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E87932" w14:textId="0C5A0948" w:rsidR="0011567E" w:rsidRDefault="007058D5" w:rsidP="0011567E">
      <w:pPr>
        <w:pStyle w:val="Heading2"/>
        <w:tabs>
          <w:tab w:val="left" w:pos="7938"/>
        </w:tabs>
        <w:spacing w:line="276" w:lineRule="auto"/>
        <w:ind w:left="-142" w:right="3" w:firstLine="142"/>
      </w:pPr>
      <w:r>
        <w:rPr>
          <w:lang w:val="id-ID"/>
        </w:rPr>
        <w:t xml:space="preserve"> </w:t>
      </w:r>
      <w:r w:rsidR="00AA692D">
        <w:rPr>
          <w:lang w:val="id-ID"/>
        </w:rPr>
        <w:t>PENGARUH</w:t>
      </w:r>
      <w:r w:rsidR="00935CE0">
        <w:rPr>
          <w:spacing w:val="-12"/>
        </w:rPr>
        <w:t xml:space="preserve"> </w:t>
      </w:r>
      <w:r w:rsidR="00935CE0">
        <w:t>TEKNIK</w:t>
      </w:r>
      <w:r w:rsidR="00935CE0">
        <w:rPr>
          <w:spacing w:val="-8"/>
        </w:rPr>
        <w:t xml:space="preserve"> </w:t>
      </w:r>
      <w:r w:rsidR="00935CE0">
        <w:rPr>
          <w:i/>
        </w:rPr>
        <w:t>SELF</w:t>
      </w:r>
      <w:r w:rsidR="00935CE0">
        <w:rPr>
          <w:i/>
          <w:spacing w:val="-11"/>
        </w:rPr>
        <w:t xml:space="preserve"> </w:t>
      </w:r>
      <w:r w:rsidR="00935CE0">
        <w:rPr>
          <w:i/>
        </w:rPr>
        <w:t xml:space="preserve">MANAGEMENT </w:t>
      </w:r>
      <w:r w:rsidR="0011567E">
        <w:t xml:space="preserve">UNTUK </w:t>
      </w:r>
      <w:r w:rsidR="00935CE0">
        <w:t xml:space="preserve">MENGURANGI PERILAKU TERLAMBAT </w:t>
      </w:r>
    </w:p>
    <w:p w14:paraId="427E29A3" w14:textId="3CC4F5D2" w:rsidR="00A830E1" w:rsidRDefault="00935CE0" w:rsidP="0011567E">
      <w:pPr>
        <w:pStyle w:val="Heading2"/>
        <w:tabs>
          <w:tab w:val="left" w:pos="7938"/>
        </w:tabs>
        <w:spacing w:line="276" w:lineRule="auto"/>
        <w:ind w:left="-142" w:right="3" w:firstLine="142"/>
      </w:pPr>
      <w:r>
        <w:t xml:space="preserve">KE SEKOLAH SISWA KELAS </w:t>
      </w:r>
    </w:p>
    <w:p w14:paraId="7D102E13" w14:textId="1C70FE62" w:rsidR="00935CE0" w:rsidRPr="00DD5D14" w:rsidRDefault="00875152" w:rsidP="00DD5D14">
      <w:pPr>
        <w:pStyle w:val="Heading2"/>
        <w:tabs>
          <w:tab w:val="left" w:pos="7938"/>
        </w:tabs>
        <w:spacing w:line="276" w:lineRule="auto"/>
        <w:ind w:left="-142" w:right="3" w:firstLine="142"/>
        <w:rPr>
          <w:lang w:val="id-ID"/>
        </w:rPr>
      </w:pPr>
      <w:r>
        <w:rPr>
          <w:noProof/>
          <w:lang w:val="en-US"/>
        </w:rPr>
        <mc:AlternateContent>
          <mc:Choice Requires="wps">
            <w:drawing>
              <wp:anchor distT="0" distB="0" distL="114300" distR="114300" simplePos="0" relativeHeight="251666944" behindDoc="1" locked="0" layoutInCell="1" allowOverlap="1" wp14:anchorId="35DBC7B9" wp14:editId="4622D38D">
                <wp:simplePos x="0" y="0"/>
                <wp:positionH relativeFrom="column">
                  <wp:posOffset>2136775</wp:posOffset>
                </wp:positionH>
                <wp:positionV relativeFrom="paragraph">
                  <wp:posOffset>135890</wp:posOffset>
                </wp:positionV>
                <wp:extent cx="866775" cy="657225"/>
                <wp:effectExtent l="0" t="0" r="9525" b="9525"/>
                <wp:wrapNone/>
                <wp:docPr id="1999035307" name="Rectangle 24"/>
                <wp:cNvGraphicFramePr/>
                <a:graphic xmlns:a="http://schemas.openxmlformats.org/drawingml/2006/main">
                  <a:graphicData uri="http://schemas.microsoft.com/office/word/2010/wordprocessingShape">
                    <wps:wsp>
                      <wps:cNvSpPr/>
                      <wps:spPr>
                        <a:xfrm>
                          <a:off x="0" y="0"/>
                          <a:ext cx="866775" cy="6572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7785D5" id="Rectangle 24" o:spid="_x0000_s1026" style="position:absolute;margin-left:168.25pt;margin-top:10.7pt;width:68.25pt;height:51.75pt;z-index:-25164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" fillcolor="white [3212]" stroked="f" strokeweight="2pt"/>
            </w:pict>
          </mc:Fallback>
        </mc:AlternateContent>
      </w:r>
      <w:r w:rsidR="00935CE0">
        <w:t xml:space="preserve">X </w:t>
      </w:r>
      <w:r w:rsidR="00A830E1">
        <w:rPr>
          <w:lang w:val="id-ID"/>
        </w:rPr>
        <w:t xml:space="preserve"> </w:t>
      </w:r>
      <w:r w:rsidR="00935CE0">
        <w:t>MAN PALOPO</w:t>
      </w:r>
    </w:p>
    <w:p w14:paraId="70C48343" w14:textId="7522CBEC" w:rsidR="00935CE0" w:rsidRDefault="00E56A24" w:rsidP="00935CE0">
      <w:pPr>
        <w:pStyle w:val="BodyText"/>
        <w:spacing w:before="81"/>
        <w:rPr>
          <w:b/>
          <w:sz w:val="28"/>
        </w:rPr>
      </w:pPr>
      <w:r>
        <w:rPr>
          <w:b/>
          <w:noProof/>
          <w:sz w:val="28"/>
          <w:lang w:val="en-US"/>
        </w:rPr>
        <mc:AlternateContent>
          <mc:Choice Requires="wps">
            <w:drawing>
              <wp:anchor distT="0" distB="0" distL="114300" distR="114300" simplePos="0" relativeHeight="251648511" behindDoc="1" locked="0" layoutInCell="1" allowOverlap="1" wp14:anchorId="026DDE88" wp14:editId="279E3DCB">
                <wp:simplePos x="0" y="0"/>
                <wp:positionH relativeFrom="column">
                  <wp:posOffset>-187325</wp:posOffset>
                </wp:positionH>
                <wp:positionV relativeFrom="paragraph">
                  <wp:posOffset>281940</wp:posOffset>
                </wp:positionV>
                <wp:extent cx="5524500" cy="5648325"/>
                <wp:effectExtent l="0" t="0" r="0" b="9525"/>
                <wp:wrapNone/>
                <wp:docPr id="1230732184" name="Rectangle: Rounded Corners 23"/>
                <wp:cNvGraphicFramePr/>
                <a:graphic xmlns:a="http://schemas.openxmlformats.org/drawingml/2006/main">
                  <a:graphicData uri="http://schemas.microsoft.com/office/word/2010/wordprocessingShape">
                    <wps:wsp>
                      <wps:cNvSpPr/>
                      <wps:spPr>
                        <a:xfrm>
                          <a:off x="0" y="0"/>
                          <a:ext cx="5524500" cy="5648325"/>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DCAB9FC" id="Rectangle: Rounded Corners 23" o:spid="_x0000_s1026" style="position:absolute;margin-left:-14.75pt;margin-top:22.2pt;width:435pt;height:444.75pt;z-index:-25166796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" fillcolor="white [3212]" stroked="f" strokeweight="2pt"/>
            </w:pict>
          </mc:Fallback>
        </mc:AlternateContent>
      </w:r>
    </w:p>
    <w:p w14:paraId="3DECA4FD" w14:textId="77777777" w:rsidR="00935CE0" w:rsidRDefault="00935CE0" w:rsidP="00935CE0">
      <w:pPr>
        <w:jc w:val="center"/>
        <w:rPr>
          <w:i/>
          <w:sz w:val="24"/>
        </w:rPr>
      </w:pPr>
      <w:r>
        <w:rPr>
          <w:i/>
          <w:spacing w:val="-2"/>
          <w:sz w:val="24"/>
        </w:rPr>
        <w:t xml:space="preserve">Skripsi </w:t>
      </w:r>
    </w:p>
    <w:p w14:paraId="3A825D4B" w14:textId="77777777" w:rsidR="00935CE0" w:rsidRDefault="00935CE0" w:rsidP="00935CE0">
      <w:pPr>
        <w:pStyle w:val="BodyText"/>
        <w:spacing w:before="273"/>
        <w:rPr>
          <w:i/>
        </w:rPr>
      </w:pPr>
    </w:p>
    <w:p w14:paraId="3641E8DA" w14:textId="77777777" w:rsidR="00935CE0" w:rsidRDefault="00935CE0" w:rsidP="00935CE0">
      <w:pPr>
        <w:spacing w:before="1" w:line="362" w:lineRule="auto"/>
        <w:ind w:left="142" w:right="20"/>
        <w:jc w:val="center"/>
        <w:rPr>
          <w:i/>
          <w:sz w:val="24"/>
        </w:rPr>
      </w:pPr>
      <w:r>
        <w:rPr>
          <w:i/>
          <w:sz w:val="24"/>
        </w:rPr>
        <w:t>Diajukan</w:t>
      </w:r>
      <w:r>
        <w:rPr>
          <w:i/>
          <w:spacing w:val="-5"/>
          <w:sz w:val="24"/>
        </w:rPr>
        <w:t xml:space="preserve"> </w:t>
      </w:r>
      <w:r>
        <w:rPr>
          <w:i/>
          <w:sz w:val="24"/>
        </w:rPr>
        <w:t>untuk</w:t>
      </w:r>
      <w:r>
        <w:rPr>
          <w:i/>
          <w:spacing w:val="-5"/>
          <w:sz w:val="24"/>
        </w:rPr>
        <w:t xml:space="preserve"> </w:t>
      </w:r>
      <w:r>
        <w:rPr>
          <w:i/>
          <w:sz w:val="24"/>
        </w:rPr>
        <w:t>Memenuhi</w:t>
      </w:r>
      <w:r>
        <w:rPr>
          <w:i/>
          <w:spacing w:val="-4"/>
          <w:sz w:val="24"/>
        </w:rPr>
        <w:t xml:space="preserve"> </w:t>
      </w:r>
      <w:r>
        <w:rPr>
          <w:i/>
          <w:sz w:val="24"/>
        </w:rPr>
        <w:t>Salah</w:t>
      </w:r>
      <w:r>
        <w:rPr>
          <w:i/>
          <w:spacing w:val="-4"/>
          <w:sz w:val="24"/>
        </w:rPr>
        <w:t xml:space="preserve"> </w:t>
      </w:r>
      <w:r>
        <w:rPr>
          <w:i/>
          <w:sz w:val="24"/>
        </w:rPr>
        <w:t>Satu</w:t>
      </w:r>
      <w:r>
        <w:rPr>
          <w:i/>
          <w:spacing w:val="-9"/>
          <w:sz w:val="24"/>
        </w:rPr>
        <w:t xml:space="preserve"> </w:t>
      </w:r>
      <w:r>
        <w:rPr>
          <w:i/>
          <w:sz w:val="24"/>
        </w:rPr>
        <w:t>Syarat</w:t>
      </w:r>
      <w:r>
        <w:rPr>
          <w:i/>
          <w:spacing w:val="-4"/>
          <w:sz w:val="24"/>
        </w:rPr>
        <w:t xml:space="preserve"> </w:t>
      </w:r>
      <w:r>
        <w:rPr>
          <w:i/>
          <w:sz w:val="24"/>
        </w:rPr>
        <w:t>Guna</w:t>
      </w:r>
      <w:r>
        <w:rPr>
          <w:i/>
          <w:spacing w:val="-4"/>
          <w:sz w:val="24"/>
        </w:rPr>
        <w:t xml:space="preserve"> </w:t>
      </w:r>
      <w:r>
        <w:rPr>
          <w:i/>
          <w:sz w:val="24"/>
        </w:rPr>
        <w:t>Memperoleh</w:t>
      </w:r>
      <w:r>
        <w:rPr>
          <w:i/>
          <w:spacing w:val="-5"/>
          <w:sz w:val="24"/>
        </w:rPr>
        <w:t xml:space="preserve"> </w:t>
      </w:r>
      <w:r>
        <w:rPr>
          <w:i/>
          <w:sz w:val="24"/>
        </w:rPr>
        <w:t>Gelar</w:t>
      </w:r>
      <w:r>
        <w:rPr>
          <w:i/>
          <w:spacing w:val="-6"/>
          <w:sz w:val="24"/>
        </w:rPr>
        <w:t xml:space="preserve"> </w:t>
      </w:r>
      <w:r>
        <w:rPr>
          <w:i/>
          <w:sz w:val="24"/>
        </w:rPr>
        <w:t>Sarjana Sosial (S.Sos) pada Program Studi Bimbingan dan Konseling Islam</w:t>
      </w:r>
    </w:p>
    <w:p w14:paraId="198ECE89" w14:textId="77777777" w:rsidR="00935CE0" w:rsidRDefault="00935CE0" w:rsidP="00935CE0">
      <w:pPr>
        <w:spacing w:before="1" w:line="362" w:lineRule="auto"/>
        <w:ind w:left="284" w:right="20" w:hanging="284"/>
        <w:jc w:val="center"/>
        <w:rPr>
          <w:i/>
          <w:sz w:val="24"/>
        </w:rPr>
      </w:pPr>
      <w:r>
        <w:rPr>
          <w:i/>
          <w:sz w:val="24"/>
        </w:rPr>
        <w:t xml:space="preserve"> Fakultas Ushuluddin, Adab dan Dakwah Institut Agama </w:t>
      </w:r>
    </w:p>
    <w:p w14:paraId="1696215C" w14:textId="77777777" w:rsidR="00935CE0" w:rsidRDefault="00935CE0" w:rsidP="00935CE0">
      <w:pPr>
        <w:spacing w:before="1" w:line="362" w:lineRule="auto"/>
        <w:ind w:right="20"/>
        <w:jc w:val="center"/>
        <w:rPr>
          <w:i/>
          <w:sz w:val="24"/>
        </w:rPr>
      </w:pPr>
      <w:r>
        <w:rPr>
          <w:noProof/>
          <w:lang w:val="en-US"/>
        </w:rPr>
        <w:drawing>
          <wp:anchor distT="0" distB="0" distL="0" distR="0" simplePos="0" relativeHeight="251664896" behindDoc="1" locked="0" layoutInCell="1" allowOverlap="1" wp14:anchorId="30E44BA4" wp14:editId="41369AF6">
            <wp:simplePos x="0" y="0"/>
            <wp:positionH relativeFrom="page">
              <wp:posOffset>3282950</wp:posOffset>
            </wp:positionH>
            <wp:positionV relativeFrom="paragraph">
              <wp:posOffset>437515</wp:posOffset>
            </wp:positionV>
            <wp:extent cx="1399540" cy="1652905"/>
            <wp:effectExtent l="0" t="0" r="0" b="4445"/>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stretch>
                      <a:fillRect/>
                    </a:stretch>
                  </pic:blipFill>
                  <pic:spPr>
                    <a:xfrm>
                      <a:off x="0" y="0"/>
                      <a:ext cx="1399540" cy="1652905"/>
                    </a:xfrm>
                    <a:prstGeom prst="rect">
                      <a:avLst/>
                    </a:prstGeom>
                  </pic:spPr>
                </pic:pic>
              </a:graphicData>
            </a:graphic>
          </wp:anchor>
        </w:drawing>
      </w:r>
      <w:r>
        <w:rPr>
          <w:i/>
          <w:sz w:val="24"/>
        </w:rPr>
        <w:t>Islam Negeri Palopo</w:t>
      </w:r>
    </w:p>
    <w:p w14:paraId="188A73C2" w14:textId="77777777" w:rsidR="00935CE0" w:rsidRDefault="00935CE0" w:rsidP="00935CE0">
      <w:pPr>
        <w:pStyle w:val="BodyText"/>
        <w:spacing w:before="271"/>
        <w:rPr>
          <w:i/>
        </w:rPr>
      </w:pPr>
    </w:p>
    <w:p w14:paraId="128788D6" w14:textId="77777777" w:rsidR="00935CE0" w:rsidRDefault="00935CE0" w:rsidP="00935CE0">
      <w:pPr>
        <w:spacing w:line="357" w:lineRule="auto"/>
        <w:ind w:right="2696" w:firstLine="2835"/>
        <w:jc w:val="center"/>
        <w:rPr>
          <w:b/>
          <w:sz w:val="24"/>
        </w:rPr>
      </w:pPr>
      <w:r>
        <w:rPr>
          <w:b/>
          <w:sz w:val="24"/>
        </w:rPr>
        <w:t>Oleh</w:t>
      </w:r>
    </w:p>
    <w:p w14:paraId="7499256C" w14:textId="77777777" w:rsidR="00935CE0" w:rsidRDefault="00935CE0" w:rsidP="00935CE0">
      <w:pPr>
        <w:spacing w:line="357" w:lineRule="auto"/>
        <w:ind w:right="2696" w:firstLine="2835"/>
        <w:jc w:val="center"/>
        <w:rPr>
          <w:b/>
          <w:sz w:val="24"/>
        </w:rPr>
      </w:pPr>
    </w:p>
    <w:p w14:paraId="323D9C77" w14:textId="77777777" w:rsidR="00935CE0" w:rsidRDefault="00935CE0" w:rsidP="00935CE0">
      <w:pPr>
        <w:spacing w:line="357" w:lineRule="auto"/>
        <w:ind w:right="2696" w:firstLine="2835"/>
        <w:jc w:val="center"/>
        <w:rPr>
          <w:b/>
          <w:sz w:val="24"/>
        </w:rPr>
      </w:pPr>
    </w:p>
    <w:p w14:paraId="00A8615E" w14:textId="77777777" w:rsidR="00935CE0" w:rsidRDefault="00935CE0" w:rsidP="00935CE0">
      <w:pPr>
        <w:spacing w:line="357" w:lineRule="auto"/>
        <w:ind w:right="2696" w:firstLine="2835"/>
        <w:jc w:val="center"/>
        <w:rPr>
          <w:b/>
          <w:sz w:val="24"/>
        </w:rPr>
      </w:pPr>
      <w:r>
        <w:rPr>
          <w:b/>
          <w:sz w:val="24"/>
        </w:rPr>
        <w:t>TAUFIK</w:t>
      </w:r>
      <w:r>
        <w:rPr>
          <w:b/>
          <w:spacing w:val="-15"/>
          <w:sz w:val="24"/>
        </w:rPr>
        <w:t xml:space="preserve"> </w:t>
      </w:r>
      <w:r>
        <w:rPr>
          <w:b/>
          <w:sz w:val="24"/>
        </w:rPr>
        <w:t>HIDAYAT</w:t>
      </w:r>
    </w:p>
    <w:p w14:paraId="56AC0859" w14:textId="77777777" w:rsidR="00935CE0" w:rsidRPr="00DD5285" w:rsidRDefault="00935CE0" w:rsidP="00193272">
      <w:pPr>
        <w:spacing w:line="357" w:lineRule="auto"/>
        <w:ind w:right="2696" w:firstLine="2835"/>
        <w:jc w:val="center"/>
        <w:rPr>
          <w:sz w:val="24"/>
        </w:rPr>
      </w:pPr>
      <w:r>
        <w:rPr>
          <w:sz w:val="24"/>
        </w:rPr>
        <w:t>NIM: 19 0103 0064</w:t>
      </w:r>
    </w:p>
    <w:p w14:paraId="20C916D3" w14:textId="77777777" w:rsidR="00935CE0" w:rsidRPr="00F00701" w:rsidRDefault="00935CE0" w:rsidP="00935CE0">
      <w:pPr>
        <w:ind w:left="2541" w:firstLine="720"/>
        <w:rPr>
          <w:b/>
          <w:spacing w:val="-2"/>
          <w:sz w:val="24"/>
        </w:rPr>
      </w:pPr>
      <w:r>
        <w:rPr>
          <w:b/>
          <w:spacing w:val="-2"/>
          <w:sz w:val="24"/>
        </w:rPr>
        <w:t xml:space="preserve">  </w:t>
      </w:r>
    </w:p>
    <w:p w14:paraId="5D7D6F72" w14:textId="36F8C3C7" w:rsidR="00935CE0" w:rsidRPr="00DD5285" w:rsidRDefault="00875152" w:rsidP="00935CE0">
      <w:pPr>
        <w:pStyle w:val="ListParagraph"/>
        <w:tabs>
          <w:tab w:val="left" w:pos="2977"/>
        </w:tabs>
        <w:spacing w:before="137"/>
        <w:ind w:left="3261" w:firstLine="0"/>
        <w:jc w:val="left"/>
        <w:rPr>
          <w:b/>
          <w:sz w:val="24"/>
        </w:rPr>
      </w:pPr>
      <w:r>
        <w:rPr>
          <w:b/>
          <w:noProof/>
          <w:sz w:val="24"/>
          <w:lang w:val="en-US"/>
        </w:rPr>
        <mc:AlternateContent>
          <mc:Choice Requires="wps">
            <w:drawing>
              <wp:anchor distT="0" distB="0" distL="114300" distR="114300" simplePos="0" relativeHeight="251667968" behindDoc="1" locked="0" layoutInCell="1" allowOverlap="1" wp14:anchorId="007B73DA" wp14:editId="7CB09175">
                <wp:simplePos x="0" y="0"/>
                <wp:positionH relativeFrom="column">
                  <wp:posOffset>2136775</wp:posOffset>
                </wp:positionH>
                <wp:positionV relativeFrom="paragraph">
                  <wp:posOffset>225425</wp:posOffset>
                </wp:positionV>
                <wp:extent cx="923925" cy="619125"/>
                <wp:effectExtent l="0" t="0" r="9525" b="9525"/>
                <wp:wrapNone/>
                <wp:docPr id="478766671" name="Rectangle 25"/>
                <wp:cNvGraphicFramePr/>
                <a:graphic xmlns:a="http://schemas.openxmlformats.org/drawingml/2006/main">
                  <a:graphicData uri="http://schemas.microsoft.com/office/word/2010/wordprocessingShape">
                    <wps:wsp>
                      <wps:cNvSpPr/>
                      <wps:spPr>
                        <a:xfrm>
                          <a:off x="0" y="0"/>
                          <a:ext cx="923925" cy="6191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A95F5B" id="Rectangle 25" o:spid="_x0000_s1026" style="position:absolute;margin-left:168.25pt;margin-top:17.75pt;width:72.75pt;height:48.75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" fillcolor="white [3212]" stroked="f" strokeweight="2pt"/>
            </w:pict>
          </mc:Fallback>
        </mc:AlternateContent>
      </w:r>
    </w:p>
    <w:p w14:paraId="30295D9A" w14:textId="77777777" w:rsidR="00935CE0" w:rsidRDefault="00935CE0" w:rsidP="00935CE0">
      <w:pPr>
        <w:pStyle w:val="Heading2"/>
        <w:spacing w:line="360" w:lineRule="auto"/>
        <w:ind w:left="709" w:right="286"/>
      </w:pPr>
      <w:r>
        <w:t>PROGRAM</w:t>
      </w:r>
      <w:r>
        <w:rPr>
          <w:spacing w:val="-7"/>
        </w:rPr>
        <w:t xml:space="preserve"> </w:t>
      </w:r>
      <w:r>
        <w:t>STUDI</w:t>
      </w:r>
      <w:r>
        <w:rPr>
          <w:spacing w:val="-11"/>
        </w:rPr>
        <w:t xml:space="preserve"> </w:t>
      </w:r>
      <w:r>
        <w:t>BIMBINGAN</w:t>
      </w:r>
      <w:r>
        <w:rPr>
          <w:spacing w:val="-12"/>
        </w:rPr>
        <w:t xml:space="preserve"> </w:t>
      </w:r>
      <w:r>
        <w:t>KONSELING</w:t>
      </w:r>
      <w:r>
        <w:rPr>
          <w:spacing w:val="-7"/>
        </w:rPr>
        <w:t xml:space="preserve"> </w:t>
      </w:r>
      <w:r>
        <w:t>ISLAM FAKULTAS USHULUDDIN ADAB DAN DAKWAH INSTITUT AGAMA ISLAM NEGERI PALOPO</w:t>
      </w:r>
    </w:p>
    <w:p w14:paraId="3DF8BA15" w14:textId="3BFDC9D3" w:rsidR="00935CE0" w:rsidRPr="00935CE0" w:rsidRDefault="00935CE0" w:rsidP="00ED1D37">
      <w:pPr>
        <w:jc w:val="center"/>
        <w:rPr>
          <w:b/>
          <w:spacing w:val="-4"/>
          <w:sz w:val="28"/>
        </w:rPr>
      </w:pPr>
      <w:r>
        <w:rPr>
          <w:b/>
          <w:spacing w:val="-4"/>
          <w:sz w:val="28"/>
        </w:rPr>
        <w:t>202</w:t>
      </w:r>
      <w:r w:rsidR="0071756F">
        <w:rPr>
          <w:b/>
          <w:spacing w:val="-4"/>
          <w:sz w:val="28"/>
        </w:rPr>
        <w:t>5</w:t>
      </w:r>
    </w:p>
    <w:p w14:paraId="0A078901" w14:textId="77777777" w:rsidR="00CE550A" w:rsidRDefault="00CE550A" w:rsidP="009A0093">
      <w:pPr>
        <w:pStyle w:val="Heading2"/>
        <w:tabs>
          <w:tab w:val="left" w:pos="7938"/>
        </w:tabs>
        <w:spacing w:line="362" w:lineRule="auto"/>
        <w:ind w:left="0" w:right="3"/>
        <w:jc w:val="left"/>
        <w:sectPr w:rsidR="00CE550A" w:rsidSect="00CE550A">
          <w:headerReference w:type="even" r:id="rId10"/>
          <w:headerReference w:type="default" r:id="rId11"/>
          <w:footerReference w:type="default" r:id="rId12"/>
          <w:headerReference w:type="first" r:id="rId13"/>
          <w:footerReference w:type="first" r:id="rId14"/>
          <w:footnotePr>
            <w:numRestart w:val="eachSect"/>
          </w:footnotePr>
          <w:pgSz w:w="11907" w:h="16839" w:code="9"/>
          <w:pgMar w:top="2275" w:right="1699" w:bottom="1699" w:left="2275" w:header="720" w:footer="720" w:gutter="0"/>
          <w:cols w:space="720"/>
          <w:titlePg/>
          <w:docGrid w:linePitch="360"/>
        </w:sectPr>
      </w:pPr>
    </w:p>
    <w:p w14:paraId="5E1FA8E1" w14:textId="77777777" w:rsidR="00374286" w:rsidRDefault="00374286" w:rsidP="00374286">
      <w:pPr>
        <w:pStyle w:val="Heading2"/>
        <w:tabs>
          <w:tab w:val="left" w:pos="7938"/>
        </w:tabs>
        <w:spacing w:line="276" w:lineRule="auto"/>
        <w:ind w:left="-142" w:right="3" w:firstLine="142"/>
      </w:pPr>
      <w:r>
        <w:rPr>
          <w:lang w:val="id-ID"/>
        </w:rPr>
        <w:lastRenderedPageBreak/>
        <w:t>PENGARUH</w:t>
      </w:r>
      <w:r>
        <w:rPr>
          <w:spacing w:val="-12"/>
        </w:rPr>
        <w:t xml:space="preserve"> </w:t>
      </w:r>
      <w:r>
        <w:t>TEKNIK</w:t>
      </w:r>
      <w:r>
        <w:rPr>
          <w:spacing w:val="-8"/>
        </w:rPr>
        <w:t xml:space="preserve"> </w:t>
      </w:r>
      <w:r>
        <w:rPr>
          <w:i/>
        </w:rPr>
        <w:t>SELF</w:t>
      </w:r>
      <w:r>
        <w:rPr>
          <w:i/>
          <w:spacing w:val="-11"/>
        </w:rPr>
        <w:t xml:space="preserve"> </w:t>
      </w:r>
      <w:r>
        <w:rPr>
          <w:i/>
        </w:rPr>
        <w:t xml:space="preserve">MANAGEMENT </w:t>
      </w:r>
      <w:r>
        <w:t xml:space="preserve">UNTUK MENGURANGI PERILAKU TERLAMBAT </w:t>
      </w:r>
    </w:p>
    <w:p w14:paraId="7F9E9E72" w14:textId="77777777" w:rsidR="00A830E1" w:rsidRDefault="00374286" w:rsidP="00374286">
      <w:pPr>
        <w:pStyle w:val="Heading2"/>
        <w:tabs>
          <w:tab w:val="left" w:pos="7938"/>
        </w:tabs>
        <w:spacing w:line="276" w:lineRule="auto"/>
        <w:ind w:left="-142" w:right="3" w:firstLine="142"/>
      </w:pPr>
      <w:r>
        <w:t xml:space="preserve">KE SEKOLAH SISWA KELAS </w:t>
      </w:r>
    </w:p>
    <w:p w14:paraId="03316C09" w14:textId="77777777" w:rsidR="00935CE0" w:rsidRDefault="00374286" w:rsidP="00A830E1">
      <w:pPr>
        <w:pStyle w:val="Heading2"/>
        <w:tabs>
          <w:tab w:val="left" w:pos="7938"/>
        </w:tabs>
        <w:spacing w:line="276" w:lineRule="auto"/>
        <w:ind w:left="-142" w:right="3" w:firstLine="142"/>
      </w:pPr>
      <w:r>
        <w:t>X MAN PALOPO</w:t>
      </w:r>
    </w:p>
    <w:p w14:paraId="1A0A490C" w14:textId="6C8324EB" w:rsidR="00935CE0" w:rsidRDefault="00875152" w:rsidP="00935CE0">
      <w:pPr>
        <w:pStyle w:val="BodyText"/>
        <w:spacing w:before="81"/>
        <w:rPr>
          <w:b/>
          <w:sz w:val="28"/>
        </w:rPr>
      </w:pPr>
      <w:r>
        <w:rPr>
          <w:b/>
          <w:noProof/>
          <w:sz w:val="28"/>
          <w:lang w:val="en-US"/>
        </w:rPr>
        <mc:AlternateContent>
          <mc:Choice Requires="wps">
            <w:drawing>
              <wp:anchor distT="0" distB="0" distL="114300" distR="114300" simplePos="0" relativeHeight="251668992" behindDoc="1" locked="0" layoutInCell="1" allowOverlap="1" wp14:anchorId="7E2C329E" wp14:editId="74B1EF58">
                <wp:simplePos x="0" y="0"/>
                <wp:positionH relativeFrom="column">
                  <wp:posOffset>2127250</wp:posOffset>
                </wp:positionH>
                <wp:positionV relativeFrom="paragraph">
                  <wp:posOffset>81915</wp:posOffset>
                </wp:positionV>
                <wp:extent cx="885825" cy="352425"/>
                <wp:effectExtent l="0" t="0" r="9525" b="9525"/>
                <wp:wrapNone/>
                <wp:docPr id="1587690592" name="Rectangle 26"/>
                <wp:cNvGraphicFramePr/>
                <a:graphic xmlns:a="http://schemas.openxmlformats.org/drawingml/2006/main">
                  <a:graphicData uri="http://schemas.microsoft.com/office/word/2010/wordprocessingShape">
                    <wps:wsp>
                      <wps:cNvSpPr/>
                      <wps:spPr>
                        <a:xfrm>
                          <a:off x="0" y="0"/>
                          <a:ext cx="885825" cy="3524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003421" id="Rectangle 26" o:spid="_x0000_s1026" style="position:absolute;margin-left:167.5pt;margin-top:6.45pt;width:69.75pt;height:27.75pt;z-index:-25164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" fillcolor="white [3212]" stroked="f" strokeweight="2pt"/>
            </w:pict>
          </mc:Fallback>
        </mc:AlternateContent>
      </w:r>
      <w:r w:rsidR="00E56A24">
        <w:rPr>
          <w:b/>
          <w:noProof/>
          <w:sz w:val="28"/>
          <w:lang w:val="en-US"/>
        </w:rPr>
        <mc:AlternateContent>
          <mc:Choice Requires="wps">
            <w:drawing>
              <wp:anchor distT="0" distB="0" distL="114300" distR="114300" simplePos="0" relativeHeight="251665407" behindDoc="1" locked="0" layoutInCell="1" allowOverlap="1" wp14:anchorId="4BCEA618" wp14:editId="558EF9EF">
                <wp:simplePos x="0" y="0"/>
                <wp:positionH relativeFrom="column">
                  <wp:posOffset>-434975</wp:posOffset>
                </wp:positionH>
                <wp:positionV relativeFrom="paragraph">
                  <wp:posOffset>291465</wp:posOffset>
                </wp:positionV>
                <wp:extent cx="5962650" cy="5305425"/>
                <wp:effectExtent l="0" t="0" r="0" b="9525"/>
                <wp:wrapNone/>
                <wp:docPr id="928976186" name="Rectangle: Rounded Corners 22"/>
                <wp:cNvGraphicFramePr/>
                <a:graphic xmlns:a="http://schemas.openxmlformats.org/drawingml/2006/main">
                  <a:graphicData uri="http://schemas.microsoft.com/office/word/2010/wordprocessingShape">
                    <wps:wsp>
                      <wps:cNvSpPr/>
                      <wps:spPr>
                        <a:xfrm>
                          <a:off x="0" y="0"/>
                          <a:ext cx="5962650" cy="5305425"/>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222F722" id="Rectangle: Rounded Corners 22" o:spid="_x0000_s1026" style="position:absolute;margin-left:-34.25pt;margin-top:22.95pt;width:469.5pt;height:417.75pt;z-index:-25165107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" fillcolor="white [3212]" stroked="f" strokeweight="2pt"/>
            </w:pict>
          </mc:Fallback>
        </mc:AlternateContent>
      </w:r>
    </w:p>
    <w:p w14:paraId="17A1188C" w14:textId="77777777" w:rsidR="00935CE0" w:rsidRDefault="00935CE0" w:rsidP="00935CE0">
      <w:pPr>
        <w:jc w:val="center"/>
        <w:rPr>
          <w:i/>
          <w:sz w:val="24"/>
        </w:rPr>
      </w:pPr>
      <w:r>
        <w:rPr>
          <w:i/>
          <w:spacing w:val="-2"/>
          <w:sz w:val="24"/>
        </w:rPr>
        <w:t xml:space="preserve">Skripsi </w:t>
      </w:r>
    </w:p>
    <w:p w14:paraId="1A376C68" w14:textId="77777777" w:rsidR="00935CE0" w:rsidRDefault="00935CE0" w:rsidP="00935CE0">
      <w:pPr>
        <w:pStyle w:val="BodyText"/>
        <w:spacing w:before="273"/>
        <w:rPr>
          <w:i/>
        </w:rPr>
      </w:pPr>
    </w:p>
    <w:p w14:paraId="5B469870" w14:textId="77777777" w:rsidR="00935CE0" w:rsidRDefault="00935CE0" w:rsidP="00935CE0">
      <w:pPr>
        <w:spacing w:before="1" w:line="362" w:lineRule="auto"/>
        <w:ind w:left="142" w:right="20"/>
        <w:jc w:val="center"/>
        <w:rPr>
          <w:i/>
          <w:sz w:val="24"/>
        </w:rPr>
      </w:pPr>
      <w:r>
        <w:rPr>
          <w:i/>
          <w:sz w:val="24"/>
        </w:rPr>
        <w:t>Diajukan</w:t>
      </w:r>
      <w:r>
        <w:rPr>
          <w:i/>
          <w:spacing w:val="-5"/>
          <w:sz w:val="24"/>
        </w:rPr>
        <w:t xml:space="preserve"> </w:t>
      </w:r>
      <w:r>
        <w:rPr>
          <w:i/>
          <w:sz w:val="24"/>
        </w:rPr>
        <w:t>untuk</w:t>
      </w:r>
      <w:r>
        <w:rPr>
          <w:i/>
          <w:spacing w:val="-5"/>
          <w:sz w:val="24"/>
        </w:rPr>
        <w:t xml:space="preserve"> </w:t>
      </w:r>
      <w:r>
        <w:rPr>
          <w:i/>
          <w:sz w:val="24"/>
        </w:rPr>
        <w:t>Memenuhi</w:t>
      </w:r>
      <w:r>
        <w:rPr>
          <w:i/>
          <w:spacing w:val="-4"/>
          <w:sz w:val="24"/>
        </w:rPr>
        <w:t xml:space="preserve"> </w:t>
      </w:r>
      <w:r>
        <w:rPr>
          <w:i/>
          <w:sz w:val="24"/>
        </w:rPr>
        <w:t>Salah</w:t>
      </w:r>
      <w:r>
        <w:rPr>
          <w:i/>
          <w:spacing w:val="-4"/>
          <w:sz w:val="24"/>
        </w:rPr>
        <w:t xml:space="preserve"> </w:t>
      </w:r>
      <w:r>
        <w:rPr>
          <w:i/>
          <w:sz w:val="24"/>
        </w:rPr>
        <w:t>Satu</w:t>
      </w:r>
      <w:r>
        <w:rPr>
          <w:i/>
          <w:spacing w:val="-9"/>
          <w:sz w:val="24"/>
        </w:rPr>
        <w:t xml:space="preserve"> </w:t>
      </w:r>
      <w:r>
        <w:rPr>
          <w:i/>
          <w:sz w:val="24"/>
        </w:rPr>
        <w:t>Syarat</w:t>
      </w:r>
      <w:r>
        <w:rPr>
          <w:i/>
          <w:spacing w:val="-4"/>
          <w:sz w:val="24"/>
        </w:rPr>
        <w:t xml:space="preserve"> </w:t>
      </w:r>
      <w:r>
        <w:rPr>
          <w:i/>
          <w:sz w:val="24"/>
        </w:rPr>
        <w:t>Guna</w:t>
      </w:r>
      <w:r>
        <w:rPr>
          <w:i/>
          <w:spacing w:val="-4"/>
          <w:sz w:val="24"/>
        </w:rPr>
        <w:t xml:space="preserve"> </w:t>
      </w:r>
      <w:r>
        <w:rPr>
          <w:i/>
          <w:sz w:val="24"/>
        </w:rPr>
        <w:t>Memperoleh</w:t>
      </w:r>
      <w:r>
        <w:rPr>
          <w:i/>
          <w:spacing w:val="-5"/>
          <w:sz w:val="24"/>
        </w:rPr>
        <w:t xml:space="preserve"> </w:t>
      </w:r>
      <w:r>
        <w:rPr>
          <w:i/>
          <w:sz w:val="24"/>
        </w:rPr>
        <w:t>Gelar</w:t>
      </w:r>
      <w:r>
        <w:rPr>
          <w:i/>
          <w:spacing w:val="-6"/>
          <w:sz w:val="24"/>
        </w:rPr>
        <w:t xml:space="preserve"> </w:t>
      </w:r>
      <w:r>
        <w:rPr>
          <w:i/>
          <w:sz w:val="24"/>
        </w:rPr>
        <w:t>Sarjana Sosial (S.Sos) pada Program Studi Bimbingan dan Konseling Islam</w:t>
      </w:r>
    </w:p>
    <w:p w14:paraId="3E52E58B" w14:textId="77777777" w:rsidR="00935CE0" w:rsidRDefault="00935CE0" w:rsidP="00935CE0">
      <w:pPr>
        <w:spacing w:before="1" w:line="362" w:lineRule="auto"/>
        <w:ind w:left="284" w:right="20" w:hanging="284"/>
        <w:jc w:val="center"/>
        <w:rPr>
          <w:i/>
          <w:sz w:val="24"/>
        </w:rPr>
      </w:pPr>
      <w:r>
        <w:rPr>
          <w:i/>
          <w:sz w:val="24"/>
        </w:rPr>
        <w:t xml:space="preserve"> Fakultas Ushuluddin, Adab dan Dakwah Institut Agama </w:t>
      </w:r>
    </w:p>
    <w:p w14:paraId="0D3CCBB5" w14:textId="77777777" w:rsidR="00935CE0" w:rsidRDefault="00935CE0" w:rsidP="00935CE0">
      <w:pPr>
        <w:spacing w:before="1" w:line="362" w:lineRule="auto"/>
        <w:ind w:right="20"/>
        <w:jc w:val="center"/>
        <w:rPr>
          <w:i/>
          <w:sz w:val="24"/>
        </w:rPr>
      </w:pPr>
      <w:r>
        <w:rPr>
          <w:noProof/>
          <w:lang w:val="en-US"/>
        </w:rPr>
        <w:drawing>
          <wp:anchor distT="0" distB="0" distL="0" distR="0" simplePos="0" relativeHeight="251665920" behindDoc="1" locked="0" layoutInCell="1" allowOverlap="1" wp14:anchorId="66E394AC" wp14:editId="43CB8B5C">
            <wp:simplePos x="0" y="0"/>
            <wp:positionH relativeFrom="page">
              <wp:posOffset>3282950</wp:posOffset>
            </wp:positionH>
            <wp:positionV relativeFrom="paragraph">
              <wp:posOffset>437515</wp:posOffset>
            </wp:positionV>
            <wp:extent cx="1399540" cy="1652905"/>
            <wp:effectExtent l="0" t="0" r="0" b="4445"/>
            <wp:wrapTopAndBottom/>
            <wp:docPr id="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stretch>
                      <a:fillRect/>
                    </a:stretch>
                  </pic:blipFill>
                  <pic:spPr>
                    <a:xfrm>
                      <a:off x="0" y="0"/>
                      <a:ext cx="1399540" cy="1652905"/>
                    </a:xfrm>
                    <a:prstGeom prst="rect">
                      <a:avLst/>
                    </a:prstGeom>
                  </pic:spPr>
                </pic:pic>
              </a:graphicData>
            </a:graphic>
          </wp:anchor>
        </w:drawing>
      </w:r>
      <w:r>
        <w:rPr>
          <w:i/>
          <w:sz w:val="24"/>
        </w:rPr>
        <w:t>Islam Negeri Palopo</w:t>
      </w:r>
    </w:p>
    <w:p w14:paraId="705F99CB" w14:textId="77777777" w:rsidR="00935CE0" w:rsidRDefault="00935CE0" w:rsidP="00935CE0">
      <w:pPr>
        <w:pStyle w:val="BodyText"/>
        <w:spacing w:before="271"/>
        <w:rPr>
          <w:i/>
        </w:rPr>
      </w:pPr>
    </w:p>
    <w:p w14:paraId="1E9C060C" w14:textId="77777777" w:rsidR="00935CE0" w:rsidRDefault="00935CE0" w:rsidP="00935CE0">
      <w:pPr>
        <w:spacing w:line="357" w:lineRule="auto"/>
        <w:ind w:right="2696" w:firstLine="2835"/>
        <w:jc w:val="center"/>
        <w:rPr>
          <w:b/>
          <w:sz w:val="24"/>
        </w:rPr>
      </w:pPr>
      <w:r>
        <w:rPr>
          <w:b/>
          <w:sz w:val="24"/>
        </w:rPr>
        <w:t>Oleh:</w:t>
      </w:r>
    </w:p>
    <w:p w14:paraId="62A0B33A" w14:textId="77777777" w:rsidR="00935CE0" w:rsidRDefault="00935CE0" w:rsidP="00935CE0">
      <w:pPr>
        <w:spacing w:line="357" w:lineRule="auto"/>
        <w:ind w:right="2696" w:firstLine="2835"/>
        <w:jc w:val="center"/>
        <w:rPr>
          <w:b/>
          <w:sz w:val="24"/>
        </w:rPr>
      </w:pPr>
      <w:r>
        <w:rPr>
          <w:b/>
          <w:sz w:val="24"/>
        </w:rPr>
        <w:t>TAUFIK</w:t>
      </w:r>
      <w:r>
        <w:rPr>
          <w:b/>
          <w:spacing w:val="-15"/>
          <w:sz w:val="24"/>
        </w:rPr>
        <w:t xml:space="preserve"> </w:t>
      </w:r>
      <w:r>
        <w:rPr>
          <w:b/>
          <w:sz w:val="24"/>
        </w:rPr>
        <w:t>HIDAYAT</w:t>
      </w:r>
    </w:p>
    <w:p w14:paraId="4A08B31A" w14:textId="77777777" w:rsidR="00935CE0" w:rsidRDefault="00935CE0" w:rsidP="00935CE0">
      <w:pPr>
        <w:spacing w:line="357" w:lineRule="auto"/>
        <w:ind w:right="2696" w:firstLine="2835"/>
        <w:jc w:val="center"/>
        <w:rPr>
          <w:sz w:val="24"/>
        </w:rPr>
      </w:pPr>
      <w:r>
        <w:rPr>
          <w:sz w:val="24"/>
        </w:rPr>
        <w:t>NIM: 19 0103 0064</w:t>
      </w:r>
    </w:p>
    <w:p w14:paraId="4ACBD006" w14:textId="77777777" w:rsidR="00935CE0" w:rsidRPr="00DD5285" w:rsidRDefault="00935CE0" w:rsidP="00935CE0">
      <w:pPr>
        <w:spacing w:line="357" w:lineRule="auto"/>
        <w:ind w:right="2696" w:firstLine="2835"/>
        <w:jc w:val="center"/>
        <w:rPr>
          <w:sz w:val="24"/>
        </w:rPr>
      </w:pPr>
    </w:p>
    <w:p w14:paraId="07F85F62" w14:textId="77777777" w:rsidR="00935CE0" w:rsidRDefault="00935CE0" w:rsidP="00935CE0">
      <w:pPr>
        <w:ind w:left="2541" w:firstLine="720"/>
        <w:rPr>
          <w:b/>
          <w:sz w:val="24"/>
        </w:rPr>
      </w:pPr>
      <w:r>
        <w:rPr>
          <w:b/>
          <w:spacing w:val="-2"/>
          <w:sz w:val="24"/>
        </w:rPr>
        <w:t xml:space="preserve">  Pembimbing</w:t>
      </w:r>
    </w:p>
    <w:p w14:paraId="5E6FE6FA" w14:textId="05C8082E" w:rsidR="00935CE0" w:rsidRDefault="00875152" w:rsidP="00935CE0">
      <w:pPr>
        <w:pStyle w:val="ListParagraph"/>
        <w:tabs>
          <w:tab w:val="left" w:pos="2977"/>
        </w:tabs>
        <w:spacing w:before="137"/>
        <w:ind w:left="3261" w:hanging="567"/>
        <w:jc w:val="left"/>
        <w:rPr>
          <w:b/>
          <w:sz w:val="24"/>
        </w:rPr>
      </w:pPr>
      <w:r>
        <w:rPr>
          <w:b/>
          <w:noProof/>
          <w:sz w:val="24"/>
          <w:lang w:val="en-US"/>
        </w:rPr>
        <mc:AlternateContent>
          <mc:Choice Requires="wps">
            <w:drawing>
              <wp:anchor distT="0" distB="0" distL="114300" distR="114300" simplePos="0" relativeHeight="251670016" behindDoc="1" locked="0" layoutInCell="1" allowOverlap="1" wp14:anchorId="65EE8521" wp14:editId="3D5C04D6">
                <wp:simplePos x="0" y="0"/>
                <wp:positionH relativeFrom="column">
                  <wp:posOffset>1565275</wp:posOffset>
                </wp:positionH>
                <wp:positionV relativeFrom="paragraph">
                  <wp:posOffset>219710</wp:posOffset>
                </wp:positionV>
                <wp:extent cx="2133600" cy="828675"/>
                <wp:effectExtent l="0" t="0" r="0" b="9525"/>
                <wp:wrapNone/>
                <wp:docPr id="346326894" name="Rectangle 27"/>
                <wp:cNvGraphicFramePr/>
                <a:graphic xmlns:a="http://schemas.openxmlformats.org/drawingml/2006/main">
                  <a:graphicData uri="http://schemas.microsoft.com/office/word/2010/wordprocessingShape">
                    <wps:wsp>
                      <wps:cNvSpPr/>
                      <wps:spPr>
                        <a:xfrm>
                          <a:off x="0" y="0"/>
                          <a:ext cx="2133600" cy="8286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29289B" id="Rectangle 27" o:spid="_x0000_s1026" style="position:absolute;margin-left:123.25pt;margin-top:17.3pt;width:168pt;height:65.25pt;z-index:-25164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" fillcolor="white [3212]" stroked="f" strokeweight="2pt"/>
            </w:pict>
          </mc:Fallback>
        </mc:AlternateContent>
      </w:r>
      <w:r w:rsidR="00935CE0">
        <w:rPr>
          <w:b/>
          <w:sz w:val="24"/>
        </w:rPr>
        <w:t>1. Dr.</w:t>
      </w:r>
      <w:r w:rsidR="00935CE0">
        <w:rPr>
          <w:b/>
          <w:spacing w:val="-2"/>
          <w:sz w:val="24"/>
        </w:rPr>
        <w:t xml:space="preserve"> </w:t>
      </w:r>
      <w:r w:rsidR="00935CE0">
        <w:rPr>
          <w:b/>
          <w:sz w:val="24"/>
        </w:rPr>
        <w:t>Efendi</w:t>
      </w:r>
      <w:r w:rsidR="00935CE0">
        <w:rPr>
          <w:b/>
          <w:spacing w:val="-4"/>
          <w:sz w:val="24"/>
        </w:rPr>
        <w:t xml:space="preserve"> </w:t>
      </w:r>
      <w:r w:rsidR="00935CE0">
        <w:rPr>
          <w:b/>
          <w:sz w:val="24"/>
        </w:rPr>
        <w:t>P,</w:t>
      </w:r>
      <w:r w:rsidR="00935CE0">
        <w:rPr>
          <w:b/>
          <w:spacing w:val="-1"/>
          <w:sz w:val="24"/>
        </w:rPr>
        <w:t xml:space="preserve"> </w:t>
      </w:r>
      <w:r w:rsidR="00935CE0">
        <w:rPr>
          <w:b/>
          <w:spacing w:val="-2"/>
          <w:sz w:val="24"/>
        </w:rPr>
        <w:t>M.Sos.I</w:t>
      </w:r>
    </w:p>
    <w:p w14:paraId="05FCDD64" w14:textId="3BF75C81" w:rsidR="00935CE0" w:rsidRPr="00F00701" w:rsidRDefault="00935CE0" w:rsidP="00F03C46">
      <w:pPr>
        <w:tabs>
          <w:tab w:val="left" w:pos="2977"/>
        </w:tabs>
        <w:spacing w:before="137"/>
        <w:ind w:firstLine="284"/>
        <w:rPr>
          <w:b/>
          <w:spacing w:val="-2"/>
          <w:sz w:val="24"/>
        </w:rPr>
      </w:pPr>
      <w:r>
        <w:rPr>
          <w:b/>
          <w:sz w:val="24"/>
        </w:rPr>
        <w:t xml:space="preserve">                                        </w:t>
      </w:r>
      <w:r w:rsidRPr="00F00701">
        <w:rPr>
          <w:b/>
          <w:sz w:val="24"/>
        </w:rPr>
        <w:t>2. Harun</w:t>
      </w:r>
      <w:r w:rsidRPr="00F00701">
        <w:rPr>
          <w:b/>
          <w:spacing w:val="-2"/>
          <w:sz w:val="24"/>
        </w:rPr>
        <w:t xml:space="preserve"> </w:t>
      </w:r>
      <w:r w:rsidRPr="00F00701">
        <w:rPr>
          <w:b/>
          <w:sz w:val="24"/>
        </w:rPr>
        <w:t>Nihaya,</w:t>
      </w:r>
      <w:r w:rsidRPr="00F00701">
        <w:rPr>
          <w:b/>
          <w:spacing w:val="1"/>
          <w:sz w:val="24"/>
        </w:rPr>
        <w:t xml:space="preserve"> </w:t>
      </w:r>
      <w:r w:rsidRPr="00F00701">
        <w:rPr>
          <w:b/>
          <w:sz w:val="24"/>
        </w:rPr>
        <w:t>S.Pd.,</w:t>
      </w:r>
      <w:r w:rsidRPr="00F00701">
        <w:rPr>
          <w:b/>
          <w:spacing w:val="-7"/>
          <w:sz w:val="24"/>
        </w:rPr>
        <w:t xml:space="preserve"> </w:t>
      </w:r>
      <w:r w:rsidRPr="00F00701">
        <w:rPr>
          <w:b/>
          <w:spacing w:val="-2"/>
          <w:sz w:val="24"/>
        </w:rPr>
        <w:t>M.Pd.</w:t>
      </w:r>
    </w:p>
    <w:p w14:paraId="50C5ED44" w14:textId="77777777" w:rsidR="00935CE0" w:rsidRPr="00DD5285" w:rsidRDefault="00935CE0" w:rsidP="00935CE0">
      <w:pPr>
        <w:pStyle w:val="ListParagraph"/>
        <w:tabs>
          <w:tab w:val="left" w:pos="2977"/>
        </w:tabs>
        <w:spacing w:before="137"/>
        <w:ind w:left="3261" w:firstLine="0"/>
        <w:jc w:val="left"/>
        <w:rPr>
          <w:b/>
          <w:sz w:val="24"/>
        </w:rPr>
      </w:pPr>
    </w:p>
    <w:p w14:paraId="542C1C6C" w14:textId="77777777" w:rsidR="00935CE0" w:rsidRDefault="00935CE0" w:rsidP="00935CE0">
      <w:pPr>
        <w:pStyle w:val="Heading2"/>
        <w:spacing w:line="360" w:lineRule="auto"/>
        <w:ind w:left="709" w:right="286"/>
      </w:pPr>
      <w:r>
        <w:t>PROGRAM</w:t>
      </w:r>
      <w:r>
        <w:rPr>
          <w:spacing w:val="-7"/>
        </w:rPr>
        <w:t xml:space="preserve"> </w:t>
      </w:r>
      <w:r>
        <w:t>STUDI</w:t>
      </w:r>
      <w:r>
        <w:rPr>
          <w:spacing w:val="-11"/>
        </w:rPr>
        <w:t xml:space="preserve"> </w:t>
      </w:r>
      <w:r>
        <w:t>BIMBINGAN</w:t>
      </w:r>
      <w:r>
        <w:rPr>
          <w:spacing w:val="-12"/>
        </w:rPr>
        <w:t xml:space="preserve"> </w:t>
      </w:r>
      <w:r>
        <w:t>KONSELING</w:t>
      </w:r>
      <w:r>
        <w:rPr>
          <w:spacing w:val="-7"/>
        </w:rPr>
        <w:t xml:space="preserve"> </w:t>
      </w:r>
      <w:r>
        <w:t>ISLAM FAKULTAS USHULUDDIN ADAB DAN DAKWAH INSTITUT AGAMA ISLAM NEGERI PALOPO</w:t>
      </w:r>
    </w:p>
    <w:p w14:paraId="3B4B4974" w14:textId="1A7C4095" w:rsidR="00935CE0" w:rsidRPr="00935CE0" w:rsidRDefault="00935CE0" w:rsidP="00935CE0">
      <w:pPr>
        <w:jc w:val="center"/>
        <w:rPr>
          <w:b/>
          <w:spacing w:val="-4"/>
          <w:sz w:val="28"/>
        </w:rPr>
      </w:pPr>
      <w:r>
        <w:rPr>
          <w:b/>
          <w:spacing w:val="-4"/>
          <w:sz w:val="28"/>
        </w:rPr>
        <w:t>202</w:t>
      </w:r>
      <w:r w:rsidR="0071756F">
        <w:rPr>
          <w:b/>
          <w:spacing w:val="-4"/>
          <w:sz w:val="28"/>
        </w:rPr>
        <w:t>5</w:t>
      </w:r>
    </w:p>
    <w:p w14:paraId="524DC866" w14:textId="66BB7359" w:rsidR="00CE550A" w:rsidRDefault="008D36C1" w:rsidP="002E70A7">
      <w:pPr>
        <w:jc w:val="center"/>
        <w:rPr>
          <w:b/>
          <w:bCs/>
          <w:sz w:val="24"/>
          <w:szCs w:val="24"/>
        </w:rPr>
        <w:sectPr w:rsidR="00CE550A" w:rsidSect="00315003">
          <w:headerReference w:type="even" r:id="rId15"/>
          <w:headerReference w:type="default" r:id="rId16"/>
          <w:headerReference w:type="first" r:id="rId17"/>
          <w:footerReference w:type="first" r:id="rId18"/>
          <w:footnotePr>
            <w:numRestart w:val="eachSect"/>
          </w:footnotePr>
          <w:pgSz w:w="11907" w:h="16839" w:code="9"/>
          <w:pgMar w:top="2275" w:right="1699" w:bottom="1699" w:left="2275" w:header="720" w:footer="720" w:gutter="0"/>
          <w:pgNumType w:fmt="lowerRoman" w:start="2"/>
          <w:cols w:space="720"/>
          <w:titlePg/>
          <w:docGrid w:linePitch="360"/>
        </w:sectPr>
      </w:pPr>
      <w:r>
        <w:rPr>
          <w:b/>
          <w:bCs/>
          <w:noProof/>
          <w:sz w:val="24"/>
          <w:szCs w:val="24"/>
          <w:lang w:val="en-US"/>
        </w:rPr>
        <w:lastRenderedPageBreak/>
        <w:drawing>
          <wp:anchor distT="0" distB="0" distL="114300" distR="114300" simplePos="0" relativeHeight="251671040" behindDoc="0" locked="0" layoutInCell="1" allowOverlap="1" wp14:anchorId="0AEDF107" wp14:editId="258183A7">
            <wp:simplePos x="0" y="0"/>
            <wp:positionH relativeFrom="column">
              <wp:posOffset>-446982</wp:posOffset>
            </wp:positionH>
            <wp:positionV relativeFrom="paragraph">
              <wp:posOffset>-138042</wp:posOffset>
            </wp:positionV>
            <wp:extent cx="5762675" cy="7683335"/>
            <wp:effectExtent l="0" t="0" r="0" b="0"/>
            <wp:wrapNone/>
            <wp:docPr id="25" name="Picture 25" descr="C:\Users\USER\AppData\Local\Packages\5319275A.WhatsAppDesktop_cv1g1gvanyjgm\TempState\A1A3E1728ECC9BFE4CA64599F0E661DF\WhatsApp Image 2025-03-17 at 11.33.10_94814c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Packages\5319275A.WhatsAppDesktop_cv1g1gvanyjgm\TempState\A1A3E1728ECC9BFE4CA64599F0E661DF\WhatsApp Image 2025-03-17 at 11.33.10_94814c7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2675" cy="7683335"/>
                    </a:xfrm>
                    <a:prstGeom prst="rect">
                      <a:avLst/>
                    </a:prstGeom>
                    <a:noFill/>
                    <a:ln>
                      <a:noFill/>
                    </a:ln>
                  </pic:spPr>
                </pic:pic>
              </a:graphicData>
            </a:graphic>
            <wp14:sizeRelH relativeFrom="page">
              <wp14:pctWidth>0</wp14:pctWidth>
            </wp14:sizeRelH>
            <wp14:sizeRelV relativeFrom="page">
              <wp14:pctHeight>0</wp14:pctHeight>
            </wp14:sizeRelV>
          </wp:anchor>
        </w:drawing>
      </w:r>
      <w:r w:rsidR="00A04D72">
        <w:rPr>
          <w:b/>
          <w:bCs/>
          <w:sz w:val="24"/>
          <w:szCs w:val="24"/>
        </w:rPr>
        <w:t xml:space="preserve"> </w:t>
      </w:r>
      <w:r w:rsidR="007F02E9">
        <w:rPr>
          <w:b/>
          <w:bCs/>
          <w:sz w:val="24"/>
          <w:szCs w:val="24"/>
        </w:rPr>
        <w:t xml:space="preserve">   </w:t>
      </w:r>
    </w:p>
    <w:p w14:paraId="6DB62BAE" w14:textId="33141DA9" w:rsidR="008D36C1" w:rsidRDefault="008D36C1" w:rsidP="008D36C1">
      <w:pPr>
        <w:rPr>
          <w:b/>
          <w:bCs/>
          <w:sz w:val="24"/>
          <w:szCs w:val="24"/>
        </w:rPr>
      </w:pPr>
      <w:r>
        <w:rPr>
          <w:b/>
          <w:bCs/>
          <w:noProof/>
          <w:sz w:val="24"/>
          <w:szCs w:val="24"/>
          <w:lang w:val="en-US"/>
        </w:rPr>
        <w:lastRenderedPageBreak/>
        <w:drawing>
          <wp:anchor distT="0" distB="0" distL="114300" distR="114300" simplePos="0" relativeHeight="251672064" behindDoc="0" locked="0" layoutInCell="1" allowOverlap="1" wp14:anchorId="0C962617" wp14:editId="542D47AA">
            <wp:simplePos x="0" y="0"/>
            <wp:positionH relativeFrom="column">
              <wp:posOffset>-90838</wp:posOffset>
            </wp:positionH>
            <wp:positionV relativeFrom="paragraph">
              <wp:posOffset>-518350</wp:posOffset>
            </wp:positionV>
            <wp:extent cx="5237018" cy="8784860"/>
            <wp:effectExtent l="0" t="0" r="1905" b="0"/>
            <wp:wrapNone/>
            <wp:docPr id="27" name="Picture 27" descr="C:\Users\USER\AppData\Local\Packages\5319275A.WhatsAppDesktop_cv1g1gvanyjgm\TempState\91FD7B300A09C5D358306361B2EA17B3\WhatsApp Image 2025-03-17 at 10.10.14_a92af1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Packages\5319275A.WhatsAppDesktop_cv1g1gvanyjgm\TempState\91FD7B300A09C5D358306361B2EA17B3\WhatsApp Image 2025-03-17 at 10.10.14_a92af10b.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37018" cy="8784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B695F2" w14:textId="125B0669" w:rsidR="008D36C1" w:rsidRDefault="008D36C1" w:rsidP="002E70A7">
      <w:pPr>
        <w:jc w:val="center"/>
        <w:rPr>
          <w:b/>
          <w:bCs/>
          <w:sz w:val="24"/>
          <w:szCs w:val="24"/>
        </w:rPr>
      </w:pPr>
    </w:p>
    <w:p w14:paraId="77A30F65" w14:textId="77777777" w:rsidR="008D36C1" w:rsidRDefault="008D36C1" w:rsidP="002E70A7">
      <w:pPr>
        <w:jc w:val="center"/>
        <w:rPr>
          <w:b/>
          <w:bCs/>
          <w:sz w:val="24"/>
          <w:szCs w:val="24"/>
        </w:rPr>
      </w:pPr>
    </w:p>
    <w:p w14:paraId="45929585" w14:textId="77777777" w:rsidR="008D36C1" w:rsidRDefault="008D36C1" w:rsidP="002E70A7">
      <w:pPr>
        <w:jc w:val="center"/>
        <w:rPr>
          <w:b/>
          <w:bCs/>
          <w:sz w:val="24"/>
          <w:szCs w:val="24"/>
        </w:rPr>
      </w:pPr>
    </w:p>
    <w:p w14:paraId="237EF00D" w14:textId="78DF8C3E" w:rsidR="008D36C1" w:rsidRDefault="008D36C1" w:rsidP="002E70A7">
      <w:pPr>
        <w:jc w:val="center"/>
        <w:rPr>
          <w:b/>
          <w:bCs/>
          <w:sz w:val="24"/>
          <w:szCs w:val="24"/>
        </w:rPr>
      </w:pPr>
    </w:p>
    <w:p w14:paraId="57CBE94E" w14:textId="77777777" w:rsidR="008D36C1" w:rsidRDefault="008D36C1" w:rsidP="002E70A7">
      <w:pPr>
        <w:jc w:val="center"/>
        <w:rPr>
          <w:b/>
          <w:bCs/>
          <w:sz w:val="24"/>
          <w:szCs w:val="24"/>
        </w:rPr>
      </w:pPr>
    </w:p>
    <w:p w14:paraId="44C23339" w14:textId="77777777" w:rsidR="008D36C1" w:rsidRDefault="008D36C1" w:rsidP="002E70A7">
      <w:pPr>
        <w:jc w:val="center"/>
        <w:rPr>
          <w:b/>
          <w:bCs/>
          <w:sz w:val="24"/>
          <w:szCs w:val="24"/>
        </w:rPr>
      </w:pPr>
    </w:p>
    <w:p w14:paraId="6933DC09" w14:textId="77777777" w:rsidR="008D36C1" w:rsidRDefault="008D36C1" w:rsidP="002E70A7">
      <w:pPr>
        <w:jc w:val="center"/>
        <w:rPr>
          <w:b/>
          <w:bCs/>
          <w:sz w:val="24"/>
          <w:szCs w:val="24"/>
        </w:rPr>
      </w:pPr>
    </w:p>
    <w:p w14:paraId="058D264E" w14:textId="77777777" w:rsidR="008D36C1" w:rsidRDefault="008D36C1" w:rsidP="002E70A7">
      <w:pPr>
        <w:jc w:val="center"/>
        <w:rPr>
          <w:b/>
          <w:bCs/>
          <w:sz w:val="24"/>
          <w:szCs w:val="24"/>
        </w:rPr>
      </w:pPr>
    </w:p>
    <w:p w14:paraId="13033A6E" w14:textId="77777777" w:rsidR="008D36C1" w:rsidRDefault="008D36C1" w:rsidP="002E70A7">
      <w:pPr>
        <w:jc w:val="center"/>
        <w:rPr>
          <w:b/>
          <w:bCs/>
          <w:sz w:val="24"/>
          <w:szCs w:val="24"/>
        </w:rPr>
      </w:pPr>
    </w:p>
    <w:p w14:paraId="7DE55B5C" w14:textId="77777777" w:rsidR="008D36C1" w:rsidRDefault="008D36C1" w:rsidP="002E70A7">
      <w:pPr>
        <w:jc w:val="center"/>
        <w:rPr>
          <w:b/>
          <w:bCs/>
          <w:sz w:val="24"/>
          <w:szCs w:val="24"/>
        </w:rPr>
      </w:pPr>
    </w:p>
    <w:p w14:paraId="62EECA9C" w14:textId="77777777" w:rsidR="008D36C1" w:rsidRDefault="008D36C1" w:rsidP="002E70A7">
      <w:pPr>
        <w:jc w:val="center"/>
        <w:rPr>
          <w:b/>
          <w:bCs/>
          <w:sz w:val="24"/>
          <w:szCs w:val="24"/>
        </w:rPr>
      </w:pPr>
    </w:p>
    <w:p w14:paraId="7DDFBBFA" w14:textId="77777777" w:rsidR="008D36C1" w:rsidRDefault="008D36C1" w:rsidP="002E70A7">
      <w:pPr>
        <w:jc w:val="center"/>
        <w:rPr>
          <w:b/>
          <w:bCs/>
          <w:sz w:val="24"/>
          <w:szCs w:val="24"/>
        </w:rPr>
      </w:pPr>
    </w:p>
    <w:p w14:paraId="0B3B68F3" w14:textId="77777777" w:rsidR="008D36C1" w:rsidRDefault="008D36C1" w:rsidP="002E70A7">
      <w:pPr>
        <w:jc w:val="center"/>
        <w:rPr>
          <w:b/>
          <w:bCs/>
          <w:sz w:val="24"/>
          <w:szCs w:val="24"/>
        </w:rPr>
      </w:pPr>
    </w:p>
    <w:p w14:paraId="0135E0D0" w14:textId="77777777" w:rsidR="008D36C1" w:rsidRDefault="008D36C1" w:rsidP="002E70A7">
      <w:pPr>
        <w:jc w:val="center"/>
        <w:rPr>
          <w:b/>
          <w:bCs/>
          <w:sz w:val="24"/>
          <w:szCs w:val="24"/>
        </w:rPr>
      </w:pPr>
    </w:p>
    <w:p w14:paraId="0AFE3753" w14:textId="77777777" w:rsidR="008D36C1" w:rsidRDefault="008D36C1" w:rsidP="002E70A7">
      <w:pPr>
        <w:jc w:val="center"/>
        <w:rPr>
          <w:b/>
          <w:bCs/>
          <w:sz w:val="24"/>
          <w:szCs w:val="24"/>
        </w:rPr>
      </w:pPr>
    </w:p>
    <w:p w14:paraId="559D21A0" w14:textId="77777777" w:rsidR="008D36C1" w:rsidRDefault="008D36C1" w:rsidP="002E70A7">
      <w:pPr>
        <w:jc w:val="center"/>
        <w:rPr>
          <w:b/>
          <w:bCs/>
          <w:sz w:val="24"/>
          <w:szCs w:val="24"/>
        </w:rPr>
      </w:pPr>
    </w:p>
    <w:p w14:paraId="081FDE7E" w14:textId="77777777" w:rsidR="008D36C1" w:rsidRDefault="008D36C1" w:rsidP="002E70A7">
      <w:pPr>
        <w:jc w:val="center"/>
        <w:rPr>
          <w:b/>
          <w:bCs/>
          <w:sz w:val="24"/>
          <w:szCs w:val="24"/>
        </w:rPr>
      </w:pPr>
    </w:p>
    <w:p w14:paraId="49A73E19" w14:textId="77777777" w:rsidR="008D36C1" w:rsidRDefault="008D36C1" w:rsidP="002E70A7">
      <w:pPr>
        <w:jc w:val="center"/>
        <w:rPr>
          <w:b/>
          <w:bCs/>
          <w:sz w:val="24"/>
          <w:szCs w:val="24"/>
        </w:rPr>
      </w:pPr>
    </w:p>
    <w:p w14:paraId="30061302" w14:textId="77777777" w:rsidR="008D36C1" w:rsidRDefault="008D36C1" w:rsidP="002E70A7">
      <w:pPr>
        <w:jc w:val="center"/>
        <w:rPr>
          <w:b/>
          <w:bCs/>
          <w:sz w:val="24"/>
          <w:szCs w:val="24"/>
        </w:rPr>
      </w:pPr>
    </w:p>
    <w:p w14:paraId="741409F7" w14:textId="77777777" w:rsidR="008D36C1" w:rsidRDefault="008D36C1" w:rsidP="002E70A7">
      <w:pPr>
        <w:jc w:val="center"/>
        <w:rPr>
          <w:b/>
          <w:bCs/>
          <w:sz w:val="24"/>
          <w:szCs w:val="24"/>
        </w:rPr>
      </w:pPr>
    </w:p>
    <w:p w14:paraId="3FCF4B8E" w14:textId="77777777" w:rsidR="008D36C1" w:rsidRDefault="008D36C1" w:rsidP="002E70A7">
      <w:pPr>
        <w:jc w:val="center"/>
        <w:rPr>
          <w:b/>
          <w:bCs/>
          <w:sz w:val="24"/>
          <w:szCs w:val="24"/>
        </w:rPr>
      </w:pPr>
    </w:p>
    <w:p w14:paraId="0E9265F9" w14:textId="77777777" w:rsidR="008D36C1" w:rsidRDefault="008D36C1" w:rsidP="002E70A7">
      <w:pPr>
        <w:jc w:val="center"/>
        <w:rPr>
          <w:b/>
          <w:bCs/>
          <w:sz w:val="24"/>
          <w:szCs w:val="24"/>
        </w:rPr>
      </w:pPr>
    </w:p>
    <w:p w14:paraId="215EBDB4" w14:textId="77777777" w:rsidR="008D36C1" w:rsidRDefault="008D36C1" w:rsidP="002E70A7">
      <w:pPr>
        <w:jc w:val="center"/>
        <w:rPr>
          <w:b/>
          <w:bCs/>
          <w:sz w:val="24"/>
          <w:szCs w:val="24"/>
        </w:rPr>
      </w:pPr>
    </w:p>
    <w:p w14:paraId="4AA0575D" w14:textId="77777777" w:rsidR="008D36C1" w:rsidRDefault="008D36C1" w:rsidP="002E70A7">
      <w:pPr>
        <w:jc w:val="center"/>
        <w:rPr>
          <w:b/>
          <w:bCs/>
          <w:sz w:val="24"/>
          <w:szCs w:val="24"/>
        </w:rPr>
      </w:pPr>
    </w:p>
    <w:p w14:paraId="044474BD" w14:textId="77777777" w:rsidR="008D36C1" w:rsidRDefault="008D36C1" w:rsidP="002E70A7">
      <w:pPr>
        <w:jc w:val="center"/>
        <w:rPr>
          <w:b/>
          <w:bCs/>
          <w:sz w:val="24"/>
          <w:szCs w:val="24"/>
        </w:rPr>
      </w:pPr>
    </w:p>
    <w:p w14:paraId="513F23FE" w14:textId="77777777" w:rsidR="008D36C1" w:rsidRDefault="008D36C1" w:rsidP="002E70A7">
      <w:pPr>
        <w:jc w:val="center"/>
        <w:rPr>
          <w:b/>
          <w:bCs/>
          <w:sz w:val="24"/>
          <w:szCs w:val="24"/>
        </w:rPr>
      </w:pPr>
    </w:p>
    <w:p w14:paraId="7E549CFD" w14:textId="77777777" w:rsidR="008D36C1" w:rsidRDefault="008D36C1" w:rsidP="002E70A7">
      <w:pPr>
        <w:jc w:val="center"/>
        <w:rPr>
          <w:b/>
          <w:bCs/>
          <w:sz w:val="24"/>
          <w:szCs w:val="24"/>
        </w:rPr>
      </w:pPr>
    </w:p>
    <w:p w14:paraId="0F178E53" w14:textId="77777777" w:rsidR="008D36C1" w:rsidRDefault="008D36C1" w:rsidP="002E70A7">
      <w:pPr>
        <w:jc w:val="center"/>
        <w:rPr>
          <w:b/>
          <w:bCs/>
          <w:sz w:val="24"/>
          <w:szCs w:val="24"/>
        </w:rPr>
      </w:pPr>
    </w:p>
    <w:p w14:paraId="15BBB5BC" w14:textId="77777777" w:rsidR="008D36C1" w:rsidRDefault="008D36C1" w:rsidP="002E70A7">
      <w:pPr>
        <w:jc w:val="center"/>
        <w:rPr>
          <w:b/>
          <w:bCs/>
          <w:sz w:val="24"/>
          <w:szCs w:val="24"/>
        </w:rPr>
      </w:pPr>
    </w:p>
    <w:p w14:paraId="5D37ADE2" w14:textId="77777777" w:rsidR="008D36C1" w:rsidRDefault="008D36C1" w:rsidP="002E70A7">
      <w:pPr>
        <w:jc w:val="center"/>
        <w:rPr>
          <w:b/>
          <w:bCs/>
          <w:sz w:val="24"/>
          <w:szCs w:val="24"/>
        </w:rPr>
      </w:pPr>
    </w:p>
    <w:p w14:paraId="3C16A6F8" w14:textId="77777777" w:rsidR="008D36C1" w:rsidRDefault="008D36C1" w:rsidP="002E70A7">
      <w:pPr>
        <w:jc w:val="center"/>
        <w:rPr>
          <w:b/>
          <w:bCs/>
          <w:sz w:val="24"/>
          <w:szCs w:val="24"/>
        </w:rPr>
      </w:pPr>
    </w:p>
    <w:p w14:paraId="4C105933" w14:textId="77777777" w:rsidR="008D36C1" w:rsidRDefault="008D36C1" w:rsidP="002E70A7">
      <w:pPr>
        <w:jc w:val="center"/>
        <w:rPr>
          <w:b/>
          <w:bCs/>
          <w:sz w:val="24"/>
          <w:szCs w:val="24"/>
        </w:rPr>
      </w:pPr>
    </w:p>
    <w:p w14:paraId="2A3AE2F4" w14:textId="77777777" w:rsidR="008D36C1" w:rsidRDefault="008D36C1" w:rsidP="002E70A7">
      <w:pPr>
        <w:jc w:val="center"/>
        <w:rPr>
          <w:b/>
          <w:bCs/>
          <w:sz w:val="24"/>
          <w:szCs w:val="24"/>
        </w:rPr>
      </w:pPr>
    </w:p>
    <w:p w14:paraId="302173EC" w14:textId="77777777" w:rsidR="008D36C1" w:rsidRDefault="008D36C1" w:rsidP="002E70A7">
      <w:pPr>
        <w:jc w:val="center"/>
        <w:rPr>
          <w:b/>
          <w:bCs/>
          <w:sz w:val="24"/>
          <w:szCs w:val="24"/>
        </w:rPr>
      </w:pPr>
    </w:p>
    <w:p w14:paraId="0E68F0F1" w14:textId="77777777" w:rsidR="008D36C1" w:rsidRDefault="008D36C1" w:rsidP="002E70A7">
      <w:pPr>
        <w:jc w:val="center"/>
        <w:rPr>
          <w:b/>
          <w:bCs/>
          <w:sz w:val="24"/>
          <w:szCs w:val="24"/>
        </w:rPr>
      </w:pPr>
    </w:p>
    <w:p w14:paraId="6AEFF69C" w14:textId="77777777" w:rsidR="008D36C1" w:rsidRDefault="008D36C1" w:rsidP="002E70A7">
      <w:pPr>
        <w:jc w:val="center"/>
        <w:rPr>
          <w:b/>
          <w:bCs/>
          <w:sz w:val="24"/>
          <w:szCs w:val="24"/>
        </w:rPr>
      </w:pPr>
    </w:p>
    <w:p w14:paraId="12D4AD32" w14:textId="77777777" w:rsidR="008D36C1" w:rsidRDefault="008D36C1" w:rsidP="002E70A7">
      <w:pPr>
        <w:jc w:val="center"/>
        <w:rPr>
          <w:b/>
          <w:bCs/>
          <w:sz w:val="24"/>
          <w:szCs w:val="24"/>
        </w:rPr>
      </w:pPr>
    </w:p>
    <w:p w14:paraId="040507A6" w14:textId="77777777" w:rsidR="008D36C1" w:rsidRDefault="008D36C1" w:rsidP="002E70A7">
      <w:pPr>
        <w:jc w:val="center"/>
        <w:rPr>
          <w:b/>
          <w:bCs/>
          <w:sz w:val="24"/>
          <w:szCs w:val="24"/>
        </w:rPr>
      </w:pPr>
    </w:p>
    <w:p w14:paraId="50030C6C" w14:textId="77777777" w:rsidR="008D36C1" w:rsidRDefault="008D36C1" w:rsidP="002E70A7">
      <w:pPr>
        <w:jc w:val="center"/>
        <w:rPr>
          <w:b/>
          <w:bCs/>
          <w:sz w:val="24"/>
          <w:szCs w:val="24"/>
        </w:rPr>
      </w:pPr>
    </w:p>
    <w:p w14:paraId="20007004" w14:textId="77777777" w:rsidR="008D36C1" w:rsidRDefault="008D36C1" w:rsidP="002E70A7">
      <w:pPr>
        <w:jc w:val="center"/>
        <w:rPr>
          <w:b/>
          <w:bCs/>
          <w:sz w:val="24"/>
          <w:szCs w:val="24"/>
        </w:rPr>
      </w:pPr>
    </w:p>
    <w:p w14:paraId="4BD608B1" w14:textId="77777777" w:rsidR="008D36C1" w:rsidRDefault="008D36C1" w:rsidP="002E70A7">
      <w:pPr>
        <w:jc w:val="center"/>
        <w:rPr>
          <w:b/>
          <w:bCs/>
          <w:sz w:val="24"/>
          <w:szCs w:val="24"/>
        </w:rPr>
      </w:pPr>
    </w:p>
    <w:p w14:paraId="6D1853D4" w14:textId="77777777" w:rsidR="008D36C1" w:rsidRDefault="008D36C1" w:rsidP="002E70A7">
      <w:pPr>
        <w:jc w:val="center"/>
        <w:rPr>
          <w:b/>
          <w:bCs/>
          <w:sz w:val="24"/>
          <w:szCs w:val="24"/>
        </w:rPr>
      </w:pPr>
    </w:p>
    <w:p w14:paraId="5954CA93" w14:textId="77777777" w:rsidR="008D36C1" w:rsidRDefault="008D36C1" w:rsidP="002E70A7">
      <w:pPr>
        <w:jc w:val="center"/>
        <w:rPr>
          <w:b/>
          <w:bCs/>
          <w:sz w:val="24"/>
          <w:szCs w:val="24"/>
        </w:rPr>
      </w:pPr>
    </w:p>
    <w:p w14:paraId="24EC4C16" w14:textId="77777777" w:rsidR="008D36C1" w:rsidRDefault="008D36C1" w:rsidP="002E70A7">
      <w:pPr>
        <w:jc w:val="center"/>
        <w:rPr>
          <w:b/>
          <w:bCs/>
          <w:sz w:val="24"/>
          <w:szCs w:val="24"/>
        </w:rPr>
      </w:pPr>
    </w:p>
    <w:p w14:paraId="182FA3F0" w14:textId="77777777" w:rsidR="008D36C1" w:rsidRDefault="008D36C1" w:rsidP="002E70A7">
      <w:pPr>
        <w:jc w:val="center"/>
        <w:rPr>
          <w:b/>
          <w:bCs/>
          <w:sz w:val="24"/>
          <w:szCs w:val="24"/>
        </w:rPr>
      </w:pPr>
    </w:p>
    <w:p w14:paraId="0D0DC20E" w14:textId="4B9ECA1D" w:rsidR="002E70A7" w:rsidRPr="00DD2A0B" w:rsidRDefault="002E70A7" w:rsidP="002E70A7">
      <w:pPr>
        <w:jc w:val="center"/>
        <w:rPr>
          <w:b/>
          <w:bCs/>
          <w:sz w:val="24"/>
          <w:szCs w:val="24"/>
          <w:lang w:val="id-ID"/>
        </w:rPr>
      </w:pPr>
      <w:r w:rsidRPr="00DD2A0B">
        <w:rPr>
          <w:b/>
          <w:bCs/>
          <w:sz w:val="24"/>
          <w:szCs w:val="24"/>
        </w:rPr>
        <w:lastRenderedPageBreak/>
        <w:t>PRAKATA</w:t>
      </w:r>
    </w:p>
    <w:p w14:paraId="63DA541F" w14:textId="77777777" w:rsidR="002E70A7" w:rsidRPr="00DD2A0B" w:rsidRDefault="002E70A7" w:rsidP="002E70A7">
      <w:pPr>
        <w:keepNext/>
        <w:spacing w:line="360" w:lineRule="auto"/>
        <w:ind w:left="288"/>
        <w:jc w:val="center"/>
        <w:outlineLvl w:val="0"/>
        <w:rPr>
          <w:b/>
          <w:bCs/>
          <w:sz w:val="24"/>
          <w:szCs w:val="24"/>
          <w:lang w:val="id-ID"/>
        </w:rPr>
      </w:pPr>
    </w:p>
    <w:p w14:paraId="49DA1C93" w14:textId="77777777" w:rsidR="002E70A7" w:rsidRPr="00DD2A0B" w:rsidRDefault="002E70A7" w:rsidP="002E70A7">
      <w:pPr>
        <w:bidi/>
        <w:adjustRightInd w:val="0"/>
        <w:jc w:val="center"/>
        <w:rPr>
          <w:rFonts w:ascii="Traditional Arabic" w:eastAsia="Calibri" w:hAnsi="Traditional Arabic" w:cs="Traditional Arabic"/>
          <w:sz w:val="36"/>
          <w:szCs w:val="36"/>
          <w:lang w:val="id-ID" w:eastAsia="id-ID"/>
        </w:rPr>
      </w:pPr>
      <w:r w:rsidRPr="00DD2A0B">
        <w:rPr>
          <w:rFonts w:ascii="Traditional Arabic" w:eastAsia="Calibri" w:hAnsi="Traditional Arabic" w:cs="Traditional Arabic"/>
          <w:sz w:val="36"/>
          <w:szCs w:val="36"/>
          <w:rtl/>
          <w:lang w:eastAsia="id-ID"/>
        </w:rPr>
        <w:t>بِسْمِ اللَّهِ الرَّحْمَنِ الرَّحِيْم</w:t>
      </w:r>
    </w:p>
    <w:p w14:paraId="4F872225" w14:textId="77777777" w:rsidR="002E70A7" w:rsidRPr="00DD2A0B" w:rsidRDefault="002E70A7" w:rsidP="006D4DB5">
      <w:pPr>
        <w:bidi/>
        <w:adjustRightInd w:val="0"/>
        <w:jc w:val="center"/>
        <w:rPr>
          <w:rFonts w:ascii="Traditional Arabic" w:eastAsia="Calibri" w:hAnsi="Traditional Arabic" w:cs="Traditional Arabic"/>
          <w:sz w:val="36"/>
          <w:szCs w:val="36"/>
          <w:lang w:val="id-ID"/>
        </w:rPr>
      </w:pPr>
      <w:r w:rsidRPr="00DD2A0B">
        <w:rPr>
          <w:rFonts w:ascii="Traditional Arabic" w:eastAsia="Calibri" w:hAnsi="Traditional Arabic" w:cs="Traditional Arabic"/>
          <w:sz w:val="36"/>
          <w:szCs w:val="36"/>
          <w:rtl/>
          <w:lang w:val="id-ID"/>
        </w:rPr>
        <w:t>الْحَمْدُ لِلَّهِ رَبِّ الْعَالَمِينَ، وَبِهِ نَسْتَعِيْنُ عَلَى أُمُورِ الدُّنْيَا وَالدِّينِ، وَالصَّلاَةُ وَالسَّلاَمُ عَلىَ أَشْرَفِ الـمُرْسَلِينَ وَعَلىَ آلِهِ وَصَحْبِهِ أَجْـمَـعِينَ، أَمَّا بَعْدُ</w:t>
      </w:r>
    </w:p>
    <w:p w14:paraId="0E35D11E" w14:textId="1CBEB8EE" w:rsidR="002E70A7" w:rsidRPr="00DD2A0B" w:rsidRDefault="002E70A7" w:rsidP="002E70A7">
      <w:pPr>
        <w:spacing w:line="480" w:lineRule="auto"/>
        <w:ind w:firstLine="709"/>
        <w:jc w:val="both"/>
        <w:rPr>
          <w:b/>
          <w:sz w:val="28"/>
          <w:szCs w:val="28"/>
          <w:lang w:val="id-ID"/>
        </w:rPr>
      </w:pPr>
      <w:r w:rsidRPr="00DD2A0B">
        <w:rPr>
          <w:sz w:val="24"/>
          <w:szCs w:val="24"/>
          <w:lang w:val="id-ID"/>
        </w:rPr>
        <w:t xml:space="preserve">Puji dan syukur atas kehadirat Allah </w:t>
      </w:r>
      <w:r w:rsidRPr="00DD2A0B">
        <w:rPr>
          <w:iCs/>
          <w:sz w:val="24"/>
          <w:szCs w:val="24"/>
          <w:lang w:val="id-ID"/>
        </w:rPr>
        <w:t>swt</w:t>
      </w:r>
      <w:r w:rsidRPr="00DD2A0B">
        <w:rPr>
          <w:sz w:val="24"/>
          <w:szCs w:val="24"/>
          <w:lang w:val="id-ID"/>
        </w:rPr>
        <w:t xml:space="preserve"> atas rahmat dan hidayah-Nya sehingga peneliti dapat menyelesaikan skripsi ini dengan judul </w:t>
      </w:r>
      <w:r w:rsidRPr="004D02D5">
        <w:rPr>
          <w:sz w:val="24"/>
          <w:szCs w:val="24"/>
          <w:lang w:val="id-ID"/>
        </w:rPr>
        <w:t>“</w:t>
      </w:r>
      <w:r w:rsidR="006F25FC">
        <w:t>Pengaruh</w:t>
      </w:r>
      <w:r w:rsidR="00394726">
        <w:t xml:space="preserve"> Teknik </w:t>
      </w:r>
      <w:r w:rsidR="00CF0F83" w:rsidRPr="00CF0F83">
        <w:rPr>
          <w:i/>
          <w:iCs/>
        </w:rPr>
        <w:t>Self Management</w:t>
      </w:r>
      <w:r w:rsidR="00394726">
        <w:t xml:space="preserve"> untuk Mengurangi Perilaku Terlambat ke Sekolah Siswa Kelas X MAN Palopo</w:t>
      </w:r>
      <w:r w:rsidRPr="004D02D5">
        <w:rPr>
          <w:sz w:val="24"/>
          <w:szCs w:val="24"/>
          <w:lang w:val="id-ID"/>
        </w:rPr>
        <w:t>”</w:t>
      </w:r>
      <w:r w:rsidRPr="00DD2A0B">
        <w:rPr>
          <w:sz w:val="24"/>
          <w:szCs w:val="24"/>
          <w:lang w:val="id-ID"/>
        </w:rPr>
        <w:t xml:space="preserve">. </w:t>
      </w:r>
    </w:p>
    <w:p w14:paraId="41A4200C" w14:textId="530CD401" w:rsidR="002E70A7" w:rsidRPr="00DD2A0B" w:rsidRDefault="002E70A7" w:rsidP="002E70A7">
      <w:pPr>
        <w:spacing w:line="480" w:lineRule="auto"/>
        <w:ind w:firstLine="720"/>
        <w:jc w:val="both"/>
        <w:rPr>
          <w:sz w:val="24"/>
          <w:szCs w:val="24"/>
          <w:lang w:val="id-ID"/>
        </w:rPr>
      </w:pPr>
      <w:r w:rsidRPr="00DD2A0B">
        <w:rPr>
          <w:sz w:val="24"/>
          <w:szCs w:val="24"/>
          <w:lang w:val="id-ID"/>
        </w:rPr>
        <w:t xml:space="preserve">Shalawat dan salam atas junjungan Rasulullah Muhammad </w:t>
      </w:r>
      <w:r w:rsidRPr="00DD2A0B">
        <w:rPr>
          <w:i/>
          <w:sz w:val="24"/>
          <w:szCs w:val="24"/>
          <w:lang w:val="id-ID"/>
        </w:rPr>
        <w:t>ṣallall</w:t>
      </w:r>
      <w:r w:rsidRPr="00DD2A0B">
        <w:rPr>
          <w:i/>
          <w:iCs/>
          <w:sz w:val="24"/>
          <w:szCs w:val="24"/>
          <w:lang w:val="id-ID"/>
        </w:rPr>
        <w:t>ā</w:t>
      </w:r>
      <w:r w:rsidRPr="00DD2A0B">
        <w:rPr>
          <w:i/>
          <w:sz w:val="24"/>
          <w:szCs w:val="24"/>
          <w:lang w:val="id-ID"/>
        </w:rPr>
        <w:t>hu ‘alaihi wa sallam</w:t>
      </w:r>
      <w:r w:rsidRPr="00DD2A0B">
        <w:rPr>
          <w:sz w:val="24"/>
          <w:szCs w:val="24"/>
          <w:lang w:val="id-ID"/>
        </w:rPr>
        <w:t xml:space="preserve"> yang merupakan suri tauladan bagi seluruh umat Islam selaku para pengikutnya, keluarganya, para sahabatnya serta orang-orang yang senantiasa berada di jalannya. Di mana Nabi yang terakhir diutus oleh Allah </w:t>
      </w:r>
      <w:r w:rsidR="006F25FC">
        <w:rPr>
          <w:iCs/>
          <w:sz w:val="24"/>
          <w:szCs w:val="24"/>
          <w:lang w:val="id-ID"/>
        </w:rPr>
        <w:t>S</w:t>
      </w:r>
      <w:r w:rsidRPr="00DD2A0B">
        <w:rPr>
          <w:iCs/>
          <w:sz w:val="24"/>
          <w:szCs w:val="24"/>
          <w:lang w:val="id-ID"/>
        </w:rPr>
        <w:t>wt</w:t>
      </w:r>
      <w:r w:rsidRPr="00DD2A0B">
        <w:rPr>
          <w:i/>
          <w:iCs/>
          <w:sz w:val="24"/>
          <w:szCs w:val="24"/>
          <w:lang w:val="id-ID"/>
        </w:rPr>
        <w:t xml:space="preserve"> </w:t>
      </w:r>
      <w:r w:rsidRPr="00DD2A0B">
        <w:rPr>
          <w:sz w:val="24"/>
          <w:szCs w:val="24"/>
          <w:lang w:val="id-ID"/>
        </w:rPr>
        <w:t>di permukaan bumi ini untuk menyempurnakan akhlak manusia.</w:t>
      </w:r>
    </w:p>
    <w:p w14:paraId="506E5662" w14:textId="77777777" w:rsidR="002E70A7" w:rsidRPr="00DD2A0B" w:rsidRDefault="002E70A7" w:rsidP="002E70A7">
      <w:pPr>
        <w:spacing w:line="480" w:lineRule="auto"/>
        <w:ind w:firstLine="720"/>
        <w:jc w:val="both"/>
        <w:rPr>
          <w:sz w:val="24"/>
          <w:szCs w:val="24"/>
          <w:lang w:val="id-ID"/>
        </w:rPr>
      </w:pPr>
      <w:r w:rsidRPr="00DD2A0B">
        <w:rPr>
          <w:sz w:val="24"/>
          <w:szCs w:val="24"/>
          <w:lang w:val="en-GB"/>
        </w:rPr>
        <w:t>Skripsi</w:t>
      </w:r>
      <w:r w:rsidRPr="00DD2A0B">
        <w:rPr>
          <w:sz w:val="24"/>
          <w:szCs w:val="24"/>
          <w:lang w:val="id-ID"/>
        </w:rPr>
        <w:t xml:space="preserve"> </w:t>
      </w:r>
      <w:r w:rsidRPr="00DD2A0B">
        <w:rPr>
          <w:sz w:val="24"/>
          <w:szCs w:val="24"/>
          <w:lang w:val="en-GB"/>
        </w:rPr>
        <w:t>ini</w:t>
      </w:r>
      <w:r w:rsidRPr="00DD2A0B">
        <w:rPr>
          <w:sz w:val="24"/>
          <w:szCs w:val="24"/>
          <w:lang w:val="id-ID"/>
        </w:rPr>
        <w:t xml:space="preserve"> </w:t>
      </w:r>
      <w:r w:rsidRPr="00DD2A0B">
        <w:rPr>
          <w:sz w:val="24"/>
          <w:szCs w:val="24"/>
          <w:lang w:val="en-GB"/>
        </w:rPr>
        <w:t>disusun</w:t>
      </w:r>
      <w:r w:rsidRPr="00DD2A0B">
        <w:rPr>
          <w:sz w:val="24"/>
          <w:szCs w:val="24"/>
          <w:lang w:val="id-ID"/>
        </w:rPr>
        <w:t xml:space="preserve"> </w:t>
      </w:r>
      <w:r w:rsidRPr="00DD2A0B">
        <w:rPr>
          <w:sz w:val="24"/>
          <w:szCs w:val="24"/>
          <w:lang w:val="en-GB"/>
        </w:rPr>
        <w:t>sebagai</w:t>
      </w:r>
      <w:r w:rsidRPr="00DD2A0B">
        <w:rPr>
          <w:sz w:val="24"/>
          <w:szCs w:val="24"/>
          <w:lang w:val="id-ID"/>
        </w:rPr>
        <w:t xml:space="preserve"> </w:t>
      </w:r>
      <w:r w:rsidRPr="00DD2A0B">
        <w:rPr>
          <w:sz w:val="24"/>
          <w:szCs w:val="24"/>
          <w:lang w:val="en-GB"/>
        </w:rPr>
        <w:t>syarat yang harus</w:t>
      </w:r>
      <w:r w:rsidRPr="00DD2A0B">
        <w:rPr>
          <w:sz w:val="24"/>
          <w:szCs w:val="24"/>
          <w:lang w:val="id-ID"/>
        </w:rPr>
        <w:t xml:space="preserve"> </w:t>
      </w:r>
      <w:r w:rsidRPr="00DD2A0B">
        <w:rPr>
          <w:sz w:val="24"/>
          <w:szCs w:val="24"/>
          <w:lang w:val="en-GB"/>
        </w:rPr>
        <w:t>diselesaikan, guna</w:t>
      </w:r>
      <w:r w:rsidRPr="00DD2A0B">
        <w:rPr>
          <w:sz w:val="24"/>
          <w:szCs w:val="24"/>
          <w:lang w:val="id-ID"/>
        </w:rPr>
        <w:t xml:space="preserve"> </w:t>
      </w:r>
      <w:r w:rsidRPr="00DD2A0B">
        <w:rPr>
          <w:sz w:val="24"/>
          <w:szCs w:val="24"/>
          <w:lang w:val="en-GB"/>
        </w:rPr>
        <w:t>memperoleh</w:t>
      </w:r>
      <w:r w:rsidRPr="00DD2A0B">
        <w:rPr>
          <w:sz w:val="24"/>
          <w:szCs w:val="24"/>
          <w:lang w:val="id-ID"/>
        </w:rPr>
        <w:t xml:space="preserve"> </w:t>
      </w:r>
      <w:r w:rsidRPr="00DD2A0B">
        <w:rPr>
          <w:sz w:val="24"/>
          <w:szCs w:val="24"/>
          <w:lang w:val="en-GB"/>
        </w:rPr>
        <w:t>gelar</w:t>
      </w:r>
      <w:r w:rsidRPr="00DD2A0B">
        <w:rPr>
          <w:sz w:val="24"/>
          <w:szCs w:val="24"/>
          <w:lang w:val="id-ID"/>
        </w:rPr>
        <w:t xml:space="preserve"> </w:t>
      </w:r>
      <w:r w:rsidRPr="00DD2A0B">
        <w:rPr>
          <w:sz w:val="24"/>
          <w:szCs w:val="24"/>
          <w:lang w:val="en-GB"/>
        </w:rPr>
        <w:t>sarjana</w:t>
      </w:r>
      <w:r w:rsidRPr="00DD2A0B">
        <w:rPr>
          <w:sz w:val="24"/>
          <w:szCs w:val="24"/>
          <w:lang w:val="id-ID"/>
        </w:rPr>
        <w:t xml:space="preserve"> sosial (S.Sos) </w:t>
      </w:r>
      <w:r w:rsidRPr="00DD2A0B">
        <w:rPr>
          <w:sz w:val="24"/>
          <w:szCs w:val="24"/>
          <w:lang w:val="en-GB"/>
        </w:rPr>
        <w:t>dalam</w:t>
      </w:r>
      <w:r w:rsidRPr="00DD2A0B">
        <w:rPr>
          <w:sz w:val="24"/>
          <w:szCs w:val="24"/>
          <w:lang w:val="id-ID"/>
        </w:rPr>
        <w:t xml:space="preserve"> </w:t>
      </w:r>
      <w:r w:rsidRPr="00DD2A0B">
        <w:rPr>
          <w:sz w:val="24"/>
          <w:szCs w:val="24"/>
          <w:lang w:val="en-GB"/>
        </w:rPr>
        <w:t>bidang</w:t>
      </w:r>
      <w:r w:rsidRPr="00DD2A0B">
        <w:rPr>
          <w:sz w:val="24"/>
          <w:szCs w:val="24"/>
          <w:lang w:val="id-ID"/>
        </w:rPr>
        <w:t xml:space="preserve"> Bimbingan dan Konseling Islam</w:t>
      </w:r>
      <w:r w:rsidRPr="00DD2A0B">
        <w:rPr>
          <w:sz w:val="24"/>
          <w:szCs w:val="24"/>
          <w:lang w:val="en-GB"/>
        </w:rPr>
        <w:t xml:space="preserve"> pada Institut Agama Islam Negeri (IAIN) Palopo.</w:t>
      </w:r>
      <w:r w:rsidRPr="00DD2A0B">
        <w:rPr>
          <w:sz w:val="24"/>
          <w:szCs w:val="24"/>
          <w:lang w:val="id-ID"/>
        </w:rPr>
        <w:t xml:space="preserve"> </w:t>
      </w:r>
      <w:r w:rsidRPr="00DD2A0B">
        <w:rPr>
          <w:sz w:val="24"/>
          <w:szCs w:val="24"/>
          <w:lang w:val="en-GB"/>
        </w:rPr>
        <w:t>Penulisan</w:t>
      </w:r>
      <w:r w:rsidRPr="00DD2A0B">
        <w:rPr>
          <w:sz w:val="24"/>
          <w:szCs w:val="24"/>
          <w:lang w:val="id-ID"/>
        </w:rPr>
        <w:t xml:space="preserve"> </w:t>
      </w:r>
      <w:r w:rsidRPr="00DD2A0B">
        <w:rPr>
          <w:sz w:val="24"/>
          <w:szCs w:val="24"/>
          <w:lang w:val="en-GB"/>
        </w:rPr>
        <w:t>skripsi</w:t>
      </w:r>
      <w:r w:rsidRPr="00DD2A0B">
        <w:rPr>
          <w:sz w:val="24"/>
          <w:szCs w:val="24"/>
          <w:lang w:val="id-ID"/>
        </w:rPr>
        <w:t xml:space="preserve"> </w:t>
      </w:r>
      <w:r w:rsidRPr="00DD2A0B">
        <w:rPr>
          <w:sz w:val="24"/>
          <w:szCs w:val="24"/>
          <w:lang w:val="en-GB"/>
        </w:rPr>
        <w:t>ini</w:t>
      </w:r>
      <w:r w:rsidRPr="00DD2A0B">
        <w:rPr>
          <w:sz w:val="24"/>
          <w:szCs w:val="24"/>
          <w:lang w:val="id-ID"/>
        </w:rPr>
        <w:t xml:space="preserve"> </w:t>
      </w:r>
      <w:r w:rsidRPr="00DD2A0B">
        <w:rPr>
          <w:sz w:val="24"/>
          <w:szCs w:val="24"/>
          <w:lang w:val="en-GB"/>
        </w:rPr>
        <w:t>dapat</w:t>
      </w:r>
      <w:r w:rsidRPr="00DD2A0B">
        <w:rPr>
          <w:sz w:val="24"/>
          <w:szCs w:val="24"/>
          <w:lang w:val="id-ID"/>
        </w:rPr>
        <w:t xml:space="preserve"> </w:t>
      </w:r>
      <w:r w:rsidRPr="00DD2A0B">
        <w:rPr>
          <w:sz w:val="24"/>
          <w:szCs w:val="24"/>
          <w:lang w:val="en-GB"/>
        </w:rPr>
        <w:t>terselesaikan</w:t>
      </w:r>
      <w:r w:rsidRPr="00DD2A0B">
        <w:rPr>
          <w:sz w:val="24"/>
          <w:szCs w:val="24"/>
          <w:lang w:val="id-ID"/>
        </w:rPr>
        <w:t xml:space="preserve"> </w:t>
      </w:r>
      <w:r w:rsidRPr="00DD2A0B">
        <w:rPr>
          <w:sz w:val="24"/>
          <w:szCs w:val="24"/>
          <w:lang w:val="en-GB"/>
        </w:rPr>
        <w:t>berkat</w:t>
      </w:r>
      <w:r w:rsidRPr="00DD2A0B">
        <w:rPr>
          <w:sz w:val="24"/>
          <w:szCs w:val="24"/>
          <w:lang w:val="id-ID"/>
        </w:rPr>
        <w:t xml:space="preserve"> </w:t>
      </w:r>
      <w:r w:rsidRPr="00DD2A0B">
        <w:rPr>
          <w:sz w:val="24"/>
          <w:szCs w:val="24"/>
          <w:lang w:val="en-GB"/>
        </w:rPr>
        <w:t>bantuan, bimbingan</w:t>
      </w:r>
      <w:r w:rsidRPr="00DD2A0B">
        <w:rPr>
          <w:sz w:val="24"/>
          <w:szCs w:val="24"/>
          <w:lang w:val="id-ID"/>
        </w:rPr>
        <w:t xml:space="preserve"> </w:t>
      </w:r>
      <w:r w:rsidRPr="00DD2A0B">
        <w:rPr>
          <w:sz w:val="24"/>
          <w:szCs w:val="24"/>
          <w:lang w:val="en-GB"/>
        </w:rPr>
        <w:t>serta</w:t>
      </w:r>
      <w:r w:rsidRPr="00DD2A0B">
        <w:rPr>
          <w:sz w:val="24"/>
          <w:szCs w:val="24"/>
          <w:lang w:val="id-ID"/>
        </w:rPr>
        <w:t xml:space="preserve"> </w:t>
      </w:r>
      <w:r w:rsidRPr="00DD2A0B">
        <w:rPr>
          <w:sz w:val="24"/>
          <w:szCs w:val="24"/>
          <w:lang w:val="en-GB"/>
        </w:rPr>
        <w:t>dorongan</w:t>
      </w:r>
      <w:r w:rsidRPr="00DD2A0B">
        <w:rPr>
          <w:sz w:val="24"/>
          <w:szCs w:val="24"/>
          <w:lang w:val="id-ID"/>
        </w:rPr>
        <w:t xml:space="preserve"> </w:t>
      </w:r>
      <w:r w:rsidRPr="00DD2A0B">
        <w:rPr>
          <w:sz w:val="24"/>
          <w:szCs w:val="24"/>
          <w:lang w:val="en-GB"/>
        </w:rPr>
        <w:t>dari</w:t>
      </w:r>
      <w:r w:rsidRPr="00DD2A0B">
        <w:rPr>
          <w:sz w:val="24"/>
          <w:szCs w:val="24"/>
          <w:lang w:val="id-ID"/>
        </w:rPr>
        <w:t xml:space="preserve"> </w:t>
      </w:r>
      <w:r w:rsidRPr="00DD2A0B">
        <w:rPr>
          <w:sz w:val="24"/>
          <w:szCs w:val="24"/>
          <w:lang w:val="en-GB"/>
        </w:rPr>
        <w:t>banyak</w:t>
      </w:r>
      <w:r w:rsidRPr="00DD2A0B">
        <w:rPr>
          <w:sz w:val="24"/>
          <w:szCs w:val="24"/>
          <w:lang w:val="id-ID"/>
        </w:rPr>
        <w:t xml:space="preserve"> </w:t>
      </w:r>
      <w:r w:rsidRPr="00DD2A0B">
        <w:rPr>
          <w:sz w:val="24"/>
          <w:szCs w:val="24"/>
          <w:lang w:val="en-GB"/>
        </w:rPr>
        <w:t>pihak, walaupun</w:t>
      </w:r>
      <w:r w:rsidRPr="00DD2A0B">
        <w:rPr>
          <w:sz w:val="24"/>
          <w:szCs w:val="24"/>
          <w:lang w:val="id-ID"/>
        </w:rPr>
        <w:t xml:space="preserve"> </w:t>
      </w:r>
      <w:r w:rsidRPr="00DD2A0B">
        <w:rPr>
          <w:sz w:val="24"/>
          <w:szCs w:val="24"/>
          <w:lang w:val="en-GB"/>
        </w:rPr>
        <w:t>penulisan</w:t>
      </w:r>
      <w:r w:rsidRPr="00DD2A0B">
        <w:rPr>
          <w:sz w:val="24"/>
          <w:szCs w:val="24"/>
          <w:lang w:val="id-ID"/>
        </w:rPr>
        <w:t xml:space="preserve"> </w:t>
      </w:r>
      <w:r w:rsidRPr="00DD2A0B">
        <w:rPr>
          <w:sz w:val="24"/>
          <w:szCs w:val="24"/>
          <w:lang w:val="en-GB"/>
        </w:rPr>
        <w:t>skripsi</w:t>
      </w:r>
      <w:r w:rsidRPr="00DD2A0B">
        <w:rPr>
          <w:sz w:val="24"/>
          <w:szCs w:val="24"/>
          <w:lang w:val="id-ID"/>
        </w:rPr>
        <w:t xml:space="preserve"> </w:t>
      </w:r>
      <w:r w:rsidRPr="00DD2A0B">
        <w:rPr>
          <w:sz w:val="24"/>
          <w:szCs w:val="24"/>
          <w:lang w:val="en-GB"/>
        </w:rPr>
        <w:t>ini</w:t>
      </w:r>
      <w:r w:rsidRPr="00DD2A0B">
        <w:rPr>
          <w:sz w:val="24"/>
          <w:szCs w:val="24"/>
          <w:lang w:val="id-ID"/>
        </w:rPr>
        <w:t xml:space="preserve"> </w:t>
      </w:r>
      <w:r w:rsidRPr="00DD2A0B">
        <w:rPr>
          <w:sz w:val="24"/>
          <w:szCs w:val="24"/>
          <w:lang w:val="en-GB"/>
        </w:rPr>
        <w:t>masih</w:t>
      </w:r>
      <w:r w:rsidRPr="00DD2A0B">
        <w:rPr>
          <w:sz w:val="24"/>
          <w:szCs w:val="24"/>
          <w:lang w:val="id-ID"/>
        </w:rPr>
        <w:t xml:space="preserve"> </w:t>
      </w:r>
      <w:r w:rsidRPr="00DD2A0B">
        <w:rPr>
          <w:sz w:val="24"/>
          <w:szCs w:val="24"/>
          <w:lang w:val="en-GB"/>
        </w:rPr>
        <w:t>jauh</w:t>
      </w:r>
      <w:r w:rsidRPr="00DD2A0B">
        <w:rPr>
          <w:sz w:val="24"/>
          <w:szCs w:val="24"/>
          <w:lang w:val="id-ID"/>
        </w:rPr>
        <w:t xml:space="preserve"> </w:t>
      </w:r>
      <w:r w:rsidRPr="00DD2A0B">
        <w:rPr>
          <w:sz w:val="24"/>
          <w:szCs w:val="24"/>
          <w:lang w:val="en-GB"/>
        </w:rPr>
        <w:t>dari kata sempurna. Oleh karena</w:t>
      </w:r>
      <w:r w:rsidRPr="00DD2A0B">
        <w:rPr>
          <w:sz w:val="24"/>
          <w:szCs w:val="24"/>
          <w:lang w:val="id-ID"/>
        </w:rPr>
        <w:t xml:space="preserve"> </w:t>
      </w:r>
      <w:r w:rsidRPr="00DD2A0B">
        <w:rPr>
          <w:sz w:val="24"/>
          <w:szCs w:val="24"/>
          <w:lang w:val="en-GB"/>
        </w:rPr>
        <w:t>itu, penulis</w:t>
      </w:r>
      <w:r w:rsidRPr="00DD2A0B">
        <w:rPr>
          <w:sz w:val="24"/>
          <w:szCs w:val="24"/>
          <w:lang w:val="id-ID"/>
        </w:rPr>
        <w:t xml:space="preserve"> </w:t>
      </w:r>
      <w:r w:rsidRPr="00DD2A0B">
        <w:rPr>
          <w:sz w:val="24"/>
          <w:szCs w:val="24"/>
          <w:lang w:val="en-GB"/>
        </w:rPr>
        <w:t>menyampaikan</w:t>
      </w:r>
      <w:r w:rsidRPr="00DD2A0B">
        <w:rPr>
          <w:sz w:val="24"/>
          <w:szCs w:val="24"/>
          <w:lang w:val="id-ID"/>
        </w:rPr>
        <w:t xml:space="preserve"> </w:t>
      </w:r>
      <w:r w:rsidRPr="00DD2A0B">
        <w:rPr>
          <w:sz w:val="24"/>
          <w:szCs w:val="24"/>
          <w:lang w:val="en-GB"/>
        </w:rPr>
        <w:t>ucapan</w:t>
      </w:r>
      <w:r w:rsidRPr="00DD2A0B">
        <w:rPr>
          <w:sz w:val="24"/>
          <w:szCs w:val="24"/>
          <w:lang w:val="id-ID"/>
        </w:rPr>
        <w:t xml:space="preserve"> </w:t>
      </w:r>
      <w:r w:rsidRPr="00DD2A0B">
        <w:rPr>
          <w:sz w:val="24"/>
          <w:szCs w:val="24"/>
          <w:lang w:val="en-GB"/>
        </w:rPr>
        <w:t>terimakasih yang tak</w:t>
      </w:r>
      <w:r w:rsidRPr="00DD2A0B">
        <w:rPr>
          <w:sz w:val="24"/>
          <w:szCs w:val="24"/>
          <w:lang w:val="id-ID"/>
        </w:rPr>
        <w:t xml:space="preserve"> </w:t>
      </w:r>
      <w:r w:rsidRPr="00DD2A0B">
        <w:rPr>
          <w:sz w:val="24"/>
          <w:szCs w:val="24"/>
          <w:lang w:val="en-GB"/>
        </w:rPr>
        <w:t>terhingga</w:t>
      </w:r>
      <w:r w:rsidRPr="00DD2A0B">
        <w:rPr>
          <w:sz w:val="24"/>
          <w:szCs w:val="24"/>
          <w:lang w:val="id-ID"/>
        </w:rPr>
        <w:t xml:space="preserve"> </w:t>
      </w:r>
      <w:r w:rsidRPr="00DD2A0B">
        <w:rPr>
          <w:sz w:val="24"/>
          <w:szCs w:val="24"/>
          <w:lang w:val="en-GB"/>
        </w:rPr>
        <w:t>dengan</w:t>
      </w:r>
      <w:r w:rsidRPr="00DD2A0B">
        <w:rPr>
          <w:sz w:val="24"/>
          <w:szCs w:val="24"/>
          <w:lang w:val="id-ID"/>
        </w:rPr>
        <w:t xml:space="preserve"> </w:t>
      </w:r>
      <w:r w:rsidRPr="00DD2A0B">
        <w:rPr>
          <w:sz w:val="24"/>
          <w:szCs w:val="24"/>
          <w:lang w:val="en-GB"/>
        </w:rPr>
        <w:t>penuh</w:t>
      </w:r>
      <w:r w:rsidRPr="00DD2A0B">
        <w:rPr>
          <w:sz w:val="24"/>
          <w:szCs w:val="24"/>
          <w:lang w:val="id-ID"/>
        </w:rPr>
        <w:t xml:space="preserve"> </w:t>
      </w:r>
      <w:r w:rsidRPr="00DD2A0B">
        <w:rPr>
          <w:sz w:val="24"/>
          <w:szCs w:val="24"/>
          <w:lang w:val="en-GB"/>
        </w:rPr>
        <w:t>ketulusan</w:t>
      </w:r>
      <w:r w:rsidRPr="00DD2A0B">
        <w:rPr>
          <w:sz w:val="24"/>
          <w:szCs w:val="24"/>
          <w:lang w:val="id-ID"/>
        </w:rPr>
        <w:t xml:space="preserve"> </w:t>
      </w:r>
      <w:r w:rsidRPr="00DD2A0B">
        <w:rPr>
          <w:sz w:val="24"/>
          <w:szCs w:val="24"/>
          <w:lang w:val="en-GB"/>
        </w:rPr>
        <w:t>hati dan keikhlasan, kepada:</w:t>
      </w:r>
    </w:p>
    <w:p w14:paraId="33F4C844" w14:textId="77777777" w:rsidR="002E70A7" w:rsidRPr="00DD2A0B" w:rsidRDefault="002E70A7" w:rsidP="00770AA1">
      <w:pPr>
        <w:widowControl/>
        <w:numPr>
          <w:ilvl w:val="0"/>
          <w:numId w:val="47"/>
        </w:numPr>
        <w:autoSpaceDE/>
        <w:autoSpaceDN/>
        <w:spacing w:line="480" w:lineRule="auto"/>
        <w:contextualSpacing/>
        <w:jc w:val="both"/>
        <w:rPr>
          <w:rFonts w:eastAsia="Calibri"/>
          <w:sz w:val="24"/>
          <w:szCs w:val="24"/>
          <w:lang w:val="id-ID" w:bidi="th-TH"/>
        </w:rPr>
      </w:pPr>
      <w:r w:rsidRPr="00DD2A0B">
        <w:rPr>
          <w:rFonts w:eastAsia="Calibri"/>
          <w:sz w:val="24"/>
          <w:szCs w:val="24"/>
          <w:lang w:val="id-ID" w:bidi="th-TH"/>
        </w:rPr>
        <w:t>Te</w:t>
      </w:r>
      <w:r w:rsidR="00464487">
        <w:rPr>
          <w:rFonts w:eastAsia="Calibri"/>
          <w:sz w:val="24"/>
          <w:szCs w:val="24"/>
          <w:lang w:val="id-ID" w:bidi="th-TH"/>
        </w:rPr>
        <w:t>rkhusus kepada kedua orang tua</w:t>
      </w:r>
      <w:r w:rsidRPr="00DD2A0B">
        <w:rPr>
          <w:rFonts w:eastAsia="Calibri"/>
          <w:sz w:val="24"/>
          <w:szCs w:val="24"/>
          <w:lang w:val="id-ID" w:bidi="th-TH"/>
        </w:rPr>
        <w:t xml:space="preserve"> tercinta ayahanda </w:t>
      </w:r>
      <w:r w:rsidRPr="00110D7C">
        <w:rPr>
          <w:rFonts w:eastAsia="Calibri"/>
          <w:sz w:val="24"/>
          <w:lang w:val="id-ID"/>
        </w:rPr>
        <w:t>Hasbi Kadir</w:t>
      </w:r>
      <w:r w:rsidRPr="004D02D5">
        <w:rPr>
          <w:rFonts w:eastAsia="Calibri"/>
          <w:sz w:val="24"/>
          <w:lang w:val="id-ID"/>
        </w:rPr>
        <w:t xml:space="preserve"> dan ibunda </w:t>
      </w:r>
      <w:r w:rsidRPr="00110D7C">
        <w:rPr>
          <w:rFonts w:eastAsia="Calibri"/>
          <w:sz w:val="24"/>
          <w:lang w:val="id-ID"/>
        </w:rPr>
        <w:t xml:space="preserve">Hamdana </w:t>
      </w:r>
      <w:r w:rsidRPr="00DD2A0B">
        <w:rPr>
          <w:rFonts w:eastAsia="Calibri"/>
          <w:sz w:val="24"/>
          <w:szCs w:val="24"/>
          <w:lang w:val="id-ID" w:bidi="th-TH"/>
        </w:rPr>
        <w:t>yang telah me</w:t>
      </w:r>
      <w:r w:rsidR="00464487">
        <w:rPr>
          <w:rFonts w:eastAsia="Calibri"/>
          <w:sz w:val="24"/>
          <w:szCs w:val="24"/>
          <w:lang w:val="id-ID" w:bidi="th-TH"/>
        </w:rPr>
        <w:t>ngasuh dan mendidik pen</w:t>
      </w:r>
      <w:r w:rsidR="00464487" w:rsidRPr="00464487">
        <w:rPr>
          <w:rFonts w:eastAsia="Calibri"/>
          <w:sz w:val="24"/>
          <w:szCs w:val="24"/>
          <w:lang w:val="id-ID" w:bidi="th-TH"/>
        </w:rPr>
        <w:t>eliti</w:t>
      </w:r>
      <w:r w:rsidRPr="00DD2A0B">
        <w:rPr>
          <w:rFonts w:eastAsia="Calibri"/>
          <w:sz w:val="24"/>
          <w:szCs w:val="24"/>
          <w:lang w:val="id-ID" w:bidi="th-TH"/>
        </w:rPr>
        <w:t xml:space="preserve"> dengan penuh kasih sayang sejak kecil hingga sekarang, dan segala yang telah diberikan kepada </w:t>
      </w:r>
      <w:r w:rsidRPr="00DD2A0B">
        <w:rPr>
          <w:rFonts w:eastAsia="Calibri"/>
          <w:sz w:val="24"/>
          <w:szCs w:val="24"/>
          <w:lang w:val="id-ID" w:bidi="th-TH"/>
        </w:rPr>
        <w:lastRenderedPageBreak/>
        <w:t>anak-</w:t>
      </w:r>
      <w:r w:rsidR="00464487">
        <w:rPr>
          <w:rFonts w:eastAsia="Calibri"/>
          <w:sz w:val="24"/>
          <w:szCs w:val="24"/>
          <w:lang w:val="id-ID" w:bidi="th-TH"/>
        </w:rPr>
        <w:t>anaknya, serta saudara saudari</w:t>
      </w:r>
      <w:r w:rsidR="00464487" w:rsidRPr="00464487">
        <w:rPr>
          <w:rFonts w:eastAsia="Calibri"/>
          <w:sz w:val="24"/>
          <w:szCs w:val="24"/>
          <w:lang w:val="id-ID" w:bidi="th-TH"/>
        </w:rPr>
        <w:t xml:space="preserve"> peneliti</w:t>
      </w:r>
      <w:r w:rsidR="00464487">
        <w:rPr>
          <w:rFonts w:eastAsia="Calibri"/>
          <w:sz w:val="24"/>
          <w:szCs w:val="24"/>
          <w:lang w:val="id-ID" w:bidi="th-TH"/>
        </w:rPr>
        <w:t xml:space="preserve"> yang selama ini mendoakan</w:t>
      </w:r>
      <w:r w:rsidR="00464487" w:rsidRPr="00464487">
        <w:rPr>
          <w:rFonts w:eastAsia="Calibri"/>
          <w:sz w:val="24"/>
          <w:szCs w:val="24"/>
          <w:lang w:val="id-ID" w:bidi="th-TH"/>
        </w:rPr>
        <w:t xml:space="preserve"> peniliti </w:t>
      </w:r>
      <w:r w:rsidRPr="00DD2A0B">
        <w:rPr>
          <w:rFonts w:eastAsia="Calibri"/>
          <w:sz w:val="24"/>
          <w:szCs w:val="24"/>
          <w:lang w:val="id-ID" w:bidi="th-TH"/>
        </w:rPr>
        <w:t>dan semua keluarga yang selama ini membantu dan mendoakan dalam penyusunan skripsi ini. Mudah-mudahan Allah Swt, mengumpulkan kita semua dalam surga-Nya kelak, Aami</w:t>
      </w:r>
      <w:r>
        <w:rPr>
          <w:rFonts w:eastAsia="Calibri"/>
          <w:sz w:val="24"/>
          <w:szCs w:val="24"/>
          <w:lang w:val="id-ID" w:bidi="th-TH"/>
        </w:rPr>
        <w:t>i</w:t>
      </w:r>
      <w:r w:rsidRPr="00DD2A0B">
        <w:rPr>
          <w:rFonts w:eastAsia="Calibri"/>
          <w:sz w:val="24"/>
          <w:szCs w:val="24"/>
          <w:lang w:val="id-ID" w:bidi="th-TH"/>
        </w:rPr>
        <w:t>n.</w:t>
      </w:r>
    </w:p>
    <w:p w14:paraId="50B3AA4D" w14:textId="77777777" w:rsidR="002E70A7" w:rsidRPr="00DD2A0B" w:rsidRDefault="002E70A7" w:rsidP="00770AA1">
      <w:pPr>
        <w:widowControl/>
        <w:numPr>
          <w:ilvl w:val="0"/>
          <w:numId w:val="47"/>
        </w:numPr>
        <w:autoSpaceDE/>
        <w:autoSpaceDN/>
        <w:spacing w:line="480" w:lineRule="auto"/>
        <w:jc w:val="both"/>
        <w:rPr>
          <w:rFonts w:eastAsia="Calibri"/>
          <w:sz w:val="24"/>
          <w:szCs w:val="24"/>
          <w:lang w:val="id-ID"/>
        </w:rPr>
      </w:pPr>
      <w:r w:rsidRPr="00DD2A0B">
        <w:rPr>
          <w:rFonts w:eastAsia="Calibri"/>
          <w:sz w:val="24"/>
          <w:szCs w:val="24"/>
          <w:lang w:val="id-ID"/>
        </w:rPr>
        <w:t xml:space="preserve">Rektor IAIN Palopo Bapak </w:t>
      </w:r>
      <w:r w:rsidRPr="00DD2A0B">
        <w:rPr>
          <w:sz w:val="24"/>
          <w:szCs w:val="24"/>
          <w:lang w:val="id-ID"/>
        </w:rPr>
        <w:t>Dr. Abbas Langaji, M.Ag</w:t>
      </w:r>
      <w:r w:rsidRPr="00DD2A0B">
        <w:rPr>
          <w:rFonts w:eastAsia="Calibri"/>
          <w:sz w:val="24"/>
          <w:szCs w:val="24"/>
          <w:lang w:val="id-ID"/>
        </w:rPr>
        <w:t xml:space="preserve">. Wakil Rektor Bidang </w:t>
      </w:r>
      <w:r w:rsidRPr="00DD2A0B">
        <w:rPr>
          <w:sz w:val="24"/>
          <w:szCs w:val="24"/>
          <w:lang w:val="id-ID"/>
        </w:rPr>
        <w:t>Akademik</w:t>
      </w:r>
      <w:r w:rsidRPr="00DD2A0B">
        <w:rPr>
          <w:rFonts w:eastAsia="Calibri"/>
          <w:sz w:val="24"/>
          <w:szCs w:val="24"/>
          <w:lang w:val="id-ID"/>
        </w:rPr>
        <w:t xml:space="preserve"> dan Pengembangan Kelembagaan Dr. Munir Yusuf, M.Pd. Wakil Rektor Administrasi Umum, Perencanaan dan Keuangan Dr. Masruddin, S.S., M.Hum dan Wakil Rektor Bidang Kemahasiswaan dan Kerjasama Dr. Mustaming, S.Ag., M.H</w:t>
      </w:r>
      <w:r>
        <w:rPr>
          <w:rFonts w:eastAsia="Calibri"/>
          <w:sz w:val="24"/>
          <w:szCs w:val="24"/>
          <w:lang w:val="id-ID"/>
        </w:rPr>
        <w:t>.</w:t>
      </w:r>
      <w:r w:rsidRPr="00DD2A0B">
        <w:rPr>
          <w:rFonts w:eastAsia="Calibri"/>
          <w:sz w:val="24"/>
          <w:szCs w:val="24"/>
          <w:lang w:val="id-ID"/>
        </w:rPr>
        <w:t>I</w:t>
      </w:r>
      <w:r>
        <w:rPr>
          <w:rFonts w:eastAsia="Calibri"/>
          <w:sz w:val="24"/>
          <w:szCs w:val="24"/>
          <w:lang w:val="id-ID"/>
        </w:rPr>
        <w:t>.</w:t>
      </w:r>
      <w:r w:rsidRPr="00DD2A0B">
        <w:rPr>
          <w:rFonts w:eastAsia="Calibri"/>
          <w:sz w:val="24"/>
          <w:szCs w:val="24"/>
          <w:lang w:val="id-ID"/>
        </w:rPr>
        <w:t xml:space="preserve"> yang telah memberikan kesempatan kepada peneliti untuk menuntut ilmu pada Fakultas Ushuluddin, Adab dan Dakwah. </w:t>
      </w:r>
    </w:p>
    <w:p w14:paraId="17991E66" w14:textId="77777777" w:rsidR="002E70A7" w:rsidRPr="00DD2A0B" w:rsidRDefault="002E70A7" w:rsidP="00770AA1">
      <w:pPr>
        <w:widowControl/>
        <w:numPr>
          <w:ilvl w:val="0"/>
          <w:numId w:val="47"/>
        </w:numPr>
        <w:autoSpaceDE/>
        <w:autoSpaceDN/>
        <w:spacing w:line="480" w:lineRule="auto"/>
        <w:jc w:val="both"/>
        <w:rPr>
          <w:rFonts w:eastAsia="Calibri"/>
          <w:sz w:val="24"/>
          <w:szCs w:val="24"/>
          <w:lang w:val="id-ID"/>
        </w:rPr>
      </w:pPr>
      <w:r w:rsidRPr="00DD2A0B">
        <w:rPr>
          <w:rFonts w:eastAsia="Calibri"/>
          <w:sz w:val="24"/>
          <w:szCs w:val="24"/>
          <w:lang w:val="id-ID"/>
        </w:rPr>
        <w:t>Dr. Abdain, S.Ag., M.H</w:t>
      </w:r>
      <w:r>
        <w:rPr>
          <w:rFonts w:eastAsia="Calibri"/>
          <w:sz w:val="24"/>
          <w:szCs w:val="24"/>
          <w:lang w:val="id-ID"/>
        </w:rPr>
        <w:t>.</w:t>
      </w:r>
      <w:r w:rsidRPr="00DD2A0B">
        <w:rPr>
          <w:rFonts w:eastAsia="Calibri"/>
          <w:sz w:val="24"/>
          <w:szCs w:val="24"/>
          <w:lang w:val="id-ID"/>
        </w:rPr>
        <w:t>I. sebagai Dekan Fakultas Ushuluddin, Adab dan Dakwah. Bapak Dr Rukman, Abdul Rahman Said, Lc. M</w:t>
      </w:r>
      <w:r>
        <w:rPr>
          <w:rFonts w:eastAsia="Calibri"/>
          <w:sz w:val="24"/>
          <w:szCs w:val="24"/>
          <w:lang w:val="id-ID"/>
        </w:rPr>
        <w:t>.</w:t>
      </w:r>
      <w:r w:rsidRPr="00DD2A0B">
        <w:rPr>
          <w:rFonts w:eastAsia="Calibri"/>
          <w:sz w:val="24"/>
          <w:szCs w:val="24"/>
          <w:lang w:val="id-ID"/>
        </w:rPr>
        <w:t>A</w:t>
      </w:r>
      <w:r>
        <w:rPr>
          <w:rFonts w:eastAsia="Calibri"/>
          <w:sz w:val="24"/>
          <w:szCs w:val="24"/>
          <w:lang w:val="id-ID"/>
        </w:rPr>
        <w:t>.</w:t>
      </w:r>
      <w:r w:rsidRPr="00DD2A0B">
        <w:rPr>
          <w:rFonts w:eastAsia="Calibri"/>
          <w:sz w:val="24"/>
          <w:szCs w:val="24"/>
          <w:lang w:val="id-ID"/>
        </w:rPr>
        <w:t xml:space="preserve"> sebagai Wakil Dekan I Fakultas Ushuluddin, Adab dan Dakwah. Ibu Wahyuni Husain, S.Sos., M.I.Kom., sebagai Wakil Dekan II Fakultas Ushuluddin, Adab dan Dakwah. </w:t>
      </w:r>
      <w:r>
        <w:rPr>
          <w:rFonts w:eastAsia="Calibri"/>
          <w:sz w:val="24"/>
          <w:szCs w:val="24"/>
          <w:lang w:val="id-ID"/>
        </w:rPr>
        <w:t xml:space="preserve">Ibu </w:t>
      </w:r>
      <w:r w:rsidRPr="00DD2A0B">
        <w:rPr>
          <w:rFonts w:eastAsia="Calibri"/>
          <w:sz w:val="24"/>
          <w:szCs w:val="24"/>
          <w:lang w:val="id-ID"/>
        </w:rPr>
        <w:t>Hamdani Thaha, S.Ag., M.Pd., sebagai Wakil Dekan III Fakultas Ushuluddin, Adab dan Dakwah yang selalu memberikan jalan terbaik kepada peneliti dalam menempuh pendidikan.</w:t>
      </w:r>
    </w:p>
    <w:p w14:paraId="682FDB09" w14:textId="77777777" w:rsidR="002E70A7" w:rsidRPr="00DD2A0B" w:rsidRDefault="002E70A7" w:rsidP="00770AA1">
      <w:pPr>
        <w:widowControl/>
        <w:numPr>
          <w:ilvl w:val="0"/>
          <w:numId w:val="47"/>
        </w:numPr>
        <w:autoSpaceDE/>
        <w:autoSpaceDN/>
        <w:spacing w:line="480" w:lineRule="auto"/>
        <w:jc w:val="both"/>
        <w:rPr>
          <w:rFonts w:eastAsia="Calibri"/>
          <w:sz w:val="24"/>
          <w:szCs w:val="24"/>
          <w:lang w:val="id-ID"/>
        </w:rPr>
      </w:pPr>
      <w:bookmarkStart w:id="0" w:name="_Hlk165463834"/>
      <w:r w:rsidRPr="00DD2A0B">
        <w:rPr>
          <w:rFonts w:eastAsia="Calibri"/>
          <w:bCs/>
          <w:sz w:val="24"/>
          <w:szCs w:val="24"/>
          <w:lang w:val="id-ID"/>
        </w:rPr>
        <w:t>Abdul Mutakabbir, S</w:t>
      </w:r>
      <w:r>
        <w:rPr>
          <w:rFonts w:eastAsia="Calibri"/>
          <w:bCs/>
          <w:sz w:val="24"/>
          <w:szCs w:val="24"/>
          <w:lang w:val="id-ID"/>
        </w:rPr>
        <w:t>.</w:t>
      </w:r>
      <w:r w:rsidRPr="00DD2A0B">
        <w:rPr>
          <w:rFonts w:eastAsia="Calibri"/>
          <w:bCs/>
          <w:sz w:val="24"/>
          <w:szCs w:val="24"/>
          <w:lang w:val="id-ID"/>
        </w:rPr>
        <w:t>Q., M.Ag.</w:t>
      </w:r>
      <w:bookmarkEnd w:id="0"/>
      <w:r w:rsidRPr="00DD2A0B">
        <w:rPr>
          <w:rFonts w:eastAsia="Calibri"/>
          <w:sz w:val="24"/>
          <w:szCs w:val="24"/>
          <w:lang w:val="id-ID"/>
        </w:rPr>
        <w:t xml:space="preserve"> sebagai Ketua Program Studi Bimbingan dan Konseling Islam. Bapak </w:t>
      </w:r>
      <w:r w:rsidRPr="00DD2A0B">
        <w:rPr>
          <w:rFonts w:eastAsia="Calibri"/>
          <w:bCs/>
          <w:sz w:val="24"/>
          <w:szCs w:val="24"/>
          <w:lang w:val="id-ID"/>
        </w:rPr>
        <w:t>Harun Nihaya, S.Pd., M.Pd</w:t>
      </w:r>
      <w:r w:rsidRPr="00DD2A0B">
        <w:rPr>
          <w:rFonts w:eastAsia="Calibri"/>
          <w:sz w:val="24"/>
          <w:szCs w:val="24"/>
          <w:lang w:val="id-ID"/>
        </w:rPr>
        <w:t xml:space="preserve"> sebagai Sekretaris Program Studi Bimbingan dan Konseling Islam yang telah banyak memberikan motivasi serta mencurahkan perhatiannya dalam membimbing dan memberikan petunjuk </w:t>
      </w:r>
      <w:r w:rsidR="00464487">
        <w:rPr>
          <w:rFonts w:eastAsia="Calibri"/>
          <w:sz w:val="24"/>
          <w:szCs w:val="24"/>
          <w:lang w:val="en-US"/>
        </w:rPr>
        <w:t xml:space="preserve">kepada peneliti </w:t>
      </w:r>
      <w:r w:rsidRPr="00DD2A0B">
        <w:rPr>
          <w:rFonts w:eastAsia="Calibri"/>
          <w:sz w:val="24"/>
          <w:szCs w:val="24"/>
          <w:lang w:val="id-ID"/>
        </w:rPr>
        <w:t>sehingga skripsi ini dapat terselesaikan.</w:t>
      </w:r>
    </w:p>
    <w:p w14:paraId="0EF2DA04" w14:textId="77777777" w:rsidR="002E70A7" w:rsidRPr="00DD2A0B" w:rsidRDefault="008667EC" w:rsidP="00770AA1">
      <w:pPr>
        <w:widowControl/>
        <w:numPr>
          <w:ilvl w:val="0"/>
          <w:numId w:val="47"/>
        </w:numPr>
        <w:autoSpaceDE/>
        <w:autoSpaceDN/>
        <w:spacing w:line="480" w:lineRule="auto"/>
        <w:jc w:val="both"/>
        <w:rPr>
          <w:rFonts w:eastAsia="Calibri" w:cs="Arial"/>
          <w:sz w:val="24"/>
          <w:szCs w:val="24"/>
          <w:lang w:val="id-ID"/>
        </w:rPr>
      </w:pPr>
      <w:r>
        <w:rPr>
          <w:sz w:val="24"/>
          <w:szCs w:val="24"/>
        </w:rPr>
        <w:lastRenderedPageBreak/>
        <w:t>Fadhliyah Rahma</w:t>
      </w:r>
      <w:r w:rsidR="002E70A7">
        <w:rPr>
          <w:sz w:val="24"/>
          <w:szCs w:val="24"/>
        </w:rPr>
        <w:t xml:space="preserve"> Muin, S.Pd.I., M.Pd.</w:t>
      </w:r>
      <w:r w:rsidR="002E70A7" w:rsidRPr="00DD2A0B">
        <w:rPr>
          <w:sz w:val="24"/>
          <w:szCs w:val="24"/>
          <w:lang w:val="id-ID"/>
        </w:rPr>
        <w:t xml:space="preserve"> </w:t>
      </w:r>
      <w:r w:rsidR="002E70A7" w:rsidRPr="00DD2A0B">
        <w:rPr>
          <w:rFonts w:eastAsia="Calibri" w:cs="Arial"/>
          <w:sz w:val="24"/>
          <w:szCs w:val="24"/>
          <w:lang w:val="en-ZA"/>
        </w:rPr>
        <w:t>Dosen P</w:t>
      </w:r>
      <w:r w:rsidR="002E70A7" w:rsidRPr="00DD2A0B">
        <w:rPr>
          <w:rFonts w:eastAsia="Calibri" w:cs="Arial"/>
          <w:sz w:val="24"/>
          <w:szCs w:val="24"/>
          <w:lang w:val="id-ID"/>
        </w:rPr>
        <w:t>enasehat Akademik</w:t>
      </w:r>
      <w:r w:rsidR="002E70A7" w:rsidRPr="00DD2A0B">
        <w:rPr>
          <w:rFonts w:eastAsia="Calibri" w:cs="Arial"/>
          <w:sz w:val="24"/>
          <w:szCs w:val="24"/>
          <w:lang w:val="en-ZA"/>
        </w:rPr>
        <w:t xml:space="preserve"> </w:t>
      </w:r>
      <w:r w:rsidR="002E70A7" w:rsidRPr="00DD2A0B">
        <w:rPr>
          <w:rFonts w:eastAsia="Calibri" w:cs="Arial"/>
          <w:sz w:val="24"/>
          <w:szCs w:val="24"/>
          <w:lang w:val="id-ID"/>
        </w:rPr>
        <w:t xml:space="preserve">yang telah memberikan </w:t>
      </w:r>
      <w:r w:rsidR="002E70A7" w:rsidRPr="00DD2A0B">
        <w:rPr>
          <w:rFonts w:eastAsia="Calibri" w:cs="Arial"/>
          <w:sz w:val="24"/>
          <w:szCs w:val="24"/>
          <w:lang w:val="en-ZA"/>
        </w:rPr>
        <w:t>nasihat</w:t>
      </w:r>
      <w:r w:rsidR="002E70A7" w:rsidRPr="00DD2A0B">
        <w:rPr>
          <w:rFonts w:eastAsia="Calibri" w:cs="Arial"/>
          <w:sz w:val="24"/>
          <w:szCs w:val="24"/>
          <w:lang w:val="id-ID"/>
        </w:rPr>
        <w:t xml:space="preserve"> kepada p</w:t>
      </w:r>
      <w:r w:rsidR="002E70A7" w:rsidRPr="00DD2A0B">
        <w:rPr>
          <w:rFonts w:eastAsia="Calibri" w:cs="Arial"/>
          <w:sz w:val="24"/>
          <w:szCs w:val="24"/>
          <w:lang w:val="en-ZA"/>
        </w:rPr>
        <w:t>eneliti selama berkuliah di Program Studi Bimbingan dan Konseling Islam.</w:t>
      </w:r>
      <w:r w:rsidR="002E70A7" w:rsidRPr="00DD2A0B">
        <w:rPr>
          <w:rFonts w:eastAsia="Calibri" w:cs="Arial"/>
          <w:sz w:val="24"/>
          <w:szCs w:val="24"/>
          <w:lang w:val="id-ID"/>
        </w:rPr>
        <w:t xml:space="preserve"> </w:t>
      </w:r>
    </w:p>
    <w:p w14:paraId="15A27497" w14:textId="77777777" w:rsidR="002E70A7" w:rsidRPr="00DD2A0B" w:rsidRDefault="002E70A7" w:rsidP="00770AA1">
      <w:pPr>
        <w:widowControl/>
        <w:numPr>
          <w:ilvl w:val="0"/>
          <w:numId w:val="47"/>
        </w:numPr>
        <w:autoSpaceDE/>
        <w:autoSpaceDN/>
        <w:spacing w:line="480" w:lineRule="auto"/>
        <w:jc w:val="both"/>
        <w:rPr>
          <w:rFonts w:eastAsia="Calibri" w:cs="Arial"/>
          <w:sz w:val="24"/>
          <w:szCs w:val="24"/>
          <w:lang w:val="id-ID"/>
        </w:rPr>
      </w:pPr>
      <w:r w:rsidRPr="008277C0">
        <w:rPr>
          <w:rFonts w:eastAsia="Calibri"/>
          <w:sz w:val="24"/>
          <w:lang w:val="id-ID"/>
        </w:rPr>
        <w:t>Dr. Efendi P, M.Sos.I.</w:t>
      </w:r>
      <w:r w:rsidRPr="004D02D5">
        <w:rPr>
          <w:rFonts w:eastAsia="Calibri"/>
          <w:spacing w:val="1"/>
          <w:sz w:val="24"/>
          <w:lang w:val="id-ID"/>
        </w:rPr>
        <w:t xml:space="preserve"> </w:t>
      </w:r>
      <w:r w:rsidRPr="004D02D5">
        <w:rPr>
          <w:rFonts w:eastAsia="Calibri"/>
          <w:sz w:val="24"/>
          <w:lang w:val="id-ID"/>
        </w:rPr>
        <w:t>dan</w:t>
      </w:r>
      <w:r w:rsidRPr="004D02D5">
        <w:rPr>
          <w:rFonts w:eastAsia="Calibri"/>
          <w:spacing w:val="1"/>
          <w:sz w:val="24"/>
          <w:lang w:val="id-ID"/>
        </w:rPr>
        <w:t xml:space="preserve"> </w:t>
      </w:r>
      <w:r w:rsidRPr="008277C0">
        <w:rPr>
          <w:rFonts w:eastAsia="Calibri"/>
          <w:sz w:val="24"/>
          <w:lang w:val="id-ID"/>
        </w:rPr>
        <w:t>Harun Nihaya, S.Pd., M.Pd.</w:t>
      </w:r>
      <w:r w:rsidRPr="00DD2A0B">
        <w:rPr>
          <w:rFonts w:eastAsia="Calibri" w:cs="Arial"/>
          <w:sz w:val="24"/>
          <w:szCs w:val="24"/>
          <w:lang w:val="id-ID"/>
        </w:rPr>
        <w:t xml:space="preserve"> Pembimbing I dan Pembimbing II yang telah memberikan masukan dan bimbingan serta banyak mengarahkan peneliti dalam penyelesaian skripsi ini.</w:t>
      </w:r>
    </w:p>
    <w:p w14:paraId="145F93FC" w14:textId="77777777" w:rsidR="002E70A7" w:rsidRPr="00DD2A0B" w:rsidRDefault="002E70A7" w:rsidP="00770AA1">
      <w:pPr>
        <w:widowControl/>
        <w:numPr>
          <w:ilvl w:val="0"/>
          <w:numId w:val="47"/>
        </w:numPr>
        <w:autoSpaceDE/>
        <w:autoSpaceDN/>
        <w:spacing w:line="480" w:lineRule="auto"/>
        <w:jc w:val="both"/>
        <w:rPr>
          <w:rFonts w:eastAsia="Calibri" w:cs="Arial"/>
          <w:sz w:val="24"/>
          <w:szCs w:val="24"/>
          <w:lang w:val="id-ID"/>
        </w:rPr>
      </w:pPr>
      <w:r w:rsidRPr="008277C0">
        <w:rPr>
          <w:sz w:val="24"/>
          <w:szCs w:val="24"/>
          <w:lang w:val="id-ID"/>
        </w:rPr>
        <w:t>Dr. Subekti Masri, M.Sos.I</w:t>
      </w:r>
      <w:r>
        <w:rPr>
          <w:sz w:val="24"/>
          <w:szCs w:val="24"/>
          <w:lang w:val="id-ID"/>
        </w:rPr>
        <w:t>.</w:t>
      </w:r>
      <w:r w:rsidRPr="00DD2A0B">
        <w:rPr>
          <w:sz w:val="24"/>
          <w:szCs w:val="24"/>
          <w:lang w:val="id-ID"/>
        </w:rPr>
        <w:t xml:space="preserve"> dan</w:t>
      </w:r>
      <w:r w:rsidRPr="00DD2A0B">
        <w:rPr>
          <w:color w:val="000000"/>
          <w:sz w:val="24"/>
          <w:szCs w:val="24"/>
          <w:lang w:val="id-ID"/>
        </w:rPr>
        <w:t xml:space="preserve"> </w:t>
      </w:r>
      <w:bookmarkStart w:id="1" w:name="_Hlk165463937"/>
      <w:r>
        <w:rPr>
          <w:color w:val="000000"/>
          <w:sz w:val="24"/>
          <w:szCs w:val="24"/>
          <w:lang w:val="id-ID"/>
        </w:rPr>
        <w:t>Hamdani Thaha</w:t>
      </w:r>
      <w:r w:rsidRPr="00DD2A0B">
        <w:rPr>
          <w:color w:val="000000"/>
          <w:sz w:val="24"/>
          <w:szCs w:val="24"/>
          <w:lang w:val="id-ID"/>
        </w:rPr>
        <w:t xml:space="preserve">, </w:t>
      </w:r>
      <w:r>
        <w:rPr>
          <w:color w:val="000000"/>
          <w:sz w:val="24"/>
          <w:szCs w:val="24"/>
          <w:lang w:val="id-ID"/>
        </w:rPr>
        <w:t xml:space="preserve">S.Ag., </w:t>
      </w:r>
      <w:r w:rsidRPr="00DD2A0B">
        <w:rPr>
          <w:color w:val="000000"/>
          <w:sz w:val="24"/>
          <w:szCs w:val="24"/>
          <w:lang w:val="id-ID"/>
        </w:rPr>
        <w:t>M.</w:t>
      </w:r>
      <w:r>
        <w:rPr>
          <w:color w:val="000000"/>
          <w:sz w:val="24"/>
          <w:szCs w:val="24"/>
          <w:lang w:val="id-ID"/>
        </w:rPr>
        <w:t>Pd.I</w:t>
      </w:r>
      <w:bookmarkEnd w:id="1"/>
      <w:r w:rsidR="008667EC">
        <w:rPr>
          <w:color w:val="000000"/>
          <w:sz w:val="24"/>
          <w:szCs w:val="24"/>
          <w:lang w:val="id-ID"/>
        </w:rPr>
        <w:t>.</w:t>
      </w:r>
      <w:r>
        <w:rPr>
          <w:sz w:val="24"/>
          <w:szCs w:val="24"/>
          <w:lang w:val="id-ID"/>
        </w:rPr>
        <w:t xml:space="preserve"> </w:t>
      </w:r>
      <w:r w:rsidR="008667EC">
        <w:rPr>
          <w:sz w:val="24"/>
          <w:szCs w:val="24"/>
          <w:lang w:val="id-ID"/>
        </w:rPr>
        <w:t>P</w:t>
      </w:r>
      <w:r w:rsidRPr="00DD2A0B">
        <w:rPr>
          <w:sz w:val="24"/>
          <w:szCs w:val="24"/>
          <w:lang w:val="id-ID"/>
        </w:rPr>
        <w:t xml:space="preserve">enguji I dan penguji II yang telah memberikan bimbingan, masukan dan mengarahkan </w:t>
      </w:r>
      <w:r w:rsidR="00464487" w:rsidRPr="00464487">
        <w:rPr>
          <w:sz w:val="24"/>
          <w:szCs w:val="24"/>
          <w:lang w:val="id-ID"/>
        </w:rPr>
        <w:t xml:space="preserve">peneliti </w:t>
      </w:r>
      <w:r w:rsidRPr="00DD2A0B">
        <w:rPr>
          <w:sz w:val="24"/>
          <w:szCs w:val="24"/>
          <w:lang w:val="id-ID"/>
        </w:rPr>
        <w:t>dalam penyelesaian skripsi ini.</w:t>
      </w:r>
    </w:p>
    <w:p w14:paraId="31BCD6D5" w14:textId="77777777" w:rsidR="002E70A7" w:rsidRPr="00DD2A0B" w:rsidRDefault="002E70A7" w:rsidP="00770AA1">
      <w:pPr>
        <w:widowControl/>
        <w:numPr>
          <w:ilvl w:val="0"/>
          <w:numId w:val="47"/>
        </w:numPr>
        <w:autoSpaceDE/>
        <w:autoSpaceDN/>
        <w:spacing w:line="480" w:lineRule="auto"/>
        <w:contextualSpacing/>
        <w:jc w:val="both"/>
        <w:rPr>
          <w:rFonts w:eastAsia="Calibri"/>
          <w:sz w:val="24"/>
          <w:szCs w:val="24"/>
          <w:lang w:val="en-GB" w:bidi="th-TH"/>
        </w:rPr>
      </w:pPr>
      <w:r w:rsidRPr="00DD2A0B">
        <w:rPr>
          <w:rFonts w:eastAsia="Calibri"/>
          <w:sz w:val="24"/>
          <w:szCs w:val="24"/>
          <w:lang w:val="en-GB" w:bidi="th-TH"/>
        </w:rPr>
        <w:t>Seluruh</w:t>
      </w:r>
      <w:r w:rsidRPr="00DD2A0B">
        <w:rPr>
          <w:rFonts w:eastAsia="Calibri"/>
          <w:sz w:val="24"/>
          <w:szCs w:val="24"/>
          <w:lang w:val="id-ID" w:bidi="th-TH"/>
        </w:rPr>
        <w:t xml:space="preserve"> </w:t>
      </w:r>
      <w:r w:rsidRPr="00DD2A0B">
        <w:rPr>
          <w:rFonts w:eastAsia="Calibri"/>
          <w:sz w:val="24"/>
          <w:szCs w:val="24"/>
          <w:lang w:val="en-GB" w:bidi="th-TH"/>
        </w:rPr>
        <w:t>dosen</w:t>
      </w:r>
      <w:r w:rsidRPr="00DD2A0B">
        <w:rPr>
          <w:rFonts w:eastAsia="Calibri"/>
          <w:sz w:val="24"/>
          <w:szCs w:val="24"/>
          <w:lang w:val="id-ID" w:bidi="th-TH"/>
        </w:rPr>
        <w:t xml:space="preserve"> </w:t>
      </w:r>
      <w:r w:rsidRPr="00DD2A0B">
        <w:rPr>
          <w:rFonts w:eastAsia="Calibri"/>
          <w:sz w:val="24"/>
          <w:szCs w:val="24"/>
          <w:lang w:val="en-GB" w:bidi="th-TH"/>
        </w:rPr>
        <w:t>beserta</w:t>
      </w:r>
      <w:r w:rsidRPr="00DD2A0B">
        <w:rPr>
          <w:rFonts w:eastAsia="Calibri"/>
          <w:sz w:val="24"/>
          <w:szCs w:val="24"/>
          <w:lang w:val="id-ID" w:bidi="th-TH"/>
        </w:rPr>
        <w:t xml:space="preserve"> </w:t>
      </w:r>
      <w:r w:rsidRPr="00DD2A0B">
        <w:rPr>
          <w:rFonts w:eastAsia="Calibri"/>
          <w:sz w:val="24"/>
          <w:szCs w:val="24"/>
          <w:lang w:val="en-GB" w:bidi="th-TH"/>
        </w:rPr>
        <w:t>staf</w:t>
      </w:r>
      <w:r w:rsidRPr="00DD2A0B">
        <w:rPr>
          <w:rFonts w:eastAsia="Calibri"/>
          <w:sz w:val="24"/>
          <w:szCs w:val="24"/>
          <w:lang w:val="id-ID" w:bidi="th-TH"/>
        </w:rPr>
        <w:t xml:space="preserve"> </w:t>
      </w:r>
      <w:r w:rsidRPr="00DD2A0B">
        <w:rPr>
          <w:rFonts w:eastAsia="Calibri"/>
          <w:sz w:val="24"/>
          <w:szCs w:val="24"/>
          <w:lang w:val="en-GB" w:bidi="th-TH"/>
        </w:rPr>
        <w:t>pegawai IAIN Palopo</w:t>
      </w:r>
      <w:r w:rsidRPr="00DD2A0B">
        <w:rPr>
          <w:rFonts w:eastAsia="Calibri"/>
          <w:sz w:val="24"/>
          <w:szCs w:val="24"/>
          <w:lang w:val="id-ID" w:bidi="th-TH"/>
        </w:rPr>
        <w:t xml:space="preserve"> </w:t>
      </w:r>
      <w:r w:rsidRPr="00DD2A0B">
        <w:rPr>
          <w:rFonts w:eastAsia="Calibri"/>
          <w:sz w:val="24"/>
          <w:szCs w:val="24"/>
          <w:lang w:val="en-GB" w:bidi="th-TH"/>
        </w:rPr>
        <w:t>yan</w:t>
      </w:r>
      <w:r w:rsidRPr="00DD2A0B">
        <w:rPr>
          <w:rFonts w:eastAsia="Calibri"/>
          <w:sz w:val="24"/>
          <w:szCs w:val="24"/>
          <w:lang w:val="id-ID" w:bidi="th-TH"/>
        </w:rPr>
        <w:t xml:space="preserve">g </w:t>
      </w:r>
      <w:r w:rsidRPr="00DD2A0B">
        <w:rPr>
          <w:rFonts w:eastAsia="Calibri"/>
          <w:sz w:val="24"/>
          <w:szCs w:val="24"/>
          <w:lang w:val="en-GB" w:bidi="th-TH"/>
        </w:rPr>
        <w:t>telah</w:t>
      </w:r>
      <w:r w:rsidRPr="00DD2A0B">
        <w:rPr>
          <w:rFonts w:eastAsia="Calibri"/>
          <w:sz w:val="24"/>
          <w:szCs w:val="24"/>
          <w:lang w:val="id-ID" w:bidi="th-TH"/>
        </w:rPr>
        <w:t xml:space="preserve"> </w:t>
      </w:r>
      <w:r w:rsidRPr="00DD2A0B">
        <w:rPr>
          <w:rFonts w:eastAsia="Calibri"/>
          <w:sz w:val="24"/>
          <w:szCs w:val="24"/>
          <w:lang w:val="en-GB" w:bidi="th-TH"/>
        </w:rPr>
        <w:t>mendidik</w:t>
      </w:r>
      <w:r w:rsidRPr="00DD2A0B">
        <w:rPr>
          <w:rFonts w:eastAsia="Calibri"/>
          <w:sz w:val="24"/>
          <w:szCs w:val="24"/>
          <w:lang w:val="id-ID" w:bidi="th-TH"/>
        </w:rPr>
        <w:t xml:space="preserve"> </w:t>
      </w:r>
      <w:r w:rsidR="00464487">
        <w:rPr>
          <w:rFonts w:eastAsia="Calibri"/>
          <w:sz w:val="24"/>
          <w:szCs w:val="24"/>
          <w:lang w:val="en-GB" w:bidi="th-TH"/>
        </w:rPr>
        <w:t xml:space="preserve">peniliti </w:t>
      </w:r>
      <w:r w:rsidRPr="00DD2A0B">
        <w:rPr>
          <w:rFonts w:eastAsia="Calibri"/>
          <w:sz w:val="24"/>
          <w:szCs w:val="24"/>
          <w:lang w:val="en-GB" w:bidi="th-TH"/>
        </w:rPr>
        <w:t>selama</w:t>
      </w:r>
      <w:r w:rsidRPr="00DD2A0B">
        <w:rPr>
          <w:rFonts w:eastAsia="Calibri"/>
          <w:sz w:val="24"/>
          <w:szCs w:val="24"/>
          <w:lang w:val="id-ID" w:bidi="th-TH"/>
        </w:rPr>
        <w:t xml:space="preserve"> </w:t>
      </w:r>
      <w:r w:rsidRPr="00DD2A0B">
        <w:rPr>
          <w:rFonts w:eastAsia="Calibri"/>
          <w:sz w:val="24"/>
          <w:szCs w:val="24"/>
          <w:lang w:val="en-GB" w:bidi="th-TH"/>
        </w:rPr>
        <w:t>berada di IAIN Palopo dan memberikan</w:t>
      </w:r>
      <w:r w:rsidRPr="00DD2A0B">
        <w:rPr>
          <w:rFonts w:eastAsia="Calibri"/>
          <w:sz w:val="24"/>
          <w:szCs w:val="24"/>
          <w:lang w:val="id-ID" w:bidi="th-TH"/>
        </w:rPr>
        <w:t xml:space="preserve"> </w:t>
      </w:r>
      <w:r w:rsidRPr="00DD2A0B">
        <w:rPr>
          <w:rFonts w:eastAsia="Calibri"/>
          <w:sz w:val="24"/>
          <w:szCs w:val="24"/>
          <w:lang w:val="en-GB" w:bidi="th-TH"/>
        </w:rPr>
        <w:t>bantuan</w:t>
      </w:r>
      <w:r w:rsidRPr="00DD2A0B">
        <w:rPr>
          <w:rFonts w:eastAsia="Calibri"/>
          <w:sz w:val="24"/>
          <w:szCs w:val="24"/>
          <w:lang w:val="id-ID" w:bidi="th-TH"/>
        </w:rPr>
        <w:t xml:space="preserve"> </w:t>
      </w:r>
      <w:r w:rsidRPr="00DD2A0B">
        <w:rPr>
          <w:rFonts w:eastAsia="Calibri"/>
          <w:sz w:val="24"/>
          <w:szCs w:val="24"/>
          <w:lang w:val="en-GB" w:bidi="th-TH"/>
        </w:rPr>
        <w:t>dalam</w:t>
      </w:r>
      <w:r w:rsidRPr="00DD2A0B">
        <w:rPr>
          <w:rFonts w:eastAsia="Calibri"/>
          <w:sz w:val="24"/>
          <w:szCs w:val="24"/>
          <w:lang w:val="id-ID" w:bidi="th-TH"/>
        </w:rPr>
        <w:t xml:space="preserve"> </w:t>
      </w:r>
      <w:r w:rsidRPr="00DD2A0B">
        <w:rPr>
          <w:rFonts w:eastAsia="Calibri"/>
          <w:sz w:val="24"/>
          <w:szCs w:val="24"/>
          <w:lang w:val="en-GB" w:bidi="th-TH"/>
        </w:rPr>
        <w:t>penyusunan</w:t>
      </w:r>
      <w:r w:rsidRPr="00DD2A0B">
        <w:rPr>
          <w:rFonts w:eastAsia="Calibri"/>
          <w:sz w:val="24"/>
          <w:szCs w:val="24"/>
          <w:lang w:val="id-ID" w:bidi="th-TH"/>
        </w:rPr>
        <w:t xml:space="preserve"> </w:t>
      </w:r>
      <w:r w:rsidRPr="00DD2A0B">
        <w:rPr>
          <w:rFonts w:eastAsia="Calibri"/>
          <w:sz w:val="24"/>
          <w:szCs w:val="24"/>
          <w:lang w:val="en-GB" w:bidi="th-TH"/>
        </w:rPr>
        <w:t>skripsi</w:t>
      </w:r>
      <w:r w:rsidRPr="00DD2A0B">
        <w:rPr>
          <w:rFonts w:eastAsia="Calibri"/>
          <w:sz w:val="24"/>
          <w:szCs w:val="24"/>
          <w:lang w:val="id-ID" w:bidi="th-TH"/>
        </w:rPr>
        <w:t xml:space="preserve"> </w:t>
      </w:r>
      <w:r w:rsidRPr="00DD2A0B">
        <w:rPr>
          <w:rFonts w:eastAsia="Calibri"/>
          <w:sz w:val="24"/>
          <w:szCs w:val="24"/>
          <w:lang w:val="en-GB" w:bidi="th-TH"/>
        </w:rPr>
        <w:t>ini.</w:t>
      </w:r>
    </w:p>
    <w:p w14:paraId="348A6A45" w14:textId="77777777" w:rsidR="002E70A7" w:rsidRPr="00DD2A0B" w:rsidRDefault="008667EC" w:rsidP="00770AA1">
      <w:pPr>
        <w:widowControl/>
        <w:numPr>
          <w:ilvl w:val="0"/>
          <w:numId w:val="47"/>
        </w:numPr>
        <w:autoSpaceDE/>
        <w:autoSpaceDN/>
        <w:spacing w:line="480" w:lineRule="auto"/>
        <w:contextualSpacing/>
        <w:jc w:val="both"/>
        <w:rPr>
          <w:rFonts w:eastAsia="Calibri"/>
          <w:sz w:val="24"/>
          <w:szCs w:val="24"/>
          <w:lang w:val="en-GB" w:bidi="th-TH"/>
        </w:rPr>
      </w:pPr>
      <w:r>
        <w:rPr>
          <w:rFonts w:eastAsia="Calibri"/>
          <w:sz w:val="24"/>
          <w:szCs w:val="24"/>
          <w:lang w:val="id-ID" w:bidi="th-TH"/>
        </w:rPr>
        <w:t xml:space="preserve">Abu Bakar, S.Pd.I., M.Pd. </w:t>
      </w:r>
      <w:r w:rsidR="002E70A7" w:rsidRPr="00DD2A0B">
        <w:rPr>
          <w:rFonts w:eastAsia="Calibri"/>
          <w:sz w:val="24"/>
          <w:szCs w:val="24"/>
          <w:lang w:val="id-ID" w:bidi="th-TH"/>
        </w:rPr>
        <w:t>Kepala Unit Perpustakaan IAIN Palopo beserta karyawan dan karyawati dalam ruang lingkup IAIN Palopo yang telah memberikan peluang dan membantu, khususnya dalam mengumpulkan buku-buku literatur yang berkaitan dengan skripsi ini.</w:t>
      </w:r>
    </w:p>
    <w:p w14:paraId="3D1B9815" w14:textId="77777777" w:rsidR="002E70A7" w:rsidRPr="00DD2A0B" w:rsidRDefault="002E70A7" w:rsidP="00770AA1">
      <w:pPr>
        <w:widowControl/>
        <w:numPr>
          <w:ilvl w:val="0"/>
          <w:numId w:val="47"/>
        </w:numPr>
        <w:tabs>
          <w:tab w:val="left" w:pos="0"/>
        </w:tabs>
        <w:autoSpaceDE/>
        <w:autoSpaceDN/>
        <w:spacing w:line="480" w:lineRule="auto"/>
        <w:jc w:val="both"/>
        <w:rPr>
          <w:sz w:val="24"/>
          <w:szCs w:val="24"/>
          <w:lang w:val="id-ID"/>
        </w:rPr>
      </w:pPr>
      <w:r w:rsidRPr="00DD2A0B">
        <w:rPr>
          <w:sz w:val="24"/>
          <w:szCs w:val="24"/>
          <w:lang w:val="de-DE"/>
        </w:rPr>
        <w:t>Kepala</w:t>
      </w:r>
      <w:r w:rsidRPr="00DD2A0B">
        <w:rPr>
          <w:sz w:val="24"/>
          <w:szCs w:val="24"/>
          <w:lang w:val="id-ID"/>
        </w:rPr>
        <w:t xml:space="preserve"> </w:t>
      </w:r>
      <w:r w:rsidRPr="00DD2A0B">
        <w:rPr>
          <w:sz w:val="24"/>
          <w:szCs w:val="24"/>
          <w:lang w:val="de-DE"/>
        </w:rPr>
        <w:t>Sekolah</w:t>
      </w:r>
      <w:r>
        <w:rPr>
          <w:sz w:val="24"/>
          <w:szCs w:val="24"/>
          <w:lang w:val="de-DE"/>
        </w:rPr>
        <w:t xml:space="preserve"> MAN Palopo</w:t>
      </w:r>
      <w:r w:rsidRPr="00C63A4E">
        <w:rPr>
          <w:rFonts w:eastAsia="Calibri"/>
          <w:sz w:val="24"/>
        </w:rPr>
        <w:t>,</w:t>
      </w:r>
      <w:r w:rsidRPr="00C63A4E">
        <w:rPr>
          <w:rFonts w:eastAsia="Calibri"/>
          <w:spacing w:val="1"/>
          <w:sz w:val="24"/>
        </w:rPr>
        <w:t xml:space="preserve"> </w:t>
      </w:r>
      <w:r w:rsidRPr="00C63A4E">
        <w:rPr>
          <w:rFonts w:eastAsia="Calibri"/>
          <w:sz w:val="24"/>
        </w:rPr>
        <w:t xml:space="preserve">beserta para guru yang sudah memberi arahan kepada </w:t>
      </w:r>
      <w:r w:rsidR="00464487">
        <w:rPr>
          <w:rFonts w:eastAsia="Calibri"/>
          <w:sz w:val="24"/>
        </w:rPr>
        <w:t xml:space="preserve">peneliti </w:t>
      </w:r>
      <w:r w:rsidRPr="00C63A4E">
        <w:rPr>
          <w:rFonts w:eastAsia="Calibri"/>
          <w:sz w:val="24"/>
        </w:rPr>
        <w:t>dan siswa</w:t>
      </w:r>
      <w:r w:rsidRPr="00C63A4E">
        <w:rPr>
          <w:rFonts w:eastAsia="Calibri"/>
          <w:spacing w:val="1"/>
          <w:sz w:val="24"/>
        </w:rPr>
        <w:t xml:space="preserve"> </w:t>
      </w:r>
      <w:r w:rsidRPr="00C63A4E">
        <w:rPr>
          <w:rFonts w:eastAsia="Calibri"/>
          <w:sz w:val="24"/>
        </w:rPr>
        <w:t>yang</w:t>
      </w:r>
      <w:r w:rsidRPr="00C63A4E">
        <w:rPr>
          <w:rFonts w:eastAsia="Calibri"/>
          <w:spacing w:val="-1"/>
          <w:sz w:val="24"/>
        </w:rPr>
        <w:t xml:space="preserve"> </w:t>
      </w:r>
      <w:r w:rsidRPr="00C63A4E">
        <w:rPr>
          <w:rFonts w:eastAsia="Calibri"/>
          <w:sz w:val="24"/>
        </w:rPr>
        <w:t>bersedia</w:t>
      </w:r>
      <w:r w:rsidRPr="00C63A4E">
        <w:rPr>
          <w:rFonts w:eastAsia="Calibri"/>
          <w:spacing w:val="1"/>
          <w:sz w:val="24"/>
        </w:rPr>
        <w:t xml:space="preserve"> </w:t>
      </w:r>
      <w:r w:rsidRPr="00C63A4E">
        <w:rPr>
          <w:rFonts w:eastAsia="Calibri"/>
          <w:sz w:val="24"/>
        </w:rPr>
        <w:t>mengikuti</w:t>
      </w:r>
      <w:r w:rsidRPr="00C63A4E">
        <w:rPr>
          <w:rFonts w:eastAsia="Calibri"/>
          <w:spacing w:val="-1"/>
          <w:sz w:val="24"/>
        </w:rPr>
        <w:t xml:space="preserve"> </w:t>
      </w:r>
      <w:r w:rsidRPr="00C63A4E">
        <w:rPr>
          <w:rFonts w:eastAsia="Calibri"/>
          <w:sz w:val="24"/>
        </w:rPr>
        <w:t>penelitian ini</w:t>
      </w:r>
      <w:r w:rsidRPr="00DD2A0B">
        <w:rPr>
          <w:sz w:val="24"/>
          <w:szCs w:val="24"/>
          <w:lang w:val="de-DE"/>
        </w:rPr>
        <w:t>.</w:t>
      </w:r>
    </w:p>
    <w:p w14:paraId="66A62E40" w14:textId="77777777" w:rsidR="002E70A7" w:rsidRPr="004D02D5" w:rsidRDefault="002E70A7" w:rsidP="00770AA1">
      <w:pPr>
        <w:widowControl/>
        <w:numPr>
          <w:ilvl w:val="0"/>
          <w:numId w:val="47"/>
        </w:numPr>
        <w:autoSpaceDE/>
        <w:autoSpaceDN/>
        <w:spacing w:line="480" w:lineRule="auto"/>
        <w:contextualSpacing/>
        <w:jc w:val="both"/>
        <w:rPr>
          <w:rFonts w:eastAsia="Calibri"/>
          <w:sz w:val="24"/>
          <w:szCs w:val="24"/>
          <w:lang w:val="id-ID" w:bidi="th-TH"/>
        </w:rPr>
      </w:pPr>
      <w:r w:rsidRPr="00DD2A0B">
        <w:rPr>
          <w:rFonts w:eastAsia="Calibri"/>
          <w:sz w:val="24"/>
          <w:szCs w:val="24"/>
          <w:lang w:val="id-ID" w:bidi="th-TH"/>
        </w:rPr>
        <w:t xml:space="preserve">Kepada saudara saudariku </w:t>
      </w:r>
      <w:r w:rsidRPr="008277C0">
        <w:rPr>
          <w:rFonts w:eastAsia="Calibri"/>
          <w:sz w:val="24"/>
          <w:szCs w:val="24"/>
          <w:lang w:val="id-ID" w:bidi="th-TH"/>
        </w:rPr>
        <w:t>Fatimah Az-zahra</w:t>
      </w:r>
      <w:r>
        <w:rPr>
          <w:rFonts w:eastAsia="Calibri"/>
          <w:sz w:val="24"/>
          <w:szCs w:val="24"/>
          <w:lang w:val="id-ID" w:bidi="th-TH"/>
        </w:rPr>
        <w:t>,</w:t>
      </w:r>
      <w:r w:rsidRPr="008277C0">
        <w:rPr>
          <w:rFonts w:eastAsia="Calibri"/>
          <w:sz w:val="24"/>
          <w:szCs w:val="24"/>
          <w:lang w:val="id-ID" w:bidi="th-TH"/>
        </w:rPr>
        <w:t xml:space="preserve"> </w:t>
      </w:r>
      <w:r>
        <w:rPr>
          <w:rFonts w:eastAsia="Calibri"/>
          <w:sz w:val="24"/>
          <w:szCs w:val="24"/>
          <w:lang w:val="id-ID" w:bidi="th-TH"/>
        </w:rPr>
        <w:t>S.Pd.</w:t>
      </w:r>
      <w:r w:rsidRPr="008277C0">
        <w:rPr>
          <w:rFonts w:eastAsia="Calibri"/>
          <w:sz w:val="24"/>
          <w:szCs w:val="24"/>
          <w:lang w:val="id-ID" w:bidi="th-TH"/>
        </w:rPr>
        <w:t xml:space="preserve"> dan Ashabul Kahfi </w:t>
      </w:r>
      <w:r w:rsidRPr="00DD2A0B">
        <w:rPr>
          <w:rFonts w:eastAsia="Calibri"/>
          <w:sz w:val="24"/>
          <w:szCs w:val="24"/>
          <w:lang w:val="id-ID" w:bidi="th-TH"/>
        </w:rPr>
        <w:t xml:space="preserve">yang tak henti-hentinya memberikan motivasi serta membantu </w:t>
      </w:r>
      <w:r w:rsidR="00464487" w:rsidRPr="00464487">
        <w:rPr>
          <w:rFonts w:eastAsia="Calibri"/>
          <w:sz w:val="24"/>
          <w:szCs w:val="24"/>
          <w:lang w:val="id-ID" w:bidi="th-TH"/>
        </w:rPr>
        <w:t>peneliti</w:t>
      </w:r>
      <w:r w:rsidRPr="00DD2A0B">
        <w:rPr>
          <w:rFonts w:eastAsia="Calibri"/>
          <w:sz w:val="24"/>
          <w:szCs w:val="24"/>
          <w:lang w:val="id-ID" w:bidi="th-TH"/>
        </w:rPr>
        <w:t xml:space="preserve"> dalam mencapai apa yang ingin </w:t>
      </w:r>
      <w:r w:rsidR="009B6ADB" w:rsidRPr="009B6ADB">
        <w:rPr>
          <w:rFonts w:eastAsia="Calibri"/>
          <w:sz w:val="24"/>
          <w:szCs w:val="24"/>
          <w:lang w:val="id-ID" w:bidi="th-TH"/>
        </w:rPr>
        <w:t>penel</w:t>
      </w:r>
      <w:r w:rsidR="009B6ADB" w:rsidRPr="00A14A41">
        <w:rPr>
          <w:rFonts w:eastAsia="Calibri"/>
          <w:sz w:val="24"/>
          <w:szCs w:val="24"/>
          <w:lang w:val="id-ID" w:bidi="th-TH"/>
        </w:rPr>
        <w:t xml:space="preserve">iti </w:t>
      </w:r>
      <w:r w:rsidRPr="00DD2A0B">
        <w:rPr>
          <w:rFonts w:eastAsia="Calibri"/>
          <w:sz w:val="24"/>
          <w:szCs w:val="24"/>
          <w:lang w:val="id-ID" w:bidi="th-TH"/>
        </w:rPr>
        <w:t>wujudkan.</w:t>
      </w:r>
    </w:p>
    <w:p w14:paraId="1049382D" w14:textId="356FBB8E" w:rsidR="002E70A7" w:rsidRPr="00DD2A0B" w:rsidRDefault="002E70A7" w:rsidP="00770AA1">
      <w:pPr>
        <w:widowControl/>
        <w:numPr>
          <w:ilvl w:val="0"/>
          <w:numId w:val="47"/>
        </w:numPr>
        <w:autoSpaceDE/>
        <w:autoSpaceDN/>
        <w:spacing w:line="480" w:lineRule="auto"/>
        <w:jc w:val="both"/>
        <w:rPr>
          <w:rFonts w:eastAsia="Calibri" w:cs="Arial"/>
          <w:sz w:val="24"/>
          <w:szCs w:val="24"/>
        </w:rPr>
      </w:pPr>
      <w:r w:rsidRPr="00DD2A0B">
        <w:rPr>
          <w:sz w:val="24"/>
          <w:szCs w:val="24"/>
          <w:lang w:val="en-GB"/>
        </w:rPr>
        <w:lastRenderedPageBreak/>
        <w:t>Kepada</w:t>
      </w:r>
      <w:r w:rsidRPr="00DD2A0B">
        <w:rPr>
          <w:sz w:val="24"/>
          <w:szCs w:val="24"/>
          <w:lang w:val="id-ID"/>
        </w:rPr>
        <w:t xml:space="preserve"> </w:t>
      </w:r>
      <w:r>
        <w:rPr>
          <w:sz w:val="24"/>
          <w:szCs w:val="24"/>
          <w:lang w:val="id-ID"/>
        </w:rPr>
        <w:t xml:space="preserve">teman seperjuangan </w:t>
      </w:r>
      <w:r w:rsidR="00464487">
        <w:rPr>
          <w:sz w:val="24"/>
          <w:szCs w:val="24"/>
          <w:lang w:val="en-US"/>
        </w:rPr>
        <w:t>peneliti</w:t>
      </w:r>
      <w:r>
        <w:rPr>
          <w:sz w:val="24"/>
          <w:szCs w:val="24"/>
          <w:lang w:val="id-ID"/>
        </w:rPr>
        <w:t xml:space="preserve"> </w:t>
      </w:r>
      <w:r w:rsidR="008667EC">
        <w:rPr>
          <w:sz w:val="24"/>
          <w:szCs w:val="24"/>
          <w:lang w:val="id-ID"/>
        </w:rPr>
        <w:t xml:space="preserve">Karin Dwinta, Arya Gandi Abdillah dan </w:t>
      </w:r>
      <w:r>
        <w:rPr>
          <w:rFonts w:eastAsia="Calibri"/>
          <w:spacing w:val="1"/>
          <w:sz w:val="24"/>
        </w:rPr>
        <w:t>Ilham Andi Lukman</w:t>
      </w:r>
      <w:r>
        <w:rPr>
          <w:rFonts w:eastAsia="Calibri"/>
          <w:sz w:val="24"/>
        </w:rPr>
        <w:t xml:space="preserve"> </w:t>
      </w:r>
      <w:r w:rsidR="008667EC">
        <w:rPr>
          <w:rFonts w:eastAsia="Calibri"/>
          <w:sz w:val="24"/>
          <w:lang w:val="id-ID"/>
        </w:rPr>
        <w:t>serta</w:t>
      </w:r>
      <w:r w:rsidRPr="00DD2A0B">
        <w:rPr>
          <w:sz w:val="24"/>
          <w:szCs w:val="24"/>
          <w:lang w:val="en-GB"/>
        </w:rPr>
        <w:t xml:space="preserve"> teman-teman</w:t>
      </w:r>
      <w:r w:rsidRPr="00DD2A0B">
        <w:rPr>
          <w:sz w:val="24"/>
          <w:szCs w:val="24"/>
          <w:lang w:val="id-ID"/>
        </w:rPr>
        <w:t xml:space="preserve"> </w:t>
      </w:r>
      <w:r w:rsidRPr="00DD2A0B">
        <w:rPr>
          <w:sz w:val="24"/>
          <w:szCs w:val="24"/>
          <w:lang w:val="en-GB"/>
        </w:rPr>
        <w:t>seperjuangan</w:t>
      </w:r>
      <w:r w:rsidRPr="00DD2A0B">
        <w:rPr>
          <w:sz w:val="24"/>
          <w:szCs w:val="24"/>
          <w:lang w:val="id-ID"/>
        </w:rPr>
        <w:t xml:space="preserve"> </w:t>
      </w:r>
      <w:r w:rsidR="006F25FC">
        <w:rPr>
          <w:sz w:val="24"/>
          <w:szCs w:val="24"/>
          <w:lang w:val="en-GB"/>
        </w:rPr>
        <w:t>M</w:t>
      </w:r>
      <w:r w:rsidRPr="00DD2A0B">
        <w:rPr>
          <w:sz w:val="24"/>
          <w:szCs w:val="24"/>
          <w:lang w:val="en-GB"/>
        </w:rPr>
        <w:t>ahasiswa</w:t>
      </w:r>
      <w:r w:rsidRPr="00DD2A0B">
        <w:rPr>
          <w:sz w:val="24"/>
          <w:szCs w:val="24"/>
          <w:lang w:val="id-ID"/>
        </w:rPr>
        <w:t xml:space="preserve"> Bimbingan dan Konseling Islam</w:t>
      </w:r>
      <w:r w:rsidRPr="00DD2A0B">
        <w:rPr>
          <w:sz w:val="24"/>
          <w:szCs w:val="24"/>
          <w:lang w:val="en-GB"/>
        </w:rPr>
        <w:t xml:space="preserve"> IAIN Palopo</w:t>
      </w:r>
      <w:r w:rsidRPr="00DD2A0B">
        <w:rPr>
          <w:sz w:val="24"/>
          <w:szCs w:val="24"/>
          <w:lang w:val="id-ID"/>
        </w:rPr>
        <w:t xml:space="preserve"> </w:t>
      </w:r>
      <w:r w:rsidRPr="00DD2A0B">
        <w:rPr>
          <w:sz w:val="24"/>
          <w:szCs w:val="24"/>
          <w:lang w:val="en-GB"/>
        </w:rPr>
        <w:t>angkatan 201</w:t>
      </w:r>
      <w:r w:rsidRPr="00DD2A0B">
        <w:rPr>
          <w:sz w:val="24"/>
          <w:szCs w:val="24"/>
          <w:lang w:val="id-ID"/>
        </w:rPr>
        <w:t>9</w:t>
      </w:r>
      <w:r>
        <w:rPr>
          <w:sz w:val="24"/>
          <w:szCs w:val="24"/>
          <w:lang w:val="id-ID"/>
        </w:rPr>
        <w:t>.</w:t>
      </w:r>
    </w:p>
    <w:p w14:paraId="63FCD18A" w14:textId="7EE14F61" w:rsidR="002E70A7" w:rsidRPr="00DD2A0B" w:rsidRDefault="002E70A7" w:rsidP="002E70A7">
      <w:pPr>
        <w:spacing w:line="480" w:lineRule="auto"/>
        <w:ind w:firstLine="709"/>
        <w:jc w:val="both"/>
        <w:rPr>
          <w:rFonts w:eastAsia="Calibri" w:cs="Arial"/>
          <w:sz w:val="24"/>
          <w:szCs w:val="24"/>
          <w:lang w:val="id-ID"/>
        </w:rPr>
      </w:pPr>
      <w:r w:rsidRPr="00DD2A0B">
        <w:rPr>
          <w:rFonts w:eastAsia="Calibri" w:cs="Arial"/>
          <w:sz w:val="24"/>
          <w:szCs w:val="24"/>
        </w:rPr>
        <w:t>P</w:t>
      </w:r>
      <w:r w:rsidRPr="002E70A7">
        <w:rPr>
          <w:rFonts w:eastAsia="Calibri" w:cs="Arial"/>
          <w:sz w:val="24"/>
          <w:szCs w:val="24"/>
        </w:rPr>
        <w:t>eneliti</w:t>
      </w:r>
      <w:r w:rsidRPr="00DD2A0B">
        <w:rPr>
          <w:rFonts w:eastAsia="Calibri" w:cs="Arial"/>
          <w:sz w:val="24"/>
          <w:szCs w:val="24"/>
          <w:lang w:val="id-ID"/>
        </w:rPr>
        <w:t xml:space="preserve"> menyadari sepenuhnya bahwa </w:t>
      </w:r>
      <w:r w:rsidRPr="00DD2A0B">
        <w:rPr>
          <w:rFonts w:eastAsia="Calibri" w:cs="Arial"/>
          <w:sz w:val="24"/>
          <w:szCs w:val="24"/>
        </w:rPr>
        <w:t>s</w:t>
      </w:r>
      <w:r w:rsidRPr="00DD2A0B">
        <w:rPr>
          <w:rFonts w:eastAsia="Calibri" w:cs="Arial"/>
          <w:sz w:val="24"/>
          <w:szCs w:val="24"/>
          <w:lang w:val="id-ID"/>
        </w:rPr>
        <w:t xml:space="preserve">kripsi ini masih jauh dari kata </w:t>
      </w:r>
      <w:r w:rsidRPr="002E70A7">
        <w:rPr>
          <w:rFonts w:eastAsia="Calibri" w:cs="Arial"/>
          <w:sz w:val="24"/>
          <w:szCs w:val="24"/>
        </w:rPr>
        <w:t>ke</w:t>
      </w:r>
      <w:r w:rsidRPr="00DD2A0B">
        <w:rPr>
          <w:rFonts w:eastAsia="Calibri" w:cs="Arial"/>
          <w:sz w:val="24"/>
          <w:szCs w:val="24"/>
          <w:lang w:val="id-ID"/>
        </w:rPr>
        <w:t>sempurna</w:t>
      </w:r>
      <w:r w:rsidRPr="002E70A7">
        <w:rPr>
          <w:rFonts w:eastAsia="Calibri" w:cs="Arial"/>
          <w:sz w:val="24"/>
          <w:szCs w:val="24"/>
        </w:rPr>
        <w:t>an</w:t>
      </w:r>
      <w:r w:rsidRPr="00DD2A0B">
        <w:rPr>
          <w:rFonts w:eastAsia="Calibri" w:cs="Arial"/>
          <w:sz w:val="24"/>
          <w:szCs w:val="24"/>
          <w:lang w:val="id-ID"/>
        </w:rPr>
        <w:t xml:space="preserve">, baik dari segi materi, metodologi maupun analisis. </w:t>
      </w:r>
      <w:r w:rsidRPr="00DD2A0B">
        <w:rPr>
          <w:rFonts w:eastAsia="Calibri" w:cs="Arial"/>
          <w:sz w:val="24"/>
          <w:szCs w:val="24"/>
          <w:lang w:val="en-ZA"/>
        </w:rPr>
        <w:t>Maka dari</w:t>
      </w:r>
      <w:r w:rsidRPr="00DD2A0B">
        <w:rPr>
          <w:rFonts w:eastAsia="Calibri" w:cs="Arial"/>
          <w:sz w:val="24"/>
          <w:szCs w:val="24"/>
          <w:lang w:val="id-ID"/>
        </w:rPr>
        <w:t xml:space="preserve"> itu, kritik dan saran yang membangun sangat pe</w:t>
      </w:r>
      <w:r w:rsidRPr="00DD2A0B">
        <w:rPr>
          <w:rFonts w:eastAsia="Calibri" w:cs="Arial"/>
          <w:sz w:val="24"/>
          <w:szCs w:val="24"/>
          <w:lang w:val="en-ZA"/>
        </w:rPr>
        <w:t>neliti</w:t>
      </w:r>
      <w:r w:rsidRPr="00DD2A0B">
        <w:rPr>
          <w:rFonts w:eastAsia="Calibri" w:cs="Arial"/>
          <w:sz w:val="24"/>
          <w:szCs w:val="24"/>
          <w:lang w:val="id-ID"/>
        </w:rPr>
        <w:t xml:space="preserve"> harapkan demi kesempurnaan </w:t>
      </w:r>
      <w:r w:rsidRPr="00DD2A0B">
        <w:rPr>
          <w:rFonts w:eastAsia="Calibri" w:cs="Arial"/>
          <w:sz w:val="24"/>
          <w:szCs w:val="24"/>
        </w:rPr>
        <w:t>s</w:t>
      </w:r>
      <w:r w:rsidRPr="00DD2A0B">
        <w:rPr>
          <w:rFonts w:eastAsia="Calibri" w:cs="Arial"/>
          <w:sz w:val="24"/>
          <w:szCs w:val="24"/>
          <w:lang w:val="id-ID"/>
        </w:rPr>
        <w:t xml:space="preserve">kripsi ini. Akhirnya hanya kepada Allah </w:t>
      </w:r>
      <w:r w:rsidR="006F25FC">
        <w:rPr>
          <w:rFonts w:eastAsia="Calibri" w:cs="Arial"/>
          <w:sz w:val="24"/>
          <w:szCs w:val="24"/>
          <w:lang w:val="id-ID"/>
        </w:rPr>
        <w:t>S</w:t>
      </w:r>
      <w:r w:rsidRPr="00DD2A0B">
        <w:rPr>
          <w:rFonts w:eastAsia="Calibri" w:cs="Arial"/>
          <w:sz w:val="24"/>
          <w:szCs w:val="24"/>
          <w:lang w:val="id-ID"/>
        </w:rPr>
        <w:t xml:space="preserve">wt. peneliti berharap, semoga apa yang tertulis dalam skripsi ini bermanfaat khususnya bagi peneliti dan bagi para pembaca pada umumnya. Aamiin. </w:t>
      </w:r>
    </w:p>
    <w:p w14:paraId="74FF8800" w14:textId="77777777" w:rsidR="002865DE" w:rsidRDefault="002865DE" w:rsidP="002E70A7">
      <w:pPr>
        <w:spacing w:line="276" w:lineRule="auto"/>
        <w:ind w:left="5040"/>
        <w:jc w:val="both"/>
        <w:rPr>
          <w:rFonts w:eastAsia="Calibri" w:cs="Arial"/>
          <w:sz w:val="24"/>
          <w:szCs w:val="24"/>
        </w:rPr>
      </w:pPr>
    </w:p>
    <w:p w14:paraId="0A116549" w14:textId="77777777" w:rsidR="002865DE" w:rsidRDefault="002865DE" w:rsidP="002E70A7">
      <w:pPr>
        <w:spacing w:line="276" w:lineRule="auto"/>
        <w:ind w:left="5040"/>
        <w:jc w:val="both"/>
        <w:rPr>
          <w:rFonts w:eastAsia="Calibri" w:cs="Arial"/>
          <w:sz w:val="24"/>
          <w:szCs w:val="24"/>
        </w:rPr>
      </w:pPr>
    </w:p>
    <w:p w14:paraId="5867499B" w14:textId="59EBD8D9" w:rsidR="002E70A7" w:rsidRPr="002865DE" w:rsidRDefault="002E70A7" w:rsidP="002E70A7">
      <w:pPr>
        <w:spacing w:line="276" w:lineRule="auto"/>
        <w:ind w:left="5040"/>
        <w:jc w:val="both"/>
        <w:rPr>
          <w:rFonts w:eastAsia="Calibri" w:cs="Arial"/>
          <w:b/>
          <w:bCs/>
          <w:sz w:val="24"/>
          <w:szCs w:val="24"/>
          <w:lang w:val="id-ID"/>
        </w:rPr>
      </w:pPr>
      <w:r w:rsidRPr="002865DE">
        <w:rPr>
          <w:rFonts w:eastAsia="Calibri" w:cs="Arial"/>
          <w:b/>
          <w:bCs/>
          <w:sz w:val="24"/>
          <w:szCs w:val="24"/>
          <w:lang w:val="id-ID"/>
        </w:rPr>
        <w:t xml:space="preserve">Palopo, </w:t>
      </w:r>
      <w:r w:rsidR="0071756F">
        <w:rPr>
          <w:rFonts w:eastAsia="Calibri" w:cs="Arial"/>
          <w:b/>
          <w:bCs/>
          <w:sz w:val="24"/>
          <w:szCs w:val="24"/>
        </w:rPr>
        <w:t>27 Desember 2024</w:t>
      </w:r>
    </w:p>
    <w:p w14:paraId="0D7F9FF8" w14:textId="77777777" w:rsidR="002E70A7" w:rsidRPr="002865DE" w:rsidRDefault="002E70A7" w:rsidP="002E70A7">
      <w:pPr>
        <w:spacing w:line="276" w:lineRule="auto"/>
        <w:ind w:left="5040"/>
        <w:jc w:val="both"/>
        <w:rPr>
          <w:rFonts w:eastAsia="Calibri" w:cs="Arial"/>
          <w:b/>
          <w:bCs/>
          <w:sz w:val="24"/>
          <w:szCs w:val="24"/>
          <w:lang w:val="id-ID"/>
        </w:rPr>
      </w:pPr>
    </w:p>
    <w:p w14:paraId="7428ACB4" w14:textId="77777777" w:rsidR="002E70A7" w:rsidRPr="002865DE" w:rsidRDefault="002E70A7" w:rsidP="002E70A7">
      <w:pPr>
        <w:spacing w:line="276" w:lineRule="auto"/>
        <w:ind w:left="5040"/>
        <w:jc w:val="both"/>
        <w:rPr>
          <w:rFonts w:eastAsia="Calibri" w:cs="Arial"/>
          <w:b/>
          <w:bCs/>
          <w:sz w:val="24"/>
          <w:szCs w:val="24"/>
          <w:lang w:val="id-ID"/>
        </w:rPr>
      </w:pPr>
    </w:p>
    <w:p w14:paraId="57767DC2" w14:textId="77777777" w:rsidR="002E70A7" w:rsidRPr="002865DE" w:rsidRDefault="002E70A7" w:rsidP="002E70A7">
      <w:pPr>
        <w:spacing w:line="276" w:lineRule="auto"/>
        <w:ind w:left="5040"/>
        <w:jc w:val="both"/>
        <w:rPr>
          <w:rFonts w:eastAsia="Calibri" w:cs="Arial"/>
          <w:b/>
          <w:bCs/>
          <w:sz w:val="24"/>
          <w:szCs w:val="24"/>
          <w:lang w:val="en-US"/>
        </w:rPr>
      </w:pPr>
      <w:r w:rsidRPr="002865DE">
        <w:rPr>
          <w:rFonts w:eastAsia="Calibri" w:cs="Arial"/>
          <w:b/>
          <w:bCs/>
          <w:sz w:val="24"/>
          <w:szCs w:val="24"/>
          <w:u w:val="single"/>
        </w:rPr>
        <w:t>Taufik Hidayat</w:t>
      </w:r>
    </w:p>
    <w:p w14:paraId="77C36BCA" w14:textId="77777777" w:rsidR="002E70A7" w:rsidRPr="002865DE" w:rsidRDefault="002E70A7" w:rsidP="002E70A7">
      <w:pPr>
        <w:spacing w:after="200" w:line="276" w:lineRule="auto"/>
        <w:ind w:left="2880" w:firstLine="720"/>
        <w:jc w:val="both"/>
        <w:rPr>
          <w:rFonts w:eastAsia="Calibri" w:cs="Arial"/>
          <w:b/>
          <w:bCs/>
          <w:sz w:val="24"/>
          <w:szCs w:val="24"/>
          <w:lang w:val="en-US"/>
        </w:rPr>
      </w:pPr>
      <w:r w:rsidRPr="002865DE">
        <w:rPr>
          <w:rFonts w:eastAsia="Calibri" w:cs="Arial"/>
          <w:b/>
          <w:bCs/>
          <w:sz w:val="24"/>
          <w:szCs w:val="24"/>
          <w:lang w:val="id-ID"/>
        </w:rPr>
        <w:t xml:space="preserve"> </w:t>
      </w:r>
      <w:r w:rsidRPr="002865DE">
        <w:rPr>
          <w:rFonts w:eastAsia="Calibri" w:cs="Arial"/>
          <w:b/>
          <w:bCs/>
          <w:sz w:val="24"/>
          <w:szCs w:val="24"/>
          <w:lang w:val="id-ID"/>
        </w:rPr>
        <w:tab/>
      </w:r>
      <w:r w:rsidRPr="002865DE">
        <w:rPr>
          <w:rFonts w:eastAsia="Calibri" w:cs="Arial"/>
          <w:b/>
          <w:bCs/>
          <w:sz w:val="24"/>
          <w:szCs w:val="24"/>
          <w:lang w:val="id-ID"/>
        </w:rPr>
        <w:tab/>
        <w:t>NIM : 19 0103 00</w:t>
      </w:r>
      <w:r w:rsidRPr="002865DE">
        <w:rPr>
          <w:rFonts w:eastAsia="Calibri" w:cs="Arial"/>
          <w:b/>
          <w:bCs/>
          <w:sz w:val="24"/>
          <w:szCs w:val="24"/>
        </w:rPr>
        <w:t>64</w:t>
      </w:r>
    </w:p>
    <w:p w14:paraId="1F0B2F4D" w14:textId="77777777" w:rsidR="002E70A7" w:rsidRDefault="002E70A7" w:rsidP="002E70A7">
      <w:pPr>
        <w:spacing w:before="90" w:line="720" w:lineRule="auto"/>
        <w:ind w:right="-1" w:firstLine="284"/>
        <w:jc w:val="center"/>
        <w:rPr>
          <w:b/>
          <w:sz w:val="24"/>
          <w:szCs w:val="24"/>
        </w:rPr>
      </w:pPr>
    </w:p>
    <w:p w14:paraId="0B226DD3" w14:textId="77777777" w:rsidR="002E70A7" w:rsidRDefault="002E70A7" w:rsidP="002E70A7">
      <w:pPr>
        <w:spacing w:after="106" w:line="265" w:lineRule="auto"/>
        <w:ind w:right="716"/>
        <w:rPr>
          <w:rFonts w:eastAsia="Calibri"/>
          <w:b/>
          <w:sz w:val="24"/>
          <w:szCs w:val="24"/>
        </w:rPr>
      </w:pPr>
    </w:p>
    <w:p w14:paraId="42DBEAC1" w14:textId="77777777" w:rsidR="002E70A7" w:rsidRDefault="002E70A7" w:rsidP="002E70A7">
      <w:pPr>
        <w:spacing w:after="106" w:line="265" w:lineRule="auto"/>
        <w:ind w:right="716"/>
        <w:rPr>
          <w:rFonts w:eastAsia="Calibri"/>
          <w:b/>
          <w:sz w:val="24"/>
          <w:szCs w:val="24"/>
        </w:rPr>
      </w:pPr>
    </w:p>
    <w:p w14:paraId="09C9C34F" w14:textId="77777777" w:rsidR="002E70A7" w:rsidRDefault="002E70A7" w:rsidP="002E70A7">
      <w:pPr>
        <w:spacing w:after="106" w:line="265" w:lineRule="auto"/>
        <w:ind w:right="716"/>
        <w:rPr>
          <w:rFonts w:eastAsia="Calibri"/>
          <w:b/>
          <w:sz w:val="24"/>
          <w:szCs w:val="24"/>
        </w:rPr>
      </w:pPr>
    </w:p>
    <w:p w14:paraId="1C567555" w14:textId="77777777" w:rsidR="002E70A7" w:rsidRDefault="002E70A7" w:rsidP="002E70A7">
      <w:pPr>
        <w:spacing w:after="106" w:line="265" w:lineRule="auto"/>
        <w:ind w:right="716"/>
        <w:rPr>
          <w:rFonts w:eastAsia="Calibri"/>
          <w:b/>
          <w:sz w:val="24"/>
          <w:szCs w:val="24"/>
        </w:rPr>
      </w:pPr>
    </w:p>
    <w:p w14:paraId="3BE00A3B" w14:textId="77777777" w:rsidR="002E70A7" w:rsidRDefault="002E70A7" w:rsidP="002E70A7">
      <w:pPr>
        <w:spacing w:after="106" w:line="265" w:lineRule="auto"/>
        <w:ind w:right="716"/>
        <w:rPr>
          <w:rFonts w:eastAsia="Calibri"/>
          <w:b/>
          <w:sz w:val="24"/>
          <w:szCs w:val="24"/>
        </w:rPr>
      </w:pPr>
    </w:p>
    <w:p w14:paraId="1CF556CC" w14:textId="77777777" w:rsidR="002E70A7" w:rsidRDefault="002E70A7" w:rsidP="002E70A7">
      <w:pPr>
        <w:spacing w:after="106" w:line="265" w:lineRule="auto"/>
        <w:ind w:right="716"/>
        <w:rPr>
          <w:rFonts w:eastAsia="Calibri"/>
          <w:b/>
          <w:sz w:val="24"/>
          <w:szCs w:val="24"/>
        </w:rPr>
      </w:pPr>
    </w:p>
    <w:p w14:paraId="0B0F9007" w14:textId="77777777" w:rsidR="002E70A7" w:rsidRDefault="002E70A7" w:rsidP="002E70A7">
      <w:pPr>
        <w:spacing w:after="106" w:line="265" w:lineRule="auto"/>
        <w:ind w:right="716"/>
        <w:rPr>
          <w:rFonts w:eastAsia="Calibri"/>
          <w:b/>
          <w:sz w:val="24"/>
          <w:szCs w:val="24"/>
        </w:rPr>
      </w:pPr>
    </w:p>
    <w:p w14:paraId="6F150DB2" w14:textId="77777777" w:rsidR="002E70A7" w:rsidRDefault="002E70A7" w:rsidP="002E70A7">
      <w:pPr>
        <w:spacing w:after="106" w:line="265" w:lineRule="auto"/>
        <w:ind w:right="716"/>
        <w:jc w:val="center"/>
        <w:rPr>
          <w:rFonts w:eastAsia="Calibri"/>
          <w:b/>
          <w:sz w:val="24"/>
          <w:szCs w:val="24"/>
        </w:rPr>
      </w:pPr>
    </w:p>
    <w:p w14:paraId="15BB4580" w14:textId="77777777" w:rsidR="002E70A7" w:rsidRDefault="002E70A7" w:rsidP="002E70A7">
      <w:pPr>
        <w:spacing w:after="106" w:line="265" w:lineRule="auto"/>
        <w:ind w:right="716"/>
        <w:jc w:val="center"/>
        <w:rPr>
          <w:rFonts w:eastAsia="Calibri"/>
          <w:b/>
          <w:sz w:val="24"/>
          <w:szCs w:val="24"/>
        </w:rPr>
      </w:pPr>
    </w:p>
    <w:p w14:paraId="4C65FF43" w14:textId="77777777" w:rsidR="002E70A7" w:rsidRPr="00C63A4E" w:rsidRDefault="002E70A7" w:rsidP="002E70A7">
      <w:pPr>
        <w:spacing w:after="106" w:line="265" w:lineRule="auto"/>
        <w:ind w:right="716"/>
        <w:rPr>
          <w:rFonts w:eastAsia="Calibri"/>
          <w:b/>
          <w:sz w:val="24"/>
          <w:szCs w:val="24"/>
        </w:rPr>
      </w:pPr>
    </w:p>
    <w:p w14:paraId="7FFE9D47" w14:textId="77777777" w:rsidR="00590CA9" w:rsidRDefault="00590CA9" w:rsidP="00BD7E3E">
      <w:pPr>
        <w:spacing w:after="106" w:line="265" w:lineRule="auto"/>
        <w:ind w:right="716" w:firstLine="284"/>
        <w:jc w:val="center"/>
        <w:rPr>
          <w:rFonts w:eastAsia="Calibri"/>
          <w:b/>
          <w:sz w:val="24"/>
          <w:szCs w:val="24"/>
        </w:rPr>
      </w:pPr>
    </w:p>
    <w:p w14:paraId="65E4BB3B" w14:textId="77777777" w:rsidR="00FB356E" w:rsidRDefault="00FB356E" w:rsidP="00BD7E3E">
      <w:pPr>
        <w:spacing w:after="106" w:line="265" w:lineRule="auto"/>
        <w:ind w:right="716" w:firstLine="284"/>
        <w:jc w:val="center"/>
        <w:rPr>
          <w:rFonts w:eastAsia="Calibri"/>
          <w:b/>
          <w:sz w:val="24"/>
          <w:szCs w:val="24"/>
        </w:rPr>
        <w:sectPr w:rsidR="00FB356E" w:rsidSect="008D36C1">
          <w:headerReference w:type="default" r:id="rId21"/>
          <w:footerReference w:type="default" r:id="rId22"/>
          <w:footnotePr>
            <w:numRestart w:val="eachSect"/>
          </w:footnotePr>
          <w:pgSz w:w="11907" w:h="16839" w:code="9"/>
          <w:pgMar w:top="2275" w:right="1699" w:bottom="1699" w:left="2275" w:header="720" w:footer="720" w:gutter="0"/>
          <w:pgNumType w:fmt="lowerRoman" w:start="4"/>
          <w:cols w:space="720"/>
          <w:docGrid w:linePitch="360"/>
        </w:sectPr>
      </w:pPr>
    </w:p>
    <w:p w14:paraId="12EFABD1" w14:textId="77777777" w:rsidR="002E70A7" w:rsidRPr="00C63A4E" w:rsidRDefault="002E70A7" w:rsidP="00BD7E3E">
      <w:pPr>
        <w:spacing w:after="106" w:line="265" w:lineRule="auto"/>
        <w:ind w:right="716" w:firstLine="284"/>
        <w:jc w:val="center"/>
        <w:rPr>
          <w:rFonts w:eastAsia="Calibri"/>
          <w:sz w:val="24"/>
          <w:szCs w:val="24"/>
        </w:rPr>
      </w:pPr>
      <w:r w:rsidRPr="00C63A4E">
        <w:rPr>
          <w:rFonts w:eastAsia="Calibri"/>
          <w:b/>
          <w:sz w:val="24"/>
          <w:szCs w:val="24"/>
        </w:rPr>
        <w:lastRenderedPageBreak/>
        <w:t>PEDOMAN TRANSLITERASI ARAB-LATIN DAN SINGKATAN</w:t>
      </w:r>
    </w:p>
    <w:p w14:paraId="0F9F1B30" w14:textId="77777777" w:rsidR="002E70A7" w:rsidRPr="00C63A4E" w:rsidRDefault="002E70A7" w:rsidP="002E70A7">
      <w:pPr>
        <w:spacing w:after="118"/>
        <w:ind w:left="492"/>
        <w:jc w:val="center"/>
        <w:rPr>
          <w:rFonts w:eastAsia="Calibri"/>
          <w:sz w:val="24"/>
          <w:szCs w:val="24"/>
        </w:rPr>
      </w:pPr>
      <w:r w:rsidRPr="00C63A4E">
        <w:rPr>
          <w:rFonts w:eastAsia="Calibri"/>
          <w:b/>
          <w:sz w:val="24"/>
          <w:szCs w:val="24"/>
        </w:rPr>
        <w:t xml:space="preserve"> </w:t>
      </w:r>
    </w:p>
    <w:p w14:paraId="65E2C4FF" w14:textId="77777777" w:rsidR="002E70A7" w:rsidRPr="00C63A4E" w:rsidRDefault="002E70A7" w:rsidP="002E70A7">
      <w:pPr>
        <w:spacing w:after="108"/>
        <w:ind w:left="81"/>
        <w:rPr>
          <w:rFonts w:eastAsia="Calibri"/>
          <w:sz w:val="24"/>
          <w:szCs w:val="24"/>
        </w:rPr>
      </w:pPr>
      <w:r w:rsidRPr="00C63A4E">
        <w:rPr>
          <w:rFonts w:eastAsia="Calibri"/>
          <w:b/>
          <w:i/>
          <w:sz w:val="24"/>
          <w:szCs w:val="24"/>
        </w:rPr>
        <w:t>A.</w:t>
      </w:r>
      <w:r w:rsidRPr="00C63A4E">
        <w:rPr>
          <w:rFonts w:eastAsia="Arial"/>
          <w:b/>
          <w:i/>
          <w:sz w:val="24"/>
          <w:szCs w:val="24"/>
        </w:rPr>
        <w:t xml:space="preserve"> </w:t>
      </w:r>
      <w:r w:rsidRPr="00C63A4E">
        <w:rPr>
          <w:rFonts w:eastAsia="Calibri"/>
          <w:b/>
          <w:i/>
          <w:sz w:val="24"/>
          <w:szCs w:val="24"/>
        </w:rPr>
        <w:t xml:space="preserve">Transliterasi Arab-Latin </w:t>
      </w:r>
    </w:p>
    <w:p w14:paraId="47AC4C31" w14:textId="77777777" w:rsidR="002E70A7" w:rsidRPr="00C63A4E" w:rsidRDefault="002E70A7" w:rsidP="002E70A7">
      <w:pPr>
        <w:spacing w:line="358" w:lineRule="auto"/>
        <w:ind w:left="-15" w:firstLine="708"/>
        <w:rPr>
          <w:rFonts w:eastAsia="Calibri"/>
          <w:sz w:val="24"/>
          <w:szCs w:val="24"/>
        </w:rPr>
      </w:pPr>
      <w:r w:rsidRPr="00C63A4E">
        <w:rPr>
          <w:rFonts w:eastAsia="Calibri"/>
          <w:sz w:val="24"/>
          <w:szCs w:val="24"/>
        </w:rPr>
        <w:t xml:space="preserve">Daftar huruf bahasa Arab dan transliterasinya ke dalam huruf latin dapat dilihat pada tabel berikut: </w:t>
      </w:r>
    </w:p>
    <w:p w14:paraId="37F3E0AC" w14:textId="77777777" w:rsidR="002E70A7" w:rsidRPr="00C63A4E" w:rsidRDefault="002E70A7" w:rsidP="00770AA1">
      <w:pPr>
        <w:widowControl/>
        <w:numPr>
          <w:ilvl w:val="0"/>
          <w:numId w:val="44"/>
        </w:numPr>
        <w:autoSpaceDE/>
        <w:autoSpaceDN/>
        <w:spacing w:after="5" w:line="269" w:lineRule="auto"/>
        <w:ind w:hanging="360"/>
        <w:jc w:val="both"/>
        <w:rPr>
          <w:rFonts w:eastAsia="Calibri"/>
          <w:sz w:val="24"/>
          <w:szCs w:val="24"/>
        </w:rPr>
      </w:pPr>
      <w:r w:rsidRPr="00C63A4E">
        <w:rPr>
          <w:rFonts w:eastAsia="Calibri"/>
          <w:sz w:val="24"/>
          <w:szCs w:val="24"/>
        </w:rPr>
        <w:t xml:space="preserve">Konsonan  </w:t>
      </w:r>
    </w:p>
    <w:tbl>
      <w:tblPr>
        <w:tblStyle w:val="TableGrid0"/>
        <w:tblW w:w="7826" w:type="dxa"/>
        <w:tblInd w:w="226" w:type="dxa"/>
        <w:tblCellMar>
          <w:top w:w="9" w:type="dxa"/>
          <w:left w:w="108" w:type="dxa"/>
          <w:right w:w="72" w:type="dxa"/>
        </w:tblCellMar>
        <w:tblLook w:val="04A0" w:firstRow="1" w:lastRow="0" w:firstColumn="1" w:lastColumn="0" w:noHBand="0" w:noVBand="1"/>
      </w:tblPr>
      <w:tblGrid>
        <w:gridCol w:w="1669"/>
        <w:gridCol w:w="1015"/>
        <w:gridCol w:w="2220"/>
        <w:gridCol w:w="2922"/>
      </w:tblGrid>
      <w:tr w:rsidR="002E70A7" w:rsidRPr="00C63A4E" w14:paraId="74042811" w14:textId="77777777" w:rsidTr="00997F23">
        <w:trPr>
          <w:trHeight w:val="529"/>
        </w:trPr>
        <w:tc>
          <w:tcPr>
            <w:tcW w:w="1669" w:type="dxa"/>
            <w:tcBorders>
              <w:top w:val="single" w:sz="4" w:space="0" w:color="000000"/>
              <w:left w:val="single" w:sz="4" w:space="0" w:color="000000"/>
              <w:bottom w:val="single" w:sz="4" w:space="0" w:color="000000"/>
              <w:right w:val="single" w:sz="4" w:space="0" w:color="000000"/>
            </w:tcBorders>
          </w:tcPr>
          <w:p w14:paraId="21FEFD67" w14:textId="77777777" w:rsidR="002E70A7" w:rsidRPr="00C63A4E" w:rsidRDefault="002E70A7" w:rsidP="00997F23">
            <w:pPr>
              <w:ind w:left="108"/>
              <w:rPr>
                <w:rFonts w:eastAsia="Calibri"/>
                <w:sz w:val="24"/>
                <w:szCs w:val="24"/>
              </w:rPr>
            </w:pPr>
            <w:r w:rsidRPr="00C63A4E">
              <w:rPr>
                <w:rFonts w:eastAsia="Calibri"/>
                <w:b/>
                <w:sz w:val="24"/>
                <w:szCs w:val="24"/>
              </w:rPr>
              <w:t xml:space="preserve">Huruf Arab </w:t>
            </w:r>
          </w:p>
        </w:tc>
        <w:tc>
          <w:tcPr>
            <w:tcW w:w="1015" w:type="dxa"/>
            <w:tcBorders>
              <w:top w:val="single" w:sz="4" w:space="0" w:color="000000"/>
              <w:left w:val="single" w:sz="4" w:space="0" w:color="000000"/>
              <w:bottom w:val="single" w:sz="4" w:space="0" w:color="000000"/>
              <w:right w:val="single" w:sz="4" w:space="0" w:color="000000"/>
            </w:tcBorders>
          </w:tcPr>
          <w:p w14:paraId="4E4C26DE" w14:textId="77777777" w:rsidR="002E70A7" w:rsidRPr="00C63A4E" w:rsidRDefault="002E70A7" w:rsidP="00997F23">
            <w:pPr>
              <w:ind w:left="91"/>
              <w:rPr>
                <w:rFonts w:eastAsia="Calibri"/>
                <w:sz w:val="24"/>
                <w:szCs w:val="24"/>
              </w:rPr>
            </w:pPr>
            <w:r w:rsidRPr="00C63A4E">
              <w:rPr>
                <w:rFonts w:eastAsia="Calibri"/>
                <w:b/>
                <w:sz w:val="24"/>
                <w:szCs w:val="24"/>
              </w:rPr>
              <w:t xml:space="preserve">Nama </w:t>
            </w:r>
          </w:p>
        </w:tc>
        <w:tc>
          <w:tcPr>
            <w:tcW w:w="2220" w:type="dxa"/>
            <w:tcBorders>
              <w:top w:val="single" w:sz="4" w:space="0" w:color="000000"/>
              <w:left w:val="single" w:sz="4" w:space="0" w:color="000000"/>
              <w:bottom w:val="single" w:sz="4" w:space="0" w:color="000000"/>
              <w:right w:val="single" w:sz="4" w:space="0" w:color="000000"/>
            </w:tcBorders>
          </w:tcPr>
          <w:p w14:paraId="5A7BF34E" w14:textId="77777777" w:rsidR="002E70A7" w:rsidRPr="00C63A4E" w:rsidRDefault="002E70A7" w:rsidP="00997F23">
            <w:pPr>
              <w:ind w:right="36"/>
              <w:jc w:val="center"/>
              <w:rPr>
                <w:rFonts w:eastAsia="Calibri"/>
                <w:sz w:val="24"/>
                <w:szCs w:val="24"/>
              </w:rPr>
            </w:pPr>
            <w:r w:rsidRPr="00C63A4E">
              <w:rPr>
                <w:rFonts w:eastAsia="Calibri"/>
                <w:b/>
                <w:sz w:val="24"/>
                <w:szCs w:val="24"/>
              </w:rPr>
              <w:t xml:space="preserve">Huruf Latin </w:t>
            </w:r>
          </w:p>
        </w:tc>
        <w:tc>
          <w:tcPr>
            <w:tcW w:w="2922" w:type="dxa"/>
            <w:tcBorders>
              <w:top w:val="single" w:sz="4" w:space="0" w:color="000000"/>
              <w:left w:val="single" w:sz="4" w:space="0" w:color="000000"/>
              <w:bottom w:val="single" w:sz="4" w:space="0" w:color="000000"/>
              <w:right w:val="single" w:sz="4" w:space="0" w:color="000000"/>
            </w:tcBorders>
          </w:tcPr>
          <w:p w14:paraId="6031DD50" w14:textId="77777777" w:rsidR="002E70A7" w:rsidRPr="00C63A4E" w:rsidRDefault="002E70A7" w:rsidP="00997F23">
            <w:pPr>
              <w:ind w:right="41"/>
              <w:jc w:val="center"/>
              <w:rPr>
                <w:rFonts w:eastAsia="Calibri"/>
                <w:sz w:val="24"/>
                <w:szCs w:val="24"/>
              </w:rPr>
            </w:pPr>
            <w:r w:rsidRPr="00C63A4E">
              <w:rPr>
                <w:rFonts w:eastAsia="Calibri"/>
                <w:b/>
                <w:sz w:val="24"/>
                <w:szCs w:val="24"/>
              </w:rPr>
              <w:t xml:space="preserve">Nama </w:t>
            </w:r>
          </w:p>
        </w:tc>
      </w:tr>
      <w:tr w:rsidR="002E70A7" w:rsidRPr="00C63A4E" w14:paraId="7973EEDD" w14:textId="77777777" w:rsidTr="00997F23">
        <w:trPr>
          <w:trHeight w:val="526"/>
        </w:trPr>
        <w:tc>
          <w:tcPr>
            <w:tcW w:w="1669" w:type="dxa"/>
            <w:tcBorders>
              <w:top w:val="single" w:sz="4" w:space="0" w:color="000000"/>
              <w:left w:val="single" w:sz="4" w:space="0" w:color="000000"/>
              <w:bottom w:val="single" w:sz="4" w:space="0" w:color="000000"/>
              <w:right w:val="single" w:sz="4" w:space="0" w:color="000000"/>
            </w:tcBorders>
          </w:tcPr>
          <w:p w14:paraId="5E82047E" w14:textId="77777777" w:rsidR="002E70A7" w:rsidRPr="00C63A4E" w:rsidRDefault="002E70A7" w:rsidP="00997F23">
            <w:pPr>
              <w:bidi/>
              <w:ind w:right="23"/>
              <w:jc w:val="center"/>
              <w:rPr>
                <w:rFonts w:eastAsia="Calibri"/>
                <w:sz w:val="24"/>
                <w:szCs w:val="24"/>
              </w:rPr>
            </w:pPr>
            <w:r w:rsidRPr="00C63A4E">
              <w:rPr>
                <w:rFonts w:eastAsia="Calibri"/>
                <w:sz w:val="24"/>
                <w:szCs w:val="24"/>
                <w:rtl/>
              </w:rPr>
              <w:t xml:space="preserve"> ا</w:t>
            </w:r>
          </w:p>
        </w:tc>
        <w:tc>
          <w:tcPr>
            <w:tcW w:w="1015" w:type="dxa"/>
            <w:tcBorders>
              <w:top w:val="single" w:sz="4" w:space="0" w:color="000000"/>
              <w:left w:val="single" w:sz="4" w:space="0" w:color="000000"/>
              <w:bottom w:val="single" w:sz="4" w:space="0" w:color="000000"/>
              <w:right w:val="single" w:sz="4" w:space="0" w:color="000000"/>
            </w:tcBorders>
          </w:tcPr>
          <w:p w14:paraId="3CF33A67" w14:textId="77777777" w:rsidR="002E70A7" w:rsidRPr="00C63A4E" w:rsidRDefault="002E70A7" w:rsidP="00997F23">
            <w:pPr>
              <w:rPr>
                <w:rFonts w:eastAsia="Calibri"/>
                <w:sz w:val="24"/>
                <w:szCs w:val="24"/>
              </w:rPr>
            </w:pPr>
            <w:r w:rsidRPr="00C63A4E">
              <w:rPr>
                <w:rFonts w:eastAsia="Calibri"/>
                <w:sz w:val="24"/>
                <w:szCs w:val="24"/>
              </w:rPr>
              <w:t xml:space="preserve">Alif  </w:t>
            </w:r>
          </w:p>
        </w:tc>
        <w:tc>
          <w:tcPr>
            <w:tcW w:w="2220" w:type="dxa"/>
            <w:tcBorders>
              <w:top w:val="single" w:sz="4" w:space="0" w:color="000000"/>
              <w:left w:val="single" w:sz="4" w:space="0" w:color="000000"/>
              <w:bottom w:val="single" w:sz="4" w:space="0" w:color="000000"/>
              <w:right w:val="single" w:sz="4" w:space="0" w:color="000000"/>
            </w:tcBorders>
          </w:tcPr>
          <w:p w14:paraId="5A145915" w14:textId="77777777" w:rsidR="002E70A7" w:rsidRPr="00C63A4E" w:rsidRDefault="002E70A7" w:rsidP="00997F23">
            <w:pPr>
              <w:rPr>
                <w:rFonts w:eastAsia="Calibri"/>
                <w:sz w:val="24"/>
                <w:szCs w:val="24"/>
              </w:rPr>
            </w:pPr>
            <w:r w:rsidRPr="00C63A4E">
              <w:rPr>
                <w:rFonts w:eastAsia="Calibri"/>
                <w:sz w:val="24"/>
                <w:szCs w:val="24"/>
              </w:rPr>
              <w:t xml:space="preserve">Tidak dilambangkan </w:t>
            </w:r>
          </w:p>
        </w:tc>
        <w:tc>
          <w:tcPr>
            <w:tcW w:w="2922" w:type="dxa"/>
            <w:tcBorders>
              <w:top w:val="single" w:sz="4" w:space="0" w:color="000000"/>
              <w:left w:val="single" w:sz="4" w:space="0" w:color="000000"/>
              <w:bottom w:val="single" w:sz="4" w:space="0" w:color="000000"/>
              <w:right w:val="single" w:sz="4" w:space="0" w:color="000000"/>
            </w:tcBorders>
          </w:tcPr>
          <w:p w14:paraId="59AA6866" w14:textId="77777777" w:rsidR="002E70A7" w:rsidRPr="00C63A4E" w:rsidRDefault="002E70A7" w:rsidP="00997F23">
            <w:pPr>
              <w:rPr>
                <w:rFonts w:eastAsia="Calibri"/>
                <w:sz w:val="24"/>
                <w:szCs w:val="24"/>
              </w:rPr>
            </w:pPr>
            <w:r w:rsidRPr="00C63A4E">
              <w:rPr>
                <w:rFonts w:eastAsia="Calibri"/>
                <w:sz w:val="24"/>
                <w:szCs w:val="24"/>
              </w:rPr>
              <w:t xml:space="preserve">Tidak dilambangkan </w:t>
            </w:r>
          </w:p>
        </w:tc>
      </w:tr>
      <w:tr w:rsidR="002E70A7" w:rsidRPr="00C63A4E" w14:paraId="29912B25" w14:textId="77777777" w:rsidTr="00997F23">
        <w:trPr>
          <w:trHeight w:val="547"/>
        </w:trPr>
        <w:tc>
          <w:tcPr>
            <w:tcW w:w="1669" w:type="dxa"/>
            <w:tcBorders>
              <w:top w:val="single" w:sz="4" w:space="0" w:color="000000"/>
              <w:left w:val="single" w:sz="4" w:space="0" w:color="000000"/>
              <w:bottom w:val="single" w:sz="4" w:space="0" w:color="000000"/>
              <w:right w:val="single" w:sz="4" w:space="0" w:color="000000"/>
            </w:tcBorders>
          </w:tcPr>
          <w:p w14:paraId="6F9F7E02" w14:textId="77777777" w:rsidR="002E70A7" w:rsidRPr="00C63A4E" w:rsidRDefault="002E70A7" w:rsidP="00997F23">
            <w:pPr>
              <w:bidi/>
              <w:ind w:right="23"/>
              <w:jc w:val="center"/>
              <w:rPr>
                <w:rFonts w:eastAsia="Calibri"/>
                <w:sz w:val="24"/>
                <w:szCs w:val="24"/>
              </w:rPr>
            </w:pPr>
            <w:r w:rsidRPr="00C63A4E">
              <w:rPr>
                <w:rFonts w:eastAsia="Calibri"/>
                <w:sz w:val="24"/>
                <w:szCs w:val="24"/>
                <w:rtl/>
              </w:rPr>
              <w:t xml:space="preserve"> ب</w:t>
            </w:r>
          </w:p>
        </w:tc>
        <w:tc>
          <w:tcPr>
            <w:tcW w:w="1015" w:type="dxa"/>
            <w:tcBorders>
              <w:top w:val="single" w:sz="4" w:space="0" w:color="000000"/>
              <w:left w:val="single" w:sz="4" w:space="0" w:color="000000"/>
              <w:bottom w:val="single" w:sz="4" w:space="0" w:color="000000"/>
              <w:right w:val="single" w:sz="4" w:space="0" w:color="000000"/>
            </w:tcBorders>
          </w:tcPr>
          <w:p w14:paraId="54B1F7F4" w14:textId="77777777" w:rsidR="002E70A7" w:rsidRPr="00C63A4E" w:rsidRDefault="002E70A7" w:rsidP="00997F23">
            <w:pPr>
              <w:rPr>
                <w:rFonts w:eastAsia="Calibri"/>
                <w:sz w:val="24"/>
                <w:szCs w:val="24"/>
              </w:rPr>
            </w:pPr>
            <w:r w:rsidRPr="00C63A4E">
              <w:rPr>
                <w:rFonts w:eastAsia="Calibri"/>
                <w:sz w:val="24"/>
                <w:szCs w:val="24"/>
              </w:rPr>
              <w:t xml:space="preserve">Ba  </w:t>
            </w:r>
          </w:p>
        </w:tc>
        <w:tc>
          <w:tcPr>
            <w:tcW w:w="2220" w:type="dxa"/>
            <w:tcBorders>
              <w:top w:val="single" w:sz="4" w:space="0" w:color="000000"/>
              <w:left w:val="single" w:sz="4" w:space="0" w:color="000000"/>
              <w:bottom w:val="single" w:sz="4" w:space="0" w:color="000000"/>
              <w:right w:val="single" w:sz="4" w:space="0" w:color="000000"/>
            </w:tcBorders>
          </w:tcPr>
          <w:p w14:paraId="4A8234C4" w14:textId="77777777" w:rsidR="002E70A7" w:rsidRPr="00C63A4E" w:rsidRDefault="002E70A7" w:rsidP="00997F23">
            <w:pPr>
              <w:ind w:right="36"/>
              <w:jc w:val="center"/>
              <w:rPr>
                <w:rFonts w:eastAsia="Calibri"/>
                <w:sz w:val="24"/>
                <w:szCs w:val="24"/>
              </w:rPr>
            </w:pPr>
            <w:r w:rsidRPr="00C63A4E">
              <w:rPr>
                <w:rFonts w:eastAsia="Calibri"/>
                <w:sz w:val="24"/>
                <w:szCs w:val="24"/>
              </w:rPr>
              <w:t xml:space="preserve">B </w:t>
            </w:r>
          </w:p>
        </w:tc>
        <w:tc>
          <w:tcPr>
            <w:tcW w:w="2922" w:type="dxa"/>
            <w:tcBorders>
              <w:top w:val="single" w:sz="4" w:space="0" w:color="000000"/>
              <w:left w:val="single" w:sz="4" w:space="0" w:color="000000"/>
              <w:bottom w:val="single" w:sz="4" w:space="0" w:color="000000"/>
              <w:right w:val="single" w:sz="4" w:space="0" w:color="000000"/>
            </w:tcBorders>
          </w:tcPr>
          <w:p w14:paraId="002F16FA" w14:textId="77777777" w:rsidR="002E70A7" w:rsidRPr="00C63A4E" w:rsidRDefault="002E70A7" w:rsidP="00997F23">
            <w:pPr>
              <w:rPr>
                <w:rFonts w:eastAsia="Calibri"/>
                <w:sz w:val="24"/>
                <w:szCs w:val="24"/>
              </w:rPr>
            </w:pPr>
            <w:r w:rsidRPr="00C63A4E">
              <w:rPr>
                <w:rFonts w:eastAsia="Calibri"/>
                <w:sz w:val="24"/>
                <w:szCs w:val="24"/>
              </w:rPr>
              <w:t xml:space="preserve">Be </w:t>
            </w:r>
          </w:p>
        </w:tc>
      </w:tr>
      <w:tr w:rsidR="002E70A7" w:rsidRPr="00C63A4E" w14:paraId="5A6828BD" w14:textId="77777777" w:rsidTr="00997F23">
        <w:trPr>
          <w:trHeight w:val="528"/>
        </w:trPr>
        <w:tc>
          <w:tcPr>
            <w:tcW w:w="1669" w:type="dxa"/>
            <w:tcBorders>
              <w:top w:val="single" w:sz="4" w:space="0" w:color="000000"/>
              <w:left w:val="single" w:sz="4" w:space="0" w:color="000000"/>
              <w:bottom w:val="single" w:sz="4" w:space="0" w:color="000000"/>
              <w:right w:val="single" w:sz="4" w:space="0" w:color="000000"/>
            </w:tcBorders>
          </w:tcPr>
          <w:p w14:paraId="4130F85E" w14:textId="77777777" w:rsidR="002E70A7" w:rsidRPr="00C63A4E" w:rsidRDefault="002E70A7" w:rsidP="00997F23">
            <w:pPr>
              <w:bidi/>
              <w:ind w:right="23"/>
              <w:jc w:val="center"/>
              <w:rPr>
                <w:rFonts w:eastAsia="Calibri"/>
                <w:sz w:val="24"/>
                <w:szCs w:val="24"/>
              </w:rPr>
            </w:pPr>
            <w:r w:rsidRPr="00C63A4E">
              <w:rPr>
                <w:rFonts w:eastAsia="Calibri"/>
                <w:sz w:val="24"/>
                <w:szCs w:val="24"/>
                <w:rtl/>
              </w:rPr>
              <w:t xml:space="preserve"> ت</w:t>
            </w:r>
          </w:p>
        </w:tc>
        <w:tc>
          <w:tcPr>
            <w:tcW w:w="1015" w:type="dxa"/>
            <w:tcBorders>
              <w:top w:val="single" w:sz="4" w:space="0" w:color="000000"/>
              <w:left w:val="single" w:sz="4" w:space="0" w:color="000000"/>
              <w:bottom w:val="single" w:sz="4" w:space="0" w:color="000000"/>
              <w:right w:val="single" w:sz="4" w:space="0" w:color="000000"/>
            </w:tcBorders>
          </w:tcPr>
          <w:p w14:paraId="0EB512C8" w14:textId="77777777" w:rsidR="002E70A7" w:rsidRPr="00C63A4E" w:rsidRDefault="002E70A7" w:rsidP="00997F23">
            <w:pPr>
              <w:rPr>
                <w:rFonts w:eastAsia="Calibri"/>
                <w:sz w:val="24"/>
                <w:szCs w:val="24"/>
              </w:rPr>
            </w:pPr>
            <w:r w:rsidRPr="00C63A4E">
              <w:rPr>
                <w:rFonts w:eastAsia="Calibri"/>
                <w:sz w:val="24"/>
                <w:szCs w:val="24"/>
              </w:rPr>
              <w:t xml:space="preserve">Ta  </w:t>
            </w:r>
          </w:p>
        </w:tc>
        <w:tc>
          <w:tcPr>
            <w:tcW w:w="2220" w:type="dxa"/>
            <w:tcBorders>
              <w:top w:val="single" w:sz="4" w:space="0" w:color="000000"/>
              <w:left w:val="single" w:sz="4" w:space="0" w:color="000000"/>
              <w:bottom w:val="single" w:sz="4" w:space="0" w:color="000000"/>
              <w:right w:val="single" w:sz="4" w:space="0" w:color="000000"/>
            </w:tcBorders>
          </w:tcPr>
          <w:p w14:paraId="539E33F5" w14:textId="77777777" w:rsidR="002E70A7" w:rsidRPr="00C63A4E" w:rsidRDefault="002E70A7" w:rsidP="00997F23">
            <w:pPr>
              <w:ind w:right="35"/>
              <w:jc w:val="center"/>
              <w:rPr>
                <w:rFonts w:eastAsia="Calibri"/>
                <w:sz w:val="24"/>
                <w:szCs w:val="24"/>
              </w:rPr>
            </w:pPr>
            <w:r w:rsidRPr="00C63A4E">
              <w:rPr>
                <w:rFonts w:eastAsia="Calibri"/>
                <w:sz w:val="24"/>
                <w:szCs w:val="24"/>
              </w:rPr>
              <w:t xml:space="preserve">T </w:t>
            </w:r>
          </w:p>
        </w:tc>
        <w:tc>
          <w:tcPr>
            <w:tcW w:w="2922" w:type="dxa"/>
            <w:tcBorders>
              <w:top w:val="single" w:sz="4" w:space="0" w:color="000000"/>
              <w:left w:val="single" w:sz="4" w:space="0" w:color="000000"/>
              <w:bottom w:val="single" w:sz="4" w:space="0" w:color="000000"/>
              <w:right w:val="single" w:sz="4" w:space="0" w:color="000000"/>
            </w:tcBorders>
          </w:tcPr>
          <w:p w14:paraId="773C2BC5" w14:textId="77777777" w:rsidR="002E70A7" w:rsidRPr="00C63A4E" w:rsidRDefault="002E70A7" w:rsidP="00997F23">
            <w:pPr>
              <w:rPr>
                <w:rFonts w:eastAsia="Calibri"/>
                <w:sz w:val="24"/>
                <w:szCs w:val="24"/>
              </w:rPr>
            </w:pPr>
            <w:r w:rsidRPr="00C63A4E">
              <w:rPr>
                <w:rFonts w:eastAsia="Calibri"/>
                <w:sz w:val="24"/>
                <w:szCs w:val="24"/>
              </w:rPr>
              <w:t xml:space="preserve">Te </w:t>
            </w:r>
          </w:p>
        </w:tc>
      </w:tr>
      <w:tr w:rsidR="002E70A7" w:rsidRPr="00C63A4E" w14:paraId="0AD8856E" w14:textId="77777777" w:rsidTr="00997F23">
        <w:trPr>
          <w:trHeight w:val="528"/>
        </w:trPr>
        <w:tc>
          <w:tcPr>
            <w:tcW w:w="1669" w:type="dxa"/>
            <w:tcBorders>
              <w:top w:val="single" w:sz="4" w:space="0" w:color="000000"/>
              <w:left w:val="single" w:sz="4" w:space="0" w:color="000000"/>
              <w:bottom w:val="single" w:sz="4" w:space="0" w:color="000000"/>
              <w:right w:val="single" w:sz="4" w:space="0" w:color="000000"/>
            </w:tcBorders>
          </w:tcPr>
          <w:p w14:paraId="68EFC462" w14:textId="77777777" w:rsidR="002E70A7" w:rsidRPr="00C63A4E" w:rsidRDefault="002E70A7" w:rsidP="00997F23">
            <w:pPr>
              <w:bidi/>
              <w:ind w:right="23"/>
              <w:jc w:val="center"/>
              <w:rPr>
                <w:rFonts w:eastAsia="Calibri"/>
                <w:sz w:val="24"/>
                <w:szCs w:val="24"/>
              </w:rPr>
            </w:pPr>
            <w:r w:rsidRPr="00C63A4E">
              <w:rPr>
                <w:rFonts w:eastAsia="Calibri"/>
                <w:sz w:val="24"/>
                <w:szCs w:val="24"/>
                <w:rtl/>
              </w:rPr>
              <w:t xml:space="preserve"> ث</w:t>
            </w:r>
          </w:p>
        </w:tc>
        <w:tc>
          <w:tcPr>
            <w:tcW w:w="1015" w:type="dxa"/>
            <w:tcBorders>
              <w:top w:val="single" w:sz="4" w:space="0" w:color="000000"/>
              <w:left w:val="single" w:sz="4" w:space="0" w:color="000000"/>
              <w:bottom w:val="single" w:sz="4" w:space="0" w:color="000000"/>
              <w:right w:val="single" w:sz="4" w:space="0" w:color="000000"/>
            </w:tcBorders>
          </w:tcPr>
          <w:p w14:paraId="514DC8C1" w14:textId="77777777" w:rsidR="002E70A7" w:rsidRPr="00C63A4E" w:rsidRDefault="002E70A7" w:rsidP="00997F23">
            <w:pPr>
              <w:rPr>
                <w:rFonts w:eastAsia="Calibri"/>
                <w:sz w:val="24"/>
                <w:szCs w:val="24"/>
              </w:rPr>
            </w:pPr>
            <w:r w:rsidRPr="00C63A4E">
              <w:rPr>
                <w:rFonts w:eastAsia="Calibri"/>
                <w:sz w:val="24"/>
                <w:szCs w:val="24"/>
              </w:rPr>
              <w:t xml:space="preserve">ṣa </w:t>
            </w:r>
          </w:p>
        </w:tc>
        <w:tc>
          <w:tcPr>
            <w:tcW w:w="2220" w:type="dxa"/>
            <w:tcBorders>
              <w:top w:val="single" w:sz="4" w:space="0" w:color="000000"/>
              <w:left w:val="single" w:sz="4" w:space="0" w:color="000000"/>
              <w:bottom w:val="single" w:sz="4" w:space="0" w:color="000000"/>
              <w:right w:val="single" w:sz="4" w:space="0" w:color="000000"/>
            </w:tcBorders>
          </w:tcPr>
          <w:p w14:paraId="301B7632" w14:textId="77777777" w:rsidR="002E70A7" w:rsidRPr="00C63A4E" w:rsidRDefault="002E70A7" w:rsidP="00997F23">
            <w:pPr>
              <w:ind w:right="36"/>
              <w:jc w:val="center"/>
              <w:rPr>
                <w:rFonts w:eastAsia="Calibri"/>
                <w:sz w:val="24"/>
                <w:szCs w:val="24"/>
              </w:rPr>
            </w:pPr>
            <w:r w:rsidRPr="00C63A4E">
              <w:rPr>
                <w:rFonts w:eastAsia="Calibri"/>
                <w:sz w:val="24"/>
                <w:szCs w:val="24"/>
              </w:rPr>
              <w:t xml:space="preserve">ṣ </w:t>
            </w:r>
          </w:p>
        </w:tc>
        <w:tc>
          <w:tcPr>
            <w:tcW w:w="2922" w:type="dxa"/>
            <w:tcBorders>
              <w:top w:val="single" w:sz="4" w:space="0" w:color="000000"/>
              <w:left w:val="single" w:sz="4" w:space="0" w:color="000000"/>
              <w:bottom w:val="single" w:sz="4" w:space="0" w:color="000000"/>
              <w:right w:val="single" w:sz="4" w:space="0" w:color="000000"/>
            </w:tcBorders>
          </w:tcPr>
          <w:p w14:paraId="28922D17" w14:textId="77777777" w:rsidR="002E70A7" w:rsidRPr="00C63A4E" w:rsidRDefault="002E70A7" w:rsidP="00997F23">
            <w:pPr>
              <w:rPr>
                <w:rFonts w:eastAsia="Calibri"/>
                <w:sz w:val="24"/>
                <w:szCs w:val="24"/>
              </w:rPr>
            </w:pPr>
            <w:r w:rsidRPr="00C63A4E">
              <w:rPr>
                <w:rFonts w:eastAsia="Calibri"/>
                <w:sz w:val="24"/>
                <w:szCs w:val="24"/>
              </w:rPr>
              <w:t xml:space="preserve">es (dengan titik diatas) </w:t>
            </w:r>
          </w:p>
        </w:tc>
      </w:tr>
      <w:tr w:rsidR="002E70A7" w:rsidRPr="00C63A4E" w14:paraId="11DACBF7" w14:textId="77777777" w:rsidTr="00997F23">
        <w:trPr>
          <w:trHeight w:val="526"/>
        </w:trPr>
        <w:tc>
          <w:tcPr>
            <w:tcW w:w="1669" w:type="dxa"/>
            <w:tcBorders>
              <w:top w:val="single" w:sz="4" w:space="0" w:color="000000"/>
              <w:left w:val="single" w:sz="4" w:space="0" w:color="000000"/>
              <w:bottom w:val="single" w:sz="4" w:space="0" w:color="000000"/>
              <w:right w:val="single" w:sz="4" w:space="0" w:color="000000"/>
            </w:tcBorders>
          </w:tcPr>
          <w:p w14:paraId="2F8377AC" w14:textId="77777777" w:rsidR="002E70A7" w:rsidRPr="00C63A4E" w:rsidRDefault="002E70A7" w:rsidP="00997F23">
            <w:pPr>
              <w:bidi/>
              <w:ind w:right="21"/>
              <w:jc w:val="center"/>
              <w:rPr>
                <w:rFonts w:eastAsia="Calibri"/>
                <w:sz w:val="24"/>
                <w:szCs w:val="24"/>
              </w:rPr>
            </w:pPr>
            <w:r w:rsidRPr="00C63A4E">
              <w:rPr>
                <w:rFonts w:eastAsia="Calibri"/>
                <w:sz w:val="24"/>
                <w:szCs w:val="24"/>
                <w:rtl/>
              </w:rPr>
              <w:t xml:space="preserve"> ج</w:t>
            </w:r>
          </w:p>
        </w:tc>
        <w:tc>
          <w:tcPr>
            <w:tcW w:w="1015" w:type="dxa"/>
            <w:tcBorders>
              <w:top w:val="single" w:sz="4" w:space="0" w:color="000000"/>
              <w:left w:val="single" w:sz="4" w:space="0" w:color="000000"/>
              <w:bottom w:val="single" w:sz="4" w:space="0" w:color="000000"/>
              <w:right w:val="single" w:sz="4" w:space="0" w:color="000000"/>
            </w:tcBorders>
          </w:tcPr>
          <w:p w14:paraId="6192C97D" w14:textId="77777777" w:rsidR="002E70A7" w:rsidRPr="00C63A4E" w:rsidRDefault="002E70A7" w:rsidP="00997F23">
            <w:pPr>
              <w:rPr>
                <w:rFonts w:eastAsia="Calibri"/>
                <w:sz w:val="24"/>
                <w:szCs w:val="24"/>
              </w:rPr>
            </w:pPr>
            <w:r w:rsidRPr="00C63A4E">
              <w:rPr>
                <w:rFonts w:eastAsia="Calibri"/>
                <w:sz w:val="24"/>
                <w:szCs w:val="24"/>
              </w:rPr>
              <w:t xml:space="preserve">Jim  </w:t>
            </w:r>
          </w:p>
        </w:tc>
        <w:tc>
          <w:tcPr>
            <w:tcW w:w="2220" w:type="dxa"/>
            <w:tcBorders>
              <w:top w:val="single" w:sz="4" w:space="0" w:color="000000"/>
              <w:left w:val="single" w:sz="4" w:space="0" w:color="000000"/>
              <w:bottom w:val="single" w:sz="4" w:space="0" w:color="000000"/>
              <w:right w:val="single" w:sz="4" w:space="0" w:color="000000"/>
            </w:tcBorders>
          </w:tcPr>
          <w:p w14:paraId="5748AF9A" w14:textId="77777777" w:rsidR="002E70A7" w:rsidRPr="00C63A4E" w:rsidRDefault="002E70A7" w:rsidP="00997F23">
            <w:pPr>
              <w:ind w:right="36"/>
              <w:jc w:val="center"/>
              <w:rPr>
                <w:rFonts w:eastAsia="Calibri"/>
                <w:sz w:val="24"/>
                <w:szCs w:val="24"/>
              </w:rPr>
            </w:pPr>
            <w:r w:rsidRPr="00C63A4E">
              <w:rPr>
                <w:rFonts w:eastAsia="Calibri"/>
                <w:sz w:val="24"/>
                <w:szCs w:val="24"/>
              </w:rPr>
              <w:t xml:space="preserve">J </w:t>
            </w:r>
          </w:p>
        </w:tc>
        <w:tc>
          <w:tcPr>
            <w:tcW w:w="2922" w:type="dxa"/>
            <w:tcBorders>
              <w:top w:val="single" w:sz="4" w:space="0" w:color="000000"/>
              <w:left w:val="single" w:sz="4" w:space="0" w:color="000000"/>
              <w:bottom w:val="single" w:sz="4" w:space="0" w:color="000000"/>
              <w:right w:val="single" w:sz="4" w:space="0" w:color="000000"/>
            </w:tcBorders>
          </w:tcPr>
          <w:p w14:paraId="1A859611" w14:textId="77777777" w:rsidR="002E70A7" w:rsidRPr="00C63A4E" w:rsidRDefault="002E70A7" w:rsidP="00997F23">
            <w:pPr>
              <w:rPr>
                <w:rFonts w:eastAsia="Calibri"/>
                <w:sz w:val="24"/>
                <w:szCs w:val="24"/>
              </w:rPr>
            </w:pPr>
            <w:r w:rsidRPr="00C63A4E">
              <w:rPr>
                <w:rFonts w:eastAsia="Calibri"/>
                <w:sz w:val="24"/>
                <w:szCs w:val="24"/>
              </w:rPr>
              <w:t xml:space="preserve">Je </w:t>
            </w:r>
          </w:p>
        </w:tc>
      </w:tr>
      <w:tr w:rsidR="002E70A7" w:rsidRPr="00C63A4E" w14:paraId="5AF217BD" w14:textId="77777777" w:rsidTr="00997F23">
        <w:trPr>
          <w:trHeight w:val="528"/>
        </w:trPr>
        <w:tc>
          <w:tcPr>
            <w:tcW w:w="1669" w:type="dxa"/>
            <w:tcBorders>
              <w:top w:val="single" w:sz="4" w:space="0" w:color="000000"/>
              <w:left w:val="single" w:sz="4" w:space="0" w:color="000000"/>
              <w:bottom w:val="single" w:sz="4" w:space="0" w:color="000000"/>
              <w:right w:val="single" w:sz="4" w:space="0" w:color="000000"/>
            </w:tcBorders>
          </w:tcPr>
          <w:p w14:paraId="11CF88A4" w14:textId="77777777" w:rsidR="002E70A7" w:rsidRPr="00C63A4E" w:rsidRDefault="002E70A7" w:rsidP="00997F23">
            <w:pPr>
              <w:bidi/>
              <w:ind w:right="21"/>
              <w:jc w:val="center"/>
              <w:rPr>
                <w:rFonts w:eastAsia="Calibri"/>
                <w:sz w:val="24"/>
                <w:szCs w:val="24"/>
              </w:rPr>
            </w:pPr>
            <w:r w:rsidRPr="00C63A4E">
              <w:rPr>
                <w:rFonts w:eastAsia="Calibri"/>
                <w:sz w:val="24"/>
                <w:szCs w:val="24"/>
                <w:rtl/>
              </w:rPr>
              <w:t xml:space="preserve"> ح</w:t>
            </w:r>
          </w:p>
        </w:tc>
        <w:tc>
          <w:tcPr>
            <w:tcW w:w="1015" w:type="dxa"/>
            <w:tcBorders>
              <w:top w:val="single" w:sz="4" w:space="0" w:color="000000"/>
              <w:left w:val="single" w:sz="4" w:space="0" w:color="000000"/>
              <w:bottom w:val="single" w:sz="4" w:space="0" w:color="000000"/>
              <w:right w:val="single" w:sz="4" w:space="0" w:color="000000"/>
            </w:tcBorders>
          </w:tcPr>
          <w:p w14:paraId="61B9C11C" w14:textId="77777777" w:rsidR="002E70A7" w:rsidRPr="00C63A4E" w:rsidRDefault="002E70A7" w:rsidP="00997F23">
            <w:pPr>
              <w:rPr>
                <w:rFonts w:eastAsia="Calibri"/>
                <w:sz w:val="24"/>
                <w:szCs w:val="24"/>
              </w:rPr>
            </w:pPr>
            <w:r w:rsidRPr="00C63A4E">
              <w:rPr>
                <w:rFonts w:eastAsia="Calibri"/>
                <w:sz w:val="24"/>
                <w:szCs w:val="24"/>
              </w:rPr>
              <w:t xml:space="preserve">ḥa </w:t>
            </w:r>
          </w:p>
        </w:tc>
        <w:tc>
          <w:tcPr>
            <w:tcW w:w="2220" w:type="dxa"/>
            <w:tcBorders>
              <w:top w:val="single" w:sz="4" w:space="0" w:color="000000"/>
              <w:left w:val="single" w:sz="4" w:space="0" w:color="000000"/>
              <w:bottom w:val="single" w:sz="4" w:space="0" w:color="000000"/>
              <w:right w:val="single" w:sz="4" w:space="0" w:color="000000"/>
            </w:tcBorders>
          </w:tcPr>
          <w:p w14:paraId="2E323E97" w14:textId="77777777" w:rsidR="002E70A7" w:rsidRPr="00C63A4E" w:rsidRDefault="002E70A7" w:rsidP="00997F23">
            <w:pPr>
              <w:ind w:right="38"/>
              <w:jc w:val="center"/>
              <w:rPr>
                <w:rFonts w:eastAsia="Calibri"/>
                <w:sz w:val="24"/>
                <w:szCs w:val="24"/>
              </w:rPr>
            </w:pPr>
            <w:r w:rsidRPr="00C63A4E">
              <w:rPr>
                <w:rFonts w:eastAsia="Calibri"/>
                <w:sz w:val="24"/>
                <w:szCs w:val="24"/>
              </w:rPr>
              <w:t xml:space="preserve">ḥ </w:t>
            </w:r>
          </w:p>
        </w:tc>
        <w:tc>
          <w:tcPr>
            <w:tcW w:w="2922" w:type="dxa"/>
            <w:tcBorders>
              <w:top w:val="single" w:sz="4" w:space="0" w:color="000000"/>
              <w:left w:val="single" w:sz="4" w:space="0" w:color="000000"/>
              <w:bottom w:val="single" w:sz="4" w:space="0" w:color="000000"/>
              <w:right w:val="single" w:sz="4" w:space="0" w:color="000000"/>
            </w:tcBorders>
          </w:tcPr>
          <w:p w14:paraId="58980484" w14:textId="77777777" w:rsidR="002E70A7" w:rsidRPr="00C63A4E" w:rsidRDefault="002E70A7" w:rsidP="00997F23">
            <w:pPr>
              <w:rPr>
                <w:rFonts w:eastAsia="Calibri"/>
                <w:sz w:val="24"/>
                <w:szCs w:val="24"/>
              </w:rPr>
            </w:pPr>
            <w:r w:rsidRPr="00C63A4E">
              <w:rPr>
                <w:rFonts w:eastAsia="Calibri"/>
                <w:sz w:val="24"/>
                <w:szCs w:val="24"/>
              </w:rPr>
              <w:t xml:space="preserve">ha (dengan titik di bawah) </w:t>
            </w:r>
          </w:p>
        </w:tc>
      </w:tr>
      <w:tr w:rsidR="002E70A7" w:rsidRPr="00C63A4E" w14:paraId="0CD80182" w14:textId="77777777" w:rsidTr="00997F23">
        <w:trPr>
          <w:trHeight w:val="528"/>
        </w:trPr>
        <w:tc>
          <w:tcPr>
            <w:tcW w:w="1669" w:type="dxa"/>
            <w:tcBorders>
              <w:top w:val="single" w:sz="4" w:space="0" w:color="000000"/>
              <w:left w:val="single" w:sz="4" w:space="0" w:color="000000"/>
              <w:bottom w:val="single" w:sz="4" w:space="0" w:color="000000"/>
              <w:right w:val="single" w:sz="4" w:space="0" w:color="000000"/>
            </w:tcBorders>
          </w:tcPr>
          <w:p w14:paraId="14859B0F" w14:textId="77777777" w:rsidR="002E70A7" w:rsidRPr="00C63A4E" w:rsidRDefault="002E70A7" w:rsidP="00997F23">
            <w:pPr>
              <w:bidi/>
              <w:ind w:right="21"/>
              <w:jc w:val="center"/>
              <w:rPr>
                <w:rFonts w:eastAsia="Calibri"/>
                <w:sz w:val="24"/>
                <w:szCs w:val="24"/>
              </w:rPr>
            </w:pPr>
            <w:r w:rsidRPr="00C63A4E">
              <w:rPr>
                <w:rFonts w:eastAsia="Calibri"/>
                <w:sz w:val="24"/>
                <w:szCs w:val="24"/>
                <w:rtl/>
              </w:rPr>
              <w:t xml:space="preserve"> خ</w:t>
            </w:r>
          </w:p>
        </w:tc>
        <w:tc>
          <w:tcPr>
            <w:tcW w:w="1015" w:type="dxa"/>
            <w:tcBorders>
              <w:top w:val="single" w:sz="4" w:space="0" w:color="000000"/>
              <w:left w:val="single" w:sz="4" w:space="0" w:color="000000"/>
              <w:bottom w:val="single" w:sz="4" w:space="0" w:color="000000"/>
              <w:right w:val="single" w:sz="4" w:space="0" w:color="000000"/>
            </w:tcBorders>
          </w:tcPr>
          <w:p w14:paraId="649A496A" w14:textId="77777777" w:rsidR="002E70A7" w:rsidRPr="00C63A4E" w:rsidRDefault="002E70A7" w:rsidP="00997F23">
            <w:pPr>
              <w:rPr>
                <w:rFonts w:eastAsia="Calibri"/>
                <w:sz w:val="24"/>
                <w:szCs w:val="24"/>
              </w:rPr>
            </w:pPr>
            <w:r w:rsidRPr="00C63A4E">
              <w:rPr>
                <w:rFonts w:eastAsia="Calibri"/>
                <w:sz w:val="24"/>
                <w:szCs w:val="24"/>
              </w:rPr>
              <w:t xml:space="preserve">Kha  </w:t>
            </w:r>
          </w:p>
        </w:tc>
        <w:tc>
          <w:tcPr>
            <w:tcW w:w="2220" w:type="dxa"/>
            <w:tcBorders>
              <w:top w:val="single" w:sz="4" w:space="0" w:color="000000"/>
              <w:left w:val="single" w:sz="4" w:space="0" w:color="000000"/>
              <w:bottom w:val="single" w:sz="4" w:space="0" w:color="000000"/>
              <w:right w:val="single" w:sz="4" w:space="0" w:color="000000"/>
            </w:tcBorders>
          </w:tcPr>
          <w:p w14:paraId="0DFF65D7" w14:textId="77777777" w:rsidR="002E70A7" w:rsidRPr="00C63A4E" w:rsidRDefault="002E70A7" w:rsidP="00997F23">
            <w:pPr>
              <w:ind w:right="38"/>
              <w:jc w:val="center"/>
              <w:rPr>
                <w:rFonts w:eastAsia="Calibri"/>
                <w:sz w:val="24"/>
                <w:szCs w:val="24"/>
              </w:rPr>
            </w:pPr>
            <w:r w:rsidRPr="00C63A4E">
              <w:rPr>
                <w:rFonts w:eastAsia="Calibri"/>
                <w:sz w:val="24"/>
                <w:szCs w:val="24"/>
              </w:rPr>
              <w:t xml:space="preserve">Kh </w:t>
            </w:r>
          </w:p>
        </w:tc>
        <w:tc>
          <w:tcPr>
            <w:tcW w:w="2922" w:type="dxa"/>
            <w:tcBorders>
              <w:top w:val="single" w:sz="4" w:space="0" w:color="000000"/>
              <w:left w:val="single" w:sz="4" w:space="0" w:color="000000"/>
              <w:bottom w:val="single" w:sz="4" w:space="0" w:color="000000"/>
              <w:right w:val="single" w:sz="4" w:space="0" w:color="000000"/>
            </w:tcBorders>
          </w:tcPr>
          <w:p w14:paraId="19F2A606" w14:textId="77777777" w:rsidR="002E70A7" w:rsidRPr="00C63A4E" w:rsidRDefault="002E70A7" w:rsidP="00997F23">
            <w:pPr>
              <w:rPr>
                <w:rFonts w:eastAsia="Calibri"/>
                <w:sz w:val="24"/>
                <w:szCs w:val="24"/>
              </w:rPr>
            </w:pPr>
            <w:r w:rsidRPr="00C63A4E">
              <w:rPr>
                <w:rFonts w:eastAsia="Calibri"/>
                <w:sz w:val="24"/>
                <w:szCs w:val="24"/>
              </w:rPr>
              <w:t xml:space="preserve">ka dan ha </w:t>
            </w:r>
          </w:p>
        </w:tc>
      </w:tr>
      <w:tr w:rsidR="002E70A7" w:rsidRPr="00C63A4E" w14:paraId="7D5CF641" w14:textId="77777777" w:rsidTr="00997F23">
        <w:trPr>
          <w:trHeight w:val="528"/>
        </w:trPr>
        <w:tc>
          <w:tcPr>
            <w:tcW w:w="1669" w:type="dxa"/>
            <w:tcBorders>
              <w:top w:val="single" w:sz="4" w:space="0" w:color="000000"/>
              <w:left w:val="single" w:sz="4" w:space="0" w:color="000000"/>
              <w:bottom w:val="single" w:sz="4" w:space="0" w:color="000000"/>
              <w:right w:val="single" w:sz="4" w:space="0" w:color="000000"/>
            </w:tcBorders>
          </w:tcPr>
          <w:p w14:paraId="55BE9D16" w14:textId="77777777" w:rsidR="002E70A7" w:rsidRPr="00C63A4E" w:rsidRDefault="002E70A7" w:rsidP="00997F23">
            <w:pPr>
              <w:bidi/>
              <w:ind w:right="21"/>
              <w:jc w:val="center"/>
              <w:rPr>
                <w:rFonts w:eastAsia="Calibri"/>
                <w:sz w:val="24"/>
                <w:szCs w:val="24"/>
              </w:rPr>
            </w:pPr>
            <w:r w:rsidRPr="00C63A4E">
              <w:rPr>
                <w:rFonts w:eastAsia="Calibri"/>
                <w:sz w:val="24"/>
                <w:szCs w:val="24"/>
                <w:rtl/>
              </w:rPr>
              <w:t xml:space="preserve"> د</w:t>
            </w:r>
          </w:p>
        </w:tc>
        <w:tc>
          <w:tcPr>
            <w:tcW w:w="1015" w:type="dxa"/>
            <w:tcBorders>
              <w:top w:val="single" w:sz="4" w:space="0" w:color="000000"/>
              <w:left w:val="single" w:sz="4" w:space="0" w:color="000000"/>
              <w:bottom w:val="single" w:sz="4" w:space="0" w:color="000000"/>
              <w:right w:val="single" w:sz="4" w:space="0" w:color="000000"/>
            </w:tcBorders>
          </w:tcPr>
          <w:p w14:paraId="0C9D2C10" w14:textId="77777777" w:rsidR="002E70A7" w:rsidRPr="00C63A4E" w:rsidRDefault="002E70A7" w:rsidP="00997F23">
            <w:pPr>
              <w:rPr>
                <w:rFonts w:eastAsia="Calibri"/>
                <w:sz w:val="24"/>
                <w:szCs w:val="24"/>
              </w:rPr>
            </w:pPr>
            <w:r w:rsidRPr="00C63A4E">
              <w:rPr>
                <w:rFonts w:eastAsia="Calibri"/>
                <w:sz w:val="24"/>
                <w:szCs w:val="24"/>
              </w:rPr>
              <w:t xml:space="preserve">Dal  </w:t>
            </w:r>
          </w:p>
        </w:tc>
        <w:tc>
          <w:tcPr>
            <w:tcW w:w="2220" w:type="dxa"/>
            <w:tcBorders>
              <w:top w:val="single" w:sz="4" w:space="0" w:color="000000"/>
              <w:left w:val="single" w:sz="4" w:space="0" w:color="000000"/>
              <w:bottom w:val="single" w:sz="4" w:space="0" w:color="000000"/>
              <w:right w:val="single" w:sz="4" w:space="0" w:color="000000"/>
            </w:tcBorders>
          </w:tcPr>
          <w:p w14:paraId="04B017D7" w14:textId="77777777" w:rsidR="002E70A7" w:rsidRPr="00C63A4E" w:rsidRDefault="002E70A7" w:rsidP="00997F23">
            <w:pPr>
              <w:ind w:right="37"/>
              <w:jc w:val="center"/>
              <w:rPr>
                <w:rFonts w:eastAsia="Calibri"/>
                <w:sz w:val="24"/>
                <w:szCs w:val="24"/>
              </w:rPr>
            </w:pPr>
            <w:r w:rsidRPr="00C63A4E">
              <w:rPr>
                <w:rFonts w:eastAsia="Calibri"/>
                <w:sz w:val="24"/>
                <w:szCs w:val="24"/>
              </w:rPr>
              <w:t xml:space="preserve">D </w:t>
            </w:r>
          </w:p>
        </w:tc>
        <w:tc>
          <w:tcPr>
            <w:tcW w:w="2922" w:type="dxa"/>
            <w:tcBorders>
              <w:top w:val="single" w:sz="4" w:space="0" w:color="000000"/>
              <w:left w:val="single" w:sz="4" w:space="0" w:color="000000"/>
              <w:bottom w:val="single" w:sz="4" w:space="0" w:color="000000"/>
              <w:right w:val="single" w:sz="4" w:space="0" w:color="000000"/>
            </w:tcBorders>
          </w:tcPr>
          <w:p w14:paraId="728F4528" w14:textId="77777777" w:rsidR="002E70A7" w:rsidRPr="00C63A4E" w:rsidRDefault="002E70A7" w:rsidP="00997F23">
            <w:pPr>
              <w:rPr>
                <w:rFonts w:eastAsia="Calibri"/>
                <w:sz w:val="24"/>
                <w:szCs w:val="24"/>
              </w:rPr>
            </w:pPr>
            <w:r w:rsidRPr="00C63A4E">
              <w:rPr>
                <w:rFonts w:eastAsia="Calibri"/>
                <w:sz w:val="24"/>
                <w:szCs w:val="24"/>
              </w:rPr>
              <w:t xml:space="preserve">De </w:t>
            </w:r>
          </w:p>
        </w:tc>
      </w:tr>
      <w:tr w:rsidR="002E70A7" w:rsidRPr="00C63A4E" w14:paraId="023F2B33" w14:textId="77777777" w:rsidTr="00997F23">
        <w:trPr>
          <w:trHeight w:val="526"/>
        </w:trPr>
        <w:tc>
          <w:tcPr>
            <w:tcW w:w="1669" w:type="dxa"/>
            <w:tcBorders>
              <w:top w:val="single" w:sz="4" w:space="0" w:color="000000"/>
              <w:left w:val="single" w:sz="4" w:space="0" w:color="000000"/>
              <w:bottom w:val="single" w:sz="4" w:space="0" w:color="000000"/>
              <w:right w:val="single" w:sz="4" w:space="0" w:color="000000"/>
            </w:tcBorders>
          </w:tcPr>
          <w:p w14:paraId="72601D03" w14:textId="77777777" w:rsidR="002E70A7" w:rsidRPr="00C63A4E" w:rsidRDefault="002E70A7" w:rsidP="00997F23">
            <w:pPr>
              <w:bidi/>
              <w:ind w:right="21"/>
              <w:jc w:val="center"/>
              <w:rPr>
                <w:rFonts w:eastAsia="Calibri"/>
                <w:sz w:val="24"/>
                <w:szCs w:val="24"/>
              </w:rPr>
            </w:pPr>
            <w:r w:rsidRPr="00C63A4E">
              <w:rPr>
                <w:rFonts w:eastAsia="Calibri"/>
                <w:sz w:val="24"/>
                <w:szCs w:val="24"/>
                <w:rtl/>
              </w:rPr>
              <w:t xml:space="preserve"> ذ</w:t>
            </w:r>
          </w:p>
        </w:tc>
        <w:tc>
          <w:tcPr>
            <w:tcW w:w="1015" w:type="dxa"/>
            <w:tcBorders>
              <w:top w:val="single" w:sz="4" w:space="0" w:color="000000"/>
              <w:left w:val="single" w:sz="4" w:space="0" w:color="000000"/>
              <w:bottom w:val="single" w:sz="4" w:space="0" w:color="000000"/>
              <w:right w:val="single" w:sz="4" w:space="0" w:color="000000"/>
            </w:tcBorders>
          </w:tcPr>
          <w:p w14:paraId="6C45F09A" w14:textId="77777777" w:rsidR="002E70A7" w:rsidRPr="00C63A4E" w:rsidRDefault="002E70A7" w:rsidP="00997F23">
            <w:pPr>
              <w:rPr>
                <w:rFonts w:eastAsia="Calibri"/>
                <w:sz w:val="24"/>
                <w:szCs w:val="24"/>
              </w:rPr>
            </w:pPr>
            <w:r w:rsidRPr="00C63A4E">
              <w:rPr>
                <w:rFonts w:eastAsia="Calibri"/>
                <w:sz w:val="24"/>
                <w:szCs w:val="24"/>
              </w:rPr>
              <w:t xml:space="preserve">Żal </w:t>
            </w:r>
          </w:p>
        </w:tc>
        <w:tc>
          <w:tcPr>
            <w:tcW w:w="2220" w:type="dxa"/>
            <w:tcBorders>
              <w:top w:val="single" w:sz="4" w:space="0" w:color="000000"/>
              <w:left w:val="single" w:sz="4" w:space="0" w:color="000000"/>
              <w:bottom w:val="single" w:sz="4" w:space="0" w:color="000000"/>
              <w:right w:val="single" w:sz="4" w:space="0" w:color="000000"/>
            </w:tcBorders>
          </w:tcPr>
          <w:p w14:paraId="522C2F2B" w14:textId="77777777" w:rsidR="002E70A7" w:rsidRPr="00C63A4E" w:rsidRDefault="002E70A7" w:rsidP="00997F23">
            <w:pPr>
              <w:ind w:right="35"/>
              <w:jc w:val="center"/>
              <w:rPr>
                <w:rFonts w:eastAsia="Calibri"/>
                <w:sz w:val="24"/>
                <w:szCs w:val="24"/>
              </w:rPr>
            </w:pPr>
            <w:r w:rsidRPr="00C63A4E">
              <w:rPr>
                <w:rFonts w:eastAsia="Calibri"/>
                <w:sz w:val="24"/>
                <w:szCs w:val="24"/>
              </w:rPr>
              <w:t xml:space="preserve">Ż </w:t>
            </w:r>
          </w:p>
        </w:tc>
        <w:tc>
          <w:tcPr>
            <w:tcW w:w="2922" w:type="dxa"/>
            <w:tcBorders>
              <w:top w:val="single" w:sz="4" w:space="0" w:color="000000"/>
              <w:left w:val="single" w:sz="4" w:space="0" w:color="000000"/>
              <w:bottom w:val="single" w:sz="4" w:space="0" w:color="000000"/>
              <w:right w:val="single" w:sz="4" w:space="0" w:color="000000"/>
            </w:tcBorders>
          </w:tcPr>
          <w:p w14:paraId="041A5BC4" w14:textId="77777777" w:rsidR="002E70A7" w:rsidRPr="00C63A4E" w:rsidRDefault="002E70A7" w:rsidP="00997F23">
            <w:pPr>
              <w:rPr>
                <w:rFonts w:eastAsia="Calibri"/>
                <w:sz w:val="24"/>
                <w:szCs w:val="24"/>
              </w:rPr>
            </w:pPr>
            <w:r w:rsidRPr="00C63A4E">
              <w:rPr>
                <w:rFonts w:eastAsia="Calibri"/>
                <w:sz w:val="24"/>
                <w:szCs w:val="24"/>
              </w:rPr>
              <w:t xml:space="preserve">zet (dengan titik di atas) </w:t>
            </w:r>
          </w:p>
        </w:tc>
      </w:tr>
      <w:tr w:rsidR="002E70A7" w:rsidRPr="00C63A4E" w14:paraId="09FFD863" w14:textId="77777777" w:rsidTr="00997F23">
        <w:trPr>
          <w:trHeight w:val="528"/>
        </w:trPr>
        <w:tc>
          <w:tcPr>
            <w:tcW w:w="1669" w:type="dxa"/>
            <w:tcBorders>
              <w:top w:val="single" w:sz="4" w:space="0" w:color="000000"/>
              <w:left w:val="single" w:sz="4" w:space="0" w:color="000000"/>
              <w:bottom w:val="single" w:sz="4" w:space="0" w:color="000000"/>
              <w:right w:val="single" w:sz="4" w:space="0" w:color="000000"/>
            </w:tcBorders>
          </w:tcPr>
          <w:p w14:paraId="4C68F175" w14:textId="77777777" w:rsidR="002E70A7" w:rsidRPr="00C63A4E" w:rsidRDefault="002E70A7" w:rsidP="00997F23">
            <w:pPr>
              <w:bidi/>
              <w:ind w:right="23"/>
              <w:jc w:val="center"/>
              <w:rPr>
                <w:rFonts w:eastAsia="Calibri"/>
                <w:sz w:val="24"/>
                <w:szCs w:val="24"/>
              </w:rPr>
            </w:pPr>
            <w:r w:rsidRPr="00C63A4E">
              <w:rPr>
                <w:rFonts w:eastAsia="Calibri"/>
                <w:sz w:val="24"/>
                <w:szCs w:val="24"/>
                <w:rtl/>
              </w:rPr>
              <w:t xml:space="preserve"> ر</w:t>
            </w:r>
          </w:p>
        </w:tc>
        <w:tc>
          <w:tcPr>
            <w:tcW w:w="1015" w:type="dxa"/>
            <w:tcBorders>
              <w:top w:val="single" w:sz="4" w:space="0" w:color="000000"/>
              <w:left w:val="single" w:sz="4" w:space="0" w:color="000000"/>
              <w:bottom w:val="single" w:sz="4" w:space="0" w:color="000000"/>
              <w:right w:val="single" w:sz="4" w:space="0" w:color="000000"/>
            </w:tcBorders>
          </w:tcPr>
          <w:p w14:paraId="7103FC9B" w14:textId="77777777" w:rsidR="002E70A7" w:rsidRPr="00C63A4E" w:rsidRDefault="002E70A7" w:rsidP="00997F23">
            <w:pPr>
              <w:rPr>
                <w:rFonts w:eastAsia="Calibri"/>
                <w:sz w:val="24"/>
                <w:szCs w:val="24"/>
              </w:rPr>
            </w:pPr>
            <w:r w:rsidRPr="00C63A4E">
              <w:rPr>
                <w:rFonts w:eastAsia="Calibri"/>
                <w:sz w:val="24"/>
                <w:szCs w:val="24"/>
              </w:rPr>
              <w:t xml:space="preserve">Ra  </w:t>
            </w:r>
          </w:p>
        </w:tc>
        <w:tc>
          <w:tcPr>
            <w:tcW w:w="2220" w:type="dxa"/>
            <w:tcBorders>
              <w:top w:val="single" w:sz="4" w:space="0" w:color="000000"/>
              <w:left w:val="single" w:sz="4" w:space="0" w:color="000000"/>
              <w:bottom w:val="single" w:sz="4" w:space="0" w:color="000000"/>
              <w:right w:val="single" w:sz="4" w:space="0" w:color="000000"/>
            </w:tcBorders>
          </w:tcPr>
          <w:p w14:paraId="40FEB4C1" w14:textId="77777777" w:rsidR="002E70A7" w:rsidRPr="00C63A4E" w:rsidRDefault="002E70A7" w:rsidP="00997F23">
            <w:pPr>
              <w:ind w:right="36"/>
              <w:jc w:val="center"/>
              <w:rPr>
                <w:rFonts w:eastAsia="Calibri"/>
                <w:sz w:val="24"/>
                <w:szCs w:val="24"/>
              </w:rPr>
            </w:pPr>
            <w:r w:rsidRPr="00C63A4E">
              <w:rPr>
                <w:rFonts w:eastAsia="Calibri"/>
                <w:sz w:val="24"/>
                <w:szCs w:val="24"/>
              </w:rPr>
              <w:t xml:space="preserve">R </w:t>
            </w:r>
          </w:p>
        </w:tc>
        <w:tc>
          <w:tcPr>
            <w:tcW w:w="2922" w:type="dxa"/>
            <w:tcBorders>
              <w:top w:val="single" w:sz="4" w:space="0" w:color="000000"/>
              <w:left w:val="single" w:sz="4" w:space="0" w:color="000000"/>
              <w:bottom w:val="single" w:sz="4" w:space="0" w:color="000000"/>
              <w:right w:val="single" w:sz="4" w:space="0" w:color="000000"/>
            </w:tcBorders>
          </w:tcPr>
          <w:p w14:paraId="06692011" w14:textId="77777777" w:rsidR="002E70A7" w:rsidRPr="00C63A4E" w:rsidRDefault="002E70A7" w:rsidP="00997F23">
            <w:pPr>
              <w:rPr>
                <w:rFonts w:eastAsia="Calibri"/>
                <w:sz w:val="24"/>
                <w:szCs w:val="24"/>
              </w:rPr>
            </w:pPr>
            <w:r w:rsidRPr="00C63A4E">
              <w:rPr>
                <w:rFonts w:eastAsia="Calibri"/>
                <w:sz w:val="24"/>
                <w:szCs w:val="24"/>
              </w:rPr>
              <w:t xml:space="preserve">Er </w:t>
            </w:r>
          </w:p>
        </w:tc>
      </w:tr>
      <w:tr w:rsidR="002E70A7" w:rsidRPr="00C63A4E" w14:paraId="03422C8F" w14:textId="77777777" w:rsidTr="00997F23">
        <w:trPr>
          <w:trHeight w:val="528"/>
        </w:trPr>
        <w:tc>
          <w:tcPr>
            <w:tcW w:w="1669" w:type="dxa"/>
            <w:tcBorders>
              <w:top w:val="single" w:sz="4" w:space="0" w:color="000000"/>
              <w:left w:val="single" w:sz="4" w:space="0" w:color="000000"/>
              <w:bottom w:val="single" w:sz="4" w:space="0" w:color="000000"/>
              <w:right w:val="single" w:sz="4" w:space="0" w:color="000000"/>
            </w:tcBorders>
          </w:tcPr>
          <w:p w14:paraId="371D07E3" w14:textId="77777777" w:rsidR="002E70A7" w:rsidRPr="00C63A4E" w:rsidRDefault="002E70A7" w:rsidP="00997F23">
            <w:pPr>
              <w:bidi/>
              <w:ind w:right="23"/>
              <w:jc w:val="center"/>
              <w:rPr>
                <w:rFonts w:eastAsia="Calibri"/>
                <w:sz w:val="24"/>
                <w:szCs w:val="24"/>
              </w:rPr>
            </w:pPr>
            <w:r w:rsidRPr="00C63A4E">
              <w:rPr>
                <w:rFonts w:eastAsia="Calibri"/>
                <w:sz w:val="24"/>
                <w:szCs w:val="24"/>
                <w:rtl/>
              </w:rPr>
              <w:t xml:space="preserve"> ز</w:t>
            </w:r>
          </w:p>
        </w:tc>
        <w:tc>
          <w:tcPr>
            <w:tcW w:w="1015" w:type="dxa"/>
            <w:tcBorders>
              <w:top w:val="single" w:sz="4" w:space="0" w:color="000000"/>
              <w:left w:val="single" w:sz="4" w:space="0" w:color="000000"/>
              <w:bottom w:val="single" w:sz="4" w:space="0" w:color="000000"/>
              <w:right w:val="single" w:sz="4" w:space="0" w:color="000000"/>
            </w:tcBorders>
          </w:tcPr>
          <w:p w14:paraId="6FC45299" w14:textId="77777777" w:rsidR="002E70A7" w:rsidRPr="00C63A4E" w:rsidRDefault="002E70A7" w:rsidP="00997F23">
            <w:pPr>
              <w:rPr>
                <w:rFonts w:eastAsia="Calibri"/>
                <w:sz w:val="24"/>
                <w:szCs w:val="24"/>
              </w:rPr>
            </w:pPr>
            <w:r w:rsidRPr="00C63A4E">
              <w:rPr>
                <w:rFonts w:eastAsia="Calibri"/>
                <w:sz w:val="24"/>
                <w:szCs w:val="24"/>
              </w:rPr>
              <w:t xml:space="preserve">Zai  </w:t>
            </w:r>
          </w:p>
        </w:tc>
        <w:tc>
          <w:tcPr>
            <w:tcW w:w="2220" w:type="dxa"/>
            <w:tcBorders>
              <w:top w:val="single" w:sz="4" w:space="0" w:color="000000"/>
              <w:left w:val="single" w:sz="4" w:space="0" w:color="000000"/>
              <w:bottom w:val="single" w:sz="4" w:space="0" w:color="000000"/>
              <w:right w:val="single" w:sz="4" w:space="0" w:color="000000"/>
            </w:tcBorders>
          </w:tcPr>
          <w:p w14:paraId="59A1AE31" w14:textId="77777777" w:rsidR="002E70A7" w:rsidRPr="00C63A4E" w:rsidRDefault="002E70A7" w:rsidP="00997F23">
            <w:pPr>
              <w:ind w:right="35"/>
              <w:jc w:val="center"/>
              <w:rPr>
                <w:rFonts w:eastAsia="Calibri"/>
                <w:sz w:val="24"/>
                <w:szCs w:val="24"/>
              </w:rPr>
            </w:pPr>
            <w:r w:rsidRPr="00C63A4E">
              <w:rPr>
                <w:rFonts w:eastAsia="Calibri"/>
                <w:sz w:val="24"/>
                <w:szCs w:val="24"/>
              </w:rPr>
              <w:t xml:space="preserve">Z </w:t>
            </w:r>
          </w:p>
        </w:tc>
        <w:tc>
          <w:tcPr>
            <w:tcW w:w="2922" w:type="dxa"/>
            <w:tcBorders>
              <w:top w:val="single" w:sz="4" w:space="0" w:color="000000"/>
              <w:left w:val="single" w:sz="4" w:space="0" w:color="000000"/>
              <w:bottom w:val="single" w:sz="4" w:space="0" w:color="000000"/>
              <w:right w:val="single" w:sz="4" w:space="0" w:color="000000"/>
            </w:tcBorders>
          </w:tcPr>
          <w:p w14:paraId="2AA47C52" w14:textId="77777777" w:rsidR="002E70A7" w:rsidRPr="00C63A4E" w:rsidRDefault="002E70A7" w:rsidP="00997F23">
            <w:pPr>
              <w:rPr>
                <w:rFonts w:eastAsia="Calibri"/>
                <w:sz w:val="24"/>
                <w:szCs w:val="24"/>
              </w:rPr>
            </w:pPr>
            <w:r w:rsidRPr="00C63A4E">
              <w:rPr>
                <w:rFonts w:eastAsia="Calibri"/>
                <w:sz w:val="24"/>
                <w:szCs w:val="24"/>
              </w:rPr>
              <w:t xml:space="preserve">Zet </w:t>
            </w:r>
          </w:p>
        </w:tc>
      </w:tr>
      <w:tr w:rsidR="002E70A7" w:rsidRPr="00C63A4E" w14:paraId="631A8E53" w14:textId="77777777" w:rsidTr="00997F23">
        <w:trPr>
          <w:trHeight w:val="528"/>
        </w:trPr>
        <w:tc>
          <w:tcPr>
            <w:tcW w:w="1669" w:type="dxa"/>
            <w:tcBorders>
              <w:top w:val="single" w:sz="4" w:space="0" w:color="000000"/>
              <w:left w:val="single" w:sz="4" w:space="0" w:color="000000"/>
              <w:bottom w:val="single" w:sz="4" w:space="0" w:color="000000"/>
              <w:right w:val="single" w:sz="4" w:space="0" w:color="000000"/>
            </w:tcBorders>
          </w:tcPr>
          <w:p w14:paraId="1CB42A77" w14:textId="77777777" w:rsidR="002E70A7" w:rsidRPr="00C63A4E" w:rsidRDefault="002E70A7" w:rsidP="00997F23">
            <w:pPr>
              <w:bidi/>
              <w:ind w:right="21"/>
              <w:jc w:val="center"/>
              <w:rPr>
                <w:rFonts w:eastAsia="Calibri"/>
                <w:sz w:val="24"/>
                <w:szCs w:val="24"/>
              </w:rPr>
            </w:pPr>
            <w:r w:rsidRPr="00C63A4E">
              <w:rPr>
                <w:rFonts w:eastAsia="Calibri"/>
                <w:sz w:val="24"/>
                <w:szCs w:val="24"/>
                <w:rtl/>
              </w:rPr>
              <w:t xml:space="preserve"> س</w:t>
            </w:r>
          </w:p>
        </w:tc>
        <w:tc>
          <w:tcPr>
            <w:tcW w:w="1015" w:type="dxa"/>
            <w:tcBorders>
              <w:top w:val="single" w:sz="4" w:space="0" w:color="000000"/>
              <w:left w:val="single" w:sz="4" w:space="0" w:color="000000"/>
              <w:bottom w:val="single" w:sz="4" w:space="0" w:color="000000"/>
              <w:right w:val="single" w:sz="4" w:space="0" w:color="000000"/>
            </w:tcBorders>
          </w:tcPr>
          <w:p w14:paraId="46CDD9C5" w14:textId="77777777" w:rsidR="002E70A7" w:rsidRPr="00C63A4E" w:rsidRDefault="002E70A7" w:rsidP="00997F23">
            <w:pPr>
              <w:rPr>
                <w:rFonts w:eastAsia="Calibri"/>
                <w:sz w:val="24"/>
                <w:szCs w:val="24"/>
              </w:rPr>
            </w:pPr>
            <w:r w:rsidRPr="00C63A4E">
              <w:rPr>
                <w:rFonts w:eastAsia="Calibri"/>
                <w:sz w:val="24"/>
                <w:szCs w:val="24"/>
              </w:rPr>
              <w:t xml:space="preserve">Sin   </w:t>
            </w:r>
          </w:p>
        </w:tc>
        <w:tc>
          <w:tcPr>
            <w:tcW w:w="2220" w:type="dxa"/>
            <w:tcBorders>
              <w:top w:val="single" w:sz="4" w:space="0" w:color="000000"/>
              <w:left w:val="single" w:sz="4" w:space="0" w:color="000000"/>
              <w:bottom w:val="single" w:sz="4" w:space="0" w:color="000000"/>
              <w:right w:val="single" w:sz="4" w:space="0" w:color="000000"/>
            </w:tcBorders>
          </w:tcPr>
          <w:p w14:paraId="6228306F" w14:textId="77777777" w:rsidR="002E70A7" w:rsidRPr="00C63A4E" w:rsidRDefault="002E70A7" w:rsidP="00997F23">
            <w:pPr>
              <w:ind w:right="39"/>
              <w:jc w:val="center"/>
              <w:rPr>
                <w:rFonts w:eastAsia="Calibri"/>
                <w:sz w:val="24"/>
                <w:szCs w:val="24"/>
              </w:rPr>
            </w:pPr>
            <w:r w:rsidRPr="00C63A4E">
              <w:rPr>
                <w:rFonts w:eastAsia="Calibri"/>
                <w:sz w:val="24"/>
                <w:szCs w:val="24"/>
              </w:rPr>
              <w:t xml:space="preserve">S </w:t>
            </w:r>
          </w:p>
        </w:tc>
        <w:tc>
          <w:tcPr>
            <w:tcW w:w="2922" w:type="dxa"/>
            <w:tcBorders>
              <w:top w:val="single" w:sz="4" w:space="0" w:color="000000"/>
              <w:left w:val="single" w:sz="4" w:space="0" w:color="000000"/>
              <w:bottom w:val="single" w:sz="4" w:space="0" w:color="000000"/>
              <w:right w:val="single" w:sz="4" w:space="0" w:color="000000"/>
            </w:tcBorders>
          </w:tcPr>
          <w:p w14:paraId="3AD6F24F" w14:textId="77777777" w:rsidR="002E70A7" w:rsidRPr="00C63A4E" w:rsidRDefault="002E70A7" w:rsidP="00997F23">
            <w:pPr>
              <w:rPr>
                <w:rFonts w:eastAsia="Calibri"/>
                <w:sz w:val="24"/>
                <w:szCs w:val="24"/>
              </w:rPr>
            </w:pPr>
            <w:r w:rsidRPr="00C63A4E">
              <w:rPr>
                <w:rFonts w:eastAsia="Calibri"/>
                <w:sz w:val="24"/>
                <w:szCs w:val="24"/>
              </w:rPr>
              <w:t xml:space="preserve">Es </w:t>
            </w:r>
          </w:p>
        </w:tc>
      </w:tr>
      <w:tr w:rsidR="002E70A7" w:rsidRPr="00C63A4E" w14:paraId="2129C504" w14:textId="77777777" w:rsidTr="00997F23">
        <w:trPr>
          <w:trHeight w:val="526"/>
        </w:trPr>
        <w:tc>
          <w:tcPr>
            <w:tcW w:w="1669" w:type="dxa"/>
            <w:tcBorders>
              <w:top w:val="single" w:sz="4" w:space="0" w:color="000000"/>
              <w:left w:val="single" w:sz="4" w:space="0" w:color="000000"/>
              <w:bottom w:val="single" w:sz="4" w:space="0" w:color="000000"/>
              <w:right w:val="single" w:sz="4" w:space="0" w:color="000000"/>
            </w:tcBorders>
          </w:tcPr>
          <w:p w14:paraId="0CD2E6E3" w14:textId="77777777" w:rsidR="002E70A7" w:rsidRPr="00C63A4E" w:rsidRDefault="002E70A7" w:rsidP="00997F23">
            <w:pPr>
              <w:bidi/>
              <w:ind w:right="21"/>
              <w:jc w:val="center"/>
              <w:rPr>
                <w:rFonts w:eastAsia="Calibri"/>
                <w:sz w:val="24"/>
                <w:szCs w:val="24"/>
              </w:rPr>
            </w:pPr>
            <w:r w:rsidRPr="00C63A4E">
              <w:rPr>
                <w:rFonts w:eastAsia="Calibri"/>
                <w:sz w:val="24"/>
                <w:szCs w:val="24"/>
                <w:rtl/>
              </w:rPr>
              <w:t xml:space="preserve"> ش</w:t>
            </w:r>
          </w:p>
        </w:tc>
        <w:tc>
          <w:tcPr>
            <w:tcW w:w="1015" w:type="dxa"/>
            <w:tcBorders>
              <w:top w:val="single" w:sz="4" w:space="0" w:color="000000"/>
              <w:left w:val="single" w:sz="4" w:space="0" w:color="000000"/>
              <w:bottom w:val="single" w:sz="4" w:space="0" w:color="000000"/>
              <w:right w:val="single" w:sz="4" w:space="0" w:color="000000"/>
            </w:tcBorders>
          </w:tcPr>
          <w:p w14:paraId="11F0590D" w14:textId="77777777" w:rsidR="002E70A7" w:rsidRPr="00C63A4E" w:rsidRDefault="002E70A7" w:rsidP="00997F23">
            <w:pPr>
              <w:rPr>
                <w:rFonts w:eastAsia="Calibri"/>
                <w:sz w:val="24"/>
                <w:szCs w:val="24"/>
              </w:rPr>
            </w:pPr>
            <w:r w:rsidRPr="00C63A4E">
              <w:rPr>
                <w:rFonts w:eastAsia="Calibri"/>
                <w:sz w:val="24"/>
                <w:szCs w:val="24"/>
              </w:rPr>
              <w:t xml:space="preserve">Syin  </w:t>
            </w:r>
          </w:p>
        </w:tc>
        <w:tc>
          <w:tcPr>
            <w:tcW w:w="2220" w:type="dxa"/>
            <w:tcBorders>
              <w:top w:val="single" w:sz="4" w:space="0" w:color="000000"/>
              <w:left w:val="single" w:sz="4" w:space="0" w:color="000000"/>
              <w:bottom w:val="single" w:sz="4" w:space="0" w:color="000000"/>
              <w:right w:val="single" w:sz="4" w:space="0" w:color="000000"/>
            </w:tcBorders>
          </w:tcPr>
          <w:p w14:paraId="4C94FF3E" w14:textId="77777777" w:rsidR="002E70A7" w:rsidRPr="00C63A4E" w:rsidRDefault="002E70A7" w:rsidP="00997F23">
            <w:pPr>
              <w:ind w:right="36"/>
              <w:jc w:val="center"/>
              <w:rPr>
                <w:rFonts w:eastAsia="Calibri"/>
                <w:sz w:val="24"/>
                <w:szCs w:val="24"/>
              </w:rPr>
            </w:pPr>
            <w:r w:rsidRPr="00C63A4E">
              <w:rPr>
                <w:rFonts w:eastAsia="Calibri"/>
                <w:sz w:val="24"/>
                <w:szCs w:val="24"/>
              </w:rPr>
              <w:t xml:space="preserve">Sy </w:t>
            </w:r>
          </w:p>
        </w:tc>
        <w:tc>
          <w:tcPr>
            <w:tcW w:w="2922" w:type="dxa"/>
            <w:tcBorders>
              <w:top w:val="single" w:sz="4" w:space="0" w:color="000000"/>
              <w:left w:val="single" w:sz="4" w:space="0" w:color="000000"/>
              <w:bottom w:val="single" w:sz="4" w:space="0" w:color="000000"/>
              <w:right w:val="single" w:sz="4" w:space="0" w:color="000000"/>
            </w:tcBorders>
          </w:tcPr>
          <w:p w14:paraId="0B10DE38" w14:textId="77777777" w:rsidR="002E70A7" w:rsidRPr="00C63A4E" w:rsidRDefault="002E70A7" w:rsidP="00997F23">
            <w:pPr>
              <w:rPr>
                <w:rFonts w:eastAsia="Calibri"/>
                <w:sz w:val="24"/>
                <w:szCs w:val="24"/>
              </w:rPr>
            </w:pPr>
            <w:r w:rsidRPr="00C63A4E">
              <w:rPr>
                <w:rFonts w:eastAsia="Calibri"/>
                <w:sz w:val="24"/>
                <w:szCs w:val="24"/>
              </w:rPr>
              <w:t xml:space="preserve">es dan ye </w:t>
            </w:r>
          </w:p>
        </w:tc>
      </w:tr>
      <w:tr w:rsidR="002E70A7" w:rsidRPr="00C63A4E" w14:paraId="357BFF70" w14:textId="77777777" w:rsidTr="00997F23">
        <w:trPr>
          <w:trHeight w:val="528"/>
        </w:trPr>
        <w:tc>
          <w:tcPr>
            <w:tcW w:w="1669" w:type="dxa"/>
            <w:tcBorders>
              <w:top w:val="single" w:sz="4" w:space="0" w:color="000000"/>
              <w:left w:val="single" w:sz="4" w:space="0" w:color="000000"/>
              <w:bottom w:val="single" w:sz="4" w:space="0" w:color="000000"/>
              <w:right w:val="single" w:sz="4" w:space="0" w:color="000000"/>
            </w:tcBorders>
          </w:tcPr>
          <w:p w14:paraId="5A77E68B" w14:textId="77777777" w:rsidR="002E70A7" w:rsidRPr="00C63A4E" w:rsidRDefault="002E70A7" w:rsidP="00997F23">
            <w:pPr>
              <w:bidi/>
              <w:ind w:right="21"/>
              <w:jc w:val="center"/>
              <w:rPr>
                <w:rFonts w:eastAsia="Calibri"/>
                <w:sz w:val="24"/>
                <w:szCs w:val="24"/>
              </w:rPr>
            </w:pPr>
            <w:r w:rsidRPr="00C63A4E">
              <w:rPr>
                <w:rFonts w:eastAsia="Calibri"/>
                <w:sz w:val="24"/>
                <w:szCs w:val="24"/>
                <w:rtl/>
              </w:rPr>
              <w:t xml:space="preserve"> ص</w:t>
            </w:r>
          </w:p>
        </w:tc>
        <w:tc>
          <w:tcPr>
            <w:tcW w:w="1015" w:type="dxa"/>
            <w:tcBorders>
              <w:top w:val="single" w:sz="4" w:space="0" w:color="000000"/>
              <w:left w:val="single" w:sz="4" w:space="0" w:color="000000"/>
              <w:bottom w:val="single" w:sz="4" w:space="0" w:color="000000"/>
              <w:right w:val="single" w:sz="4" w:space="0" w:color="000000"/>
            </w:tcBorders>
          </w:tcPr>
          <w:p w14:paraId="44D45643" w14:textId="77777777" w:rsidR="002E70A7" w:rsidRPr="00C63A4E" w:rsidRDefault="002E70A7" w:rsidP="00997F23">
            <w:pPr>
              <w:rPr>
                <w:rFonts w:eastAsia="Calibri"/>
                <w:sz w:val="24"/>
                <w:szCs w:val="24"/>
              </w:rPr>
            </w:pPr>
            <w:r w:rsidRPr="00C63A4E">
              <w:rPr>
                <w:rFonts w:eastAsia="Calibri"/>
                <w:sz w:val="24"/>
                <w:szCs w:val="24"/>
              </w:rPr>
              <w:t xml:space="preserve">ṣad </w:t>
            </w:r>
          </w:p>
        </w:tc>
        <w:tc>
          <w:tcPr>
            <w:tcW w:w="2220" w:type="dxa"/>
            <w:tcBorders>
              <w:top w:val="single" w:sz="4" w:space="0" w:color="000000"/>
              <w:left w:val="single" w:sz="4" w:space="0" w:color="000000"/>
              <w:bottom w:val="single" w:sz="4" w:space="0" w:color="000000"/>
              <w:right w:val="single" w:sz="4" w:space="0" w:color="000000"/>
            </w:tcBorders>
          </w:tcPr>
          <w:p w14:paraId="20FE142B" w14:textId="77777777" w:rsidR="002E70A7" w:rsidRPr="00C63A4E" w:rsidRDefault="002E70A7" w:rsidP="00997F23">
            <w:pPr>
              <w:ind w:right="36"/>
              <w:jc w:val="center"/>
              <w:rPr>
                <w:rFonts w:eastAsia="Calibri"/>
                <w:sz w:val="24"/>
                <w:szCs w:val="24"/>
              </w:rPr>
            </w:pPr>
            <w:r w:rsidRPr="00C63A4E">
              <w:rPr>
                <w:rFonts w:eastAsia="Calibri"/>
                <w:sz w:val="24"/>
                <w:szCs w:val="24"/>
              </w:rPr>
              <w:t xml:space="preserve">ṣ </w:t>
            </w:r>
          </w:p>
        </w:tc>
        <w:tc>
          <w:tcPr>
            <w:tcW w:w="2922" w:type="dxa"/>
            <w:tcBorders>
              <w:top w:val="single" w:sz="4" w:space="0" w:color="000000"/>
              <w:left w:val="single" w:sz="4" w:space="0" w:color="000000"/>
              <w:bottom w:val="single" w:sz="4" w:space="0" w:color="000000"/>
              <w:right w:val="single" w:sz="4" w:space="0" w:color="000000"/>
            </w:tcBorders>
          </w:tcPr>
          <w:p w14:paraId="4E588891" w14:textId="77777777" w:rsidR="002E70A7" w:rsidRPr="00C63A4E" w:rsidRDefault="002E70A7" w:rsidP="00997F23">
            <w:pPr>
              <w:rPr>
                <w:rFonts w:eastAsia="Calibri"/>
                <w:sz w:val="24"/>
                <w:szCs w:val="24"/>
              </w:rPr>
            </w:pPr>
            <w:r w:rsidRPr="00C63A4E">
              <w:rPr>
                <w:rFonts w:eastAsia="Calibri"/>
                <w:sz w:val="24"/>
                <w:szCs w:val="24"/>
              </w:rPr>
              <w:t xml:space="preserve">es (dengan titik di bawah) </w:t>
            </w:r>
          </w:p>
        </w:tc>
      </w:tr>
      <w:tr w:rsidR="002E70A7" w:rsidRPr="00C63A4E" w14:paraId="1BE1DC90" w14:textId="77777777" w:rsidTr="00997F23">
        <w:trPr>
          <w:trHeight w:val="528"/>
        </w:trPr>
        <w:tc>
          <w:tcPr>
            <w:tcW w:w="1669" w:type="dxa"/>
            <w:tcBorders>
              <w:top w:val="single" w:sz="4" w:space="0" w:color="000000"/>
              <w:left w:val="single" w:sz="4" w:space="0" w:color="000000"/>
              <w:bottom w:val="single" w:sz="4" w:space="0" w:color="000000"/>
              <w:right w:val="single" w:sz="4" w:space="0" w:color="000000"/>
            </w:tcBorders>
          </w:tcPr>
          <w:p w14:paraId="71034094" w14:textId="77777777" w:rsidR="002E70A7" w:rsidRPr="00C63A4E" w:rsidRDefault="002E70A7" w:rsidP="00997F23">
            <w:pPr>
              <w:bidi/>
              <w:ind w:right="21"/>
              <w:jc w:val="center"/>
              <w:rPr>
                <w:rFonts w:eastAsia="Calibri"/>
                <w:sz w:val="24"/>
                <w:szCs w:val="24"/>
              </w:rPr>
            </w:pPr>
            <w:r w:rsidRPr="00C63A4E">
              <w:rPr>
                <w:rFonts w:eastAsia="Calibri"/>
                <w:sz w:val="24"/>
                <w:szCs w:val="24"/>
                <w:rtl/>
              </w:rPr>
              <w:t xml:space="preserve"> ض</w:t>
            </w:r>
          </w:p>
        </w:tc>
        <w:tc>
          <w:tcPr>
            <w:tcW w:w="1015" w:type="dxa"/>
            <w:tcBorders>
              <w:top w:val="single" w:sz="4" w:space="0" w:color="000000"/>
              <w:left w:val="single" w:sz="4" w:space="0" w:color="000000"/>
              <w:bottom w:val="single" w:sz="4" w:space="0" w:color="000000"/>
              <w:right w:val="single" w:sz="4" w:space="0" w:color="000000"/>
            </w:tcBorders>
          </w:tcPr>
          <w:p w14:paraId="24D16641" w14:textId="77777777" w:rsidR="002E70A7" w:rsidRPr="00C63A4E" w:rsidRDefault="002E70A7" w:rsidP="00997F23">
            <w:pPr>
              <w:rPr>
                <w:rFonts w:eastAsia="Calibri"/>
                <w:sz w:val="24"/>
                <w:szCs w:val="24"/>
              </w:rPr>
            </w:pPr>
            <w:r w:rsidRPr="00C63A4E">
              <w:rPr>
                <w:rFonts w:eastAsia="Calibri"/>
                <w:sz w:val="24"/>
                <w:szCs w:val="24"/>
              </w:rPr>
              <w:t xml:space="preserve">ḍad </w:t>
            </w:r>
          </w:p>
        </w:tc>
        <w:tc>
          <w:tcPr>
            <w:tcW w:w="2220" w:type="dxa"/>
            <w:tcBorders>
              <w:top w:val="single" w:sz="4" w:space="0" w:color="000000"/>
              <w:left w:val="single" w:sz="4" w:space="0" w:color="000000"/>
              <w:bottom w:val="single" w:sz="4" w:space="0" w:color="000000"/>
              <w:right w:val="single" w:sz="4" w:space="0" w:color="000000"/>
            </w:tcBorders>
          </w:tcPr>
          <w:p w14:paraId="104C8217" w14:textId="77777777" w:rsidR="002E70A7" w:rsidRPr="00C63A4E" w:rsidRDefault="002E70A7" w:rsidP="00997F23">
            <w:pPr>
              <w:ind w:right="38"/>
              <w:jc w:val="center"/>
              <w:rPr>
                <w:rFonts w:eastAsia="Calibri"/>
                <w:sz w:val="24"/>
                <w:szCs w:val="24"/>
              </w:rPr>
            </w:pPr>
            <w:r w:rsidRPr="00C63A4E">
              <w:rPr>
                <w:rFonts w:eastAsia="Calibri"/>
                <w:sz w:val="24"/>
                <w:szCs w:val="24"/>
              </w:rPr>
              <w:t xml:space="preserve">ḍ </w:t>
            </w:r>
          </w:p>
        </w:tc>
        <w:tc>
          <w:tcPr>
            <w:tcW w:w="2922" w:type="dxa"/>
            <w:tcBorders>
              <w:top w:val="single" w:sz="4" w:space="0" w:color="000000"/>
              <w:left w:val="single" w:sz="4" w:space="0" w:color="000000"/>
              <w:bottom w:val="single" w:sz="4" w:space="0" w:color="000000"/>
              <w:right w:val="single" w:sz="4" w:space="0" w:color="000000"/>
            </w:tcBorders>
          </w:tcPr>
          <w:p w14:paraId="622761DA" w14:textId="77777777" w:rsidR="002E70A7" w:rsidRPr="00C63A4E" w:rsidRDefault="002E70A7" w:rsidP="00997F23">
            <w:pPr>
              <w:rPr>
                <w:rFonts w:eastAsia="Calibri"/>
                <w:sz w:val="24"/>
                <w:szCs w:val="24"/>
              </w:rPr>
            </w:pPr>
            <w:r w:rsidRPr="00C63A4E">
              <w:rPr>
                <w:rFonts w:eastAsia="Calibri"/>
                <w:sz w:val="24"/>
                <w:szCs w:val="24"/>
              </w:rPr>
              <w:t xml:space="preserve">de (dengan titik di bawah) </w:t>
            </w:r>
          </w:p>
        </w:tc>
      </w:tr>
      <w:tr w:rsidR="002E70A7" w:rsidRPr="00C63A4E" w14:paraId="4061B838" w14:textId="77777777" w:rsidTr="00997F23">
        <w:trPr>
          <w:trHeight w:val="528"/>
        </w:trPr>
        <w:tc>
          <w:tcPr>
            <w:tcW w:w="1669" w:type="dxa"/>
            <w:tcBorders>
              <w:top w:val="single" w:sz="4" w:space="0" w:color="000000"/>
              <w:left w:val="single" w:sz="4" w:space="0" w:color="000000"/>
              <w:bottom w:val="single" w:sz="4" w:space="0" w:color="000000"/>
              <w:right w:val="single" w:sz="4" w:space="0" w:color="000000"/>
            </w:tcBorders>
          </w:tcPr>
          <w:p w14:paraId="42D73729" w14:textId="77777777" w:rsidR="002E70A7" w:rsidRPr="00C63A4E" w:rsidRDefault="002E70A7" w:rsidP="00997F23">
            <w:pPr>
              <w:bidi/>
              <w:ind w:right="21"/>
              <w:jc w:val="center"/>
              <w:rPr>
                <w:rFonts w:eastAsia="Calibri"/>
                <w:sz w:val="24"/>
                <w:szCs w:val="24"/>
              </w:rPr>
            </w:pPr>
            <w:r w:rsidRPr="00C63A4E">
              <w:rPr>
                <w:rFonts w:eastAsia="Calibri"/>
                <w:sz w:val="24"/>
                <w:szCs w:val="24"/>
                <w:rtl/>
              </w:rPr>
              <w:t xml:space="preserve"> ط</w:t>
            </w:r>
          </w:p>
        </w:tc>
        <w:tc>
          <w:tcPr>
            <w:tcW w:w="1015" w:type="dxa"/>
            <w:tcBorders>
              <w:top w:val="single" w:sz="4" w:space="0" w:color="000000"/>
              <w:left w:val="single" w:sz="4" w:space="0" w:color="000000"/>
              <w:bottom w:val="single" w:sz="4" w:space="0" w:color="000000"/>
              <w:right w:val="single" w:sz="4" w:space="0" w:color="000000"/>
            </w:tcBorders>
          </w:tcPr>
          <w:p w14:paraId="556BF83C" w14:textId="77777777" w:rsidR="002E70A7" w:rsidRPr="00C63A4E" w:rsidRDefault="002E70A7" w:rsidP="00997F23">
            <w:pPr>
              <w:rPr>
                <w:rFonts w:eastAsia="Calibri"/>
                <w:sz w:val="24"/>
                <w:szCs w:val="24"/>
              </w:rPr>
            </w:pPr>
            <w:r w:rsidRPr="00C63A4E">
              <w:rPr>
                <w:rFonts w:eastAsia="Calibri"/>
                <w:sz w:val="24"/>
                <w:szCs w:val="24"/>
              </w:rPr>
              <w:t xml:space="preserve">ṭa </w:t>
            </w:r>
          </w:p>
        </w:tc>
        <w:tc>
          <w:tcPr>
            <w:tcW w:w="2220" w:type="dxa"/>
            <w:tcBorders>
              <w:top w:val="single" w:sz="4" w:space="0" w:color="000000"/>
              <w:left w:val="single" w:sz="4" w:space="0" w:color="000000"/>
              <w:bottom w:val="single" w:sz="4" w:space="0" w:color="000000"/>
              <w:right w:val="single" w:sz="4" w:space="0" w:color="000000"/>
            </w:tcBorders>
          </w:tcPr>
          <w:p w14:paraId="2A1EF58F" w14:textId="77777777" w:rsidR="002E70A7" w:rsidRPr="00C63A4E" w:rsidRDefault="002E70A7" w:rsidP="00997F23">
            <w:pPr>
              <w:ind w:right="38"/>
              <w:jc w:val="center"/>
              <w:rPr>
                <w:rFonts w:eastAsia="Calibri"/>
                <w:sz w:val="24"/>
                <w:szCs w:val="24"/>
              </w:rPr>
            </w:pPr>
            <w:r w:rsidRPr="00C63A4E">
              <w:rPr>
                <w:rFonts w:eastAsia="Calibri"/>
                <w:sz w:val="24"/>
                <w:szCs w:val="24"/>
              </w:rPr>
              <w:t xml:space="preserve">ṭ </w:t>
            </w:r>
          </w:p>
        </w:tc>
        <w:tc>
          <w:tcPr>
            <w:tcW w:w="2922" w:type="dxa"/>
            <w:tcBorders>
              <w:top w:val="single" w:sz="4" w:space="0" w:color="000000"/>
              <w:left w:val="single" w:sz="4" w:space="0" w:color="000000"/>
              <w:bottom w:val="single" w:sz="4" w:space="0" w:color="000000"/>
              <w:right w:val="single" w:sz="4" w:space="0" w:color="000000"/>
            </w:tcBorders>
          </w:tcPr>
          <w:p w14:paraId="00BF27AD" w14:textId="77777777" w:rsidR="002E70A7" w:rsidRPr="00C63A4E" w:rsidRDefault="002E70A7" w:rsidP="00997F23">
            <w:pPr>
              <w:rPr>
                <w:rFonts w:eastAsia="Calibri"/>
                <w:sz w:val="24"/>
                <w:szCs w:val="24"/>
              </w:rPr>
            </w:pPr>
            <w:r w:rsidRPr="00C63A4E">
              <w:rPr>
                <w:rFonts w:eastAsia="Calibri"/>
                <w:sz w:val="24"/>
                <w:szCs w:val="24"/>
              </w:rPr>
              <w:t xml:space="preserve">te (dengan titik di bawah) </w:t>
            </w:r>
          </w:p>
        </w:tc>
      </w:tr>
      <w:tr w:rsidR="002E70A7" w:rsidRPr="00C63A4E" w14:paraId="57A5D89D" w14:textId="77777777" w:rsidTr="00997F23">
        <w:trPr>
          <w:trHeight w:val="526"/>
        </w:trPr>
        <w:tc>
          <w:tcPr>
            <w:tcW w:w="1669" w:type="dxa"/>
            <w:tcBorders>
              <w:top w:val="single" w:sz="4" w:space="0" w:color="000000"/>
              <w:left w:val="single" w:sz="4" w:space="0" w:color="000000"/>
              <w:bottom w:val="single" w:sz="4" w:space="0" w:color="000000"/>
              <w:right w:val="single" w:sz="4" w:space="0" w:color="000000"/>
            </w:tcBorders>
          </w:tcPr>
          <w:p w14:paraId="7FE501CD" w14:textId="77777777" w:rsidR="002E70A7" w:rsidRPr="00C63A4E" w:rsidRDefault="002E70A7" w:rsidP="00997F23">
            <w:pPr>
              <w:bidi/>
              <w:ind w:right="21"/>
              <w:jc w:val="center"/>
              <w:rPr>
                <w:rFonts w:eastAsia="Calibri"/>
                <w:sz w:val="24"/>
                <w:szCs w:val="24"/>
              </w:rPr>
            </w:pPr>
            <w:r w:rsidRPr="00C63A4E">
              <w:rPr>
                <w:rFonts w:eastAsia="Calibri"/>
                <w:sz w:val="24"/>
                <w:szCs w:val="24"/>
                <w:rtl/>
              </w:rPr>
              <w:t xml:space="preserve"> ظ</w:t>
            </w:r>
          </w:p>
        </w:tc>
        <w:tc>
          <w:tcPr>
            <w:tcW w:w="1015" w:type="dxa"/>
            <w:tcBorders>
              <w:top w:val="single" w:sz="4" w:space="0" w:color="000000"/>
              <w:left w:val="single" w:sz="4" w:space="0" w:color="000000"/>
              <w:bottom w:val="single" w:sz="4" w:space="0" w:color="000000"/>
              <w:right w:val="single" w:sz="4" w:space="0" w:color="000000"/>
            </w:tcBorders>
          </w:tcPr>
          <w:p w14:paraId="0F830964" w14:textId="77777777" w:rsidR="002E70A7" w:rsidRPr="00C63A4E" w:rsidRDefault="002E70A7" w:rsidP="00997F23">
            <w:pPr>
              <w:rPr>
                <w:rFonts w:eastAsia="Calibri"/>
                <w:sz w:val="24"/>
                <w:szCs w:val="24"/>
              </w:rPr>
            </w:pPr>
            <w:r w:rsidRPr="00C63A4E">
              <w:rPr>
                <w:rFonts w:eastAsia="Calibri"/>
                <w:sz w:val="24"/>
                <w:szCs w:val="24"/>
              </w:rPr>
              <w:t xml:space="preserve">ẓa </w:t>
            </w:r>
          </w:p>
        </w:tc>
        <w:tc>
          <w:tcPr>
            <w:tcW w:w="2220" w:type="dxa"/>
            <w:tcBorders>
              <w:top w:val="single" w:sz="4" w:space="0" w:color="000000"/>
              <w:left w:val="single" w:sz="4" w:space="0" w:color="000000"/>
              <w:bottom w:val="single" w:sz="4" w:space="0" w:color="000000"/>
              <w:right w:val="single" w:sz="4" w:space="0" w:color="000000"/>
            </w:tcBorders>
          </w:tcPr>
          <w:p w14:paraId="310BF4CE" w14:textId="77777777" w:rsidR="002E70A7" w:rsidRPr="00C63A4E" w:rsidRDefault="002E70A7" w:rsidP="00997F23">
            <w:pPr>
              <w:ind w:right="37"/>
              <w:jc w:val="center"/>
              <w:rPr>
                <w:rFonts w:eastAsia="Calibri"/>
                <w:sz w:val="24"/>
                <w:szCs w:val="24"/>
              </w:rPr>
            </w:pPr>
            <w:r w:rsidRPr="00C63A4E">
              <w:rPr>
                <w:rFonts w:eastAsia="Calibri"/>
                <w:sz w:val="24"/>
                <w:szCs w:val="24"/>
              </w:rPr>
              <w:t xml:space="preserve">ẓ </w:t>
            </w:r>
          </w:p>
        </w:tc>
        <w:tc>
          <w:tcPr>
            <w:tcW w:w="2922" w:type="dxa"/>
            <w:tcBorders>
              <w:top w:val="single" w:sz="4" w:space="0" w:color="000000"/>
              <w:left w:val="single" w:sz="4" w:space="0" w:color="000000"/>
              <w:bottom w:val="single" w:sz="4" w:space="0" w:color="000000"/>
              <w:right w:val="single" w:sz="4" w:space="0" w:color="000000"/>
            </w:tcBorders>
          </w:tcPr>
          <w:p w14:paraId="32BB5482" w14:textId="77777777" w:rsidR="002E70A7" w:rsidRPr="00C63A4E" w:rsidRDefault="002E70A7" w:rsidP="00997F23">
            <w:pPr>
              <w:rPr>
                <w:rFonts w:eastAsia="Calibri"/>
                <w:sz w:val="24"/>
                <w:szCs w:val="24"/>
              </w:rPr>
            </w:pPr>
            <w:r w:rsidRPr="00C63A4E">
              <w:rPr>
                <w:rFonts w:eastAsia="Calibri"/>
                <w:sz w:val="24"/>
                <w:szCs w:val="24"/>
              </w:rPr>
              <w:t xml:space="preserve">zet (dengan titik di bawah) </w:t>
            </w:r>
          </w:p>
        </w:tc>
      </w:tr>
      <w:tr w:rsidR="002E70A7" w:rsidRPr="00C63A4E" w14:paraId="7576D44D" w14:textId="77777777" w:rsidTr="00997F23">
        <w:trPr>
          <w:trHeight w:val="528"/>
        </w:trPr>
        <w:tc>
          <w:tcPr>
            <w:tcW w:w="1669" w:type="dxa"/>
            <w:tcBorders>
              <w:top w:val="single" w:sz="4" w:space="0" w:color="000000"/>
              <w:left w:val="single" w:sz="4" w:space="0" w:color="000000"/>
              <w:bottom w:val="single" w:sz="4" w:space="0" w:color="000000"/>
              <w:right w:val="single" w:sz="4" w:space="0" w:color="000000"/>
            </w:tcBorders>
          </w:tcPr>
          <w:p w14:paraId="1073F3A0" w14:textId="77777777" w:rsidR="002E70A7" w:rsidRPr="00C63A4E" w:rsidRDefault="002E70A7" w:rsidP="00997F23">
            <w:pPr>
              <w:bidi/>
              <w:ind w:right="21"/>
              <w:jc w:val="center"/>
              <w:rPr>
                <w:rFonts w:eastAsia="Calibri"/>
                <w:sz w:val="24"/>
                <w:szCs w:val="24"/>
              </w:rPr>
            </w:pPr>
            <w:r w:rsidRPr="00C63A4E">
              <w:rPr>
                <w:rFonts w:eastAsia="Calibri"/>
                <w:sz w:val="24"/>
                <w:szCs w:val="24"/>
                <w:rtl/>
              </w:rPr>
              <w:lastRenderedPageBreak/>
              <w:t xml:space="preserve"> ع</w:t>
            </w:r>
          </w:p>
        </w:tc>
        <w:tc>
          <w:tcPr>
            <w:tcW w:w="1015" w:type="dxa"/>
            <w:tcBorders>
              <w:top w:val="single" w:sz="4" w:space="0" w:color="000000"/>
              <w:left w:val="single" w:sz="4" w:space="0" w:color="000000"/>
              <w:bottom w:val="single" w:sz="4" w:space="0" w:color="000000"/>
              <w:right w:val="single" w:sz="4" w:space="0" w:color="000000"/>
            </w:tcBorders>
          </w:tcPr>
          <w:p w14:paraId="4B560CE1" w14:textId="77777777" w:rsidR="002E70A7" w:rsidRPr="00C63A4E" w:rsidRDefault="002E70A7" w:rsidP="00997F23">
            <w:pPr>
              <w:rPr>
                <w:rFonts w:eastAsia="Calibri"/>
                <w:sz w:val="24"/>
                <w:szCs w:val="24"/>
              </w:rPr>
            </w:pPr>
            <w:r w:rsidRPr="00C63A4E">
              <w:rPr>
                <w:rFonts w:eastAsia="Calibri"/>
                <w:sz w:val="24"/>
                <w:szCs w:val="24"/>
              </w:rPr>
              <w:t xml:space="preserve">‘ain </w:t>
            </w:r>
          </w:p>
        </w:tc>
        <w:tc>
          <w:tcPr>
            <w:tcW w:w="2220" w:type="dxa"/>
            <w:tcBorders>
              <w:top w:val="single" w:sz="4" w:space="0" w:color="000000"/>
              <w:left w:val="single" w:sz="4" w:space="0" w:color="000000"/>
              <w:bottom w:val="single" w:sz="4" w:space="0" w:color="000000"/>
              <w:right w:val="single" w:sz="4" w:space="0" w:color="000000"/>
            </w:tcBorders>
          </w:tcPr>
          <w:p w14:paraId="3F38DFB7" w14:textId="77777777" w:rsidR="002E70A7" w:rsidRPr="00C63A4E" w:rsidRDefault="002E70A7" w:rsidP="00997F23">
            <w:pPr>
              <w:ind w:right="35"/>
              <w:jc w:val="center"/>
              <w:rPr>
                <w:rFonts w:eastAsia="Calibri"/>
                <w:sz w:val="24"/>
                <w:szCs w:val="24"/>
              </w:rPr>
            </w:pPr>
            <w:r w:rsidRPr="00C63A4E">
              <w:rPr>
                <w:rFonts w:eastAsia="Calibri"/>
                <w:sz w:val="24"/>
                <w:szCs w:val="24"/>
              </w:rPr>
              <w:t xml:space="preserve">‘ </w:t>
            </w:r>
          </w:p>
        </w:tc>
        <w:tc>
          <w:tcPr>
            <w:tcW w:w="2922" w:type="dxa"/>
            <w:tcBorders>
              <w:top w:val="single" w:sz="4" w:space="0" w:color="000000"/>
              <w:left w:val="single" w:sz="4" w:space="0" w:color="000000"/>
              <w:bottom w:val="single" w:sz="4" w:space="0" w:color="000000"/>
              <w:right w:val="single" w:sz="4" w:space="0" w:color="000000"/>
            </w:tcBorders>
          </w:tcPr>
          <w:p w14:paraId="03EB505E" w14:textId="77777777" w:rsidR="002E70A7" w:rsidRPr="00C63A4E" w:rsidRDefault="002E70A7" w:rsidP="00997F23">
            <w:pPr>
              <w:rPr>
                <w:rFonts w:eastAsia="Calibri"/>
                <w:sz w:val="24"/>
                <w:szCs w:val="24"/>
              </w:rPr>
            </w:pPr>
            <w:r w:rsidRPr="00C63A4E">
              <w:rPr>
                <w:rFonts w:eastAsia="Calibri"/>
                <w:sz w:val="24"/>
                <w:szCs w:val="24"/>
              </w:rPr>
              <w:t xml:space="preserve">apostrof terbalik </w:t>
            </w:r>
          </w:p>
        </w:tc>
      </w:tr>
      <w:tr w:rsidR="002E70A7" w:rsidRPr="00C63A4E" w14:paraId="5DE4B00C" w14:textId="77777777" w:rsidTr="00997F23">
        <w:tblPrEx>
          <w:tblCellMar>
            <w:right w:w="0" w:type="dxa"/>
          </w:tblCellMar>
        </w:tblPrEx>
        <w:trPr>
          <w:trHeight w:val="528"/>
        </w:trPr>
        <w:tc>
          <w:tcPr>
            <w:tcW w:w="1669" w:type="dxa"/>
            <w:tcBorders>
              <w:top w:val="single" w:sz="4" w:space="0" w:color="000000"/>
              <w:left w:val="single" w:sz="4" w:space="0" w:color="000000"/>
              <w:bottom w:val="single" w:sz="4" w:space="0" w:color="000000"/>
              <w:right w:val="single" w:sz="4" w:space="0" w:color="000000"/>
            </w:tcBorders>
          </w:tcPr>
          <w:p w14:paraId="6ABB89FA" w14:textId="77777777" w:rsidR="002E70A7" w:rsidRPr="00C63A4E" w:rsidRDefault="002E70A7" w:rsidP="00997F23">
            <w:pPr>
              <w:bidi/>
              <w:ind w:left="51"/>
              <w:jc w:val="center"/>
              <w:rPr>
                <w:rFonts w:eastAsia="Calibri"/>
                <w:sz w:val="24"/>
                <w:szCs w:val="24"/>
              </w:rPr>
            </w:pPr>
            <w:r w:rsidRPr="00C63A4E">
              <w:rPr>
                <w:rFonts w:eastAsia="Calibri"/>
                <w:sz w:val="24"/>
                <w:szCs w:val="24"/>
                <w:rtl/>
              </w:rPr>
              <w:t>غ</w:t>
            </w:r>
          </w:p>
        </w:tc>
        <w:tc>
          <w:tcPr>
            <w:tcW w:w="1015" w:type="dxa"/>
            <w:tcBorders>
              <w:top w:val="single" w:sz="4" w:space="0" w:color="000000"/>
              <w:left w:val="single" w:sz="4" w:space="0" w:color="000000"/>
              <w:bottom w:val="single" w:sz="4" w:space="0" w:color="000000"/>
              <w:right w:val="single" w:sz="4" w:space="0" w:color="000000"/>
            </w:tcBorders>
          </w:tcPr>
          <w:p w14:paraId="37A92D56" w14:textId="77777777" w:rsidR="002E70A7" w:rsidRPr="00C63A4E" w:rsidRDefault="002E70A7" w:rsidP="00997F23">
            <w:pPr>
              <w:rPr>
                <w:rFonts w:eastAsia="Calibri"/>
                <w:sz w:val="24"/>
                <w:szCs w:val="24"/>
              </w:rPr>
            </w:pPr>
            <w:r w:rsidRPr="00C63A4E">
              <w:rPr>
                <w:rFonts w:eastAsia="Calibri"/>
                <w:sz w:val="24"/>
                <w:szCs w:val="24"/>
              </w:rPr>
              <w:t xml:space="preserve">Gain  </w:t>
            </w:r>
          </w:p>
        </w:tc>
        <w:tc>
          <w:tcPr>
            <w:tcW w:w="2220" w:type="dxa"/>
            <w:tcBorders>
              <w:top w:val="single" w:sz="4" w:space="0" w:color="000000"/>
              <w:left w:val="single" w:sz="4" w:space="0" w:color="000000"/>
              <w:bottom w:val="single" w:sz="4" w:space="0" w:color="000000"/>
              <w:right w:val="single" w:sz="4" w:space="0" w:color="000000"/>
            </w:tcBorders>
          </w:tcPr>
          <w:p w14:paraId="703D1D32" w14:textId="77777777" w:rsidR="002E70A7" w:rsidRPr="00C63A4E" w:rsidRDefault="002E70A7" w:rsidP="00997F23">
            <w:pPr>
              <w:ind w:right="109"/>
              <w:jc w:val="center"/>
              <w:rPr>
                <w:rFonts w:eastAsia="Calibri"/>
                <w:sz w:val="24"/>
                <w:szCs w:val="24"/>
              </w:rPr>
            </w:pPr>
            <w:r w:rsidRPr="00C63A4E">
              <w:rPr>
                <w:rFonts w:eastAsia="Calibri"/>
                <w:sz w:val="24"/>
                <w:szCs w:val="24"/>
              </w:rPr>
              <w:t xml:space="preserve">G </w:t>
            </w:r>
          </w:p>
        </w:tc>
        <w:tc>
          <w:tcPr>
            <w:tcW w:w="2922" w:type="dxa"/>
            <w:tcBorders>
              <w:top w:val="single" w:sz="4" w:space="0" w:color="000000"/>
              <w:left w:val="single" w:sz="4" w:space="0" w:color="000000"/>
              <w:bottom w:val="single" w:sz="4" w:space="0" w:color="000000"/>
              <w:right w:val="single" w:sz="4" w:space="0" w:color="000000"/>
            </w:tcBorders>
          </w:tcPr>
          <w:p w14:paraId="73960903" w14:textId="77777777" w:rsidR="002E70A7" w:rsidRPr="00C63A4E" w:rsidRDefault="002E70A7" w:rsidP="00997F23">
            <w:pPr>
              <w:rPr>
                <w:rFonts w:eastAsia="Calibri"/>
                <w:sz w:val="24"/>
                <w:szCs w:val="24"/>
              </w:rPr>
            </w:pPr>
            <w:r w:rsidRPr="00C63A4E">
              <w:rPr>
                <w:rFonts w:eastAsia="Calibri"/>
                <w:sz w:val="24"/>
                <w:szCs w:val="24"/>
              </w:rPr>
              <w:t xml:space="preserve">Ge </w:t>
            </w:r>
          </w:p>
        </w:tc>
      </w:tr>
      <w:tr w:rsidR="002E70A7" w:rsidRPr="00C63A4E" w14:paraId="7A1E9DF7" w14:textId="77777777" w:rsidTr="00997F23">
        <w:tblPrEx>
          <w:tblCellMar>
            <w:right w:w="0" w:type="dxa"/>
          </w:tblCellMar>
        </w:tblPrEx>
        <w:trPr>
          <w:trHeight w:val="526"/>
        </w:trPr>
        <w:tc>
          <w:tcPr>
            <w:tcW w:w="1669" w:type="dxa"/>
            <w:tcBorders>
              <w:top w:val="single" w:sz="4" w:space="0" w:color="000000"/>
              <w:left w:val="single" w:sz="4" w:space="0" w:color="000000"/>
              <w:bottom w:val="single" w:sz="4" w:space="0" w:color="000000"/>
              <w:right w:val="single" w:sz="4" w:space="0" w:color="000000"/>
            </w:tcBorders>
          </w:tcPr>
          <w:p w14:paraId="2942B538" w14:textId="77777777" w:rsidR="002E70A7" w:rsidRPr="00C63A4E" w:rsidRDefault="002E70A7" w:rsidP="00997F23">
            <w:pPr>
              <w:bidi/>
              <w:ind w:left="49"/>
              <w:jc w:val="center"/>
              <w:rPr>
                <w:rFonts w:eastAsia="Calibri"/>
                <w:sz w:val="24"/>
                <w:szCs w:val="24"/>
              </w:rPr>
            </w:pPr>
            <w:r w:rsidRPr="00C63A4E">
              <w:rPr>
                <w:rFonts w:eastAsia="Calibri"/>
                <w:sz w:val="24"/>
                <w:szCs w:val="24"/>
                <w:rtl/>
              </w:rPr>
              <w:t xml:space="preserve"> ف</w:t>
            </w:r>
          </w:p>
        </w:tc>
        <w:tc>
          <w:tcPr>
            <w:tcW w:w="1015" w:type="dxa"/>
            <w:tcBorders>
              <w:top w:val="single" w:sz="4" w:space="0" w:color="000000"/>
              <w:left w:val="single" w:sz="4" w:space="0" w:color="000000"/>
              <w:bottom w:val="single" w:sz="4" w:space="0" w:color="000000"/>
              <w:right w:val="single" w:sz="4" w:space="0" w:color="000000"/>
            </w:tcBorders>
          </w:tcPr>
          <w:p w14:paraId="7F2EFEA8" w14:textId="77777777" w:rsidR="002E70A7" w:rsidRPr="00C63A4E" w:rsidRDefault="002E70A7" w:rsidP="00997F23">
            <w:pPr>
              <w:rPr>
                <w:rFonts w:eastAsia="Calibri"/>
                <w:sz w:val="24"/>
                <w:szCs w:val="24"/>
              </w:rPr>
            </w:pPr>
            <w:r w:rsidRPr="00C63A4E">
              <w:rPr>
                <w:rFonts w:eastAsia="Calibri"/>
                <w:sz w:val="24"/>
                <w:szCs w:val="24"/>
              </w:rPr>
              <w:t xml:space="preserve">Fa  </w:t>
            </w:r>
          </w:p>
        </w:tc>
        <w:tc>
          <w:tcPr>
            <w:tcW w:w="2220" w:type="dxa"/>
            <w:tcBorders>
              <w:top w:val="single" w:sz="4" w:space="0" w:color="000000"/>
              <w:left w:val="single" w:sz="4" w:space="0" w:color="000000"/>
              <w:bottom w:val="single" w:sz="4" w:space="0" w:color="000000"/>
              <w:right w:val="single" w:sz="4" w:space="0" w:color="000000"/>
            </w:tcBorders>
          </w:tcPr>
          <w:p w14:paraId="48EC60A7" w14:textId="77777777" w:rsidR="002E70A7" w:rsidRPr="00C63A4E" w:rsidRDefault="002E70A7" w:rsidP="00997F23">
            <w:pPr>
              <w:ind w:right="111"/>
              <w:jc w:val="center"/>
              <w:rPr>
                <w:rFonts w:eastAsia="Calibri"/>
                <w:sz w:val="24"/>
                <w:szCs w:val="24"/>
              </w:rPr>
            </w:pPr>
            <w:r w:rsidRPr="00C63A4E">
              <w:rPr>
                <w:rFonts w:eastAsia="Calibri"/>
                <w:sz w:val="24"/>
                <w:szCs w:val="24"/>
              </w:rPr>
              <w:t xml:space="preserve">F </w:t>
            </w:r>
          </w:p>
        </w:tc>
        <w:tc>
          <w:tcPr>
            <w:tcW w:w="2922" w:type="dxa"/>
            <w:tcBorders>
              <w:top w:val="single" w:sz="4" w:space="0" w:color="000000"/>
              <w:left w:val="single" w:sz="4" w:space="0" w:color="000000"/>
              <w:bottom w:val="single" w:sz="4" w:space="0" w:color="000000"/>
              <w:right w:val="single" w:sz="4" w:space="0" w:color="000000"/>
            </w:tcBorders>
          </w:tcPr>
          <w:p w14:paraId="2F44B69E" w14:textId="77777777" w:rsidR="002E70A7" w:rsidRPr="00C63A4E" w:rsidRDefault="002E70A7" w:rsidP="00997F23">
            <w:pPr>
              <w:rPr>
                <w:rFonts w:eastAsia="Calibri"/>
                <w:sz w:val="24"/>
                <w:szCs w:val="24"/>
              </w:rPr>
            </w:pPr>
            <w:r w:rsidRPr="00C63A4E">
              <w:rPr>
                <w:rFonts w:eastAsia="Calibri"/>
                <w:sz w:val="24"/>
                <w:szCs w:val="24"/>
              </w:rPr>
              <w:t xml:space="preserve">Ef </w:t>
            </w:r>
          </w:p>
        </w:tc>
      </w:tr>
      <w:tr w:rsidR="002E70A7" w:rsidRPr="00C63A4E" w14:paraId="4E16B0D4" w14:textId="77777777" w:rsidTr="00997F23">
        <w:tblPrEx>
          <w:tblCellMar>
            <w:right w:w="0" w:type="dxa"/>
          </w:tblCellMar>
        </w:tblPrEx>
        <w:trPr>
          <w:trHeight w:val="528"/>
        </w:trPr>
        <w:tc>
          <w:tcPr>
            <w:tcW w:w="1669" w:type="dxa"/>
            <w:tcBorders>
              <w:top w:val="single" w:sz="4" w:space="0" w:color="000000"/>
              <w:left w:val="single" w:sz="4" w:space="0" w:color="000000"/>
              <w:bottom w:val="single" w:sz="4" w:space="0" w:color="000000"/>
              <w:right w:val="single" w:sz="4" w:space="0" w:color="000000"/>
            </w:tcBorders>
          </w:tcPr>
          <w:p w14:paraId="039F1361" w14:textId="77777777" w:rsidR="002E70A7" w:rsidRPr="00C63A4E" w:rsidRDefault="002E70A7" w:rsidP="00997F23">
            <w:pPr>
              <w:bidi/>
              <w:ind w:left="51"/>
              <w:jc w:val="center"/>
              <w:rPr>
                <w:rFonts w:eastAsia="Calibri"/>
                <w:sz w:val="24"/>
                <w:szCs w:val="24"/>
              </w:rPr>
            </w:pPr>
            <w:r w:rsidRPr="00C63A4E">
              <w:rPr>
                <w:rFonts w:eastAsia="Calibri"/>
                <w:sz w:val="24"/>
                <w:szCs w:val="24"/>
                <w:rtl/>
              </w:rPr>
              <w:t xml:space="preserve"> ق</w:t>
            </w:r>
          </w:p>
        </w:tc>
        <w:tc>
          <w:tcPr>
            <w:tcW w:w="1015" w:type="dxa"/>
            <w:tcBorders>
              <w:top w:val="single" w:sz="4" w:space="0" w:color="000000"/>
              <w:left w:val="single" w:sz="4" w:space="0" w:color="000000"/>
              <w:bottom w:val="single" w:sz="4" w:space="0" w:color="000000"/>
              <w:right w:val="single" w:sz="4" w:space="0" w:color="000000"/>
            </w:tcBorders>
          </w:tcPr>
          <w:p w14:paraId="08B73374" w14:textId="77777777" w:rsidR="002E70A7" w:rsidRPr="00C63A4E" w:rsidRDefault="002E70A7" w:rsidP="00997F23">
            <w:pPr>
              <w:rPr>
                <w:rFonts w:eastAsia="Calibri"/>
                <w:sz w:val="24"/>
                <w:szCs w:val="24"/>
              </w:rPr>
            </w:pPr>
            <w:r w:rsidRPr="00C63A4E">
              <w:rPr>
                <w:rFonts w:eastAsia="Calibri"/>
                <w:sz w:val="24"/>
                <w:szCs w:val="24"/>
              </w:rPr>
              <w:t xml:space="preserve">Qaf  </w:t>
            </w:r>
          </w:p>
        </w:tc>
        <w:tc>
          <w:tcPr>
            <w:tcW w:w="2220" w:type="dxa"/>
            <w:tcBorders>
              <w:top w:val="single" w:sz="4" w:space="0" w:color="000000"/>
              <w:left w:val="single" w:sz="4" w:space="0" w:color="000000"/>
              <w:bottom w:val="single" w:sz="4" w:space="0" w:color="000000"/>
              <w:right w:val="single" w:sz="4" w:space="0" w:color="000000"/>
            </w:tcBorders>
          </w:tcPr>
          <w:p w14:paraId="773D99FE" w14:textId="77777777" w:rsidR="002E70A7" w:rsidRPr="00C63A4E" w:rsidRDefault="002E70A7" w:rsidP="00997F23">
            <w:pPr>
              <w:ind w:right="109"/>
              <w:jc w:val="center"/>
              <w:rPr>
                <w:rFonts w:eastAsia="Calibri"/>
                <w:sz w:val="24"/>
                <w:szCs w:val="24"/>
              </w:rPr>
            </w:pPr>
            <w:r w:rsidRPr="00C63A4E">
              <w:rPr>
                <w:rFonts w:eastAsia="Calibri"/>
                <w:sz w:val="24"/>
                <w:szCs w:val="24"/>
              </w:rPr>
              <w:t xml:space="preserve">Q </w:t>
            </w:r>
          </w:p>
        </w:tc>
        <w:tc>
          <w:tcPr>
            <w:tcW w:w="2922" w:type="dxa"/>
            <w:tcBorders>
              <w:top w:val="single" w:sz="4" w:space="0" w:color="000000"/>
              <w:left w:val="single" w:sz="4" w:space="0" w:color="000000"/>
              <w:bottom w:val="single" w:sz="4" w:space="0" w:color="000000"/>
              <w:right w:val="single" w:sz="4" w:space="0" w:color="000000"/>
            </w:tcBorders>
          </w:tcPr>
          <w:p w14:paraId="11498F9A" w14:textId="77777777" w:rsidR="002E70A7" w:rsidRPr="00C63A4E" w:rsidRDefault="002E70A7" w:rsidP="00997F23">
            <w:pPr>
              <w:rPr>
                <w:rFonts w:eastAsia="Calibri"/>
                <w:sz w:val="24"/>
                <w:szCs w:val="24"/>
              </w:rPr>
            </w:pPr>
            <w:r w:rsidRPr="00C63A4E">
              <w:rPr>
                <w:rFonts w:eastAsia="Calibri"/>
                <w:sz w:val="24"/>
                <w:szCs w:val="24"/>
              </w:rPr>
              <w:t xml:space="preserve">Qi </w:t>
            </w:r>
          </w:p>
        </w:tc>
      </w:tr>
      <w:tr w:rsidR="002E70A7" w:rsidRPr="00C63A4E" w14:paraId="479466F7" w14:textId="77777777" w:rsidTr="00997F23">
        <w:tblPrEx>
          <w:tblCellMar>
            <w:right w:w="0" w:type="dxa"/>
          </w:tblCellMar>
        </w:tblPrEx>
        <w:trPr>
          <w:trHeight w:val="528"/>
        </w:trPr>
        <w:tc>
          <w:tcPr>
            <w:tcW w:w="1669" w:type="dxa"/>
            <w:tcBorders>
              <w:top w:val="single" w:sz="4" w:space="0" w:color="000000"/>
              <w:left w:val="single" w:sz="4" w:space="0" w:color="000000"/>
              <w:bottom w:val="single" w:sz="4" w:space="0" w:color="000000"/>
              <w:right w:val="single" w:sz="4" w:space="0" w:color="000000"/>
            </w:tcBorders>
          </w:tcPr>
          <w:p w14:paraId="578AA375" w14:textId="77777777" w:rsidR="002E70A7" w:rsidRPr="00C63A4E" w:rsidRDefault="002E70A7" w:rsidP="00997F23">
            <w:pPr>
              <w:bidi/>
              <w:ind w:left="51"/>
              <w:jc w:val="center"/>
              <w:rPr>
                <w:rFonts w:eastAsia="Calibri"/>
                <w:sz w:val="24"/>
                <w:szCs w:val="24"/>
              </w:rPr>
            </w:pPr>
            <w:r w:rsidRPr="00C63A4E">
              <w:rPr>
                <w:rFonts w:eastAsia="Calibri"/>
                <w:sz w:val="24"/>
                <w:szCs w:val="24"/>
                <w:rtl/>
              </w:rPr>
              <w:t xml:space="preserve"> ك</w:t>
            </w:r>
          </w:p>
        </w:tc>
        <w:tc>
          <w:tcPr>
            <w:tcW w:w="1015" w:type="dxa"/>
            <w:tcBorders>
              <w:top w:val="single" w:sz="4" w:space="0" w:color="000000"/>
              <w:left w:val="single" w:sz="4" w:space="0" w:color="000000"/>
              <w:bottom w:val="single" w:sz="4" w:space="0" w:color="000000"/>
              <w:right w:val="single" w:sz="4" w:space="0" w:color="000000"/>
            </w:tcBorders>
          </w:tcPr>
          <w:p w14:paraId="7CADB5AA" w14:textId="77777777" w:rsidR="002E70A7" w:rsidRPr="00C63A4E" w:rsidRDefault="002E70A7" w:rsidP="00997F23">
            <w:pPr>
              <w:rPr>
                <w:rFonts w:eastAsia="Calibri"/>
                <w:sz w:val="24"/>
                <w:szCs w:val="24"/>
              </w:rPr>
            </w:pPr>
            <w:r w:rsidRPr="00C63A4E">
              <w:rPr>
                <w:rFonts w:eastAsia="Calibri"/>
                <w:sz w:val="24"/>
                <w:szCs w:val="24"/>
              </w:rPr>
              <w:t xml:space="preserve">Kaf  </w:t>
            </w:r>
          </w:p>
        </w:tc>
        <w:tc>
          <w:tcPr>
            <w:tcW w:w="2220" w:type="dxa"/>
            <w:tcBorders>
              <w:top w:val="single" w:sz="4" w:space="0" w:color="000000"/>
              <w:left w:val="single" w:sz="4" w:space="0" w:color="000000"/>
              <w:bottom w:val="single" w:sz="4" w:space="0" w:color="000000"/>
              <w:right w:val="single" w:sz="4" w:space="0" w:color="000000"/>
            </w:tcBorders>
          </w:tcPr>
          <w:p w14:paraId="2F1F25C2" w14:textId="77777777" w:rsidR="002E70A7" w:rsidRPr="00C63A4E" w:rsidRDefault="002E70A7" w:rsidP="00997F23">
            <w:pPr>
              <w:ind w:right="109"/>
              <w:jc w:val="center"/>
              <w:rPr>
                <w:rFonts w:eastAsia="Calibri"/>
                <w:sz w:val="24"/>
                <w:szCs w:val="24"/>
              </w:rPr>
            </w:pPr>
            <w:r w:rsidRPr="00C63A4E">
              <w:rPr>
                <w:rFonts w:eastAsia="Calibri"/>
                <w:sz w:val="24"/>
                <w:szCs w:val="24"/>
              </w:rPr>
              <w:t xml:space="preserve">K </w:t>
            </w:r>
          </w:p>
        </w:tc>
        <w:tc>
          <w:tcPr>
            <w:tcW w:w="2922" w:type="dxa"/>
            <w:tcBorders>
              <w:top w:val="single" w:sz="4" w:space="0" w:color="000000"/>
              <w:left w:val="single" w:sz="4" w:space="0" w:color="000000"/>
              <w:bottom w:val="single" w:sz="4" w:space="0" w:color="000000"/>
              <w:right w:val="single" w:sz="4" w:space="0" w:color="000000"/>
            </w:tcBorders>
          </w:tcPr>
          <w:p w14:paraId="58F845A3" w14:textId="77777777" w:rsidR="002E70A7" w:rsidRPr="00C63A4E" w:rsidRDefault="002E70A7" w:rsidP="00997F23">
            <w:pPr>
              <w:rPr>
                <w:rFonts w:eastAsia="Calibri"/>
                <w:sz w:val="24"/>
                <w:szCs w:val="24"/>
              </w:rPr>
            </w:pPr>
            <w:r w:rsidRPr="00C63A4E">
              <w:rPr>
                <w:rFonts w:eastAsia="Calibri"/>
                <w:sz w:val="24"/>
                <w:szCs w:val="24"/>
              </w:rPr>
              <w:t xml:space="preserve">Ka </w:t>
            </w:r>
          </w:p>
        </w:tc>
      </w:tr>
      <w:tr w:rsidR="002E70A7" w:rsidRPr="00C63A4E" w14:paraId="415DC47F" w14:textId="77777777" w:rsidTr="00997F23">
        <w:tblPrEx>
          <w:tblCellMar>
            <w:right w:w="0" w:type="dxa"/>
          </w:tblCellMar>
        </w:tblPrEx>
        <w:trPr>
          <w:trHeight w:val="528"/>
        </w:trPr>
        <w:tc>
          <w:tcPr>
            <w:tcW w:w="1669" w:type="dxa"/>
            <w:tcBorders>
              <w:top w:val="single" w:sz="4" w:space="0" w:color="000000"/>
              <w:left w:val="single" w:sz="4" w:space="0" w:color="000000"/>
              <w:bottom w:val="single" w:sz="4" w:space="0" w:color="000000"/>
              <w:right w:val="single" w:sz="4" w:space="0" w:color="000000"/>
            </w:tcBorders>
          </w:tcPr>
          <w:p w14:paraId="233EE906" w14:textId="77777777" w:rsidR="002E70A7" w:rsidRPr="00C63A4E" w:rsidRDefault="002E70A7" w:rsidP="00997F23">
            <w:pPr>
              <w:bidi/>
              <w:ind w:left="49"/>
              <w:jc w:val="center"/>
              <w:rPr>
                <w:rFonts w:eastAsia="Calibri"/>
                <w:sz w:val="24"/>
                <w:szCs w:val="24"/>
              </w:rPr>
            </w:pPr>
            <w:r w:rsidRPr="00C63A4E">
              <w:rPr>
                <w:rFonts w:eastAsia="Calibri"/>
                <w:sz w:val="24"/>
                <w:szCs w:val="24"/>
                <w:rtl/>
              </w:rPr>
              <w:t xml:space="preserve"> ل</w:t>
            </w:r>
          </w:p>
        </w:tc>
        <w:tc>
          <w:tcPr>
            <w:tcW w:w="1015" w:type="dxa"/>
            <w:tcBorders>
              <w:top w:val="single" w:sz="4" w:space="0" w:color="000000"/>
              <w:left w:val="single" w:sz="4" w:space="0" w:color="000000"/>
              <w:bottom w:val="single" w:sz="4" w:space="0" w:color="000000"/>
              <w:right w:val="single" w:sz="4" w:space="0" w:color="000000"/>
            </w:tcBorders>
          </w:tcPr>
          <w:p w14:paraId="3F7E561C" w14:textId="77777777" w:rsidR="002E70A7" w:rsidRPr="00C63A4E" w:rsidRDefault="002E70A7" w:rsidP="00997F23">
            <w:pPr>
              <w:rPr>
                <w:rFonts w:eastAsia="Calibri"/>
                <w:sz w:val="24"/>
                <w:szCs w:val="24"/>
              </w:rPr>
            </w:pPr>
            <w:r w:rsidRPr="00C63A4E">
              <w:rPr>
                <w:rFonts w:eastAsia="Calibri"/>
                <w:sz w:val="24"/>
                <w:szCs w:val="24"/>
              </w:rPr>
              <w:t xml:space="preserve">Lam  </w:t>
            </w:r>
          </w:p>
        </w:tc>
        <w:tc>
          <w:tcPr>
            <w:tcW w:w="2220" w:type="dxa"/>
            <w:tcBorders>
              <w:top w:val="single" w:sz="4" w:space="0" w:color="000000"/>
              <w:left w:val="single" w:sz="4" w:space="0" w:color="000000"/>
              <w:bottom w:val="single" w:sz="4" w:space="0" w:color="000000"/>
              <w:right w:val="single" w:sz="4" w:space="0" w:color="000000"/>
            </w:tcBorders>
          </w:tcPr>
          <w:p w14:paraId="6CBA3C39" w14:textId="77777777" w:rsidR="002E70A7" w:rsidRPr="00C63A4E" w:rsidRDefault="002E70A7" w:rsidP="00997F23">
            <w:pPr>
              <w:ind w:right="107"/>
              <w:jc w:val="center"/>
              <w:rPr>
                <w:rFonts w:eastAsia="Calibri"/>
                <w:sz w:val="24"/>
                <w:szCs w:val="24"/>
              </w:rPr>
            </w:pPr>
            <w:r w:rsidRPr="00C63A4E">
              <w:rPr>
                <w:rFonts w:eastAsia="Calibri"/>
                <w:sz w:val="24"/>
                <w:szCs w:val="24"/>
              </w:rPr>
              <w:t xml:space="preserve">L </w:t>
            </w:r>
          </w:p>
        </w:tc>
        <w:tc>
          <w:tcPr>
            <w:tcW w:w="2922" w:type="dxa"/>
            <w:tcBorders>
              <w:top w:val="single" w:sz="4" w:space="0" w:color="000000"/>
              <w:left w:val="single" w:sz="4" w:space="0" w:color="000000"/>
              <w:bottom w:val="single" w:sz="4" w:space="0" w:color="000000"/>
              <w:right w:val="single" w:sz="4" w:space="0" w:color="000000"/>
            </w:tcBorders>
          </w:tcPr>
          <w:p w14:paraId="3FA53E8F" w14:textId="77777777" w:rsidR="002E70A7" w:rsidRPr="00C63A4E" w:rsidRDefault="002E70A7" w:rsidP="00997F23">
            <w:pPr>
              <w:rPr>
                <w:rFonts w:eastAsia="Calibri"/>
                <w:sz w:val="24"/>
                <w:szCs w:val="24"/>
              </w:rPr>
            </w:pPr>
            <w:r w:rsidRPr="00C63A4E">
              <w:rPr>
                <w:rFonts w:eastAsia="Calibri"/>
                <w:sz w:val="24"/>
                <w:szCs w:val="24"/>
              </w:rPr>
              <w:t xml:space="preserve">El </w:t>
            </w:r>
          </w:p>
        </w:tc>
      </w:tr>
      <w:tr w:rsidR="002E70A7" w:rsidRPr="00C63A4E" w14:paraId="5C17689D" w14:textId="77777777" w:rsidTr="00997F23">
        <w:tblPrEx>
          <w:tblCellMar>
            <w:right w:w="0" w:type="dxa"/>
          </w:tblCellMar>
        </w:tblPrEx>
        <w:trPr>
          <w:trHeight w:val="526"/>
        </w:trPr>
        <w:tc>
          <w:tcPr>
            <w:tcW w:w="1669" w:type="dxa"/>
            <w:tcBorders>
              <w:top w:val="single" w:sz="4" w:space="0" w:color="000000"/>
              <w:left w:val="single" w:sz="4" w:space="0" w:color="000000"/>
              <w:bottom w:val="single" w:sz="4" w:space="0" w:color="000000"/>
              <w:right w:val="single" w:sz="4" w:space="0" w:color="000000"/>
            </w:tcBorders>
          </w:tcPr>
          <w:p w14:paraId="45482017" w14:textId="77777777" w:rsidR="002E70A7" w:rsidRPr="00C63A4E" w:rsidRDefault="002E70A7" w:rsidP="00997F23">
            <w:pPr>
              <w:bidi/>
              <w:ind w:left="51"/>
              <w:jc w:val="center"/>
              <w:rPr>
                <w:rFonts w:eastAsia="Calibri"/>
                <w:sz w:val="24"/>
                <w:szCs w:val="24"/>
              </w:rPr>
            </w:pPr>
            <w:r w:rsidRPr="00C63A4E">
              <w:rPr>
                <w:rFonts w:eastAsia="Calibri"/>
                <w:sz w:val="24"/>
                <w:szCs w:val="24"/>
                <w:rtl/>
              </w:rPr>
              <w:t xml:space="preserve"> م</w:t>
            </w:r>
          </w:p>
        </w:tc>
        <w:tc>
          <w:tcPr>
            <w:tcW w:w="1015" w:type="dxa"/>
            <w:tcBorders>
              <w:top w:val="single" w:sz="4" w:space="0" w:color="000000"/>
              <w:left w:val="single" w:sz="4" w:space="0" w:color="000000"/>
              <w:bottom w:val="single" w:sz="4" w:space="0" w:color="000000"/>
              <w:right w:val="single" w:sz="4" w:space="0" w:color="000000"/>
            </w:tcBorders>
          </w:tcPr>
          <w:p w14:paraId="7B03F808" w14:textId="77777777" w:rsidR="002E70A7" w:rsidRPr="00C63A4E" w:rsidRDefault="002E70A7" w:rsidP="00997F23">
            <w:pPr>
              <w:rPr>
                <w:rFonts w:eastAsia="Calibri"/>
                <w:sz w:val="24"/>
                <w:szCs w:val="24"/>
              </w:rPr>
            </w:pPr>
            <w:r w:rsidRPr="00C63A4E">
              <w:rPr>
                <w:rFonts w:eastAsia="Calibri"/>
                <w:sz w:val="24"/>
                <w:szCs w:val="24"/>
              </w:rPr>
              <w:t xml:space="preserve">Mim  </w:t>
            </w:r>
          </w:p>
        </w:tc>
        <w:tc>
          <w:tcPr>
            <w:tcW w:w="2220" w:type="dxa"/>
            <w:tcBorders>
              <w:top w:val="single" w:sz="4" w:space="0" w:color="000000"/>
              <w:left w:val="single" w:sz="4" w:space="0" w:color="000000"/>
              <w:bottom w:val="single" w:sz="4" w:space="0" w:color="000000"/>
              <w:right w:val="single" w:sz="4" w:space="0" w:color="000000"/>
            </w:tcBorders>
          </w:tcPr>
          <w:p w14:paraId="624F3767" w14:textId="77777777" w:rsidR="002E70A7" w:rsidRPr="00C63A4E" w:rsidRDefault="002E70A7" w:rsidP="00997F23">
            <w:pPr>
              <w:ind w:right="108"/>
              <w:jc w:val="center"/>
              <w:rPr>
                <w:rFonts w:eastAsia="Calibri"/>
                <w:sz w:val="24"/>
                <w:szCs w:val="24"/>
              </w:rPr>
            </w:pPr>
            <w:r w:rsidRPr="00C63A4E">
              <w:rPr>
                <w:rFonts w:eastAsia="Calibri"/>
                <w:sz w:val="24"/>
                <w:szCs w:val="24"/>
              </w:rPr>
              <w:t xml:space="preserve">M </w:t>
            </w:r>
          </w:p>
        </w:tc>
        <w:tc>
          <w:tcPr>
            <w:tcW w:w="2922" w:type="dxa"/>
            <w:tcBorders>
              <w:top w:val="single" w:sz="4" w:space="0" w:color="000000"/>
              <w:left w:val="single" w:sz="4" w:space="0" w:color="000000"/>
              <w:bottom w:val="single" w:sz="4" w:space="0" w:color="000000"/>
              <w:right w:val="single" w:sz="4" w:space="0" w:color="000000"/>
            </w:tcBorders>
          </w:tcPr>
          <w:p w14:paraId="140D44DC" w14:textId="77777777" w:rsidR="002E70A7" w:rsidRPr="00C63A4E" w:rsidRDefault="002E70A7" w:rsidP="00997F23">
            <w:pPr>
              <w:rPr>
                <w:rFonts w:eastAsia="Calibri"/>
                <w:sz w:val="24"/>
                <w:szCs w:val="24"/>
              </w:rPr>
            </w:pPr>
            <w:r w:rsidRPr="00C63A4E">
              <w:rPr>
                <w:rFonts w:eastAsia="Calibri"/>
                <w:sz w:val="24"/>
                <w:szCs w:val="24"/>
              </w:rPr>
              <w:t xml:space="preserve">Em </w:t>
            </w:r>
          </w:p>
        </w:tc>
      </w:tr>
      <w:tr w:rsidR="002E70A7" w:rsidRPr="00C63A4E" w14:paraId="4F8453ED" w14:textId="77777777" w:rsidTr="00997F23">
        <w:tblPrEx>
          <w:tblCellMar>
            <w:right w:w="0" w:type="dxa"/>
          </w:tblCellMar>
        </w:tblPrEx>
        <w:trPr>
          <w:trHeight w:val="528"/>
        </w:trPr>
        <w:tc>
          <w:tcPr>
            <w:tcW w:w="1669" w:type="dxa"/>
            <w:tcBorders>
              <w:top w:val="single" w:sz="4" w:space="0" w:color="000000"/>
              <w:left w:val="single" w:sz="4" w:space="0" w:color="000000"/>
              <w:bottom w:val="single" w:sz="4" w:space="0" w:color="000000"/>
              <w:right w:val="single" w:sz="4" w:space="0" w:color="000000"/>
            </w:tcBorders>
          </w:tcPr>
          <w:p w14:paraId="09152DD3" w14:textId="77777777" w:rsidR="002E70A7" w:rsidRPr="00C63A4E" w:rsidRDefault="002E70A7" w:rsidP="00997F23">
            <w:pPr>
              <w:bidi/>
              <w:ind w:left="49"/>
              <w:jc w:val="center"/>
              <w:rPr>
                <w:rFonts w:eastAsia="Calibri"/>
                <w:sz w:val="24"/>
                <w:szCs w:val="24"/>
              </w:rPr>
            </w:pPr>
            <w:r w:rsidRPr="00C63A4E">
              <w:rPr>
                <w:rFonts w:eastAsia="Calibri"/>
                <w:sz w:val="24"/>
                <w:szCs w:val="24"/>
                <w:rtl/>
              </w:rPr>
              <w:t xml:space="preserve"> ن</w:t>
            </w:r>
          </w:p>
        </w:tc>
        <w:tc>
          <w:tcPr>
            <w:tcW w:w="1015" w:type="dxa"/>
            <w:tcBorders>
              <w:top w:val="single" w:sz="4" w:space="0" w:color="000000"/>
              <w:left w:val="single" w:sz="4" w:space="0" w:color="000000"/>
              <w:bottom w:val="single" w:sz="4" w:space="0" w:color="000000"/>
              <w:right w:val="single" w:sz="4" w:space="0" w:color="000000"/>
            </w:tcBorders>
          </w:tcPr>
          <w:p w14:paraId="0C8BA284" w14:textId="77777777" w:rsidR="002E70A7" w:rsidRPr="00C63A4E" w:rsidRDefault="002E70A7" w:rsidP="00997F23">
            <w:pPr>
              <w:rPr>
                <w:rFonts w:eastAsia="Calibri"/>
                <w:sz w:val="24"/>
                <w:szCs w:val="24"/>
              </w:rPr>
            </w:pPr>
            <w:r w:rsidRPr="00C63A4E">
              <w:rPr>
                <w:rFonts w:eastAsia="Calibri"/>
                <w:sz w:val="24"/>
                <w:szCs w:val="24"/>
              </w:rPr>
              <w:t xml:space="preserve">Nun  </w:t>
            </w:r>
          </w:p>
        </w:tc>
        <w:tc>
          <w:tcPr>
            <w:tcW w:w="2220" w:type="dxa"/>
            <w:tcBorders>
              <w:top w:val="single" w:sz="4" w:space="0" w:color="000000"/>
              <w:left w:val="single" w:sz="4" w:space="0" w:color="000000"/>
              <w:bottom w:val="single" w:sz="4" w:space="0" w:color="000000"/>
              <w:right w:val="single" w:sz="4" w:space="0" w:color="000000"/>
            </w:tcBorders>
          </w:tcPr>
          <w:p w14:paraId="63E65188" w14:textId="77777777" w:rsidR="002E70A7" w:rsidRPr="00C63A4E" w:rsidRDefault="002E70A7" w:rsidP="00997F23">
            <w:pPr>
              <w:ind w:right="109"/>
              <w:jc w:val="center"/>
              <w:rPr>
                <w:rFonts w:eastAsia="Calibri"/>
                <w:sz w:val="24"/>
                <w:szCs w:val="24"/>
              </w:rPr>
            </w:pPr>
            <w:r w:rsidRPr="00C63A4E">
              <w:rPr>
                <w:rFonts w:eastAsia="Calibri"/>
                <w:sz w:val="24"/>
                <w:szCs w:val="24"/>
              </w:rPr>
              <w:t xml:space="preserve">N </w:t>
            </w:r>
          </w:p>
        </w:tc>
        <w:tc>
          <w:tcPr>
            <w:tcW w:w="2922" w:type="dxa"/>
            <w:tcBorders>
              <w:top w:val="single" w:sz="4" w:space="0" w:color="000000"/>
              <w:left w:val="single" w:sz="4" w:space="0" w:color="000000"/>
              <w:bottom w:val="single" w:sz="4" w:space="0" w:color="000000"/>
              <w:right w:val="single" w:sz="4" w:space="0" w:color="000000"/>
            </w:tcBorders>
          </w:tcPr>
          <w:p w14:paraId="15D2B55C" w14:textId="77777777" w:rsidR="002E70A7" w:rsidRPr="00C63A4E" w:rsidRDefault="002E70A7" w:rsidP="00997F23">
            <w:pPr>
              <w:rPr>
                <w:rFonts w:eastAsia="Calibri"/>
                <w:sz w:val="24"/>
                <w:szCs w:val="24"/>
              </w:rPr>
            </w:pPr>
            <w:r w:rsidRPr="00C63A4E">
              <w:rPr>
                <w:rFonts w:eastAsia="Calibri"/>
                <w:sz w:val="24"/>
                <w:szCs w:val="24"/>
              </w:rPr>
              <w:t xml:space="preserve">En </w:t>
            </w:r>
          </w:p>
        </w:tc>
      </w:tr>
      <w:tr w:rsidR="002E70A7" w:rsidRPr="00C63A4E" w14:paraId="3603016E" w14:textId="77777777" w:rsidTr="00997F23">
        <w:tblPrEx>
          <w:tblCellMar>
            <w:right w:w="0" w:type="dxa"/>
          </w:tblCellMar>
        </w:tblPrEx>
        <w:trPr>
          <w:trHeight w:val="528"/>
        </w:trPr>
        <w:tc>
          <w:tcPr>
            <w:tcW w:w="1669" w:type="dxa"/>
            <w:tcBorders>
              <w:top w:val="single" w:sz="4" w:space="0" w:color="000000"/>
              <w:left w:val="single" w:sz="4" w:space="0" w:color="000000"/>
              <w:bottom w:val="single" w:sz="4" w:space="0" w:color="000000"/>
              <w:right w:val="single" w:sz="4" w:space="0" w:color="000000"/>
            </w:tcBorders>
          </w:tcPr>
          <w:p w14:paraId="22948C35" w14:textId="77777777" w:rsidR="002E70A7" w:rsidRPr="00C63A4E" w:rsidRDefault="002E70A7" w:rsidP="00997F23">
            <w:pPr>
              <w:bidi/>
              <w:ind w:left="49"/>
              <w:jc w:val="center"/>
              <w:rPr>
                <w:rFonts w:eastAsia="Calibri"/>
                <w:sz w:val="24"/>
                <w:szCs w:val="24"/>
              </w:rPr>
            </w:pPr>
            <w:r w:rsidRPr="00C63A4E">
              <w:rPr>
                <w:rFonts w:eastAsia="Calibri"/>
                <w:sz w:val="24"/>
                <w:szCs w:val="24"/>
                <w:rtl/>
              </w:rPr>
              <w:t xml:space="preserve"> و</w:t>
            </w:r>
          </w:p>
        </w:tc>
        <w:tc>
          <w:tcPr>
            <w:tcW w:w="1015" w:type="dxa"/>
            <w:tcBorders>
              <w:top w:val="single" w:sz="4" w:space="0" w:color="000000"/>
              <w:left w:val="single" w:sz="4" w:space="0" w:color="000000"/>
              <w:bottom w:val="single" w:sz="4" w:space="0" w:color="000000"/>
              <w:right w:val="single" w:sz="4" w:space="0" w:color="000000"/>
            </w:tcBorders>
          </w:tcPr>
          <w:p w14:paraId="37D39051" w14:textId="77777777" w:rsidR="002E70A7" w:rsidRPr="00C63A4E" w:rsidRDefault="002E70A7" w:rsidP="00997F23">
            <w:pPr>
              <w:rPr>
                <w:rFonts w:eastAsia="Calibri"/>
                <w:sz w:val="24"/>
                <w:szCs w:val="24"/>
              </w:rPr>
            </w:pPr>
            <w:r w:rsidRPr="00C63A4E">
              <w:rPr>
                <w:rFonts w:eastAsia="Calibri"/>
                <w:sz w:val="24"/>
                <w:szCs w:val="24"/>
              </w:rPr>
              <w:t xml:space="preserve">Wau  </w:t>
            </w:r>
          </w:p>
        </w:tc>
        <w:tc>
          <w:tcPr>
            <w:tcW w:w="2220" w:type="dxa"/>
            <w:tcBorders>
              <w:top w:val="single" w:sz="4" w:space="0" w:color="000000"/>
              <w:left w:val="single" w:sz="4" w:space="0" w:color="000000"/>
              <w:bottom w:val="single" w:sz="4" w:space="0" w:color="000000"/>
              <w:right w:val="single" w:sz="4" w:space="0" w:color="000000"/>
            </w:tcBorders>
          </w:tcPr>
          <w:p w14:paraId="4A543CB5" w14:textId="77777777" w:rsidR="002E70A7" w:rsidRPr="00C63A4E" w:rsidRDefault="002E70A7" w:rsidP="00997F23">
            <w:pPr>
              <w:ind w:right="109"/>
              <w:jc w:val="center"/>
              <w:rPr>
                <w:rFonts w:eastAsia="Calibri"/>
                <w:sz w:val="24"/>
                <w:szCs w:val="24"/>
              </w:rPr>
            </w:pPr>
            <w:r w:rsidRPr="00C63A4E">
              <w:rPr>
                <w:rFonts w:eastAsia="Calibri"/>
                <w:sz w:val="24"/>
                <w:szCs w:val="24"/>
              </w:rPr>
              <w:t xml:space="preserve">W </w:t>
            </w:r>
          </w:p>
        </w:tc>
        <w:tc>
          <w:tcPr>
            <w:tcW w:w="2922" w:type="dxa"/>
            <w:tcBorders>
              <w:top w:val="single" w:sz="4" w:space="0" w:color="000000"/>
              <w:left w:val="single" w:sz="4" w:space="0" w:color="000000"/>
              <w:bottom w:val="single" w:sz="4" w:space="0" w:color="000000"/>
              <w:right w:val="single" w:sz="4" w:space="0" w:color="000000"/>
            </w:tcBorders>
          </w:tcPr>
          <w:p w14:paraId="1CA9B7F5" w14:textId="77777777" w:rsidR="002E70A7" w:rsidRPr="00C63A4E" w:rsidRDefault="002E70A7" w:rsidP="00997F23">
            <w:pPr>
              <w:rPr>
                <w:rFonts w:eastAsia="Calibri"/>
                <w:sz w:val="24"/>
                <w:szCs w:val="24"/>
              </w:rPr>
            </w:pPr>
            <w:r w:rsidRPr="00C63A4E">
              <w:rPr>
                <w:rFonts w:eastAsia="Calibri"/>
                <w:sz w:val="24"/>
                <w:szCs w:val="24"/>
              </w:rPr>
              <w:t xml:space="preserve">We </w:t>
            </w:r>
          </w:p>
        </w:tc>
      </w:tr>
      <w:tr w:rsidR="002E70A7" w:rsidRPr="00C63A4E" w14:paraId="302A37FB" w14:textId="77777777" w:rsidTr="00997F23">
        <w:tblPrEx>
          <w:tblCellMar>
            <w:right w:w="0" w:type="dxa"/>
          </w:tblCellMar>
        </w:tblPrEx>
        <w:trPr>
          <w:trHeight w:val="528"/>
        </w:trPr>
        <w:tc>
          <w:tcPr>
            <w:tcW w:w="1669" w:type="dxa"/>
            <w:tcBorders>
              <w:top w:val="single" w:sz="4" w:space="0" w:color="000000"/>
              <w:left w:val="single" w:sz="4" w:space="0" w:color="000000"/>
              <w:bottom w:val="single" w:sz="4" w:space="0" w:color="000000"/>
              <w:right w:val="single" w:sz="4" w:space="0" w:color="000000"/>
            </w:tcBorders>
          </w:tcPr>
          <w:p w14:paraId="2C5AA11E" w14:textId="77777777" w:rsidR="002E70A7" w:rsidRPr="00C63A4E" w:rsidRDefault="002E70A7" w:rsidP="00997F23">
            <w:pPr>
              <w:bidi/>
              <w:ind w:left="51"/>
              <w:jc w:val="center"/>
              <w:rPr>
                <w:rFonts w:eastAsia="Calibri"/>
                <w:sz w:val="24"/>
                <w:szCs w:val="24"/>
              </w:rPr>
            </w:pPr>
            <w:r w:rsidRPr="00C63A4E">
              <w:rPr>
                <w:rFonts w:eastAsia="Calibri"/>
                <w:sz w:val="24"/>
                <w:szCs w:val="24"/>
                <w:rtl/>
              </w:rPr>
              <w:t xml:space="preserve"> ه</w:t>
            </w:r>
          </w:p>
        </w:tc>
        <w:tc>
          <w:tcPr>
            <w:tcW w:w="1015" w:type="dxa"/>
            <w:tcBorders>
              <w:top w:val="single" w:sz="4" w:space="0" w:color="000000"/>
              <w:left w:val="single" w:sz="4" w:space="0" w:color="000000"/>
              <w:bottom w:val="single" w:sz="4" w:space="0" w:color="000000"/>
              <w:right w:val="single" w:sz="4" w:space="0" w:color="000000"/>
            </w:tcBorders>
          </w:tcPr>
          <w:p w14:paraId="2BE3D2AB" w14:textId="77777777" w:rsidR="002E70A7" w:rsidRPr="00C63A4E" w:rsidRDefault="002E70A7" w:rsidP="00997F23">
            <w:pPr>
              <w:rPr>
                <w:rFonts w:eastAsia="Calibri"/>
                <w:sz w:val="24"/>
                <w:szCs w:val="24"/>
              </w:rPr>
            </w:pPr>
            <w:r w:rsidRPr="00C63A4E">
              <w:rPr>
                <w:rFonts w:eastAsia="Calibri"/>
                <w:sz w:val="24"/>
                <w:szCs w:val="24"/>
              </w:rPr>
              <w:t xml:space="preserve">Ha  </w:t>
            </w:r>
          </w:p>
        </w:tc>
        <w:tc>
          <w:tcPr>
            <w:tcW w:w="2220" w:type="dxa"/>
            <w:tcBorders>
              <w:top w:val="single" w:sz="4" w:space="0" w:color="000000"/>
              <w:left w:val="single" w:sz="4" w:space="0" w:color="000000"/>
              <w:bottom w:val="single" w:sz="4" w:space="0" w:color="000000"/>
              <w:right w:val="single" w:sz="4" w:space="0" w:color="000000"/>
            </w:tcBorders>
          </w:tcPr>
          <w:p w14:paraId="5E15AAA2" w14:textId="77777777" w:rsidR="002E70A7" w:rsidRPr="00C63A4E" w:rsidRDefault="002E70A7" w:rsidP="00997F23">
            <w:pPr>
              <w:ind w:right="109"/>
              <w:jc w:val="center"/>
              <w:rPr>
                <w:rFonts w:eastAsia="Calibri"/>
                <w:sz w:val="24"/>
                <w:szCs w:val="24"/>
              </w:rPr>
            </w:pPr>
            <w:r w:rsidRPr="00C63A4E">
              <w:rPr>
                <w:rFonts w:eastAsia="Calibri"/>
                <w:sz w:val="24"/>
                <w:szCs w:val="24"/>
              </w:rPr>
              <w:t xml:space="preserve">H </w:t>
            </w:r>
          </w:p>
        </w:tc>
        <w:tc>
          <w:tcPr>
            <w:tcW w:w="2922" w:type="dxa"/>
            <w:tcBorders>
              <w:top w:val="single" w:sz="4" w:space="0" w:color="000000"/>
              <w:left w:val="single" w:sz="4" w:space="0" w:color="000000"/>
              <w:bottom w:val="single" w:sz="4" w:space="0" w:color="000000"/>
              <w:right w:val="single" w:sz="4" w:space="0" w:color="000000"/>
            </w:tcBorders>
          </w:tcPr>
          <w:p w14:paraId="003FF1C1" w14:textId="77777777" w:rsidR="002E70A7" w:rsidRPr="00C63A4E" w:rsidRDefault="002E70A7" w:rsidP="00997F23">
            <w:pPr>
              <w:rPr>
                <w:rFonts w:eastAsia="Calibri"/>
                <w:sz w:val="24"/>
                <w:szCs w:val="24"/>
              </w:rPr>
            </w:pPr>
            <w:r w:rsidRPr="00C63A4E">
              <w:rPr>
                <w:rFonts w:eastAsia="Calibri"/>
                <w:sz w:val="24"/>
                <w:szCs w:val="24"/>
              </w:rPr>
              <w:t xml:space="preserve">Ha </w:t>
            </w:r>
          </w:p>
        </w:tc>
      </w:tr>
      <w:tr w:rsidR="002E70A7" w:rsidRPr="00C63A4E" w14:paraId="08BC0183" w14:textId="77777777" w:rsidTr="00997F23">
        <w:tblPrEx>
          <w:tblCellMar>
            <w:right w:w="0" w:type="dxa"/>
          </w:tblCellMar>
        </w:tblPrEx>
        <w:trPr>
          <w:trHeight w:val="526"/>
        </w:trPr>
        <w:tc>
          <w:tcPr>
            <w:tcW w:w="1669" w:type="dxa"/>
            <w:tcBorders>
              <w:top w:val="single" w:sz="4" w:space="0" w:color="000000"/>
              <w:left w:val="single" w:sz="4" w:space="0" w:color="000000"/>
              <w:bottom w:val="single" w:sz="4" w:space="0" w:color="000000"/>
              <w:right w:val="single" w:sz="4" w:space="0" w:color="000000"/>
            </w:tcBorders>
          </w:tcPr>
          <w:p w14:paraId="5EB25ADF" w14:textId="77777777" w:rsidR="002E70A7" w:rsidRPr="00C63A4E" w:rsidRDefault="002E70A7" w:rsidP="00997F23">
            <w:pPr>
              <w:bidi/>
              <w:ind w:left="49"/>
              <w:jc w:val="center"/>
              <w:rPr>
                <w:rFonts w:eastAsia="Calibri"/>
                <w:sz w:val="24"/>
                <w:szCs w:val="24"/>
              </w:rPr>
            </w:pPr>
            <w:r w:rsidRPr="00C63A4E">
              <w:rPr>
                <w:rFonts w:eastAsia="Calibri"/>
                <w:sz w:val="24"/>
                <w:szCs w:val="24"/>
                <w:rtl/>
              </w:rPr>
              <w:t xml:space="preserve"> ء</w:t>
            </w:r>
          </w:p>
        </w:tc>
        <w:tc>
          <w:tcPr>
            <w:tcW w:w="1015" w:type="dxa"/>
            <w:tcBorders>
              <w:top w:val="single" w:sz="4" w:space="0" w:color="000000"/>
              <w:left w:val="single" w:sz="4" w:space="0" w:color="000000"/>
              <w:bottom w:val="single" w:sz="4" w:space="0" w:color="000000"/>
              <w:right w:val="single" w:sz="4" w:space="0" w:color="000000"/>
            </w:tcBorders>
          </w:tcPr>
          <w:p w14:paraId="7B54F832" w14:textId="77777777" w:rsidR="002E70A7" w:rsidRPr="00C63A4E" w:rsidRDefault="002E70A7" w:rsidP="00997F23">
            <w:pPr>
              <w:rPr>
                <w:rFonts w:eastAsia="Calibri"/>
                <w:sz w:val="24"/>
                <w:szCs w:val="24"/>
              </w:rPr>
            </w:pPr>
            <w:r w:rsidRPr="00C63A4E">
              <w:rPr>
                <w:rFonts w:eastAsia="Calibri"/>
                <w:sz w:val="24"/>
                <w:szCs w:val="24"/>
              </w:rPr>
              <w:t xml:space="preserve">Hamzah  </w:t>
            </w:r>
          </w:p>
        </w:tc>
        <w:tc>
          <w:tcPr>
            <w:tcW w:w="2220" w:type="dxa"/>
            <w:tcBorders>
              <w:top w:val="single" w:sz="4" w:space="0" w:color="000000"/>
              <w:left w:val="single" w:sz="4" w:space="0" w:color="000000"/>
              <w:bottom w:val="single" w:sz="4" w:space="0" w:color="000000"/>
              <w:right w:val="single" w:sz="4" w:space="0" w:color="000000"/>
            </w:tcBorders>
          </w:tcPr>
          <w:p w14:paraId="05C2988B" w14:textId="77777777" w:rsidR="002E70A7" w:rsidRPr="00C63A4E" w:rsidRDefault="002E70A7" w:rsidP="00997F23">
            <w:pPr>
              <w:ind w:right="107"/>
              <w:jc w:val="center"/>
              <w:rPr>
                <w:rFonts w:eastAsia="Calibri"/>
                <w:sz w:val="24"/>
                <w:szCs w:val="24"/>
              </w:rPr>
            </w:pPr>
            <w:r w:rsidRPr="00C63A4E">
              <w:rPr>
                <w:rFonts w:eastAsia="Calibri"/>
                <w:sz w:val="24"/>
                <w:szCs w:val="24"/>
              </w:rPr>
              <w:t xml:space="preserve">‘ </w:t>
            </w:r>
          </w:p>
        </w:tc>
        <w:tc>
          <w:tcPr>
            <w:tcW w:w="2922" w:type="dxa"/>
            <w:tcBorders>
              <w:top w:val="single" w:sz="4" w:space="0" w:color="000000"/>
              <w:left w:val="single" w:sz="4" w:space="0" w:color="000000"/>
              <w:bottom w:val="single" w:sz="4" w:space="0" w:color="000000"/>
              <w:right w:val="single" w:sz="4" w:space="0" w:color="000000"/>
            </w:tcBorders>
          </w:tcPr>
          <w:p w14:paraId="1562C213" w14:textId="77777777" w:rsidR="002E70A7" w:rsidRPr="00C63A4E" w:rsidRDefault="002E70A7" w:rsidP="00997F23">
            <w:pPr>
              <w:rPr>
                <w:rFonts w:eastAsia="Calibri"/>
                <w:sz w:val="24"/>
                <w:szCs w:val="24"/>
              </w:rPr>
            </w:pPr>
            <w:r w:rsidRPr="00C63A4E">
              <w:rPr>
                <w:rFonts w:eastAsia="Calibri"/>
                <w:sz w:val="24"/>
                <w:szCs w:val="24"/>
              </w:rPr>
              <w:t xml:space="preserve">Apostrof </w:t>
            </w:r>
          </w:p>
        </w:tc>
      </w:tr>
      <w:tr w:rsidR="002E70A7" w:rsidRPr="00C63A4E" w14:paraId="1D141BE4" w14:textId="77777777" w:rsidTr="00997F23">
        <w:tblPrEx>
          <w:tblCellMar>
            <w:right w:w="0" w:type="dxa"/>
          </w:tblCellMar>
        </w:tblPrEx>
        <w:trPr>
          <w:trHeight w:val="528"/>
        </w:trPr>
        <w:tc>
          <w:tcPr>
            <w:tcW w:w="1669" w:type="dxa"/>
            <w:tcBorders>
              <w:top w:val="single" w:sz="4" w:space="0" w:color="000000"/>
              <w:left w:val="single" w:sz="4" w:space="0" w:color="000000"/>
              <w:bottom w:val="single" w:sz="4" w:space="0" w:color="000000"/>
              <w:right w:val="single" w:sz="4" w:space="0" w:color="000000"/>
            </w:tcBorders>
          </w:tcPr>
          <w:p w14:paraId="2F92B151" w14:textId="77777777" w:rsidR="002E70A7" w:rsidRPr="00C63A4E" w:rsidRDefault="002E70A7" w:rsidP="00997F23">
            <w:pPr>
              <w:bidi/>
              <w:ind w:left="51"/>
              <w:jc w:val="center"/>
              <w:rPr>
                <w:rFonts w:eastAsia="Calibri"/>
                <w:sz w:val="24"/>
                <w:szCs w:val="24"/>
              </w:rPr>
            </w:pPr>
            <w:r w:rsidRPr="00C63A4E">
              <w:rPr>
                <w:rFonts w:eastAsia="Calibri"/>
                <w:sz w:val="24"/>
                <w:szCs w:val="24"/>
                <w:rtl/>
              </w:rPr>
              <w:t xml:space="preserve"> ى</w:t>
            </w:r>
          </w:p>
        </w:tc>
        <w:tc>
          <w:tcPr>
            <w:tcW w:w="1015" w:type="dxa"/>
            <w:tcBorders>
              <w:top w:val="single" w:sz="4" w:space="0" w:color="000000"/>
              <w:left w:val="single" w:sz="4" w:space="0" w:color="000000"/>
              <w:bottom w:val="single" w:sz="4" w:space="0" w:color="000000"/>
              <w:right w:val="single" w:sz="4" w:space="0" w:color="000000"/>
            </w:tcBorders>
          </w:tcPr>
          <w:p w14:paraId="29A94924" w14:textId="77777777" w:rsidR="002E70A7" w:rsidRPr="00C63A4E" w:rsidRDefault="002E70A7" w:rsidP="00997F23">
            <w:pPr>
              <w:rPr>
                <w:rFonts w:eastAsia="Calibri"/>
                <w:sz w:val="24"/>
                <w:szCs w:val="24"/>
              </w:rPr>
            </w:pPr>
            <w:r w:rsidRPr="00C63A4E">
              <w:rPr>
                <w:rFonts w:eastAsia="Calibri"/>
                <w:sz w:val="24"/>
                <w:szCs w:val="24"/>
              </w:rPr>
              <w:t xml:space="preserve">Ya  </w:t>
            </w:r>
          </w:p>
        </w:tc>
        <w:tc>
          <w:tcPr>
            <w:tcW w:w="2220" w:type="dxa"/>
            <w:tcBorders>
              <w:top w:val="single" w:sz="4" w:space="0" w:color="000000"/>
              <w:left w:val="single" w:sz="4" w:space="0" w:color="000000"/>
              <w:bottom w:val="single" w:sz="4" w:space="0" w:color="000000"/>
              <w:right w:val="single" w:sz="4" w:space="0" w:color="000000"/>
            </w:tcBorders>
          </w:tcPr>
          <w:p w14:paraId="5E67C650" w14:textId="77777777" w:rsidR="002E70A7" w:rsidRPr="00C63A4E" w:rsidRDefault="002E70A7" w:rsidP="00997F23">
            <w:pPr>
              <w:ind w:right="109"/>
              <w:jc w:val="center"/>
              <w:rPr>
                <w:rFonts w:eastAsia="Calibri"/>
                <w:sz w:val="24"/>
                <w:szCs w:val="24"/>
              </w:rPr>
            </w:pPr>
            <w:r w:rsidRPr="00C63A4E">
              <w:rPr>
                <w:rFonts w:eastAsia="Calibri"/>
                <w:sz w:val="24"/>
                <w:szCs w:val="24"/>
              </w:rPr>
              <w:t xml:space="preserve">Y </w:t>
            </w:r>
          </w:p>
        </w:tc>
        <w:tc>
          <w:tcPr>
            <w:tcW w:w="2922" w:type="dxa"/>
            <w:tcBorders>
              <w:top w:val="single" w:sz="4" w:space="0" w:color="000000"/>
              <w:left w:val="single" w:sz="4" w:space="0" w:color="000000"/>
              <w:bottom w:val="single" w:sz="4" w:space="0" w:color="000000"/>
              <w:right w:val="single" w:sz="4" w:space="0" w:color="000000"/>
            </w:tcBorders>
          </w:tcPr>
          <w:p w14:paraId="4E2FDBE7" w14:textId="77777777" w:rsidR="002E70A7" w:rsidRPr="00C63A4E" w:rsidRDefault="002E70A7" w:rsidP="00997F23">
            <w:pPr>
              <w:rPr>
                <w:rFonts w:eastAsia="Calibri"/>
                <w:sz w:val="24"/>
                <w:szCs w:val="24"/>
              </w:rPr>
            </w:pPr>
            <w:r w:rsidRPr="00C63A4E">
              <w:rPr>
                <w:rFonts w:eastAsia="Calibri"/>
                <w:sz w:val="24"/>
                <w:szCs w:val="24"/>
              </w:rPr>
              <w:t xml:space="preserve">Ye </w:t>
            </w:r>
          </w:p>
        </w:tc>
      </w:tr>
    </w:tbl>
    <w:p w14:paraId="277EADAE" w14:textId="77777777" w:rsidR="002E70A7" w:rsidRPr="00C63A4E" w:rsidRDefault="002E70A7" w:rsidP="002E70A7">
      <w:pPr>
        <w:spacing w:line="399" w:lineRule="auto"/>
        <w:ind w:left="-15" w:firstLine="708"/>
        <w:rPr>
          <w:rFonts w:eastAsia="Calibri"/>
          <w:sz w:val="24"/>
          <w:szCs w:val="24"/>
        </w:rPr>
      </w:pPr>
      <w:r w:rsidRPr="00C63A4E">
        <w:rPr>
          <w:rFonts w:eastAsia="Calibri"/>
          <w:b/>
          <w:sz w:val="24"/>
          <w:szCs w:val="24"/>
        </w:rPr>
        <w:tab/>
      </w:r>
      <w:r w:rsidRPr="00C63A4E">
        <w:rPr>
          <w:rFonts w:eastAsia="Calibri"/>
          <w:sz w:val="24"/>
          <w:szCs w:val="24"/>
        </w:rPr>
        <w:t>Hamzah (</w:t>
      </w:r>
      <w:r w:rsidRPr="00C63A4E">
        <w:rPr>
          <w:rFonts w:eastAsia="Calibri"/>
          <w:sz w:val="24"/>
          <w:szCs w:val="24"/>
          <w:rtl/>
        </w:rPr>
        <w:t>ء</w:t>
      </w:r>
      <w:r w:rsidRPr="00C63A4E">
        <w:rPr>
          <w:rFonts w:eastAsia="Calibri"/>
          <w:sz w:val="24"/>
          <w:szCs w:val="24"/>
        </w:rPr>
        <w:t xml:space="preserve">) yang terletak di awal kata mengikuti vokalnya tanpa diberi tanda apa pun. Jika ia terletak di tengah atau di akhir, maka ditulis dengan tanda (‘). </w:t>
      </w:r>
    </w:p>
    <w:p w14:paraId="41D9BA5D" w14:textId="77777777" w:rsidR="002E70A7" w:rsidRPr="00C63A4E" w:rsidRDefault="002E70A7" w:rsidP="00770AA1">
      <w:pPr>
        <w:widowControl/>
        <w:numPr>
          <w:ilvl w:val="0"/>
          <w:numId w:val="44"/>
        </w:numPr>
        <w:autoSpaceDE/>
        <w:autoSpaceDN/>
        <w:spacing w:after="125" w:line="249" w:lineRule="auto"/>
        <w:ind w:left="284" w:hanging="360"/>
        <w:jc w:val="both"/>
        <w:rPr>
          <w:rFonts w:eastAsia="Calibri"/>
          <w:sz w:val="24"/>
          <w:szCs w:val="24"/>
        </w:rPr>
      </w:pPr>
      <w:r w:rsidRPr="00C63A4E">
        <w:rPr>
          <w:rFonts w:eastAsia="Calibri"/>
          <w:i/>
          <w:sz w:val="24"/>
          <w:szCs w:val="24"/>
        </w:rPr>
        <w:t xml:space="preserve">Vokal  </w:t>
      </w:r>
    </w:p>
    <w:p w14:paraId="58CF4691" w14:textId="77777777" w:rsidR="002E70A7" w:rsidRPr="00C63A4E" w:rsidRDefault="002E70A7" w:rsidP="002E70A7">
      <w:pPr>
        <w:spacing w:line="356" w:lineRule="auto"/>
        <w:ind w:left="-15" w:firstLine="708"/>
        <w:rPr>
          <w:rFonts w:eastAsia="Calibri"/>
          <w:sz w:val="24"/>
          <w:szCs w:val="24"/>
        </w:rPr>
      </w:pPr>
      <w:r w:rsidRPr="00C63A4E">
        <w:rPr>
          <w:rFonts w:eastAsia="Calibri"/>
          <w:sz w:val="24"/>
          <w:szCs w:val="24"/>
        </w:rPr>
        <w:t xml:space="preserve">Vokal bahasa Arab, seperti vokal bahasa Indonesia, terdiri atas vokal tunggal atau monoftong dan vokal rangkap atau diftong. </w:t>
      </w:r>
    </w:p>
    <w:p w14:paraId="22D31F24" w14:textId="77777777" w:rsidR="002E70A7" w:rsidRDefault="002E70A7" w:rsidP="002E70A7">
      <w:pPr>
        <w:spacing w:line="480" w:lineRule="auto"/>
        <w:ind w:left="-15" w:firstLine="708"/>
        <w:rPr>
          <w:rFonts w:eastAsia="Calibri"/>
          <w:sz w:val="24"/>
          <w:szCs w:val="24"/>
        </w:rPr>
      </w:pPr>
      <w:r w:rsidRPr="00C63A4E">
        <w:rPr>
          <w:rFonts w:eastAsia="Calibri"/>
          <w:sz w:val="24"/>
          <w:szCs w:val="24"/>
        </w:rPr>
        <w:t xml:space="preserve">Vokal tunggal bahasa Arab yang lambangnya berupa tanda atau harakat transliterasinya sebagai berikut: </w:t>
      </w:r>
    </w:p>
    <w:tbl>
      <w:tblPr>
        <w:tblStyle w:val="TableGrid"/>
        <w:tblW w:w="0" w:type="auto"/>
        <w:tblInd w:w="221" w:type="dxa"/>
        <w:tblLook w:val="04A0" w:firstRow="1" w:lastRow="0" w:firstColumn="1" w:lastColumn="0" w:noHBand="0" w:noVBand="1"/>
      </w:tblPr>
      <w:tblGrid>
        <w:gridCol w:w="1939"/>
        <w:gridCol w:w="2054"/>
        <w:gridCol w:w="2039"/>
        <w:gridCol w:w="1787"/>
      </w:tblGrid>
      <w:tr w:rsidR="002E70A7" w:rsidRPr="00C63A4E" w14:paraId="52E3CF35" w14:textId="77777777" w:rsidTr="00997F23">
        <w:tc>
          <w:tcPr>
            <w:tcW w:w="1939" w:type="dxa"/>
          </w:tcPr>
          <w:p w14:paraId="185E623A" w14:textId="77777777" w:rsidR="002E70A7" w:rsidRPr="00C63A4E" w:rsidRDefault="002E70A7" w:rsidP="00997F23">
            <w:pPr>
              <w:spacing w:line="480" w:lineRule="auto"/>
              <w:jc w:val="center"/>
              <w:rPr>
                <w:rFonts w:eastAsia="Calibri"/>
                <w:b/>
                <w:bCs/>
                <w:sz w:val="24"/>
                <w:szCs w:val="24"/>
              </w:rPr>
            </w:pPr>
            <w:r w:rsidRPr="00C63A4E">
              <w:rPr>
                <w:rFonts w:eastAsia="Calibri"/>
                <w:b/>
                <w:bCs/>
                <w:sz w:val="24"/>
                <w:szCs w:val="24"/>
              </w:rPr>
              <w:t xml:space="preserve">Tanda </w:t>
            </w:r>
          </w:p>
        </w:tc>
        <w:tc>
          <w:tcPr>
            <w:tcW w:w="2054" w:type="dxa"/>
          </w:tcPr>
          <w:p w14:paraId="77EAFCBF" w14:textId="77777777" w:rsidR="002E70A7" w:rsidRPr="00C63A4E" w:rsidRDefault="002E70A7" w:rsidP="00997F23">
            <w:pPr>
              <w:spacing w:line="480" w:lineRule="auto"/>
              <w:jc w:val="center"/>
              <w:rPr>
                <w:rFonts w:eastAsia="Calibri"/>
                <w:b/>
                <w:bCs/>
                <w:sz w:val="24"/>
                <w:szCs w:val="24"/>
              </w:rPr>
            </w:pPr>
            <w:r w:rsidRPr="00C63A4E">
              <w:rPr>
                <w:rFonts w:eastAsia="Calibri"/>
                <w:b/>
                <w:bCs/>
                <w:sz w:val="24"/>
                <w:szCs w:val="24"/>
              </w:rPr>
              <w:t xml:space="preserve">Nama </w:t>
            </w:r>
          </w:p>
        </w:tc>
        <w:tc>
          <w:tcPr>
            <w:tcW w:w="2039" w:type="dxa"/>
          </w:tcPr>
          <w:p w14:paraId="0CEF15A3" w14:textId="77777777" w:rsidR="002E70A7" w:rsidRPr="00C63A4E" w:rsidRDefault="002E70A7" w:rsidP="00997F23">
            <w:pPr>
              <w:spacing w:line="480" w:lineRule="auto"/>
              <w:jc w:val="center"/>
              <w:rPr>
                <w:rFonts w:eastAsia="Calibri"/>
                <w:b/>
                <w:bCs/>
                <w:sz w:val="24"/>
                <w:szCs w:val="24"/>
              </w:rPr>
            </w:pPr>
            <w:r w:rsidRPr="00C63A4E">
              <w:rPr>
                <w:rFonts w:eastAsia="Calibri"/>
                <w:b/>
                <w:bCs/>
                <w:sz w:val="24"/>
                <w:szCs w:val="24"/>
              </w:rPr>
              <w:t>Huruf latin</w:t>
            </w:r>
          </w:p>
        </w:tc>
        <w:tc>
          <w:tcPr>
            <w:tcW w:w="1787" w:type="dxa"/>
          </w:tcPr>
          <w:p w14:paraId="4B1DD792" w14:textId="77777777" w:rsidR="002E70A7" w:rsidRPr="00C63A4E" w:rsidRDefault="002E70A7" w:rsidP="00997F23">
            <w:pPr>
              <w:spacing w:line="480" w:lineRule="auto"/>
              <w:jc w:val="center"/>
              <w:rPr>
                <w:rFonts w:eastAsia="Calibri"/>
                <w:b/>
                <w:bCs/>
                <w:sz w:val="24"/>
                <w:szCs w:val="24"/>
              </w:rPr>
            </w:pPr>
            <w:r w:rsidRPr="00C63A4E">
              <w:rPr>
                <w:rFonts w:eastAsia="Calibri"/>
                <w:b/>
                <w:bCs/>
                <w:sz w:val="24"/>
                <w:szCs w:val="24"/>
              </w:rPr>
              <w:t>Nama</w:t>
            </w:r>
          </w:p>
        </w:tc>
      </w:tr>
      <w:tr w:rsidR="002E70A7" w:rsidRPr="00C63A4E" w14:paraId="3FBAEFA2" w14:textId="77777777" w:rsidTr="00997F23">
        <w:trPr>
          <w:trHeight w:val="363"/>
        </w:trPr>
        <w:tc>
          <w:tcPr>
            <w:tcW w:w="1939" w:type="dxa"/>
          </w:tcPr>
          <w:p w14:paraId="089115ED" w14:textId="77777777" w:rsidR="002E70A7" w:rsidRPr="00C63A4E" w:rsidRDefault="002E70A7" w:rsidP="00997F23">
            <w:pPr>
              <w:spacing w:line="480" w:lineRule="auto"/>
              <w:jc w:val="center"/>
              <w:rPr>
                <w:rFonts w:eastAsia="Calibri"/>
                <w:sz w:val="24"/>
                <w:szCs w:val="24"/>
                <w:rtl/>
              </w:rPr>
            </w:pPr>
            <w:r w:rsidRPr="00C63A4E">
              <w:rPr>
                <w:rFonts w:eastAsia="Calibri" w:hint="cs"/>
                <w:sz w:val="24"/>
                <w:szCs w:val="24"/>
                <w:rtl/>
              </w:rPr>
              <w:t>اَ</w:t>
            </w:r>
          </w:p>
        </w:tc>
        <w:tc>
          <w:tcPr>
            <w:tcW w:w="2054" w:type="dxa"/>
          </w:tcPr>
          <w:p w14:paraId="4102C744" w14:textId="77777777" w:rsidR="002E70A7" w:rsidRPr="00C63A4E" w:rsidRDefault="002E70A7" w:rsidP="00997F23">
            <w:pPr>
              <w:spacing w:line="480" w:lineRule="auto"/>
              <w:jc w:val="center"/>
              <w:rPr>
                <w:rFonts w:eastAsia="Calibri"/>
                <w:i/>
                <w:iCs/>
                <w:sz w:val="24"/>
                <w:szCs w:val="24"/>
              </w:rPr>
            </w:pPr>
            <w:r w:rsidRPr="00C63A4E">
              <w:rPr>
                <w:rFonts w:eastAsia="Calibri"/>
                <w:i/>
                <w:iCs/>
                <w:sz w:val="24"/>
                <w:szCs w:val="24"/>
              </w:rPr>
              <w:t>Fatḥah</w:t>
            </w:r>
          </w:p>
        </w:tc>
        <w:tc>
          <w:tcPr>
            <w:tcW w:w="2039" w:type="dxa"/>
          </w:tcPr>
          <w:p w14:paraId="22A34EF3" w14:textId="77777777" w:rsidR="002E70A7" w:rsidRPr="00C63A4E" w:rsidRDefault="002E70A7" w:rsidP="00997F23">
            <w:pPr>
              <w:spacing w:line="480" w:lineRule="auto"/>
              <w:jc w:val="center"/>
              <w:rPr>
                <w:rFonts w:eastAsia="Calibri"/>
                <w:sz w:val="24"/>
                <w:szCs w:val="24"/>
              </w:rPr>
            </w:pPr>
            <w:r w:rsidRPr="00C63A4E">
              <w:rPr>
                <w:rFonts w:eastAsia="Calibri"/>
                <w:sz w:val="24"/>
                <w:szCs w:val="24"/>
              </w:rPr>
              <w:t>A</w:t>
            </w:r>
          </w:p>
        </w:tc>
        <w:tc>
          <w:tcPr>
            <w:tcW w:w="1787" w:type="dxa"/>
          </w:tcPr>
          <w:p w14:paraId="6E18928C" w14:textId="77777777" w:rsidR="002E70A7" w:rsidRPr="00C63A4E" w:rsidRDefault="002E70A7" w:rsidP="00997F23">
            <w:pPr>
              <w:spacing w:line="480" w:lineRule="auto"/>
              <w:jc w:val="center"/>
              <w:rPr>
                <w:rFonts w:eastAsia="Calibri"/>
                <w:sz w:val="24"/>
                <w:szCs w:val="24"/>
              </w:rPr>
            </w:pPr>
            <w:r w:rsidRPr="00C63A4E">
              <w:rPr>
                <w:rFonts w:eastAsia="Calibri"/>
                <w:sz w:val="24"/>
                <w:szCs w:val="24"/>
              </w:rPr>
              <w:t>A</w:t>
            </w:r>
          </w:p>
        </w:tc>
      </w:tr>
      <w:tr w:rsidR="002E70A7" w:rsidRPr="00C63A4E" w14:paraId="5C314928" w14:textId="77777777" w:rsidTr="00997F23">
        <w:trPr>
          <w:trHeight w:val="368"/>
        </w:trPr>
        <w:tc>
          <w:tcPr>
            <w:tcW w:w="1939" w:type="dxa"/>
          </w:tcPr>
          <w:p w14:paraId="0187ED8D" w14:textId="77777777" w:rsidR="002E70A7" w:rsidRPr="00C63A4E" w:rsidRDefault="002E70A7" w:rsidP="00997F23">
            <w:pPr>
              <w:spacing w:line="480" w:lineRule="auto"/>
              <w:jc w:val="center"/>
              <w:rPr>
                <w:rFonts w:eastAsia="Calibri"/>
                <w:sz w:val="24"/>
                <w:szCs w:val="24"/>
              </w:rPr>
            </w:pPr>
            <w:r w:rsidRPr="00C63A4E">
              <w:rPr>
                <w:rFonts w:eastAsia="Calibri" w:hint="cs"/>
                <w:sz w:val="24"/>
                <w:szCs w:val="24"/>
                <w:rtl/>
              </w:rPr>
              <w:t>اِ</w:t>
            </w:r>
          </w:p>
        </w:tc>
        <w:tc>
          <w:tcPr>
            <w:tcW w:w="2054" w:type="dxa"/>
          </w:tcPr>
          <w:p w14:paraId="56B0E994" w14:textId="77777777" w:rsidR="002E70A7" w:rsidRPr="00C63A4E" w:rsidRDefault="002E70A7" w:rsidP="00997F23">
            <w:pPr>
              <w:spacing w:line="480" w:lineRule="auto"/>
              <w:jc w:val="center"/>
              <w:rPr>
                <w:rFonts w:eastAsia="Calibri"/>
                <w:i/>
                <w:iCs/>
                <w:sz w:val="24"/>
                <w:szCs w:val="24"/>
              </w:rPr>
            </w:pPr>
            <w:r w:rsidRPr="00C63A4E">
              <w:rPr>
                <w:rFonts w:eastAsia="Calibri"/>
                <w:i/>
                <w:iCs/>
                <w:sz w:val="24"/>
                <w:szCs w:val="24"/>
              </w:rPr>
              <w:t>Kasrah</w:t>
            </w:r>
          </w:p>
        </w:tc>
        <w:tc>
          <w:tcPr>
            <w:tcW w:w="2039" w:type="dxa"/>
          </w:tcPr>
          <w:p w14:paraId="5BFDA4D0" w14:textId="77777777" w:rsidR="002E70A7" w:rsidRPr="00C63A4E" w:rsidRDefault="002E70A7" w:rsidP="00997F23">
            <w:pPr>
              <w:spacing w:line="480" w:lineRule="auto"/>
              <w:jc w:val="center"/>
              <w:rPr>
                <w:rFonts w:eastAsia="Calibri"/>
                <w:sz w:val="24"/>
                <w:szCs w:val="24"/>
              </w:rPr>
            </w:pPr>
            <w:r w:rsidRPr="00C63A4E">
              <w:rPr>
                <w:rFonts w:eastAsia="Calibri"/>
                <w:sz w:val="24"/>
                <w:szCs w:val="24"/>
              </w:rPr>
              <w:t>I</w:t>
            </w:r>
          </w:p>
        </w:tc>
        <w:tc>
          <w:tcPr>
            <w:tcW w:w="1787" w:type="dxa"/>
          </w:tcPr>
          <w:p w14:paraId="2CA8A0E5" w14:textId="77777777" w:rsidR="002E70A7" w:rsidRPr="00C63A4E" w:rsidRDefault="002E70A7" w:rsidP="00997F23">
            <w:pPr>
              <w:spacing w:line="480" w:lineRule="auto"/>
              <w:jc w:val="center"/>
              <w:rPr>
                <w:rFonts w:eastAsia="Calibri"/>
                <w:sz w:val="24"/>
                <w:szCs w:val="24"/>
              </w:rPr>
            </w:pPr>
            <w:r w:rsidRPr="00C63A4E">
              <w:rPr>
                <w:rFonts w:eastAsia="Calibri"/>
                <w:sz w:val="24"/>
                <w:szCs w:val="24"/>
              </w:rPr>
              <w:t>I</w:t>
            </w:r>
          </w:p>
        </w:tc>
      </w:tr>
      <w:tr w:rsidR="002E70A7" w:rsidRPr="00C63A4E" w14:paraId="5F8EA29E" w14:textId="77777777" w:rsidTr="00997F23">
        <w:trPr>
          <w:trHeight w:val="499"/>
        </w:trPr>
        <w:tc>
          <w:tcPr>
            <w:tcW w:w="1939" w:type="dxa"/>
          </w:tcPr>
          <w:p w14:paraId="69D066CF" w14:textId="77777777" w:rsidR="002E70A7" w:rsidRPr="00C63A4E" w:rsidRDefault="002E70A7" w:rsidP="00997F23">
            <w:pPr>
              <w:spacing w:line="480" w:lineRule="auto"/>
              <w:jc w:val="center"/>
              <w:rPr>
                <w:rFonts w:eastAsia="Calibri"/>
                <w:sz w:val="24"/>
                <w:szCs w:val="24"/>
              </w:rPr>
            </w:pPr>
            <w:r w:rsidRPr="00C63A4E">
              <w:rPr>
                <w:rFonts w:eastAsia="Calibri" w:hint="cs"/>
                <w:sz w:val="24"/>
                <w:szCs w:val="24"/>
                <w:rtl/>
              </w:rPr>
              <w:t>اُ</w:t>
            </w:r>
          </w:p>
        </w:tc>
        <w:tc>
          <w:tcPr>
            <w:tcW w:w="2054" w:type="dxa"/>
          </w:tcPr>
          <w:p w14:paraId="7B0506E3" w14:textId="77777777" w:rsidR="002E70A7" w:rsidRPr="00C63A4E" w:rsidRDefault="002E70A7" w:rsidP="00997F23">
            <w:pPr>
              <w:spacing w:line="480" w:lineRule="auto"/>
              <w:jc w:val="center"/>
              <w:rPr>
                <w:rFonts w:eastAsia="Calibri"/>
                <w:i/>
                <w:iCs/>
                <w:sz w:val="24"/>
                <w:szCs w:val="24"/>
              </w:rPr>
            </w:pPr>
            <w:r w:rsidRPr="00C63A4E">
              <w:rPr>
                <w:rFonts w:eastAsia="Calibri"/>
                <w:i/>
                <w:sz w:val="24"/>
                <w:szCs w:val="24"/>
              </w:rPr>
              <w:t>Ḍ</w:t>
            </w:r>
            <w:r w:rsidRPr="00C63A4E">
              <w:rPr>
                <w:rFonts w:eastAsia="Calibri"/>
                <w:i/>
                <w:iCs/>
                <w:sz w:val="24"/>
                <w:szCs w:val="24"/>
              </w:rPr>
              <w:t>ammah</w:t>
            </w:r>
          </w:p>
        </w:tc>
        <w:tc>
          <w:tcPr>
            <w:tcW w:w="2039" w:type="dxa"/>
          </w:tcPr>
          <w:p w14:paraId="0AE61DB1" w14:textId="77777777" w:rsidR="002E70A7" w:rsidRPr="00C63A4E" w:rsidRDefault="002E70A7" w:rsidP="00997F23">
            <w:pPr>
              <w:spacing w:line="480" w:lineRule="auto"/>
              <w:jc w:val="center"/>
              <w:rPr>
                <w:rFonts w:eastAsia="Calibri"/>
                <w:sz w:val="24"/>
                <w:szCs w:val="24"/>
              </w:rPr>
            </w:pPr>
            <w:r w:rsidRPr="00C63A4E">
              <w:rPr>
                <w:rFonts w:eastAsia="Calibri"/>
                <w:sz w:val="24"/>
                <w:szCs w:val="24"/>
              </w:rPr>
              <w:t>U</w:t>
            </w:r>
          </w:p>
        </w:tc>
        <w:tc>
          <w:tcPr>
            <w:tcW w:w="1787" w:type="dxa"/>
          </w:tcPr>
          <w:p w14:paraId="390DC014" w14:textId="77777777" w:rsidR="002E70A7" w:rsidRPr="00C63A4E" w:rsidRDefault="002E70A7" w:rsidP="00997F23">
            <w:pPr>
              <w:spacing w:line="480" w:lineRule="auto"/>
              <w:jc w:val="center"/>
              <w:rPr>
                <w:rFonts w:eastAsia="Calibri"/>
                <w:sz w:val="24"/>
                <w:szCs w:val="24"/>
              </w:rPr>
            </w:pPr>
            <w:r w:rsidRPr="00C63A4E">
              <w:rPr>
                <w:rFonts w:eastAsia="Calibri"/>
                <w:sz w:val="24"/>
                <w:szCs w:val="24"/>
              </w:rPr>
              <w:t>U</w:t>
            </w:r>
          </w:p>
        </w:tc>
      </w:tr>
    </w:tbl>
    <w:p w14:paraId="7E01820D" w14:textId="77777777" w:rsidR="00BD7E3E" w:rsidRDefault="00BD7E3E" w:rsidP="002E70A7">
      <w:pPr>
        <w:spacing w:line="480" w:lineRule="auto"/>
        <w:ind w:firstLine="851"/>
        <w:jc w:val="both"/>
        <w:rPr>
          <w:rFonts w:eastAsia="Calibri"/>
          <w:sz w:val="24"/>
          <w:szCs w:val="24"/>
        </w:rPr>
      </w:pPr>
    </w:p>
    <w:p w14:paraId="1AE73A31" w14:textId="77777777" w:rsidR="002E70A7" w:rsidRPr="00C63A4E" w:rsidRDefault="002E70A7" w:rsidP="002E70A7">
      <w:pPr>
        <w:spacing w:line="480" w:lineRule="auto"/>
        <w:ind w:firstLine="851"/>
        <w:jc w:val="both"/>
        <w:rPr>
          <w:rFonts w:eastAsia="Calibri"/>
          <w:sz w:val="24"/>
          <w:szCs w:val="24"/>
        </w:rPr>
      </w:pPr>
      <w:r w:rsidRPr="00C63A4E">
        <w:rPr>
          <w:rFonts w:eastAsia="Calibri"/>
          <w:sz w:val="24"/>
          <w:szCs w:val="24"/>
        </w:rPr>
        <w:lastRenderedPageBreak/>
        <w:t>Vokal rangkap bahasa Arab yang lambangnya berupa gabungan antara harakat dan huruf, transliterasinya berupa gabungan huruf, yaitu:</w:t>
      </w:r>
    </w:p>
    <w:tbl>
      <w:tblPr>
        <w:tblStyle w:val="TableGrid"/>
        <w:tblW w:w="0" w:type="auto"/>
        <w:tblInd w:w="108" w:type="dxa"/>
        <w:tblLook w:val="04A0" w:firstRow="1" w:lastRow="0" w:firstColumn="1" w:lastColumn="0" w:noHBand="0" w:noVBand="1"/>
      </w:tblPr>
      <w:tblGrid>
        <w:gridCol w:w="1971"/>
        <w:gridCol w:w="2075"/>
        <w:gridCol w:w="2076"/>
        <w:gridCol w:w="1816"/>
      </w:tblGrid>
      <w:tr w:rsidR="002E70A7" w:rsidRPr="00C63A4E" w14:paraId="4F28DADB" w14:textId="77777777" w:rsidTr="00997F23">
        <w:tc>
          <w:tcPr>
            <w:tcW w:w="1971" w:type="dxa"/>
          </w:tcPr>
          <w:p w14:paraId="33B01AE1" w14:textId="77777777" w:rsidR="002E70A7" w:rsidRPr="00C63A4E" w:rsidRDefault="002E70A7" w:rsidP="00997F23">
            <w:pPr>
              <w:spacing w:line="480" w:lineRule="auto"/>
              <w:jc w:val="center"/>
              <w:rPr>
                <w:rFonts w:eastAsia="Calibri"/>
                <w:b/>
                <w:bCs/>
                <w:sz w:val="24"/>
                <w:szCs w:val="24"/>
              </w:rPr>
            </w:pPr>
            <w:r w:rsidRPr="00C63A4E">
              <w:rPr>
                <w:rFonts w:eastAsia="Calibri"/>
                <w:b/>
                <w:bCs/>
                <w:sz w:val="24"/>
                <w:szCs w:val="24"/>
              </w:rPr>
              <w:t xml:space="preserve">Tanda </w:t>
            </w:r>
          </w:p>
        </w:tc>
        <w:tc>
          <w:tcPr>
            <w:tcW w:w="2075" w:type="dxa"/>
          </w:tcPr>
          <w:p w14:paraId="0604029B" w14:textId="77777777" w:rsidR="002E70A7" w:rsidRPr="00C63A4E" w:rsidRDefault="002E70A7" w:rsidP="00997F23">
            <w:pPr>
              <w:spacing w:line="480" w:lineRule="auto"/>
              <w:jc w:val="center"/>
              <w:rPr>
                <w:rFonts w:eastAsia="Calibri"/>
                <w:b/>
                <w:bCs/>
                <w:sz w:val="24"/>
                <w:szCs w:val="24"/>
              </w:rPr>
            </w:pPr>
            <w:r w:rsidRPr="00C63A4E">
              <w:rPr>
                <w:rFonts w:eastAsia="Calibri"/>
                <w:b/>
                <w:bCs/>
                <w:sz w:val="24"/>
                <w:szCs w:val="24"/>
              </w:rPr>
              <w:t xml:space="preserve">Nama </w:t>
            </w:r>
          </w:p>
        </w:tc>
        <w:tc>
          <w:tcPr>
            <w:tcW w:w="2076" w:type="dxa"/>
          </w:tcPr>
          <w:p w14:paraId="62E4B81E" w14:textId="77777777" w:rsidR="002E70A7" w:rsidRPr="00C63A4E" w:rsidRDefault="002E70A7" w:rsidP="00997F23">
            <w:pPr>
              <w:spacing w:line="480" w:lineRule="auto"/>
              <w:jc w:val="center"/>
              <w:rPr>
                <w:rFonts w:eastAsia="Calibri"/>
                <w:b/>
                <w:bCs/>
                <w:sz w:val="24"/>
                <w:szCs w:val="24"/>
              </w:rPr>
            </w:pPr>
            <w:r w:rsidRPr="00C63A4E">
              <w:rPr>
                <w:rFonts w:eastAsia="Calibri"/>
                <w:b/>
                <w:bCs/>
                <w:sz w:val="24"/>
                <w:szCs w:val="24"/>
              </w:rPr>
              <w:t>Huruf latin</w:t>
            </w:r>
          </w:p>
        </w:tc>
        <w:tc>
          <w:tcPr>
            <w:tcW w:w="1816" w:type="dxa"/>
          </w:tcPr>
          <w:p w14:paraId="7B783F7F" w14:textId="77777777" w:rsidR="002E70A7" w:rsidRPr="00C63A4E" w:rsidRDefault="002E70A7" w:rsidP="00997F23">
            <w:pPr>
              <w:spacing w:line="480" w:lineRule="auto"/>
              <w:jc w:val="center"/>
              <w:rPr>
                <w:rFonts w:eastAsia="Calibri"/>
                <w:b/>
                <w:bCs/>
                <w:sz w:val="24"/>
                <w:szCs w:val="24"/>
              </w:rPr>
            </w:pPr>
            <w:r w:rsidRPr="00C63A4E">
              <w:rPr>
                <w:rFonts w:eastAsia="Calibri"/>
                <w:b/>
                <w:bCs/>
                <w:sz w:val="24"/>
                <w:szCs w:val="24"/>
              </w:rPr>
              <w:t xml:space="preserve">Nama </w:t>
            </w:r>
          </w:p>
        </w:tc>
      </w:tr>
      <w:tr w:rsidR="002E70A7" w:rsidRPr="00C63A4E" w14:paraId="6A7FE46E" w14:textId="77777777" w:rsidTr="00997F23">
        <w:tc>
          <w:tcPr>
            <w:tcW w:w="1971" w:type="dxa"/>
          </w:tcPr>
          <w:p w14:paraId="6D60D6CD" w14:textId="77777777" w:rsidR="002E70A7" w:rsidRPr="00C63A4E" w:rsidRDefault="002E70A7" w:rsidP="00997F23">
            <w:pPr>
              <w:spacing w:line="480" w:lineRule="auto"/>
              <w:jc w:val="center"/>
              <w:rPr>
                <w:rFonts w:eastAsia="Calibri"/>
                <w:sz w:val="24"/>
                <w:szCs w:val="24"/>
                <w:rtl/>
              </w:rPr>
            </w:pPr>
            <w:r w:rsidRPr="00C63A4E">
              <w:rPr>
                <w:rFonts w:eastAsia="Calibri" w:hint="cs"/>
                <w:sz w:val="24"/>
                <w:szCs w:val="24"/>
                <w:rtl/>
              </w:rPr>
              <w:t>ىَ</w:t>
            </w:r>
          </w:p>
        </w:tc>
        <w:tc>
          <w:tcPr>
            <w:tcW w:w="2075" w:type="dxa"/>
          </w:tcPr>
          <w:p w14:paraId="371D6F1C" w14:textId="77777777" w:rsidR="002E70A7" w:rsidRPr="00C63A4E" w:rsidRDefault="002E70A7" w:rsidP="00997F23">
            <w:pPr>
              <w:spacing w:line="480" w:lineRule="auto"/>
              <w:jc w:val="center"/>
              <w:rPr>
                <w:rFonts w:eastAsia="Calibri"/>
                <w:i/>
                <w:iCs/>
                <w:sz w:val="24"/>
                <w:szCs w:val="24"/>
              </w:rPr>
            </w:pPr>
            <w:r w:rsidRPr="00C63A4E">
              <w:rPr>
                <w:rFonts w:eastAsia="Calibri"/>
                <w:i/>
                <w:iCs/>
                <w:sz w:val="24"/>
                <w:szCs w:val="24"/>
              </w:rPr>
              <w:t>Fatḥah dan yᾱ’</w:t>
            </w:r>
          </w:p>
        </w:tc>
        <w:tc>
          <w:tcPr>
            <w:tcW w:w="2076" w:type="dxa"/>
          </w:tcPr>
          <w:p w14:paraId="7F3C49BA" w14:textId="77777777" w:rsidR="002E70A7" w:rsidRPr="00C63A4E" w:rsidRDefault="002E70A7" w:rsidP="00997F23">
            <w:pPr>
              <w:spacing w:line="480" w:lineRule="auto"/>
              <w:jc w:val="center"/>
              <w:rPr>
                <w:rFonts w:eastAsia="Calibri"/>
                <w:sz w:val="24"/>
                <w:szCs w:val="24"/>
              </w:rPr>
            </w:pPr>
            <w:r w:rsidRPr="00C63A4E">
              <w:rPr>
                <w:rFonts w:eastAsia="Calibri"/>
                <w:sz w:val="24"/>
                <w:szCs w:val="24"/>
              </w:rPr>
              <w:t>Ai</w:t>
            </w:r>
          </w:p>
        </w:tc>
        <w:tc>
          <w:tcPr>
            <w:tcW w:w="1816" w:type="dxa"/>
          </w:tcPr>
          <w:p w14:paraId="46E56C7D" w14:textId="77777777" w:rsidR="002E70A7" w:rsidRPr="00C63A4E" w:rsidRDefault="002E70A7" w:rsidP="00997F23">
            <w:pPr>
              <w:spacing w:line="480" w:lineRule="auto"/>
              <w:jc w:val="center"/>
              <w:rPr>
                <w:rFonts w:eastAsia="Calibri"/>
                <w:sz w:val="24"/>
                <w:szCs w:val="24"/>
              </w:rPr>
            </w:pPr>
            <w:r w:rsidRPr="00C63A4E">
              <w:rPr>
                <w:rFonts w:eastAsia="Calibri"/>
                <w:sz w:val="24"/>
                <w:szCs w:val="24"/>
              </w:rPr>
              <w:t>a dan i</w:t>
            </w:r>
          </w:p>
        </w:tc>
      </w:tr>
      <w:tr w:rsidR="002E70A7" w:rsidRPr="00C63A4E" w14:paraId="331E954E" w14:textId="77777777" w:rsidTr="00997F23">
        <w:tc>
          <w:tcPr>
            <w:tcW w:w="1971" w:type="dxa"/>
          </w:tcPr>
          <w:p w14:paraId="476B34D0" w14:textId="77777777" w:rsidR="002E70A7" w:rsidRPr="00C63A4E" w:rsidRDefault="002E70A7" w:rsidP="00997F23">
            <w:pPr>
              <w:spacing w:line="480" w:lineRule="auto"/>
              <w:jc w:val="center"/>
              <w:rPr>
                <w:rFonts w:eastAsia="Calibri"/>
                <w:sz w:val="24"/>
                <w:szCs w:val="24"/>
              </w:rPr>
            </w:pPr>
            <w:r w:rsidRPr="00C63A4E">
              <w:rPr>
                <w:rFonts w:eastAsia="Calibri" w:hint="cs"/>
                <w:sz w:val="24"/>
                <w:szCs w:val="24"/>
                <w:rtl/>
              </w:rPr>
              <w:t>وَ</w:t>
            </w:r>
          </w:p>
        </w:tc>
        <w:tc>
          <w:tcPr>
            <w:tcW w:w="2075" w:type="dxa"/>
          </w:tcPr>
          <w:p w14:paraId="76D5FC21" w14:textId="77777777" w:rsidR="002E70A7" w:rsidRPr="00C63A4E" w:rsidRDefault="002E70A7" w:rsidP="00997F23">
            <w:pPr>
              <w:spacing w:line="480" w:lineRule="auto"/>
              <w:jc w:val="center"/>
              <w:rPr>
                <w:rFonts w:eastAsia="Calibri"/>
                <w:i/>
                <w:iCs/>
                <w:sz w:val="24"/>
                <w:szCs w:val="24"/>
              </w:rPr>
            </w:pPr>
            <w:r w:rsidRPr="00C63A4E">
              <w:rPr>
                <w:rFonts w:eastAsia="Calibri"/>
                <w:i/>
                <w:iCs/>
                <w:sz w:val="24"/>
                <w:szCs w:val="24"/>
              </w:rPr>
              <w:t>Fatḥah dan wau</w:t>
            </w:r>
          </w:p>
        </w:tc>
        <w:tc>
          <w:tcPr>
            <w:tcW w:w="2076" w:type="dxa"/>
          </w:tcPr>
          <w:p w14:paraId="0A3685C3" w14:textId="77777777" w:rsidR="002E70A7" w:rsidRPr="00C63A4E" w:rsidRDefault="002E70A7" w:rsidP="00997F23">
            <w:pPr>
              <w:spacing w:line="480" w:lineRule="auto"/>
              <w:jc w:val="center"/>
              <w:rPr>
                <w:rFonts w:eastAsia="Calibri"/>
                <w:sz w:val="24"/>
                <w:szCs w:val="24"/>
              </w:rPr>
            </w:pPr>
            <w:r w:rsidRPr="00C63A4E">
              <w:rPr>
                <w:rFonts w:eastAsia="Calibri"/>
                <w:sz w:val="24"/>
                <w:szCs w:val="24"/>
              </w:rPr>
              <w:t>Au</w:t>
            </w:r>
          </w:p>
        </w:tc>
        <w:tc>
          <w:tcPr>
            <w:tcW w:w="1816" w:type="dxa"/>
          </w:tcPr>
          <w:p w14:paraId="68B64269" w14:textId="77777777" w:rsidR="002E70A7" w:rsidRPr="00C63A4E" w:rsidRDefault="002E70A7" w:rsidP="00997F23">
            <w:pPr>
              <w:spacing w:line="480" w:lineRule="auto"/>
              <w:jc w:val="center"/>
              <w:rPr>
                <w:rFonts w:eastAsia="Calibri"/>
                <w:sz w:val="24"/>
                <w:szCs w:val="24"/>
              </w:rPr>
            </w:pPr>
            <w:r w:rsidRPr="00C63A4E">
              <w:rPr>
                <w:rFonts w:eastAsia="Calibri"/>
                <w:sz w:val="24"/>
                <w:szCs w:val="24"/>
              </w:rPr>
              <w:t>a dan u</w:t>
            </w:r>
          </w:p>
        </w:tc>
      </w:tr>
    </w:tbl>
    <w:p w14:paraId="37529F0A" w14:textId="77777777" w:rsidR="002E70A7" w:rsidRPr="00C63A4E" w:rsidRDefault="002E70A7" w:rsidP="002E70A7">
      <w:pPr>
        <w:rPr>
          <w:rFonts w:eastAsia="Calibri"/>
          <w:sz w:val="24"/>
          <w:szCs w:val="24"/>
        </w:rPr>
      </w:pPr>
      <w:r w:rsidRPr="00C63A4E">
        <w:rPr>
          <w:rFonts w:eastAsia="Calibri"/>
          <w:sz w:val="24"/>
          <w:szCs w:val="24"/>
          <w:rtl/>
        </w:rPr>
        <w:tab/>
      </w:r>
      <w:r w:rsidRPr="00C63A4E">
        <w:rPr>
          <w:rFonts w:eastAsia="Calibri"/>
          <w:sz w:val="24"/>
          <w:szCs w:val="24"/>
        </w:rPr>
        <w:t>Contoh:</w:t>
      </w:r>
    </w:p>
    <w:p w14:paraId="77AC03F8" w14:textId="77777777" w:rsidR="002E70A7" w:rsidRPr="00C63A4E" w:rsidRDefault="002E70A7" w:rsidP="002E70A7">
      <w:pPr>
        <w:ind w:firstLine="851"/>
        <w:rPr>
          <w:rFonts w:eastAsia="Calibri"/>
          <w:i/>
          <w:iCs/>
          <w:sz w:val="24"/>
          <w:szCs w:val="24"/>
          <w:rtl/>
        </w:rPr>
      </w:pPr>
      <w:r w:rsidRPr="00C63A4E">
        <w:rPr>
          <w:rFonts w:eastAsia="Calibri" w:hint="cs"/>
          <w:sz w:val="24"/>
          <w:szCs w:val="24"/>
          <w:rtl/>
        </w:rPr>
        <w:t>كَيف</w:t>
      </w:r>
      <w:r w:rsidRPr="00C63A4E">
        <w:rPr>
          <w:rFonts w:eastAsia="Calibri"/>
          <w:sz w:val="24"/>
          <w:szCs w:val="24"/>
        </w:rPr>
        <w:t xml:space="preserve"> : </w:t>
      </w:r>
      <w:r w:rsidRPr="00C63A4E">
        <w:rPr>
          <w:rFonts w:eastAsia="Calibri"/>
          <w:i/>
          <w:iCs/>
          <w:sz w:val="24"/>
          <w:szCs w:val="24"/>
        </w:rPr>
        <w:t>kaifa</w:t>
      </w:r>
    </w:p>
    <w:p w14:paraId="1D2129EC" w14:textId="77777777" w:rsidR="002E70A7" w:rsidRPr="00C63A4E" w:rsidRDefault="002E70A7" w:rsidP="002E70A7">
      <w:pPr>
        <w:ind w:firstLine="851"/>
        <w:rPr>
          <w:rFonts w:eastAsia="Calibri"/>
          <w:i/>
          <w:iCs/>
          <w:sz w:val="24"/>
          <w:szCs w:val="24"/>
        </w:rPr>
      </w:pPr>
      <w:r w:rsidRPr="00C63A4E">
        <w:rPr>
          <w:rFonts w:eastAsia="Calibri" w:hint="cs"/>
          <w:sz w:val="24"/>
          <w:szCs w:val="24"/>
          <w:rtl/>
        </w:rPr>
        <w:t>هوْل</w:t>
      </w:r>
      <w:r w:rsidRPr="00C63A4E">
        <w:rPr>
          <w:rFonts w:eastAsia="Calibri"/>
          <w:sz w:val="24"/>
          <w:szCs w:val="24"/>
        </w:rPr>
        <w:t xml:space="preserve"> : </w:t>
      </w:r>
      <w:r w:rsidRPr="00C63A4E">
        <w:rPr>
          <w:rFonts w:eastAsia="Calibri"/>
          <w:i/>
          <w:iCs/>
          <w:sz w:val="24"/>
          <w:szCs w:val="24"/>
        </w:rPr>
        <w:t>haula</w:t>
      </w:r>
    </w:p>
    <w:p w14:paraId="1C51FAB5" w14:textId="77777777" w:rsidR="002E70A7" w:rsidRPr="00C63A4E" w:rsidRDefault="002E70A7" w:rsidP="00770AA1">
      <w:pPr>
        <w:widowControl/>
        <w:numPr>
          <w:ilvl w:val="0"/>
          <w:numId w:val="44"/>
        </w:numPr>
        <w:autoSpaceDE/>
        <w:autoSpaceDN/>
        <w:spacing w:after="123" w:line="249" w:lineRule="auto"/>
        <w:ind w:hanging="360"/>
        <w:jc w:val="both"/>
        <w:rPr>
          <w:rFonts w:eastAsia="Calibri"/>
          <w:sz w:val="24"/>
          <w:szCs w:val="24"/>
        </w:rPr>
      </w:pPr>
      <w:r w:rsidRPr="00C63A4E">
        <w:rPr>
          <w:rFonts w:eastAsia="Calibri"/>
          <w:i/>
          <w:sz w:val="24"/>
          <w:szCs w:val="24"/>
        </w:rPr>
        <w:t xml:space="preserve">Maddah  </w:t>
      </w:r>
    </w:p>
    <w:p w14:paraId="100BBF88" w14:textId="77777777" w:rsidR="002E70A7" w:rsidRPr="00C63A4E" w:rsidRDefault="002E70A7" w:rsidP="002E70A7">
      <w:pPr>
        <w:spacing w:line="480" w:lineRule="auto"/>
        <w:ind w:left="427" w:firstLine="293"/>
        <w:contextualSpacing/>
        <w:jc w:val="both"/>
        <w:rPr>
          <w:rFonts w:eastAsia="Calibri"/>
          <w:sz w:val="24"/>
          <w:szCs w:val="24"/>
        </w:rPr>
      </w:pPr>
      <w:r w:rsidRPr="00C63A4E">
        <w:rPr>
          <w:rFonts w:eastAsia="Calibri"/>
          <w:i/>
          <w:iCs/>
          <w:sz w:val="24"/>
          <w:szCs w:val="24"/>
        </w:rPr>
        <w:t xml:space="preserve">Maddah </w:t>
      </w:r>
      <w:r w:rsidRPr="00C63A4E">
        <w:rPr>
          <w:rFonts w:eastAsia="Calibri"/>
          <w:sz w:val="24"/>
          <w:szCs w:val="24"/>
        </w:rPr>
        <w:t>atau vokal panjang yang lambangnya berupa harakat dan huruf, transliterasinya berupa huruf dan tanda, yaitu:</w:t>
      </w:r>
    </w:p>
    <w:tbl>
      <w:tblPr>
        <w:tblStyle w:val="TableGrid"/>
        <w:tblW w:w="0" w:type="auto"/>
        <w:tblInd w:w="108" w:type="dxa"/>
        <w:tblLook w:val="04A0" w:firstRow="1" w:lastRow="0" w:firstColumn="1" w:lastColumn="0" w:noHBand="0" w:noVBand="1"/>
      </w:tblPr>
      <w:tblGrid>
        <w:gridCol w:w="1811"/>
        <w:gridCol w:w="2492"/>
        <w:gridCol w:w="1258"/>
        <w:gridCol w:w="2480"/>
      </w:tblGrid>
      <w:tr w:rsidR="002E70A7" w:rsidRPr="00C63A4E" w14:paraId="52CAFCC9" w14:textId="77777777" w:rsidTr="00997F23">
        <w:tc>
          <w:tcPr>
            <w:tcW w:w="1812" w:type="dxa"/>
          </w:tcPr>
          <w:p w14:paraId="2DBF8CB7" w14:textId="77777777" w:rsidR="002E70A7" w:rsidRPr="00C63A4E" w:rsidRDefault="002E70A7" w:rsidP="00997F23">
            <w:pPr>
              <w:jc w:val="center"/>
              <w:rPr>
                <w:rFonts w:eastAsia="Calibri"/>
                <w:b/>
                <w:bCs/>
                <w:sz w:val="24"/>
                <w:szCs w:val="24"/>
              </w:rPr>
            </w:pPr>
            <w:r w:rsidRPr="00C63A4E">
              <w:rPr>
                <w:rFonts w:eastAsia="Calibri"/>
                <w:b/>
                <w:bCs/>
                <w:sz w:val="24"/>
                <w:szCs w:val="24"/>
              </w:rPr>
              <w:t>Harakat dan huruf</w:t>
            </w:r>
          </w:p>
        </w:tc>
        <w:tc>
          <w:tcPr>
            <w:tcW w:w="2493" w:type="dxa"/>
          </w:tcPr>
          <w:p w14:paraId="288606D3" w14:textId="77777777" w:rsidR="002E70A7" w:rsidRPr="00C63A4E" w:rsidRDefault="002E70A7" w:rsidP="00997F23">
            <w:pPr>
              <w:jc w:val="center"/>
              <w:rPr>
                <w:rFonts w:eastAsia="Calibri"/>
                <w:b/>
                <w:bCs/>
                <w:sz w:val="24"/>
                <w:szCs w:val="24"/>
              </w:rPr>
            </w:pPr>
            <w:r w:rsidRPr="00C63A4E">
              <w:rPr>
                <w:rFonts w:eastAsia="Calibri"/>
                <w:b/>
                <w:bCs/>
                <w:sz w:val="24"/>
                <w:szCs w:val="24"/>
              </w:rPr>
              <w:t xml:space="preserve">Nama </w:t>
            </w:r>
          </w:p>
        </w:tc>
        <w:tc>
          <w:tcPr>
            <w:tcW w:w="1258" w:type="dxa"/>
          </w:tcPr>
          <w:p w14:paraId="38C084ED" w14:textId="77777777" w:rsidR="002E70A7" w:rsidRPr="00C63A4E" w:rsidRDefault="002E70A7" w:rsidP="00997F23">
            <w:pPr>
              <w:jc w:val="center"/>
              <w:rPr>
                <w:rFonts w:eastAsia="Calibri"/>
                <w:b/>
                <w:bCs/>
                <w:sz w:val="24"/>
                <w:szCs w:val="24"/>
              </w:rPr>
            </w:pPr>
            <w:r w:rsidRPr="00C63A4E">
              <w:rPr>
                <w:rFonts w:eastAsia="Calibri"/>
                <w:b/>
                <w:bCs/>
                <w:sz w:val="24"/>
                <w:szCs w:val="24"/>
              </w:rPr>
              <w:t>Huruf dan tanda</w:t>
            </w:r>
          </w:p>
        </w:tc>
        <w:tc>
          <w:tcPr>
            <w:tcW w:w="2482" w:type="dxa"/>
          </w:tcPr>
          <w:p w14:paraId="4CB83B62" w14:textId="77777777" w:rsidR="002E70A7" w:rsidRPr="00C63A4E" w:rsidRDefault="002E70A7" w:rsidP="00997F23">
            <w:pPr>
              <w:jc w:val="center"/>
              <w:rPr>
                <w:rFonts w:eastAsia="Calibri"/>
                <w:b/>
                <w:bCs/>
                <w:sz w:val="24"/>
                <w:szCs w:val="24"/>
              </w:rPr>
            </w:pPr>
            <w:r w:rsidRPr="00C63A4E">
              <w:rPr>
                <w:rFonts w:eastAsia="Calibri"/>
                <w:b/>
                <w:bCs/>
                <w:sz w:val="24"/>
                <w:szCs w:val="24"/>
              </w:rPr>
              <w:t xml:space="preserve">Nama </w:t>
            </w:r>
          </w:p>
        </w:tc>
      </w:tr>
      <w:tr w:rsidR="002E70A7" w:rsidRPr="00C63A4E" w14:paraId="06B01A32" w14:textId="77777777" w:rsidTr="00997F23">
        <w:trPr>
          <w:trHeight w:val="665"/>
        </w:trPr>
        <w:tc>
          <w:tcPr>
            <w:tcW w:w="1812" w:type="dxa"/>
          </w:tcPr>
          <w:p w14:paraId="50509139" w14:textId="77777777" w:rsidR="002E70A7" w:rsidRPr="00C63A4E" w:rsidRDefault="002E70A7" w:rsidP="00997F23">
            <w:pPr>
              <w:jc w:val="center"/>
              <w:rPr>
                <w:rFonts w:eastAsia="Calibri"/>
                <w:sz w:val="24"/>
                <w:szCs w:val="24"/>
                <w:rtl/>
              </w:rPr>
            </w:pPr>
            <w:r w:rsidRPr="00C63A4E">
              <w:rPr>
                <w:rFonts w:eastAsia="Calibri" w:hint="cs"/>
                <w:sz w:val="24"/>
                <w:szCs w:val="24"/>
                <w:rtl/>
              </w:rPr>
              <w:t>...َ ا | ...َ ى</w:t>
            </w:r>
          </w:p>
        </w:tc>
        <w:tc>
          <w:tcPr>
            <w:tcW w:w="2493" w:type="dxa"/>
          </w:tcPr>
          <w:p w14:paraId="3DE00841" w14:textId="77777777" w:rsidR="002E70A7" w:rsidRPr="00C63A4E" w:rsidRDefault="002E70A7" w:rsidP="00997F23">
            <w:pPr>
              <w:jc w:val="center"/>
              <w:rPr>
                <w:rFonts w:eastAsia="Calibri"/>
                <w:i/>
                <w:iCs/>
                <w:sz w:val="24"/>
                <w:szCs w:val="24"/>
              </w:rPr>
            </w:pPr>
            <w:r w:rsidRPr="00C63A4E">
              <w:rPr>
                <w:rFonts w:eastAsia="Calibri"/>
                <w:i/>
                <w:iCs/>
                <w:sz w:val="24"/>
                <w:szCs w:val="24"/>
              </w:rPr>
              <w:t xml:space="preserve">Fatḥah </w:t>
            </w:r>
            <w:r w:rsidRPr="00C63A4E">
              <w:rPr>
                <w:rFonts w:eastAsia="Calibri"/>
                <w:sz w:val="24"/>
                <w:szCs w:val="24"/>
              </w:rPr>
              <w:t xml:space="preserve">dan </w:t>
            </w:r>
            <w:r w:rsidRPr="00C63A4E">
              <w:rPr>
                <w:rFonts w:eastAsia="Calibri"/>
                <w:i/>
                <w:iCs/>
                <w:sz w:val="24"/>
                <w:szCs w:val="24"/>
              </w:rPr>
              <w:t xml:space="preserve">alif </w:t>
            </w:r>
            <w:r w:rsidRPr="00C63A4E">
              <w:rPr>
                <w:rFonts w:eastAsia="Calibri"/>
                <w:sz w:val="24"/>
                <w:szCs w:val="24"/>
              </w:rPr>
              <w:t xml:space="preserve">atau </w:t>
            </w:r>
            <w:r w:rsidRPr="00C63A4E">
              <w:rPr>
                <w:rFonts w:eastAsia="Calibri"/>
                <w:i/>
                <w:iCs/>
                <w:sz w:val="24"/>
                <w:szCs w:val="24"/>
              </w:rPr>
              <w:t>yᾱ’</w:t>
            </w:r>
          </w:p>
        </w:tc>
        <w:tc>
          <w:tcPr>
            <w:tcW w:w="1258" w:type="dxa"/>
          </w:tcPr>
          <w:p w14:paraId="56A98991" w14:textId="77777777" w:rsidR="002E70A7" w:rsidRPr="00C63A4E" w:rsidRDefault="002E70A7" w:rsidP="00997F23">
            <w:pPr>
              <w:jc w:val="center"/>
              <w:rPr>
                <w:rFonts w:eastAsia="Calibri"/>
                <w:sz w:val="24"/>
                <w:szCs w:val="24"/>
              </w:rPr>
            </w:pPr>
            <w:r w:rsidRPr="00C63A4E">
              <w:rPr>
                <w:rFonts w:eastAsia="Calibri"/>
                <w:sz w:val="24"/>
                <w:szCs w:val="24"/>
              </w:rPr>
              <w:t>Ā</w:t>
            </w:r>
          </w:p>
        </w:tc>
        <w:tc>
          <w:tcPr>
            <w:tcW w:w="2482" w:type="dxa"/>
          </w:tcPr>
          <w:p w14:paraId="410F655B" w14:textId="77777777" w:rsidR="002E70A7" w:rsidRPr="00C63A4E" w:rsidRDefault="002E70A7" w:rsidP="00997F23">
            <w:pPr>
              <w:jc w:val="center"/>
              <w:rPr>
                <w:rFonts w:eastAsia="Calibri"/>
                <w:sz w:val="24"/>
                <w:szCs w:val="24"/>
              </w:rPr>
            </w:pPr>
            <w:r w:rsidRPr="00C63A4E">
              <w:rPr>
                <w:rFonts w:eastAsia="Calibri"/>
                <w:sz w:val="24"/>
                <w:szCs w:val="24"/>
              </w:rPr>
              <w:t>a dan garis di atas</w:t>
            </w:r>
          </w:p>
        </w:tc>
      </w:tr>
      <w:tr w:rsidR="002E70A7" w:rsidRPr="00C63A4E" w14:paraId="27709E8B" w14:textId="77777777" w:rsidTr="00997F23">
        <w:trPr>
          <w:trHeight w:val="497"/>
        </w:trPr>
        <w:tc>
          <w:tcPr>
            <w:tcW w:w="1812" w:type="dxa"/>
          </w:tcPr>
          <w:p w14:paraId="2CE9A43E" w14:textId="77777777" w:rsidR="002E70A7" w:rsidRPr="00C63A4E" w:rsidRDefault="002E70A7" w:rsidP="00997F23">
            <w:pPr>
              <w:jc w:val="center"/>
              <w:rPr>
                <w:rFonts w:eastAsia="Calibri"/>
                <w:sz w:val="24"/>
                <w:szCs w:val="24"/>
              </w:rPr>
            </w:pPr>
            <w:r w:rsidRPr="00C63A4E">
              <w:rPr>
                <w:rFonts w:eastAsia="Calibri" w:hint="cs"/>
                <w:sz w:val="24"/>
                <w:szCs w:val="24"/>
                <w:rtl/>
              </w:rPr>
              <w:t>ىِى</w:t>
            </w:r>
          </w:p>
        </w:tc>
        <w:tc>
          <w:tcPr>
            <w:tcW w:w="2493" w:type="dxa"/>
          </w:tcPr>
          <w:p w14:paraId="1A4E9B38" w14:textId="77777777" w:rsidR="002E70A7" w:rsidRPr="00C63A4E" w:rsidRDefault="002E70A7" w:rsidP="00997F23">
            <w:pPr>
              <w:jc w:val="center"/>
              <w:rPr>
                <w:rFonts w:eastAsia="Calibri"/>
                <w:i/>
                <w:iCs/>
                <w:sz w:val="24"/>
                <w:szCs w:val="24"/>
              </w:rPr>
            </w:pPr>
            <w:r w:rsidRPr="00C63A4E">
              <w:rPr>
                <w:rFonts w:eastAsia="Calibri"/>
                <w:i/>
                <w:iCs/>
                <w:sz w:val="24"/>
                <w:szCs w:val="24"/>
              </w:rPr>
              <w:t xml:space="preserve">Kasrah </w:t>
            </w:r>
            <w:r w:rsidRPr="00C63A4E">
              <w:rPr>
                <w:rFonts w:eastAsia="Calibri"/>
                <w:sz w:val="24"/>
                <w:szCs w:val="24"/>
              </w:rPr>
              <w:t xml:space="preserve">dan </w:t>
            </w:r>
            <w:r w:rsidRPr="00C63A4E">
              <w:rPr>
                <w:rFonts w:eastAsia="Calibri"/>
                <w:i/>
                <w:iCs/>
                <w:sz w:val="24"/>
                <w:szCs w:val="24"/>
              </w:rPr>
              <w:t>yᾱ’</w:t>
            </w:r>
          </w:p>
        </w:tc>
        <w:tc>
          <w:tcPr>
            <w:tcW w:w="1258" w:type="dxa"/>
          </w:tcPr>
          <w:p w14:paraId="54A56BC4" w14:textId="77777777" w:rsidR="002E70A7" w:rsidRPr="00C63A4E" w:rsidRDefault="002E70A7" w:rsidP="00997F23">
            <w:pPr>
              <w:jc w:val="center"/>
              <w:rPr>
                <w:rFonts w:eastAsia="Calibri"/>
                <w:sz w:val="24"/>
                <w:szCs w:val="24"/>
              </w:rPr>
            </w:pPr>
            <w:r w:rsidRPr="00C63A4E">
              <w:rPr>
                <w:rFonts w:eastAsia="Calibri"/>
                <w:sz w:val="24"/>
                <w:szCs w:val="24"/>
              </w:rPr>
              <w:t>Ī</w:t>
            </w:r>
          </w:p>
        </w:tc>
        <w:tc>
          <w:tcPr>
            <w:tcW w:w="2482" w:type="dxa"/>
          </w:tcPr>
          <w:p w14:paraId="69240F6C" w14:textId="77777777" w:rsidR="002E70A7" w:rsidRPr="00C63A4E" w:rsidRDefault="002E70A7" w:rsidP="00997F23">
            <w:pPr>
              <w:jc w:val="center"/>
              <w:rPr>
                <w:rFonts w:eastAsia="Calibri"/>
                <w:sz w:val="24"/>
                <w:szCs w:val="24"/>
              </w:rPr>
            </w:pPr>
            <w:r w:rsidRPr="00C63A4E">
              <w:rPr>
                <w:rFonts w:eastAsia="Calibri"/>
                <w:sz w:val="24"/>
                <w:szCs w:val="24"/>
              </w:rPr>
              <w:t>i dan garis di atas</w:t>
            </w:r>
          </w:p>
        </w:tc>
      </w:tr>
      <w:tr w:rsidR="002E70A7" w:rsidRPr="00C63A4E" w14:paraId="3B46FF8F" w14:textId="77777777" w:rsidTr="00997F23">
        <w:trPr>
          <w:trHeight w:val="581"/>
        </w:trPr>
        <w:tc>
          <w:tcPr>
            <w:tcW w:w="1812" w:type="dxa"/>
          </w:tcPr>
          <w:p w14:paraId="267EFB16" w14:textId="77777777" w:rsidR="002E70A7" w:rsidRPr="00C63A4E" w:rsidRDefault="002E70A7" w:rsidP="00997F23">
            <w:pPr>
              <w:jc w:val="center"/>
              <w:rPr>
                <w:rFonts w:eastAsia="Calibri"/>
                <w:sz w:val="24"/>
                <w:szCs w:val="24"/>
              </w:rPr>
            </w:pPr>
            <w:r w:rsidRPr="00C63A4E">
              <w:rPr>
                <w:rFonts w:eastAsia="Calibri" w:hint="cs"/>
                <w:sz w:val="24"/>
                <w:szCs w:val="24"/>
                <w:rtl/>
              </w:rPr>
              <w:t>ىُو</w:t>
            </w:r>
          </w:p>
        </w:tc>
        <w:tc>
          <w:tcPr>
            <w:tcW w:w="2493" w:type="dxa"/>
          </w:tcPr>
          <w:p w14:paraId="7073447F" w14:textId="77777777" w:rsidR="002E70A7" w:rsidRPr="00C63A4E" w:rsidRDefault="002E70A7" w:rsidP="00997F23">
            <w:pPr>
              <w:jc w:val="center"/>
              <w:rPr>
                <w:rFonts w:eastAsia="Calibri"/>
                <w:i/>
                <w:iCs/>
                <w:sz w:val="24"/>
                <w:szCs w:val="24"/>
              </w:rPr>
            </w:pPr>
            <w:r w:rsidRPr="00C63A4E">
              <w:rPr>
                <w:rFonts w:eastAsia="Calibri"/>
                <w:i/>
                <w:sz w:val="24"/>
                <w:szCs w:val="24"/>
              </w:rPr>
              <w:t>Ḍ</w:t>
            </w:r>
            <w:r w:rsidRPr="00C63A4E">
              <w:rPr>
                <w:rFonts w:eastAsia="Calibri"/>
                <w:i/>
                <w:iCs/>
                <w:sz w:val="24"/>
                <w:szCs w:val="24"/>
              </w:rPr>
              <w:t xml:space="preserve">ammah </w:t>
            </w:r>
            <w:r w:rsidRPr="00C63A4E">
              <w:rPr>
                <w:rFonts w:eastAsia="Calibri"/>
                <w:sz w:val="24"/>
                <w:szCs w:val="24"/>
              </w:rPr>
              <w:t xml:space="preserve">dan </w:t>
            </w:r>
            <w:r w:rsidRPr="00C63A4E">
              <w:rPr>
                <w:rFonts w:eastAsia="Calibri"/>
                <w:i/>
                <w:iCs/>
                <w:sz w:val="24"/>
                <w:szCs w:val="24"/>
              </w:rPr>
              <w:t>wau</w:t>
            </w:r>
          </w:p>
        </w:tc>
        <w:tc>
          <w:tcPr>
            <w:tcW w:w="1258" w:type="dxa"/>
          </w:tcPr>
          <w:p w14:paraId="11179D3F" w14:textId="77777777" w:rsidR="002E70A7" w:rsidRPr="00C63A4E" w:rsidRDefault="002E70A7" w:rsidP="00997F23">
            <w:pPr>
              <w:jc w:val="center"/>
              <w:rPr>
                <w:rFonts w:eastAsia="Calibri"/>
                <w:sz w:val="24"/>
                <w:szCs w:val="24"/>
              </w:rPr>
            </w:pPr>
            <w:r w:rsidRPr="00C63A4E">
              <w:rPr>
                <w:rFonts w:eastAsia="Calibri"/>
                <w:sz w:val="24"/>
                <w:szCs w:val="24"/>
              </w:rPr>
              <w:t>Ū</w:t>
            </w:r>
          </w:p>
        </w:tc>
        <w:tc>
          <w:tcPr>
            <w:tcW w:w="2482" w:type="dxa"/>
          </w:tcPr>
          <w:p w14:paraId="51F83CF2" w14:textId="77777777" w:rsidR="002E70A7" w:rsidRPr="00C63A4E" w:rsidRDefault="002E70A7" w:rsidP="00997F23">
            <w:pPr>
              <w:jc w:val="center"/>
              <w:rPr>
                <w:rFonts w:eastAsia="Calibri"/>
                <w:sz w:val="24"/>
                <w:szCs w:val="24"/>
              </w:rPr>
            </w:pPr>
            <w:r w:rsidRPr="00C63A4E">
              <w:rPr>
                <w:rFonts w:eastAsia="Calibri"/>
                <w:sz w:val="24"/>
                <w:szCs w:val="24"/>
              </w:rPr>
              <w:t>u dan garis di atas</w:t>
            </w:r>
          </w:p>
        </w:tc>
      </w:tr>
    </w:tbl>
    <w:p w14:paraId="2DC6DD27" w14:textId="77777777" w:rsidR="002E70A7" w:rsidRPr="00C63A4E" w:rsidRDefault="002E70A7" w:rsidP="002E70A7">
      <w:pPr>
        <w:ind w:firstLine="851"/>
        <w:rPr>
          <w:rFonts w:eastAsia="Calibri"/>
          <w:sz w:val="24"/>
          <w:szCs w:val="24"/>
        </w:rPr>
      </w:pPr>
      <w:r w:rsidRPr="00C63A4E">
        <w:rPr>
          <w:rFonts w:eastAsia="Calibri"/>
          <w:sz w:val="24"/>
          <w:szCs w:val="24"/>
        </w:rPr>
        <w:t xml:space="preserve">Contoh: </w:t>
      </w:r>
    </w:p>
    <w:p w14:paraId="411EF098" w14:textId="77777777" w:rsidR="002E70A7" w:rsidRPr="00C63A4E" w:rsidRDefault="002E70A7" w:rsidP="002E70A7">
      <w:pPr>
        <w:ind w:firstLine="851"/>
        <w:rPr>
          <w:rFonts w:eastAsia="Calibri"/>
          <w:i/>
          <w:iCs/>
          <w:sz w:val="24"/>
          <w:szCs w:val="24"/>
          <w:rtl/>
        </w:rPr>
      </w:pPr>
      <w:r w:rsidRPr="00C63A4E">
        <w:rPr>
          <w:rFonts w:eastAsia="Calibri" w:hint="cs"/>
          <w:sz w:val="24"/>
          <w:szCs w:val="24"/>
          <w:rtl/>
        </w:rPr>
        <w:t>مات</w:t>
      </w:r>
      <w:r w:rsidRPr="00C63A4E">
        <w:rPr>
          <w:rFonts w:eastAsia="Calibri" w:hint="cs"/>
          <w:sz w:val="24"/>
          <w:szCs w:val="24"/>
          <w:rtl/>
        </w:rPr>
        <w:tab/>
      </w:r>
      <w:r w:rsidRPr="00C63A4E">
        <w:rPr>
          <w:rFonts w:eastAsia="Calibri"/>
          <w:sz w:val="24"/>
          <w:szCs w:val="24"/>
        </w:rPr>
        <w:t xml:space="preserve">: </w:t>
      </w:r>
      <w:r w:rsidRPr="00C63A4E">
        <w:rPr>
          <w:rFonts w:eastAsia="Calibri"/>
          <w:i/>
          <w:iCs/>
          <w:sz w:val="24"/>
          <w:szCs w:val="24"/>
        </w:rPr>
        <w:t>māta</w:t>
      </w:r>
      <w:r w:rsidRPr="00C63A4E">
        <w:rPr>
          <w:rFonts w:eastAsia="Calibri" w:hint="cs"/>
          <w:sz w:val="24"/>
          <w:szCs w:val="24"/>
          <w:rtl/>
        </w:rPr>
        <w:tab/>
      </w:r>
      <w:r w:rsidRPr="00C63A4E">
        <w:rPr>
          <w:rFonts w:eastAsia="Calibri" w:hint="cs"/>
          <w:sz w:val="24"/>
          <w:szCs w:val="24"/>
          <w:rtl/>
        </w:rPr>
        <w:tab/>
      </w:r>
      <w:r w:rsidRPr="00C63A4E">
        <w:rPr>
          <w:rFonts w:eastAsia="Calibri" w:hint="cs"/>
          <w:sz w:val="24"/>
          <w:szCs w:val="24"/>
          <w:rtl/>
        </w:rPr>
        <w:tab/>
      </w:r>
      <w:r w:rsidRPr="00C63A4E">
        <w:rPr>
          <w:rFonts w:eastAsia="Calibri"/>
          <w:sz w:val="24"/>
          <w:szCs w:val="24"/>
        </w:rPr>
        <w:t xml:space="preserve"> </w:t>
      </w:r>
      <w:r w:rsidRPr="00C63A4E">
        <w:rPr>
          <w:rFonts w:eastAsia="Calibri" w:hint="cs"/>
          <w:sz w:val="24"/>
          <w:szCs w:val="24"/>
          <w:rtl/>
        </w:rPr>
        <w:t>قيل</w:t>
      </w:r>
      <w:r w:rsidRPr="00C63A4E">
        <w:rPr>
          <w:rFonts w:eastAsia="Calibri"/>
          <w:sz w:val="24"/>
          <w:szCs w:val="24"/>
        </w:rPr>
        <w:t xml:space="preserve"> : </w:t>
      </w:r>
      <w:r w:rsidRPr="00C63A4E">
        <w:rPr>
          <w:rFonts w:eastAsia="Calibri"/>
          <w:i/>
          <w:iCs/>
          <w:sz w:val="24"/>
          <w:szCs w:val="24"/>
        </w:rPr>
        <w:t>qīla</w:t>
      </w:r>
    </w:p>
    <w:p w14:paraId="5B00BF60" w14:textId="77777777" w:rsidR="002E70A7" w:rsidRPr="00C63A4E" w:rsidRDefault="002E70A7" w:rsidP="002E70A7">
      <w:pPr>
        <w:spacing w:line="480" w:lineRule="auto"/>
        <w:ind w:firstLine="851"/>
        <w:rPr>
          <w:rFonts w:eastAsia="Calibri"/>
          <w:sz w:val="24"/>
          <w:szCs w:val="24"/>
        </w:rPr>
      </w:pPr>
      <w:r w:rsidRPr="00C63A4E">
        <w:rPr>
          <w:rFonts w:eastAsia="Calibri" w:hint="cs"/>
          <w:sz w:val="24"/>
          <w:szCs w:val="24"/>
          <w:rtl/>
        </w:rPr>
        <w:t>رمي</w:t>
      </w:r>
      <w:r w:rsidRPr="00C63A4E">
        <w:rPr>
          <w:rFonts w:eastAsia="Calibri" w:hint="cs"/>
          <w:sz w:val="24"/>
          <w:szCs w:val="24"/>
          <w:rtl/>
        </w:rPr>
        <w:tab/>
      </w:r>
      <w:r w:rsidRPr="00C63A4E">
        <w:rPr>
          <w:rFonts w:eastAsia="Calibri"/>
          <w:sz w:val="24"/>
          <w:szCs w:val="24"/>
        </w:rPr>
        <w:t xml:space="preserve">: </w:t>
      </w:r>
      <w:r w:rsidRPr="00C63A4E">
        <w:rPr>
          <w:rFonts w:eastAsia="Calibri"/>
          <w:i/>
          <w:iCs/>
          <w:sz w:val="24"/>
          <w:szCs w:val="24"/>
        </w:rPr>
        <w:t>ramī</w:t>
      </w:r>
      <w:r w:rsidRPr="00C63A4E">
        <w:rPr>
          <w:rFonts w:eastAsia="Calibri" w:hint="cs"/>
          <w:sz w:val="24"/>
          <w:szCs w:val="24"/>
          <w:rtl/>
        </w:rPr>
        <w:tab/>
      </w:r>
      <w:r w:rsidRPr="00C63A4E">
        <w:rPr>
          <w:rFonts w:eastAsia="Calibri" w:hint="cs"/>
          <w:sz w:val="24"/>
          <w:szCs w:val="24"/>
          <w:rtl/>
        </w:rPr>
        <w:tab/>
      </w:r>
      <w:r w:rsidRPr="00C63A4E">
        <w:rPr>
          <w:rFonts w:eastAsia="Calibri" w:hint="cs"/>
          <w:sz w:val="24"/>
          <w:szCs w:val="24"/>
          <w:rtl/>
        </w:rPr>
        <w:tab/>
        <w:t>يموت</w:t>
      </w:r>
      <w:r w:rsidRPr="00C63A4E">
        <w:rPr>
          <w:rFonts w:eastAsia="Calibri"/>
          <w:sz w:val="24"/>
          <w:szCs w:val="24"/>
        </w:rPr>
        <w:t xml:space="preserve"> : yamūtu</w:t>
      </w:r>
    </w:p>
    <w:p w14:paraId="46BA9CA4" w14:textId="77777777" w:rsidR="002E70A7" w:rsidRPr="00903301" w:rsidRDefault="002E70A7" w:rsidP="00770AA1">
      <w:pPr>
        <w:widowControl/>
        <w:numPr>
          <w:ilvl w:val="0"/>
          <w:numId w:val="44"/>
        </w:numPr>
        <w:autoSpaceDE/>
        <w:autoSpaceDN/>
        <w:spacing w:after="137" w:line="480" w:lineRule="auto"/>
        <w:ind w:left="0" w:hanging="360"/>
        <w:jc w:val="both"/>
        <w:rPr>
          <w:rFonts w:eastAsia="Calibri"/>
          <w:sz w:val="24"/>
          <w:szCs w:val="24"/>
        </w:rPr>
      </w:pPr>
      <w:r w:rsidRPr="00903301">
        <w:rPr>
          <w:rFonts w:eastAsia="Calibri"/>
          <w:i/>
          <w:sz w:val="24"/>
          <w:szCs w:val="24"/>
        </w:rPr>
        <w:t xml:space="preserve">Tā’marbūtah </w:t>
      </w:r>
    </w:p>
    <w:p w14:paraId="00182675" w14:textId="77777777" w:rsidR="002E70A7" w:rsidRPr="00C63A4E" w:rsidRDefault="002E70A7" w:rsidP="002E70A7">
      <w:pPr>
        <w:spacing w:line="480" w:lineRule="auto"/>
        <w:ind w:firstLine="709"/>
        <w:jc w:val="both"/>
        <w:rPr>
          <w:rFonts w:eastAsia="Calibri"/>
          <w:sz w:val="24"/>
          <w:szCs w:val="24"/>
        </w:rPr>
      </w:pPr>
      <w:r w:rsidRPr="00C63A4E">
        <w:rPr>
          <w:rFonts w:eastAsia="Calibri"/>
          <w:sz w:val="24"/>
          <w:szCs w:val="24"/>
        </w:rPr>
        <w:t xml:space="preserve">Transliterasi untuk </w:t>
      </w:r>
      <w:r w:rsidRPr="00C63A4E">
        <w:rPr>
          <w:rFonts w:eastAsia="Calibri"/>
          <w:i/>
          <w:iCs/>
          <w:sz w:val="24"/>
          <w:szCs w:val="24"/>
        </w:rPr>
        <w:t xml:space="preserve">tā martbūtah </w:t>
      </w:r>
      <w:r w:rsidRPr="00C63A4E">
        <w:rPr>
          <w:rFonts w:eastAsia="Calibri"/>
          <w:sz w:val="24"/>
          <w:szCs w:val="24"/>
        </w:rPr>
        <w:t xml:space="preserve">ada dua yaitu </w:t>
      </w:r>
      <w:r w:rsidRPr="00C63A4E">
        <w:rPr>
          <w:rFonts w:eastAsia="Calibri"/>
          <w:i/>
          <w:iCs/>
          <w:sz w:val="24"/>
          <w:szCs w:val="24"/>
        </w:rPr>
        <w:t xml:space="preserve">tā martbūtah </w:t>
      </w:r>
      <w:r w:rsidRPr="00C63A4E">
        <w:rPr>
          <w:rFonts w:eastAsia="Calibri"/>
          <w:sz w:val="24"/>
          <w:szCs w:val="24"/>
        </w:rPr>
        <w:t xml:space="preserve">yang hidup atau mendapat harakat </w:t>
      </w:r>
      <w:r w:rsidRPr="00C63A4E">
        <w:rPr>
          <w:rFonts w:eastAsia="Calibri"/>
          <w:i/>
          <w:iCs/>
          <w:sz w:val="24"/>
          <w:szCs w:val="24"/>
        </w:rPr>
        <w:t xml:space="preserve">fatḥah, kasrah, </w:t>
      </w:r>
      <w:r w:rsidRPr="00C63A4E">
        <w:rPr>
          <w:rFonts w:eastAsia="Calibri"/>
          <w:sz w:val="24"/>
          <w:szCs w:val="24"/>
        </w:rPr>
        <w:t xml:space="preserve">dan </w:t>
      </w:r>
      <w:r w:rsidRPr="00C63A4E">
        <w:rPr>
          <w:rFonts w:eastAsia="Calibri"/>
          <w:i/>
          <w:iCs/>
          <w:sz w:val="24"/>
          <w:szCs w:val="24"/>
        </w:rPr>
        <w:t xml:space="preserve">dammah, </w:t>
      </w:r>
      <w:r w:rsidRPr="00C63A4E">
        <w:rPr>
          <w:rFonts w:eastAsia="Calibri"/>
          <w:sz w:val="24"/>
          <w:szCs w:val="24"/>
        </w:rPr>
        <w:t xml:space="preserve">transliterasinya adalah [t], sedangkan </w:t>
      </w:r>
      <w:r w:rsidRPr="00C63A4E">
        <w:rPr>
          <w:rFonts w:eastAsia="Calibri"/>
          <w:i/>
          <w:iCs/>
          <w:sz w:val="24"/>
          <w:szCs w:val="24"/>
        </w:rPr>
        <w:t xml:space="preserve">tā marbūtah </w:t>
      </w:r>
      <w:r w:rsidRPr="00C63A4E">
        <w:rPr>
          <w:rFonts w:eastAsia="Calibri"/>
          <w:sz w:val="24"/>
          <w:szCs w:val="24"/>
        </w:rPr>
        <w:t>yang mati atau mendapat harakat sukun, transliterasinya adalah[h].</w:t>
      </w:r>
    </w:p>
    <w:p w14:paraId="3988190A" w14:textId="77777777" w:rsidR="002E70A7" w:rsidRPr="00C63A4E" w:rsidRDefault="002E70A7" w:rsidP="002E70A7">
      <w:pPr>
        <w:spacing w:line="480" w:lineRule="auto"/>
        <w:ind w:firstLine="709"/>
        <w:jc w:val="both"/>
        <w:rPr>
          <w:rFonts w:eastAsia="Calibri"/>
          <w:sz w:val="24"/>
          <w:szCs w:val="24"/>
        </w:rPr>
      </w:pPr>
      <w:r w:rsidRPr="00C63A4E">
        <w:rPr>
          <w:rFonts w:eastAsia="Calibri"/>
          <w:sz w:val="24"/>
          <w:szCs w:val="24"/>
        </w:rPr>
        <w:t xml:space="preserve">Kalau pada kata yang berakhir dengan </w:t>
      </w:r>
      <w:r w:rsidRPr="00C63A4E">
        <w:rPr>
          <w:rFonts w:eastAsia="Calibri"/>
          <w:i/>
          <w:iCs/>
          <w:sz w:val="24"/>
          <w:szCs w:val="24"/>
        </w:rPr>
        <w:t xml:space="preserve">tā marbūtah </w:t>
      </w:r>
      <w:r w:rsidRPr="00C63A4E">
        <w:rPr>
          <w:rFonts w:eastAsia="Calibri"/>
          <w:sz w:val="24"/>
          <w:szCs w:val="24"/>
        </w:rPr>
        <w:t xml:space="preserve">diikuti oleh kata yang menggunakan kata sandang </w:t>
      </w:r>
      <w:r w:rsidRPr="00C63A4E">
        <w:rPr>
          <w:rFonts w:eastAsia="Calibri"/>
          <w:i/>
          <w:iCs/>
          <w:sz w:val="24"/>
          <w:szCs w:val="24"/>
        </w:rPr>
        <w:t xml:space="preserve">al- </w:t>
      </w:r>
      <w:r w:rsidRPr="00C63A4E">
        <w:rPr>
          <w:rFonts w:eastAsia="Calibri"/>
          <w:sz w:val="24"/>
          <w:szCs w:val="24"/>
        </w:rPr>
        <w:t xml:space="preserve"> serta bacaan kedua kata itu terpisah, maka</w:t>
      </w:r>
      <w:r w:rsidRPr="00C63A4E">
        <w:rPr>
          <w:rFonts w:eastAsia="Calibri"/>
          <w:i/>
          <w:iCs/>
          <w:sz w:val="24"/>
          <w:szCs w:val="24"/>
        </w:rPr>
        <w:t xml:space="preserve"> tā </w:t>
      </w:r>
      <w:r w:rsidRPr="00C63A4E">
        <w:rPr>
          <w:rFonts w:eastAsia="Calibri"/>
          <w:i/>
          <w:iCs/>
          <w:sz w:val="24"/>
          <w:szCs w:val="24"/>
        </w:rPr>
        <w:lastRenderedPageBreak/>
        <w:t xml:space="preserve">marbūtah </w:t>
      </w:r>
      <w:r w:rsidRPr="00C63A4E">
        <w:rPr>
          <w:rFonts w:eastAsia="Calibri"/>
          <w:sz w:val="24"/>
          <w:szCs w:val="24"/>
        </w:rPr>
        <w:t>itu ditransliterasikan dengan ha [h].</w:t>
      </w:r>
    </w:p>
    <w:p w14:paraId="353579DD" w14:textId="77777777" w:rsidR="002E70A7" w:rsidRPr="00C63A4E" w:rsidRDefault="002E70A7" w:rsidP="002E70A7">
      <w:pPr>
        <w:tabs>
          <w:tab w:val="left" w:pos="2780"/>
        </w:tabs>
        <w:spacing w:line="480" w:lineRule="auto"/>
        <w:ind w:firstLine="851"/>
        <w:rPr>
          <w:rFonts w:eastAsia="Calibri"/>
          <w:i/>
          <w:iCs/>
          <w:sz w:val="24"/>
          <w:szCs w:val="24"/>
          <w:rtl/>
        </w:rPr>
      </w:pPr>
      <w:r w:rsidRPr="00C63A4E">
        <w:rPr>
          <w:rFonts w:eastAsia="Calibri" w:hint="cs"/>
          <w:sz w:val="24"/>
          <w:szCs w:val="24"/>
          <w:rtl/>
        </w:rPr>
        <w:t>روضة االاطفال</w:t>
      </w:r>
      <w:r w:rsidRPr="00C63A4E">
        <w:rPr>
          <w:rFonts w:eastAsia="Calibri"/>
          <w:sz w:val="24"/>
          <w:szCs w:val="24"/>
          <w:rtl/>
        </w:rPr>
        <w:tab/>
      </w:r>
      <w:r w:rsidRPr="00C63A4E">
        <w:rPr>
          <w:rFonts w:eastAsia="Calibri"/>
          <w:sz w:val="24"/>
          <w:szCs w:val="24"/>
        </w:rPr>
        <w:t xml:space="preserve">: </w:t>
      </w:r>
      <w:r w:rsidRPr="00C63A4E">
        <w:rPr>
          <w:rFonts w:eastAsia="Calibri"/>
          <w:i/>
          <w:iCs/>
          <w:sz w:val="24"/>
          <w:szCs w:val="24"/>
        </w:rPr>
        <w:t>rau</w:t>
      </w:r>
      <w:r w:rsidRPr="00C63A4E">
        <w:rPr>
          <w:rFonts w:eastAsia="Calibri"/>
          <w:i/>
          <w:sz w:val="24"/>
          <w:szCs w:val="24"/>
        </w:rPr>
        <w:t>ḍ</w:t>
      </w:r>
      <w:r w:rsidRPr="00C63A4E">
        <w:rPr>
          <w:rFonts w:eastAsia="Calibri"/>
          <w:i/>
          <w:iCs/>
          <w:sz w:val="24"/>
          <w:szCs w:val="24"/>
        </w:rPr>
        <w:t>ah al- aṭfāl</w:t>
      </w:r>
    </w:p>
    <w:p w14:paraId="5F90E39B" w14:textId="77777777" w:rsidR="002E70A7" w:rsidRPr="00C63A4E" w:rsidRDefault="002E70A7" w:rsidP="002E70A7">
      <w:pPr>
        <w:tabs>
          <w:tab w:val="left" w:pos="720"/>
          <w:tab w:val="left" w:pos="1440"/>
          <w:tab w:val="left" w:pos="2160"/>
          <w:tab w:val="left" w:pos="2780"/>
        </w:tabs>
        <w:spacing w:line="480" w:lineRule="auto"/>
        <w:ind w:firstLine="851"/>
        <w:rPr>
          <w:rFonts w:eastAsia="Calibri"/>
          <w:i/>
          <w:iCs/>
          <w:sz w:val="24"/>
          <w:szCs w:val="24"/>
        </w:rPr>
      </w:pPr>
      <w:r w:rsidRPr="00C63A4E">
        <w:rPr>
          <w:rFonts w:eastAsia="Calibri" w:hint="cs"/>
          <w:sz w:val="24"/>
          <w:szCs w:val="24"/>
          <w:rtl/>
        </w:rPr>
        <w:t>المدينة الفاضىلة</w:t>
      </w:r>
      <w:r w:rsidRPr="00C63A4E">
        <w:rPr>
          <w:rFonts w:eastAsia="Calibri"/>
          <w:sz w:val="24"/>
          <w:szCs w:val="24"/>
        </w:rPr>
        <w:tab/>
      </w:r>
      <w:r w:rsidRPr="00C63A4E">
        <w:rPr>
          <w:rFonts w:eastAsia="Calibri"/>
          <w:sz w:val="24"/>
          <w:szCs w:val="24"/>
        </w:rPr>
        <w:tab/>
        <w:t xml:space="preserve">: </w:t>
      </w:r>
      <w:r w:rsidRPr="00C63A4E">
        <w:rPr>
          <w:rFonts w:eastAsia="Calibri"/>
          <w:i/>
          <w:iCs/>
          <w:sz w:val="24"/>
          <w:szCs w:val="24"/>
        </w:rPr>
        <w:t>al- madīnah al-fā</w:t>
      </w:r>
      <w:r w:rsidRPr="00C63A4E">
        <w:rPr>
          <w:rFonts w:eastAsia="Calibri"/>
          <w:i/>
          <w:sz w:val="24"/>
          <w:szCs w:val="24"/>
        </w:rPr>
        <w:t>ḍ</w:t>
      </w:r>
      <w:r w:rsidRPr="00C63A4E">
        <w:rPr>
          <w:rFonts w:eastAsia="Calibri"/>
          <w:i/>
          <w:iCs/>
          <w:sz w:val="24"/>
          <w:szCs w:val="24"/>
        </w:rPr>
        <w:t>ilah</w:t>
      </w:r>
    </w:p>
    <w:p w14:paraId="5478A6B8" w14:textId="77777777" w:rsidR="002E70A7" w:rsidRPr="00C63A4E" w:rsidRDefault="002E70A7" w:rsidP="002E70A7">
      <w:pPr>
        <w:tabs>
          <w:tab w:val="left" w:pos="720"/>
          <w:tab w:val="left" w:pos="1440"/>
          <w:tab w:val="left" w:pos="2160"/>
        </w:tabs>
        <w:spacing w:line="480" w:lineRule="auto"/>
        <w:ind w:firstLine="851"/>
        <w:rPr>
          <w:rFonts w:eastAsia="Calibri"/>
          <w:i/>
          <w:iCs/>
          <w:sz w:val="24"/>
          <w:szCs w:val="24"/>
        </w:rPr>
      </w:pPr>
      <w:r w:rsidRPr="00C63A4E">
        <w:rPr>
          <w:rFonts w:eastAsia="Calibri" w:hint="cs"/>
          <w:sz w:val="24"/>
          <w:szCs w:val="24"/>
          <w:rtl/>
        </w:rPr>
        <w:t>الحكمة</w:t>
      </w:r>
      <w:r w:rsidRPr="00C63A4E">
        <w:rPr>
          <w:rFonts w:eastAsia="Calibri"/>
          <w:sz w:val="24"/>
          <w:szCs w:val="24"/>
          <w:rtl/>
        </w:rPr>
        <w:tab/>
      </w:r>
      <w:r w:rsidRPr="00C63A4E">
        <w:rPr>
          <w:rFonts w:eastAsia="Calibri"/>
          <w:sz w:val="24"/>
          <w:szCs w:val="24"/>
          <w:rtl/>
        </w:rPr>
        <w:tab/>
      </w:r>
      <w:r w:rsidRPr="00C63A4E">
        <w:rPr>
          <w:rFonts w:eastAsia="Calibri"/>
          <w:sz w:val="24"/>
          <w:szCs w:val="24"/>
          <w:rtl/>
        </w:rPr>
        <w:tab/>
      </w:r>
      <w:r w:rsidRPr="00C63A4E">
        <w:rPr>
          <w:rFonts w:eastAsia="Calibri"/>
          <w:sz w:val="24"/>
          <w:szCs w:val="24"/>
        </w:rPr>
        <w:t xml:space="preserve">: </w:t>
      </w:r>
      <w:r w:rsidRPr="00C63A4E">
        <w:rPr>
          <w:rFonts w:eastAsia="Calibri"/>
          <w:i/>
          <w:iCs/>
          <w:sz w:val="24"/>
          <w:szCs w:val="24"/>
        </w:rPr>
        <w:t>al- ḥikmah</w:t>
      </w:r>
    </w:p>
    <w:p w14:paraId="33A0D2E3" w14:textId="77777777" w:rsidR="002E70A7" w:rsidRPr="00C63A4E" w:rsidRDefault="002E70A7" w:rsidP="002E70A7">
      <w:pPr>
        <w:spacing w:after="124" w:line="249" w:lineRule="auto"/>
        <w:ind w:left="-5"/>
        <w:rPr>
          <w:rFonts w:eastAsia="Calibri"/>
          <w:sz w:val="24"/>
          <w:szCs w:val="24"/>
        </w:rPr>
      </w:pPr>
      <w:r w:rsidRPr="00C63A4E">
        <w:rPr>
          <w:rFonts w:eastAsia="Calibri"/>
          <w:sz w:val="24"/>
          <w:szCs w:val="24"/>
        </w:rPr>
        <w:t>5.</w:t>
      </w:r>
      <w:r w:rsidRPr="00C63A4E">
        <w:rPr>
          <w:rFonts w:eastAsia="Arial"/>
          <w:sz w:val="24"/>
          <w:szCs w:val="24"/>
        </w:rPr>
        <w:t xml:space="preserve"> </w:t>
      </w:r>
      <w:r w:rsidRPr="00C63A4E">
        <w:rPr>
          <w:rFonts w:eastAsia="Calibri"/>
          <w:i/>
          <w:sz w:val="24"/>
          <w:szCs w:val="24"/>
        </w:rPr>
        <w:t xml:space="preserve">Syaddah (Tasydīd) </w:t>
      </w:r>
    </w:p>
    <w:p w14:paraId="3BC71379" w14:textId="77777777" w:rsidR="002E70A7" w:rsidRPr="00C63A4E" w:rsidRDefault="002E70A7" w:rsidP="002E70A7">
      <w:pPr>
        <w:tabs>
          <w:tab w:val="left" w:pos="720"/>
          <w:tab w:val="left" w:pos="1440"/>
          <w:tab w:val="left" w:pos="2160"/>
        </w:tabs>
        <w:spacing w:line="480" w:lineRule="auto"/>
        <w:ind w:firstLine="851"/>
        <w:jc w:val="both"/>
        <w:rPr>
          <w:rFonts w:eastAsia="Calibri"/>
          <w:sz w:val="24"/>
          <w:szCs w:val="24"/>
        </w:rPr>
      </w:pPr>
      <w:r w:rsidRPr="00C63A4E">
        <w:rPr>
          <w:rFonts w:eastAsia="Calibri"/>
          <w:i/>
          <w:iCs/>
          <w:sz w:val="24"/>
          <w:szCs w:val="24"/>
        </w:rPr>
        <w:t xml:space="preserve">Syaddah </w:t>
      </w:r>
      <w:r w:rsidRPr="00C63A4E">
        <w:rPr>
          <w:rFonts w:eastAsia="Calibri"/>
          <w:sz w:val="24"/>
          <w:szCs w:val="24"/>
        </w:rPr>
        <w:t xml:space="preserve">atau </w:t>
      </w:r>
      <w:r w:rsidRPr="00C63A4E">
        <w:rPr>
          <w:rFonts w:eastAsia="Calibri"/>
          <w:i/>
          <w:iCs/>
          <w:sz w:val="24"/>
          <w:szCs w:val="24"/>
        </w:rPr>
        <w:t>tasydīd</w:t>
      </w:r>
      <w:r w:rsidRPr="00C63A4E">
        <w:rPr>
          <w:rFonts w:eastAsia="Calibri"/>
          <w:sz w:val="24"/>
          <w:szCs w:val="24"/>
        </w:rPr>
        <w:t xml:space="preserve"> yang dalam sistem tulisan Arab dilabambangkan dengan sebuah tanda </w:t>
      </w:r>
      <w:r w:rsidRPr="00C63A4E">
        <w:rPr>
          <w:rFonts w:eastAsia="Calibri"/>
          <w:i/>
          <w:iCs/>
          <w:sz w:val="24"/>
          <w:szCs w:val="24"/>
        </w:rPr>
        <w:t xml:space="preserve">tasydīd </w:t>
      </w:r>
      <w:r w:rsidRPr="00C63A4E">
        <w:rPr>
          <w:rFonts w:eastAsia="Calibri"/>
          <w:sz w:val="24"/>
          <w:szCs w:val="24"/>
        </w:rPr>
        <w:t>(</w:t>
      </w:r>
      <w:r w:rsidRPr="00C63A4E">
        <w:rPr>
          <w:rFonts w:eastAsia="Calibri" w:hint="cs"/>
          <w:sz w:val="24"/>
          <w:szCs w:val="24"/>
          <w:rtl/>
        </w:rPr>
        <w:t>_ّ</w:t>
      </w:r>
      <w:r w:rsidRPr="00C63A4E">
        <w:rPr>
          <w:rFonts w:eastAsia="Calibri"/>
          <w:sz w:val="24"/>
          <w:szCs w:val="24"/>
        </w:rPr>
        <w:t xml:space="preserve">), dalam transliterasi ini dilambangkan dengan perulangan huruf (konsonan ganda) yang diberi tanda </w:t>
      </w:r>
      <w:r w:rsidRPr="00C63A4E">
        <w:rPr>
          <w:rFonts w:eastAsia="Calibri"/>
          <w:i/>
          <w:iCs/>
          <w:sz w:val="24"/>
          <w:szCs w:val="24"/>
        </w:rPr>
        <w:t>syaddah.</w:t>
      </w:r>
    </w:p>
    <w:p w14:paraId="5F42EDF5" w14:textId="77777777" w:rsidR="002E70A7" w:rsidRPr="00C63A4E" w:rsidRDefault="002E70A7" w:rsidP="002E70A7">
      <w:pPr>
        <w:tabs>
          <w:tab w:val="left" w:pos="720"/>
          <w:tab w:val="left" w:pos="1440"/>
          <w:tab w:val="left" w:pos="2160"/>
        </w:tabs>
        <w:spacing w:line="480" w:lineRule="auto"/>
        <w:ind w:firstLine="851"/>
        <w:rPr>
          <w:rFonts w:eastAsia="Calibri"/>
          <w:sz w:val="24"/>
          <w:szCs w:val="24"/>
        </w:rPr>
      </w:pPr>
      <w:r w:rsidRPr="00C63A4E">
        <w:rPr>
          <w:rFonts w:eastAsia="Calibri"/>
          <w:sz w:val="24"/>
          <w:szCs w:val="24"/>
        </w:rPr>
        <w:t>Contoh:</w:t>
      </w:r>
    </w:p>
    <w:p w14:paraId="25AFCA83" w14:textId="77777777" w:rsidR="002E70A7" w:rsidRPr="00C63A4E" w:rsidRDefault="002E70A7" w:rsidP="002E70A7">
      <w:pPr>
        <w:tabs>
          <w:tab w:val="left" w:pos="720"/>
          <w:tab w:val="left" w:pos="2160"/>
        </w:tabs>
        <w:spacing w:line="480" w:lineRule="auto"/>
        <w:ind w:firstLine="851"/>
        <w:rPr>
          <w:rFonts w:eastAsia="Calibri"/>
          <w:i/>
          <w:iCs/>
          <w:sz w:val="24"/>
          <w:szCs w:val="24"/>
          <w:rtl/>
        </w:rPr>
      </w:pPr>
      <w:r w:rsidRPr="00C63A4E">
        <w:rPr>
          <w:rFonts w:eastAsia="Calibri" w:hint="cs"/>
          <w:sz w:val="24"/>
          <w:szCs w:val="24"/>
          <w:rtl/>
        </w:rPr>
        <w:t>ربّنا</w:t>
      </w:r>
      <w:r w:rsidRPr="00C63A4E">
        <w:rPr>
          <w:rFonts w:eastAsia="Calibri"/>
          <w:sz w:val="24"/>
          <w:szCs w:val="24"/>
        </w:rPr>
        <w:t xml:space="preserve"> </w:t>
      </w:r>
      <w:r w:rsidRPr="00C63A4E">
        <w:rPr>
          <w:rFonts w:eastAsia="Calibri"/>
          <w:sz w:val="24"/>
          <w:szCs w:val="24"/>
        </w:rPr>
        <w:tab/>
        <w:t xml:space="preserve">: </w:t>
      </w:r>
      <w:r w:rsidRPr="00C63A4E">
        <w:rPr>
          <w:rFonts w:eastAsia="Calibri"/>
          <w:i/>
          <w:iCs/>
          <w:sz w:val="24"/>
          <w:szCs w:val="24"/>
        </w:rPr>
        <w:t>rabbanā</w:t>
      </w:r>
    </w:p>
    <w:p w14:paraId="63F8DCC1" w14:textId="77777777" w:rsidR="002E70A7" w:rsidRPr="00C63A4E" w:rsidRDefault="002E70A7" w:rsidP="002E70A7">
      <w:pPr>
        <w:tabs>
          <w:tab w:val="left" w:pos="720"/>
          <w:tab w:val="left" w:pos="2160"/>
        </w:tabs>
        <w:ind w:firstLine="851"/>
        <w:rPr>
          <w:rFonts w:eastAsia="Calibri"/>
          <w:i/>
          <w:iCs/>
          <w:sz w:val="24"/>
          <w:szCs w:val="24"/>
          <w:rtl/>
        </w:rPr>
      </w:pPr>
      <w:r w:rsidRPr="00C63A4E">
        <w:rPr>
          <w:rFonts w:eastAsia="Calibri" w:hint="cs"/>
          <w:sz w:val="24"/>
          <w:szCs w:val="24"/>
          <w:rtl/>
        </w:rPr>
        <w:t>نجّينا</w:t>
      </w:r>
      <w:r w:rsidRPr="00C63A4E">
        <w:rPr>
          <w:rFonts w:eastAsia="Calibri"/>
          <w:sz w:val="24"/>
          <w:szCs w:val="24"/>
          <w:rtl/>
        </w:rPr>
        <w:tab/>
      </w:r>
      <w:r w:rsidRPr="00C63A4E">
        <w:rPr>
          <w:rFonts w:eastAsia="Calibri"/>
          <w:sz w:val="24"/>
          <w:szCs w:val="24"/>
        </w:rPr>
        <w:t xml:space="preserve">: </w:t>
      </w:r>
      <w:r w:rsidRPr="00C63A4E">
        <w:rPr>
          <w:rFonts w:eastAsia="Calibri"/>
          <w:i/>
          <w:iCs/>
          <w:sz w:val="24"/>
          <w:szCs w:val="24"/>
        </w:rPr>
        <w:t>najjainā</w:t>
      </w:r>
    </w:p>
    <w:p w14:paraId="5D39B7CC" w14:textId="77777777" w:rsidR="002E70A7" w:rsidRPr="00C63A4E" w:rsidRDefault="002E70A7" w:rsidP="002E70A7">
      <w:pPr>
        <w:tabs>
          <w:tab w:val="left" w:pos="720"/>
          <w:tab w:val="left" w:pos="2160"/>
        </w:tabs>
        <w:ind w:firstLine="851"/>
        <w:rPr>
          <w:rFonts w:eastAsia="Calibri"/>
          <w:i/>
          <w:iCs/>
          <w:sz w:val="24"/>
          <w:szCs w:val="24"/>
          <w:rtl/>
        </w:rPr>
      </w:pPr>
      <w:r w:rsidRPr="00C63A4E">
        <w:rPr>
          <w:rFonts w:eastAsia="Calibri" w:hint="cs"/>
          <w:sz w:val="24"/>
          <w:szCs w:val="24"/>
          <w:rtl/>
        </w:rPr>
        <w:t>الحقّا</w:t>
      </w:r>
      <w:r w:rsidRPr="00C63A4E">
        <w:rPr>
          <w:rFonts w:eastAsia="Calibri"/>
          <w:sz w:val="24"/>
          <w:szCs w:val="24"/>
          <w:rtl/>
        </w:rPr>
        <w:tab/>
      </w:r>
      <w:r w:rsidRPr="00C63A4E">
        <w:rPr>
          <w:rFonts w:eastAsia="Calibri"/>
          <w:sz w:val="24"/>
          <w:szCs w:val="24"/>
        </w:rPr>
        <w:t xml:space="preserve">: </w:t>
      </w:r>
      <w:r w:rsidRPr="00C63A4E">
        <w:rPr>
          <w:rFonts w:eastAsia="Calibri"/>
          <w:i/>
          <w:iCs/>
          <w:sz w:val="24"/>
          <w:szCs w:val="24"/>
        </w:rPr>
        <w:t>al- ḥaqq</w:t>
      </w:r>
    </w:p>
    <w:p w14:paraId="0A4CE53B" w14:textId="77777777" w:rsidR="002E70A7" w:rsidRPr="00C63A4E" w:rsidRDefault="002E70A7" w:rsidP="002E70A7">
      <w:pPr>
        <w:tabs>
          <w:tab w:val="left" w:pos="720"/>
          <w:tab w:val="left" w:pos="2160"/>
        </w:tabs>
        <w:ind w:firstLine="851"/>
        <w:rPr>
          <w:rFonts w:eastAsia="Calibri"/>
          <w:i/>
          <w:iCs/>
          <w:sz w:val="24"/>
          <w:szCs w:val="24"/>
          <w:rtl/>
        </w:rPr>
      </w:pPr>
      <w:r w:rsidRPr="00C63A4E">
        <w:rPr>
          <w:rFonts w:eastAsia="Calibri" w:hint="cs"/>
          <w:sz w:val="24"/>
          <w:szCs w:val="24"/>
          <w:rtl/>
        </w:rPr>
        <w:t>نعّم</w:t>
      </w:r>
      <w:r w:rsidRPr="00C63A4E">
        <w:rPr>
          <w:rFonts w:eastAsia="Calibri"/>
          <w:sz w:val="24"/>
          <w:szCs w:val="24"/>
          <w:rtl/>
        </w:rPr>
        <w:tab/>
      </w:r>
      <w:r w:rsidRPr="00C63A4E">
        <w:rPr>
          <w:rFonts w:eastAsia="Calibri"/>
          <w:sz w:val="24"/>
          <w:szCs w:val="24"/>
        </w:rPr>
        <w:t xml:space="preserve">: </w:t>
      </w:r>
      <w:r w:rsidRPr="00C63A4E">
        <w:rPr>
          <w:rFonts w:eastAsia="Calibri"/>
          <w:i/>
          <w:iCs/>
          <w:sz w:val="24"/>
          <w:szCs w:val="24"/>
        </w:rPr>
        <w:t>nu’ima</w:t>
      </w:r>
    </w:p>
    <w:p w14:paraId="4302ACEC" w14:textId="77777777" w:rsidR="002E70A7" w:rsidRDefault="002E70A7" w:rsidP="002E70A7">
      <w:pPr>
        <w:tabs>
          <w:tab w:val="left" w:pos="720"/>
        </w:tabs>
        <w:ind w:firstLine="851"/>
        <w:rPr>
          <w:rFonts w:eastAsia="Calibri"/>
          <w:i/>
          <w:iCs/>
          <w:sz w:val="24"/>
          <w:szCs w:val="24"/>
        </w:rPr>
      </w:pPr>
      <w:r w:rsidRPr="00C63A4E">
        <w:rPr>
          <w:rFonts w:eastAsia="Calibri" w:hint="cs"/>
          <w:sz w:val="24"/>
          <w:szCs w:val="24"/>
          <w:rtl/>
        </w:rPr>
        <w:t>عدوّ</w:t>
      </w:r>
      <w:r w:rsidRPr="00C63A4E">
        <w:rPr>
          <w:rFonts w:eastAsia="Calibri"/>
          <w:sz w:val="24"/>
          <w:szCs w:val="24"/>
          <w:rtl/>
        </w:rPr>
        <w:tab/>
      </w:r>
      <w:r w:rsidRPr="00C63A4E">
        <w:rPr>
          <w:rFonts w:eastAsia="Calibri"/>
          <w:sz w:val="24"/>
          <w:szCs w:val="24"/>
          <w:rtl/>
        </w:rPr>
        <w:tab/>
      </w:r>
      <w:r w:rsidRPr="00C63A4E">
        <w:rPr>
          <w:rFonts w:eastAsia="Calibri"/>
          <w:sz w:val="24"/>
          <w:szCs w:val="24"/>
        </w:rPr>
        <w:t>:</w:t>
      </w:r>
      <w:r w:rsidRPr="00C63A4E">
        <w:rPr>
          <w:rFonts w:eastAsia="Calibri"/>
          <w:i/>
          <w:iCs/>
          <w:sz w:val="24"/>
          <w:szCs w:val="24"/>
        </w:rPr>
        <w:t>’aduwwun</w:t>
      </w:r>
    </w:p>
    <w:p w14:paraId="58B0C52E" w14:textId="77777777" w:rsidR="00A3382F" w:rsidRDefault="002E70A7" w:rsidP="00A3382F">
      <w:pPr>
        <w:tabs>
          <w:tab w:val="left" w:pos="720"/>
        </w:tabs>
        <w:spacing w:line="480" w:lineRule="auto"/>
        <w:ind w:firstLine="851"/>
        <w:jc w:val="both"/>
        <w:rPr>
          <w:rFonts w:eastAsia="Calibri"/>
          <w:sz w:val="24"/>
          <w:szCs w:val="24"/>
        </w:rPr>
      </w:pPr>
      <w:r w:rsidRPr="00C63A4E">
        <w:rPr>
          <w:rFonts w:eastAsia="Calibri"/>
          <w:sz w:val="24"/>
          <w:szCs w:val="24"/>
        </w:rPr>
        <w:t xml:space="preserve">Jika huruf </w:t>
      </w:r>
      <w:r w:rsidRPr="00C63A4E">
        <w:rPr>
          <w:rFonts w:eastAsia="Calibri" w:hint="cs"/>
          <w:sz w:val="24"/>
          <w:szCs w:val="24"/>
          <w:rtl/>
        </w:rPr>
        <w:t>ى</w:t>
      </w:r>
      <w:r w:rsidRPr="00C63A4E">
        <w:rPr>
          <w:rFonts w:eastAsia="Calibri"/>
          <w:sz w:val="24"/>
          <w:szCs w:val="24"/>
        </w:rPr>
        <w:t xml:space="preserve"> ber-</w:t>
      </w:r>
      <w:r w:rsidRPr="00C63A4E">
        <w:rPr>
          <w:rFonts w:eastAsia="Calibri"/>
          <w:i/>
          <w:iCs/>
          <w:sz w:val="24"/>
          <w:szCs w:val="24"/>
        </w:rPr>
        <w:t xml:space="preserve">tasydid </w:t>
      </w:r>
      <w:r w:rsidRPr="00C63A4E">
        <w:rPr>
          <w:rFonts w:eastAsia="Calibri"/>
          <w:sz w:val="24"/>
          <w:szCs w:val="24"/>
        </w:rPr>
        <w:t>di akhir sebuah kata dan didahului oleh huruf kasrah (</w:t>
      </w:r>
      <w:r w:rsidRPr="00C63A4E">
        <w:rPr>
          <w:rFonts w:eastAsia="Calibri" w:hint="cs"/>
          <w:sz w:val="24"/>
          <w:szCs w:val="24"/>
          <w:rtl/>
        </w:rPr>
        <w:t>ىِيّ</w:t>
      </w:r>
      <w:r w:rsidRPr="00C63A4E">
        <w:rPr>
          <w:rFonts w:eastAsia="Calibri"/>
          <w:sz w:val="24"/>
          <w:szCs w:val="24"/>
        </w:rPr>
        <w:t>), maka ia ditransliterasikan seperti huruf maddah menjadi ī.</w:t>
      </w:r>
    </w:p>
    <w:p w14:paraId="108961B0" w14:textId="77777777" w:rsidR="002E70A7" w:rsidRPr="00C63A4E" w:rsidRDefault="002E70A7" w:rsidP="00A3382F">
      <w:pPr>
        <w:tabs>
          <w:tab w:val="left" w:pos="720"/>
        </w:tabs>
        <w:spacing w:line="480" w:lineRule="auto"/>
        <w:ind w:firstLine="851"/>
        <w:jc w:val="both"/>
        <w:rPr>
          <w:rFonts w:eastAsia="Calibri"/>
          <w:sz w:val="24"/>
          <w:szCs w:val="24"/>
        </w:rPr>
      </w:pPr>
      <w:r w:rsidRPr="00C63A4E">
        <w:rPr>
          <w:rFonts w:eastAsia="Calibri"/>
          <w:sz w:val="24"/>
          <w:szCs w:val="24"/>
        </w:rPr>
        <w:t xml:space="preserve">Contoh: </w:t>
      </w:r>
    </w:p>
    <w:p w14:paraId="0175469A" w14:textId="77777777" w:rsidR="002E70A7" w:rsidRPr="00C63A4E" w:rsidRDefault="002E70A7" w:rsidP="002E70A7">
      <w:pPr>
        <w:tabs>
          <w:tab w:val="left" w:pos="720"/>
          <w:tab w:val="left" w:pos="2612"/>
        </w:tabs>
        <w:spacing w:line="480" w:lineRule="auto"/>
        <w:ind w:firstLine="851"/>
        <w:jc w:val="both"/>
        <w:rPr>
          <w:rFonts w:eastAsia="Calibri"/>
          <w:sz w:val="24"/>
          <w:szCs w:val="24"/>
          <w:rtl/>
        </w:rPr>
      </w:pPr>
      <w:r w:rsidRPr="00C63A4E">
        <w:rPr>
          <w:rFonts w:eastAsia="Calibri" w:hint="cs"/>
          <w:sz w:val="24"/>
          <w:szCs w:val="24"/>
          <w:rtl/>
        </w:rPr>
        <w:t>علي</w:t>
      </w:r>
      <w:r w:rsidRPr="00C63A4E">
        <w:rPr>
          <w:rFonts w:eastAsia="Calibri"/>
          <w:sz w:val="24"/>
          <w:szCs w:val="24"/>
          <w:rtl/>
        </w:rPr>
        <w:tab/>
      </w:r>
      <w:r w:rsidRPr="00C63A4E">
        <w:rPr>
          <w:rFonts w:eastAsia="Calibri"/>
          <w:sz w:val="24"/>
          <w:szCs w:val="24"/>
        </w:rPr>
        <w:t>: ‘Alī (bukan ‘Aliyy atau ‘Aly)</w:t>
      </w:r>
    </w:p>
    <w:p w14:paraId="0B223520" w14:textId="77777777" w:rsidR="002E70A7" w:rsidRPr="00C63A4E" w:rsidRDefault="002E70A7" w:rsidP="002E70A7">
      <w:pPr>
        <w:tabs>
          <w:tab w:val="left" w:pos="720"/>
          <w:tab w:val="left" w:pos="2612"/>
        </w:tabs>
        <w:spacing w:line="480" w:lineRule="auto"/>
        <w:ind w:firstLine="851"/>
        <w:jc w:val="both"/>
        <w:rPr>
          <w:rFonts w:eastAsia="Calibri"/>
          <w:sz w:val="24"/>
          <w:szCs w:val="24"/>
        </w:rPr>
      </w:pPr>
      <w:r w:rsidRPr="00C63A4E">
        <w:rPr>
          <w:rFonts w:eastAsia="Calibri" w:hint="cs"/>
          <w:sz w:val="24"/>
          <w:szCs w:val="24"/>
          <w:rtl/>
        </w:rPr>
        <w:t>عربي</w:t>
      </w:r>
      <w:r w:rsidRPr="00C63A4E">
        <w:rPr>
          <w:rFonts w:eastAsia="Calibri"/>
          <w:sz w:val="24"/>
          <w:szCs w:val="24"/>
          <w:rtl/>
        </w:rPr>
        <w:tab/>
      </w:r>
      <w:r w:rsidRPr="00C63A4E">
        <w:rPr>
          <w:rFonts w:eastAsia="Calibri"/>
          <w:sz w:val="24"/>
          <w:szCs w:val="24"/>
        </w:rPr>
        <w:t>: ‘Arabī (bukan A’rabiyy atau ‘Araby)</w:t>
      </w:r>
    </w:p>
    <w:p w14:paraId="3A5CC26D" w14:textId="77777777" w:rsidR="002E70A7" w:rsidRPr="00C63A4E" w:rsidRDefault="002E70A7" w:rsidP="00770AA1">
      <w:pPr>
        <w:widowControl/>
        <w:numPr>
          <w:ilvl w:val="0"/>
          <w:numId w:val="45"/>
        </w:numPr>
        <w:autoSpaceDE/>
        <w:autoSpaceDN/>
        <w:spacing w:after="110" w:line="249" w:lineRule="auto"/>
        <w:ind w:left="284" w:hanging="360"/>
        <w:jc w:val="both"/>
        <w:rPr>
          <w:rFonts w:eastAsia="Calibri"/>
          <w:sz w:val="24"/>
          <w:szCs w:val="24"/>
        </w:rPr>
      </w:pPr>
      <w:r w:rsidRPr="00C63A4E">
        <w:rPr>
          <w:rFonts w:eastAsia="Calibri"/>
          <w:i/>
          <w:sz w:val="24"/>
          <w:szCs w:val="24"/>
        </w:rPr>
        <w:t xml:space="preserve">Kata Sandang </w:t>
      </w:r>
      <w:r w:rsidRPr="00C63A4E">
        <w:rPr>
          <w:rFonts w:eastAsia="Calibri"/>
          <w:sz w:val="24"/>
          <w:szCs w:val="24"/>
        </w:rPr>
        <w:t xml:space="preserve"> </w:t>
      </w:r>
    </w:p>
    <w:p w14:paraId="139B9E9D" w14:textId="77777777" w:rsidR="002E70A7" w:rsidRPr="00C63A4E" w:rsidRDefault="002E70A7" w:rsidP="002E70A7">
      <w:pPr>
        <w:tabs>
          <w:tab w:val="left" w:pos="720"/>
          <w:tab w:val="left" w:pos="2612"/>
        </w:tabs>
        <w:spacing w:line="480" w:lineRule="auto"/>
        <w:jc w:val="both"/>
        <w:rPr>
          <w:rFonts w:eastAsia="Calibri"/>
          <w:sz w:val="24"/>
          <w:szCs w:val="24"/>
        </w:rPr>
      </w:pPr>
      <w:r w:rsidRPr="00C63A4E">
        <w:rPr>
          <w:rFonts w:eastAsia="Calibri"/>
          <w:sz w:val="24"/>
          <w:szCs w:val="24"/>
        </w:rPr>
        <w:tab/>
        <w:t xml:space="preserve">Kata sandang dalam sistem tulisan Arab dilambangkan dengan huruf </w:t>
      </w:r>
      <w:r w:rsidRPr="00C63A4E">
        <w:rPr>
          <w:rFonts w:eastAsia="Calibri" w:hint="cs"/>
          <w:sz w:val="24"/>
          <w:szCs w:val="24"/>
          <w:rtl/>
        </w:rPr>
        <w:t>ال</w:t>
      </w:r>
      <w:r w:rsidRPr="00C63A4E">
        <w:rPr>
          <w:rFonts w:eastAsia="Calibri"/>
          <w:sz w:val="24"/>
          <w:szCs w:val="24"/>
        </w:rPr>
        <w:t xml:space="preserve"> (</w:t>
      </w:r>
      <w:r w:rsidRPr="00C63A4E">
        <w:rPr>
          <w:rFonts w:eastAsia="Calibri"/>
          <w:i/>
          <w:iCs/>
          <w:sz w:val="24"/>
          <w:szCs w:val="24"/>
        </w:rPr>
        <w:t>alif lam ma’rifah).</w:t>
      </w:r>
      <w:r w:rsidRPr="00C63A4E">
        <w:rPr>
          <w:rFonts w:eastAsia="Calibri"/>
          <w:sz w:val="24"/>
          <w:szCs w:val="24"/>
        </w:rPr>
        <w:t xml:space="preserve"> Dalam pedoman transliterasi ini, kata sandang ditransliterasi seperti biasa, al-, baik ketika ia diikuti oleh huruf </w:t>
      </w:r>
      <w:r w:rsidRPr="00C63A4E">
        <w:rPr>
          <w:rFonts w:eastAsia="Calibri"/>
          <w:i/>
          <w:iCs/>
          <w:sz w:val="24"/>
          <w:szCs w:val="24"/>
        </w:rPr>
        <w:t xml:space="preserve">syamsiyah </w:t>
      </w:r>
      <w:r w:rsidRPr="00C63A4E">
        <w:rPr>
          <w:rFonts w:eastAsia="Calibri"/>
          <w:sz w:val="24"/>
          <w:szCs w:val="24"/>
        </w:rPr>
        <w:t xml:space="preserve">maupun huruf </w:t>
      </w:r>
      <w:r w:rsidRPr="00C63A4E">
        <w:rPr>
          <w:rFonts w:eastAsia="Calibri"/>
          <w:i/>
          <w:iCs/>
          <w:sz w:val="24"/>
          <w:szCs w:val="24"/>
        </w:rPr>
        <w:t xml:space="preserve">qamariyah, </w:t>
      </w:r>
      <w:r w:rsidRPr="00C63A4E">
        <w:rPr>
          <w:rFonts w:eastAsia="Calibri"/>
          <w:sz w:val="24"/>
          <w:szCs w:val="24"/>
        </w:rPr>
        <w:t>kata sandang tidak mengikuti bunyi huruf langsung yang mengikutinya. Kata sandang ditulis terpisah dari kata yang mengikutinya dan dihubungkan dengan garis mendatar (-).</w:t>
      </w:r>
    </w:p>
    <w:p w14:paraId="5420A215" w14:textId="77777777" w:rsidR="002E70A7" w:rsidRPr="00C63A4E" w:rsidRDefault="002E70A7" w:rsidP="002E70A7">
      <w:pPr>
        <w:ind w:left="718"/>
        <w:rPr>
          <w:rFonts w:eastAsia="Calibri"/>
          <w:sz w:val="24"/>
          <w:szCs w:val="24"/>
        </w:rPr>
      </w:pPr>
      <w:r w:rsidRPr="00C63A4E">
        <w:rPr>
          <w:rFonts w:eastAsia="Calibri"/>
          <w:sz w:val="24"/>
          <w:szCs w:val="24"/>
        </w:rPr>
        <w:lastRenderedPageBreak/>
        <w:t xml:space="preserve">Contoh: </w:t>
      </w:r>
    </w:p>
    <w:p w14:paraId="02F6F08D" w14:textId="77777777" w:rsidR="002E70A7" w:rsidRPr="00C63A4E" w:rsidRDefault="002E70A7" w:rsidP="002E70A7">
      <w:pPr>
        <w:tabs>
          <w:tab w:val="left" w:pos="720"/>
          <w:tab w:val="left" w:pos="2612"/>
        </w:tabs>
        <w:spacing w:line="480" w:lineRule="auto"/>
        <w:ind w:firstLine="851"/>
        <w:jc w:val="both"/>
        <w:rPr>
          <w:rFonts w:eastAsia="Calibri"/>
          <w:i/>
          <w:iCs/>
          <w:sz w:val="24"/>
          <w:szCs w:val="24"/>
          <w:rtl/>
        </w:rPr>
      </w:pPr>
      <w:r w:rsidRPr="00C63A4E">
        <w:rPr>
          <w:rFonts w:eastAsia="Calibri" w:hint="cs"/>
          <w:b/>
          <w:bCs/>
          <w:sz w:val="24"/>
          <w:szCs w:val="24"/>
          <w:rtl/>
        </w:rPr>
        <w:t>الشمس</w:t>
      </w:r>
      <w:r w:rsidRPr="00C63A4E">
        <w:rPr>
          <w:rFonts w:eastAsia="Calibri"/>
          <w:sz w:val="24"/>
          <w:szCs w:val="24"/>
          <w:rtl/>
        </w:rPr>
        <w:tab/>
      </w:r>
      <w:r w:rsidRPr="00C63A4E">
        <w:rPr>
          <w:rFonts w:eastAsia="Calibri"/>
          <w:sz w:val="24"/>
          <w:szCs w:val="24"/>
        </w:rPr>
        <w:t xml:space="preserve">: </w:t>
      </w:r>
      <w:r w:rsidRPr="00C63A4E">
        <w:rPr>
          <w:rFonts w:eastAsia="Calibri"/>
          <w:i/>
          <w:iCs/>
          <w:sz w:val="24"/>
          <w:szCs w:val="24"/>
        </w:rPr>
        <w:t>al- syamsu (bukan asy-syamsu)</w:t>
      </w:r>
    </w:p>
    <w:p w14:paraId="5676FA6F" w14:textId="77777777" w:rsidR="002E70A7" w:rsidRPr="00C63A4E" w:rsidRDefault="002E70A7" w:rsidP="002E70A7">
      <w:pPr>
        <w:tabs>
          <w:tab w:val="left" w:pos="720"/>
          <w:tab w:val="left" w:pos="2612"/>
        </w:tabs>
        <w:spacing w:line="480" w:lineRule="auto"/>
        <w:ind w:firstLine="851"/>
        <w:jc w:val="both"/>
        <w:rPr>
          <w:rFonts w:eastAsia="Calibri"/>
          <w:i/>
          <w:iCs/>
          <w:sz w:val="24"/>
          <w:szCs w:val="24"/>
          <w:rtl/>
        </w:rPr>
      </w:pPr>
      <w:r w:rsidRPr="00C63A4E">
        <w:rPr>
          <w:rFonts w:eastAsia="Calibri" w:hint="cs"/>
          <w:b/>
          <w:bCs/>
          <w:sz w:val="24"/>
          <w:szCs w:val="24"/>
          <w:rtl/>
        </w:rPr>
        <w:t>الزلزلة</w:t>
      </w:r>
      <w:r w:rsidRPr="00C63A4E">
        <w:rPr>
          <w:rFonts w:eastAsia="Calibri"/>
          <w:sz w:val="24"/>
          <w:szCs w:val="24"/>
          <w:rtl/>
        </w:rPr>
        <w:tab/>
      </w:r>
      <w:r w:rsidRPr="00C63A4E">
        <w:rPr>
          <w:rFonts w:eastAsia="Calibri"/>
          <w:sz w:val="24"/>
          <w:szCs w:val="24"/>
        </w:rPr>
        <w:t xml:space="preserve">: </w:t>
      </w:r>
      <w:r w:rsidRPr="00C63A4E">
        <w:rPr>
          <w:rFonts w:eastAsia="Calibri"/>
          <w:i/>
          <w:iCs/>
          <w:sz w:val="24"/>
          <w:szCs w:val="24"/>
        </w:rPr>
        <w:t>al- zalzalah (bukan az- zalzalah)</w:t>
      </w:r>
    </w:p>
    <w:p w14:paraId="2D724A6C" w14:textId="77777777" w:rsidR="002E70A7" w:rsidRPr="00C63A4E" w:rsidRDefault="002E70A7" w:rsidP="002E70A7">
      <w:pPr>
        <w:tabs>
          <w:tab w:val="left" w:pos="720"/>
          <w:tab w:val="left" w:pos="2612"/>
        </w:tabs>
        <w:spacing w:line="480" w:lineRule="auto"/>
        <w:ind w:firstLine="851"/>
        <w:jc w:val="both"/>
        <w:rPr>
          <w:rFonts w:eastAsia="Calibri"/>
          <w:i/>
          <w:iCs/>
          <w:sz w:val="24"/>
          <w:szCs w:val="24"/>
          <w:rtl/>
        </w:rPr>
      </w:pPr>
      <w:r w:rsidRPr="00C63A4E">
        <w:rPr>
          <w:rFonts w:eastAsia="Calibri" w:hint="cs"/>
          <w:b/>
          <w:bCs/>
          <w:sz w:val="24"/>
          <w:szCs w:val="24"/>
          <w:rtl/>
        </w:rPr>
        <w:t>الفلسفة</w:t>
      </w:r>
      <w:r w:rsidRPr="00C63A4E">
        <w:rPr>
          <w:rFonts w:eastAsia="Calibri"/>
          <w:sz w:val="24"/>
          <w:szCs w:val="24"/>
          <w:rtl/>
        </w:rPr>
        <w:tab/>
      </w:r>
      <w:r w:rsidRPr="00C63A4E">
        <w:rPr>
          <w:rFonts w:eastAsia="Calibri"/>
          <w:sz w:val="24"/>
          <w:szCs w:val="24"/>
        </w:rPr>
        <w:t xml:space="preserve">: </w:t>
      </w:r>
      <w:r w:rsidRPr="00C63A4E">
        <w:rPr>
          <w:rFonts w:eastAsia="Calibri"/>
          <w:i/>
          <w:iCs/>
          <w:sz w:val="24"/>
          <w:szCs w:val="24"/>
        </w:rPr>
        <w:t>al-falsafah</w:t>
      </w:r>
    </w:p>
    <w:p w14:paraId="149DD067" w14:textId="77777777" w:rsidR="002E70A7" w:rsidRDefault="002E70A7" w:rsidP="002E70A7">
      <w:pPr>
        <w:tabs>
          <w:tab w:val="left" w:pos="720"/>
          <w:tab w:val="left" w:pos="2612"/>
        </w:tabs>
        <w:spacing w:line="480" w:lineRule="auto"/>
        <w:ind w:firstLine="851"/>
        <w:jc w:val="both"/>
        <w:rPr>
          <w:rFonts w:eastAsia="Calibri"/>
          <w:i/>
          <w:iCs/>
          <w:sz w:val="24"/>
          <w:szCs w:val="24"/>
        </w:rPr>
      </w:pPr>
      <w:r w:rsidRPr="00C63A4E">
        <w:rPr>
          <w:rFonts w:eastAsia="Calibri" w:hint="cs"/>
          <w:b/>
          <w:bCs/>
          <w:sz w:val="24"/>
          <w:szCs w:val="24"/>
          <w:rtl/>
        </w:rPr>
        <w:t>البلاد</w:t>
      </w:r>
      <w:r w:rsidRPr="00C63A4E">
        <w:rPr>
          <w:rFonts w:eastAsia="Calibri"/>
          <w:b/>
          <w:bCs/>
          <w:sz w:val="24"/>
          <w:szCs w:val="24"/>
          <w:rtl/>
        </w:rPr>
        <w:tab/>
      </w:r>
      <w:r w:rsidRPr="00C63A4E">
        <w:rPr>
          <w:rFonts w:eastAsia="Calibri"/>
          <w:sz w:val="24"/>
          <w:szCs w:val="24"/>
        </w:rPr>
        <w:t xml:space="preserve">: </w:t>
      </w:r>
      <w:r w:rsidRPr="00C63A4E">
        <w:rPr>
          <w:rFonts w:eastAsia="Calibri"/>
          <w:i/>
          <w:iCs/>
          <w:sz w:val="24"/>
          <w:szCs w:val="24"/>
        </w:rPr>
        <w:t xml:space="preserve">al- bilādu </w:t>
      </w:r>
    </w:p>
    <w:p w14:paraId="0550B79E" w14:textId="77777777" w:rsidR="002E70A7" w:rsidRPr="00C63A4E" w:rsidRDefault="002E70A7" w:rsidP="00770AA1">
      <w:pPr>
        <w:widowControl/>
        <w:numPr>
          <w:ilvl w:val="0"/>
          <w:numId w:val="45"/>
        </w:numPr>
        <w:autoSpaceDE/>
        <w:autoSpaceDN/>
        <w:spacing w:after="143" w:line="249" w:lineRule="auto"/>
        <w:ind w:left="284" w:hanging="360"/>
        <w:jc w:val="both"/>
        <w:rPr>
          <w:rFonts w:eastAsia="Calibri"/>
          <w:sz w:val="24"/>
          <w:szCs w:val="24"/>
        </w:rPr>
      </w:pPr>
      <w:r w:rsidRPr="00C63A4E">
        <w:rPr>
          <w:rFonts w:eastAsia="Calibri"/>
          <w:i/>
          <w:sz w:val="24"/>
          <w:szCs w:val="24"/>
        </w:rPr>
        <w:t xml:space="preserve">Hamzah </w:t>
      </w:r>
      <w:r w:rsidRPr="00C63A4E">
        <w:rPr>
          <w:rFonts w:eastAsia="Calibri"/>
          <w:b/>
          <w:sz w:val="24"/>
          <w:szCs w:val="24"/>
        </w:rPr>
        <w:t xml:space="preserve"> </w:t>
      </w:r>
    </w:p>
    <w:p w14:paraId="04A0E4B8" w14:textId="77777777" w:rsidR="002E70A7" w:rsidRDefault="002E70A7" w:rsidP="002E70A7">
      <w:pPr>
        <w:tabs>
          <w:tab w:val="left" w:pos="720"/>
          <w:tab w:val="left" w:pos="2612"/>
        </w:tabs>
        <w:spacing w:line="480" w:lineRule="auto"/>
        <w:jc w:val="both"/>
        <w:rPr>
          <w:rFonts w:eastAsia="Calibri"/>
          <w:sz w:val="24"/>
          <w:szCs w:val="24"/>
        </w:rPr>
      </w:pPr>
      <w:r w:rsidRPr="00C63A4E">
        <w:rPr>
          <w:rFonts w:eastAsia="Calibri"/>
          <w:sz w:val="24"/>
          <w:szCs w:val="24"/>
        </w:rPr>
        <w:tab/>
      </w:r>
      <w:r>
        <w:rPr>
          <w:rFonts w:eastAsia="Calibri"/>
          <w:sz w:val="24"/>
          <w:szCs w:val="24"/>
        </w:rPr>
        <w:t>A</w:t>
      </w:r>
      <w:r w:rsidRPr="00C63A4E">
        <w:rPr>
          <w:rFonts w:eastAsia="Calibri"/>
          <w:sz w:val="24"/>
          <w:szCs w:val="24"/>
        </w:rPr>
        <w:t>turan transliterasi huruf hamzah menjadi apostrof (‘) hanya berlaku bagi hamzah yang terletak di tengah dan akhir kata. Namun, bila hamzah terletak di awal kata, ia tidak dilambangkan, karena dalam tulisan Arab ia berupa alif.</w:t>
      </w:r>
    </w:p>
    <w:p w14:paraId="2B7322CA" w14:textId="77777777" w:rsidR="002E70A7" w:rsidRPr="00C63A4E" w:rsidRDefault="002E70A7" w:rsidP="002E70A7">
      <w:pPr>
        <w:tabs>
          <w:tab w:val="left" w:pos="720"/>
          <w:tab w:val="left" w:pos="2612"/>
        </w:tabs>
        <w:spacing w:line="480" w:lineRule="auto"/>
        <w:ind w:firstLine="851"/>
        <w:rPr>
          <w:rFonts w:eastAsia="Calibri"/>
          <w:sz w:val="24"/>
          <w:szCs w:val="24"/>
        </w:rPr>
      </w:pPr>
      <w:r w:rsidRPr="00C63A4E">
        <w:rPr>
          <w:rFonts w:eastAsia="Calibri"/>
          <w:sz w:val="24"/>
          <w:szCs w:val="24"/>
        </w:rPr>
        <w:t>Contoh:</w:t>
      </w:r>
    </w:p>
    <w:p w14:paraId="7B0A5ED8" w14:textId="77777777" w:rsidR="002E70A7" w:rsidRPr="00C63A4E" w:rsidRDefault="002E70A7" w:rsidP="002E70A7">
      <w:pPr>
        <w:tabs>
          <w:tab w:val="left" w:pos="720"/>
          <w:tab w:val="left" w:pos="2227"/>
        </w:tabs>
        <w:spacing w:line="480" w:lineRule="auto"/>
        <w:ind w:firstLine="851"/>
        <w:rPr>
          <w:rFonts w:eastAsia="Calibri"/>
          <w:i/>
          <w:iCs/>
          <w:sz w:val="24"/>
          <w:szCs w:val="24"/>
        </w:rPr>
      </w:pPr>
      <w:r w:rsidRPr="00C63A4E">
        <w:rPr>
          <w:rFonts w:eastAsia="Calibri" w:hint="cs"/>
          <w:b/>
          <w:bCs/>
          <w:sz w:val="24"/>
          <w:szCs w:val="24"/>
          <w:rtl/>
        </w:rPr>
        <w:t>تأمرون</w:t>
      </w:r>
      <w:r w:rsidRPr="00C63A4E">
        <w:rPr>
          <w:rFonts w:eastAsia="Calibri"/>
          <w:sz w:val="24"/>
          <w:szCs w:val="24"/>
          <w:rtl/>
        </w:rPr>
        <w:tab/>
      </w:r>
      <w:r w:rsidRPr="00C63A4E">
        <w:rPr>
          <w:rFonts w:eastAsia="Calibri"/>
          <w:sz w:val="24"/>
          <w:szCs w:val="24"/>
        </w:rPr>
        <w:t xml:space="preserve">: </w:t>
      </w:r>
      <w:r w:rsidRPr="00C63A4E">
        <w:rPr>
          <w:rFonts w:eastAsia="Calibri"/>
          <w:i/>
          <w:iCs/>
          <w:sz w:val="24"/>
          <w:szCs w:val="24"/>
        </w:rPr>
        <w:t>ta’murūna</w:t>
      </w:r>
    </w:p>
    <w:p w14:paraId="57E57EE7" w14:textId="77777777" w:rsidR="002E70A7" w:rsidRPr="00C63A4E" w:rsidRDefault="002E70A7" w:rsidP="002E70A7">
      <w:pPr>
        <w:tabs>
          <w:tab w:val="left" w:pos="720"/>
          <w:tab w:val="left" w:pos="2227"/>
        </w:tabs>
        <w:spacing w:line="480" w:lineRule="auto"/>
        <w:ind w:firstLine="851"/>
        <w:rPr>
          <w:rFonts w:eastAsia="Calibri"/>
          <w:i/>
          <w:iCs/>
          <w:sz w:val="24"/>
          <w:szCs w:val="24"/>
        </w:rPr>
      </w:pPr>
      <w:r w:rsidRPr="00C63A4E">
        <w:rPr>
          <w:rFonts w:eastAsia="Calibri" w:hint="cs"/>
          <w:b/>
          <w:bCs/>
          <w:sz w:val="24"/>
          <w:szCs w:val="24"/>
          <w:rtl/>
        </w:rPr>
        <w:t>النؤع</w:t>
      </w:r>
      <w:r w:rsidRPr="00C63A4E">
        <w:rPr>
          <w:rFonts w:eastAsia="Calibri"/>
          <w:sz w:val="24"/>
          <w:szCs w:val="24"/>
          <w:rtl/>
        </w:rPr>
        <w:tab/>
      </w:r>
      <w:r w:rsidRPr="00C63A4E">
        <w:rPr>
          <w:rFonts w:eastAsia="Calibri"/>
          <w:sz w:val="24"/>
          <w:szCs w:val="24"/>
        </w:rPr>
        <w:t xml:space="preserve">: </w:t>
      </w:r>
      <w:r w:rsidRPr="00C63A4E">
        <w:rPr>
          <w:rFonts w:eastAsia="Calibri"/>
          <w:i/>
          <w:iCs/>
          <w:sz w:val="24"/>
          <w:szCs w:val="24"/>
        </w:rPr>
        <w:t>al- nau’</w:t>
      </w:r>
    </w:p>
    <w:p w14:paraId="1A423644" w14:textId="77777777" w:rsidR="002E70A7" w:rsidRPr="00C63A4E" w:rsidRDefault="002E70A7" w:rsidP="002E70A7">
      <w:pPr>
        <w:tabs>
          <w:tab w:val="left" w:pos="720"/>
          <w:tab w:val="left" w:pos="2227"/>
        </w:tabs>
        <w:spacing w:line="480" w:lineRule="auto"/>
        <w:ind w:firstLine="851"/>
        <w:rPr>
          <w:rFonts w:eastAsia="Calibri"/>
          <w:i/>
          <w:iCs/>
          <w:sz w:val="24"/>
          <w:szCs w:val="24"/>
          <w:rtl/>
        </w:rPr>
      </w:pPr>
      <w:r w:rsidRPr="00C63A4E">
        <w:rPr>
          <w:rFonts w:eastAsia="Calibri" w:hint="cs"/>
          <w:b/>
          <w:bCs/>
          <w:sz w:val="24"/>
          <w:szCs w:val="24"/>
          <w:rtl/>
        </w:rPr>
        <w:t>شئء</w:t>
      </w:r>
      <w:r w:rsidRPr="00C63A4E">
        <w:rPr>
          <w:rFonts w:eastAsia="Calibri"/>
          <w:sz w:val="24"/>
          <w:szCs w:val="24"/>
          <w:rtl/>
        </w:rPr>
        <w:tab/>
      </w:r>
      <w:r w:rsidRPr="00C63A4E">
        <w:rPr>
          <w:rFonts w:eastAsia="Calibri"/>
          <w:sz w:val="24"/>
          <w:szCs w:val="24"/>
        </w:rPr>
        <w:t xml:space="preserve">: </w:t>
      </w:r>
      <w:r w:rsidRPr="00C63A4E">
        <w:rPr>
          <w:rFonts w:eastAsia="Calibri"/>
          <w:i/>
          <w:iCs/>
          <w:sz w:val="24"/>
          <w:szCs w:val="24"/>
        </w:rPr>
        <w:t>syai’un</w:t>
      </w:r>
    </w:p>
    <w:p w14:paraId="79289A14" w14:textId="77777777" w:rsidR="002E70A7" w:rsidRPr="00C63A4E" w:rsidRDefault="002E70A7" w:rsidP="002E70A7">
      <w:pPr>
        <w:tabs>
          <w:tab w:val="left" w:pos="720"/>
          <w:tab w:val="left" w:pos="2227"/>
        </w:tabs>
        <w:spacing w:line="480" w:lineRule="auto"/>
        <w:ind w:firstLine="851"/>
        <w:rPr>
          <w:rFonts w:eastAsia="Calibri"/>
          <w:i/>
          <w:iCs/>
          <w:sz w:val="24"/>
          <w:szCs w:val="24"/>
        </w:rPr>
      </w:pPr>
      <w:r w:rsidRPr="00C63A4E">
        <w:rPr>
          <w:rFonts w:eastAsia="Calibri" w:hint="cs"/>
          <w:b/>
          <w:bCs/>
          <w:sz w:val="24"/>
          <w:szCs w:val="24"/>
          <w:rtl/>
        </w:rPr>
        <w:t>أمرت</w:t>
      </w:r>
      <w:r w:rsidRPr="00C63A4E">
        <w:rPr>
          <w:rFonts w:eastAsia="Calibri"/>
          <w:sz w:val="24"/>
          <w:szCs w:val="24"/>
          <w:rtl/>
        </w:rPr>
        <w:tab/>
      </w:r>
      <w:r w:rsidRPr="00C63A4E">
        <w:rPr>
          <w:rFonts w:eastAsia="Calibri"/>
          <w:sz w:val="24"/>
          <w:szCs w:val="24"/>
        </w:rPr>
        <w:t xml:space="preserve">: </w:t>
      </w:r>
      <w:r w:rsidRPr="00C63A4E">
        <w:rPr>
          <w:rFonts w:eastAsia="Calibri"/>
          <w:i/>
          <w:iCs/>
          <w:sz w:val="24"/>
          <w:szCs w:val="24"/>
        </w:rPr>
        <w:t>umirtu</w:t>
      </w:r>
    </w:p>
    <w:p w14:paraId="25ABE721" w14:textId="77777777" w:rsidR="002E70A7" w:rsidRPr="00C63A4E" w:rsidRDefault="002E70A7" w:rsidP="00770AA1">
      <w:pPr>
        <w:widowControl/>
        <w:numPr>
          <w:ilvl w:val="0"/>
          <w:numId w:val="45"/>
        </w:numPr>
        <w:autoSpaceDE/>
        <w:autoSpaceDN/>
        <w:spacing w:after="125" w:line="249" w:lineRule="auto"/>
        <w:ind w:left="284" w:hanging="360"/>
        <w:jc w:val="both"/>
        <w:rPr>
          <w:rFonts w:eastAsia="Calibri"/>
          <w:sz w:val="24"/>
          <w:szCs w:val="24"/>
        </w:rPr>
      </w:pPr>
      <w:r w:rsidRPr="00C63A4E">
        <w:rPr>
          <w:rFonts w:eastAsia="Calibri"/>
          <w:i/>
          <w:sz w:val="24"/>
          <w:szCs w:val="24"/>
        </w:rPr>
        <w:t xml:space="preserve">Penulisan Kata Arab yang Lazim Digunakan dalam Bahasa Indonesia  </w:t>
      </w:r>
    </w:p>
    <w:p w14:paraId="4ECEAC30" w14:textId="77777777" w:rsidR="002E70A7" w:rsidRPr="00C63A4E" w:rsidRDefault="002E70A7" w:rsidP="002E70A7">
      <w:pPr>
        <w:tabs>
          <w:tab w:val="left" w:pos="720"/>
          <w:tab w:val="left" w:pos="2227"/>
        </w:tabs>
        <w:spacing w:line="480" w:lineRule="auto"/>
        <w:jc w:val="both"/>
        <w:rPr>
          <w:rFonts w:eastAsia="Calibri"/>
          <w:sz w:val="24"/>
          <w:szCs w:val="24"/>
        </w:rPr>
      </w:pPr>
      <w:r w:rsidRPr="00C63A4E">
        <w:rPr>
          <w:rFonts w:eastAsia="Calibri"/>
          <w:sz w:val="24"/>
          <w:szCs w:val="24"/>
        </w:rPr>
        <w:tab/>
        <w:t xml:space="preserve">Kata, istilah, atau kalimat Arab yang ditransliterasi adalah kata, istilah, atau kalimat yang belum dibakukan dalam bahasa Indonesia. Kata, istilah, atau kalimat yang sudah lazim dan menjadi bagian dari perbendaharaan bahasa Indonesia, atau sering ditulis dalam tulisan bahasa Indonesia, atau lazim digunakan dalam dunia akademik tertentu, tidak lagi ditulis menurut cara transliterasi di atas. Misalnya kata al-Qur’an (dari </w:t>
      </w:r>
      <w:r w:rsidRPr="00C63A4E">
        <w:rPr>
          <w:rFonts w:eastAsia="Calibri"/>
          <w:i/>
          <w:iCs/>
          <w:sz w:val="24"/>
          <w:szCs w:val="24"/>
        </w:rPr>
        <w:t>al- Qur’ān)</w:t>
      </w:r>
      <w:r w:rsidRPr="00C63A4E">
        <w:rPr>
          <w:rFonts w:eastAsia="Calibri"/>
          <w:sz w:val="24"/>
          <w:szCs w:val="24"/>
        </w:rPr>
        <w:t>, Alhamdulillah, dan munaqasyah. Namun, bila kata-kata tersebut menjadi bagian dari satu rangkaian teks Arab, maka harus ditransliterasi secara utuh.</w:t>
      </w:r>
    </w:p>
    <w:p w14:paraId="69B0870D" w14:textId="77777777" w:rsidR="00A3382F" w:rsidRDefault="00A3382F" w:rsidP="002E70A7">
      <w:pPr>
        <w:tabs>
          <w:tab w:val="left" w:pos="720"/>
          <w:tab w:val="left" w:pos="2227"/>
        </w:tabs>
        <w:spacing w:line="480" w:lineRule="auto"/>
        <w:ind w:firstLine="851"/>
        <w:rPr>
          <w:rFonts w:eastAsia="Calibri"/>
          <w:sz w:val="24"/>
          <w:szCs w:val="24"/>
        </w:rPr>
      </w:pPr>
    </w:p>
    <w:p w14:paraId="3439E0DB" w14:textId="77777777" w:rsidR="002E70A7" w:rsidRPr="00C63A4E" w:rsidRDefault="002E70A7" w:rsidP="002E70A7">
      <w:pPr>
        <w:tabs>
          <w:tab w:val="left" w:pos="720"/>
          <w:tab w:val="left" w:pos="2227"/>
        </w:tabs>
        <w:spacing w:line="480" w:lineRule="auto"/>
        <w:ind w:firstLine="851"/>
        <w:rPr>
          <w:rFonts w:eastAsia="Calibri"/>
          <w:sz w:val="24"/>
          <w:szCs w:val="24"/>
        </w:rPr>
      </w:pPr>
      <w:r w:rsidRPr="00C63A4E">
        <w:rPr>
          <w:rFonts w:eastAsia="Calibri"/>
          <w:sz w:val="24"/>
          <w:szCs w:val="24"/>
        </w:rPr>
        <w:lastRenderedPageBreak/>
        <w:t>Contoh:</w:t>
      </w:r>
    </w:p>
    <w:p w14:paraId="2B73F0F3" w14:textId="77777777" w:rsidR="002E70A7" w:rsidRPr="00C63A4E" w:rsidRDefault="002E70A7" w:rsidP="002E70A7">
      <w:pPr>
        <w:tabs>
          <w:tab w:val="left" w:pos="720"/>
          <w:tab w:val="left" w:pos="2227"/>
        </w:tabs>
        <w:spacing w:line="480" w:lineRule="auto"/>
        <w:rPr>
          <w:rFonts w:eastAsia="Calibri"/>
          <w:i/>
          <w:iCs/>
          <w:sz w:val="24"/>
          <w:szCs w:val="24"/>
        </w:rPr>
      </w:pPr>
      <w:r w:rsidRPr="00C63A4E">
        <w:rPr>
          <w:rFonts w:eastAsia="Calibri"/>
          <w:i/>
          <w:iCs/>
          <w:sz w:val="24"/>
          <w:szCs w:val="24"/>
        </w:rPr>
        <w:tab/>
        <w:t>Syar</w:t>
      </w:r>
      <w:r w:rsidRPr="00C63A4E">
        <w:rPr>
          <w:rFonts w:eastAsia="Calibri"/>
          <w:i/>
          <w:sz w:val="24"/>
          <w:szCs w:val="24"/>
        </w:rPr>
        <w:t>ḥ</w:t>
      </w:r>
      <w:r w:rsidRPr="00C63A4E">
        <w:rPr>
          <w:rFonts w:eastAsia="Calibri"/>
          <w:i/>
          <w:iCs/>
          <w:sz w:val="24"/>
          <w:szCs w:val="24"/>
        </w:rPr>
        <w:t xml:space="preserve"> al- Arba’in al- Nawāwī</w:t>
      </w:r>
    </w:p>
    <w:p w14:paraId="19EF6762" w14:textId="77777777" w:rsidR="002E70A7" w:rsidRDefault="002E70A7" w:rsidP="002E70A7">
      <w:pPr>
        <w:tabs>
          <w:tab w:val="left" w:pos="720"/>
          <w:tab w:val="left" w:pos="2227"/>
        </w:tabs>
        <w:spacing w:line="480" w:lineRule="auto"/>
        <w:jc w:val="both"/>
        <w:rPr>
          <w:rFonts w:eastAsia="Calibri"/>
          <w:i/>
          <w:iCs/>
          <w:sz w:val="24"/>
          <w:szCs w:val="24"/>
        </w:rPr>
      </w:pPr>
      <w:r w:rsidRPr="00C63A4E">
        <w:rPr>
          <w:rFonts w:eastAsia="Calibri"/>
          <w:i/>
          <w:iCs/>
          <w:sz w:val="24"/>
          <w:szCs w:val="24"/>
        </w:rPr>
        <w:t xml:space="preserve">  </w:t>
      </w:r>
      <w:r w:rsidRPr="00C63A4E">
        <w:rPr>
          <w:rFonts w:eastAsia="Calibri"/>
          <w:i/>
          <w:iCs/>
          <w:sz w:val="24"/>
          <w:szCs w:val="24"/>
        </w:rPr>
        <w:tab/>
        <w:t>Rīsālah fi ri’āyahal-Maslahah</w:t>
      </w:r>
    </w:p>
    <w:p w14:paraId="105DCA8F" w14:textId="77777777" w:rsidR="002E70A7" w:rsidRPr="00C63A4E" w:rsidRDefault="002E70A7" w:rsidP="00770AA1">
      <w:pPr>
        <w:widowControl/>
        <w:numPr>
          <w:ilvl w:val="0"/>
          <w:numId w:val="46"/>
        </w:numPr>
        <w:tabs>
          <w:tab w:val="left" w:pos="720"/>
          <w:tab w:val="left" w:pos="2227"/>
        </w:tabs>
        <w:autoSpaceDE/>
        <w:autoSpaceDN/>
        <w:spacing w:after="200" w:line="480" w:lineRule="auto"/>
        <w:ind w:left="284" w:hanging="360"/>
        <w:contextualSpacing/>
        <w:rPr>
          <w:rFonts w:eastAsia="Calibri"/>
          <w:sz w:val="24"/>
          <w:szCs w:val="24"/>
        </w:rPr>
      </w:pPr>
      <w:r w:rsidRPr="00C63A4E">
        <w:rPr>
          <w:rFonts w:eastAsia="Calibri"/>
          <w:i/>
          <w:iCs/>
          <w:sz w:val="24"/>
          <w:szCs w:val="24"/>
        </w:rPr>
        <w:t>Laf</w:t>
      </w:r>
      <w:r w:rsidRPr="00C63A4E">
        <w:rPr>
          <w:rFonts w:ascii="Arial" w:eastAsia="Calibri" w:hAnsi="Arial" w:cs="Arial"/>
          <w:bCs/>
          <w:i/>
          <w:color w:val="444444"/>
          <w:sz w:val="24"/>
          <w:szCs w:val="24"/>
          <w:bdr w:val="none" w:sz="0" w:space="0" w:color="auto" w:frame="1"/>
          <w:shd w:val="clear" w:color="auto" w:fill="FFFFFF"/>
        </w:rPr>
        <w:t>ẓ</w:t>
      </w:r>
      <w:r w:rsidRPr="00C63A4E">
        <w:rPr>
          <w:rFonts w:eastAsia="Calibri"/>
          <w:i/>
          <w:iCs/>
          <w:sz w:val="24"/>
          <w:szCs w:val="24"/>
        </w:rPr>
        <w:t xml:space="preserve"> al-jalālah</w:t>
      </w:r>
    </w:p>
    <w:p w14:paraId="79308D03" w14:textId="77777777" w:rsidR="002E70A7" w:rsidRDefault="002E70A7" w:rsidP="002E70A7">
      <w:pPr>
        <w:tabs>
          <w:tab w:val="left" w:pos="720"/>
          <w:tab w:val="left" w:pos="2227"/>
        </w:tabs>
        <w:spacing w:line="480" w:lineRule="auto"/>
        <w:jc w:val="both"/>
        <w:rPr>
          <w:rFonts w:eastAsia="Calibri"/>
          <w:sz w:val="24"/>
          <w:szCs w:val="24"/>
        </w:rPr>
      </w:pPr>
      <w:r w:rsidRPr="00C63A4E">
        <w:rPr>
          <w:rFonts w:eastAsia="Calibri"/>
          <w:sz w:val="24"/>
          <w:szCs w:val="24"/>
        </w:rPr>
        <w:tab/>
        <w:t xml:space="preserve">Kata “Allah” yang didahului partikel seperti huruf </w:t>
      </w:r>
      <w:r w:rsidRPr="00C63A4E">
        <w:rPr>
          <w:rFonts w:eastAsia="Calibri"/>
          <w:i/>
          <w:iCs/>
          <w:sz w:val="24"/>
          <w:szCs w:val="24"/>
        </w:rPr>
        <w:t xml:space="preserve">jar </w:t>
      </w:r>
      <w:r w:rsidRPr="00C63A4E">
        <w:rPr>
          <w:rFonts w:eastAsia="Calibri"/>
          <w:sz w:val="24"/>
          <w:szCs w:val="24"/>
        </w:rPr>
        <w:t xml:space="preserve">dan huruf lainnya atau berkedudukan sebagai </w:t>
      </w:r>
      <w:r w:rsidRPr="00C63A4E">
        <w:rPr>
          <w:rFonts w:eastAsia="Calibri"/>
          <w:i/>
          <w:iCs/>
          <w:sz w:val="24"/>
          <w:szCs w:val="24"/>
        </w:rPr>
        <w:t xml:space="preserve">mudāf ilaih </w:t>
      </w:r>
      <w:r w:rsidRPr="00C63A4E">
        <w:rPr>
          <w:rFonts w:eastAsia="Calibri"/>
          <w:sz w:val="24"/>
          <w:szCs w:val="24"/>
        </w:rPr>
        <w:t>(frasa nominal), ditransliterasi tanpa huruf hamzah.</w:t>
      </w:r>
    </w:p>
    <w:p w14:paraId="569EADB7" w14:textId="77777777" w:rsidR="002E70A7" w:rsidRPr="00C63A4E" w:rsidRDefault="002E70A7" w:rsidP="002E70A7">
      <w:pPr>
        <w:tabs>
          <w:tab w:val="left" w:pos="720"/>
          <w:tab w:val="left" w:pos="2227"/>
        </w:tabs>
        <w:spacing w:line="480" w:lineRule="auto"/>
        <w:ind w:firstLine="851"/>
        <w:rPr>
          <w:rFonts w:eastAsia="Calibri"/>
          <w:sz w:val="24"/>
          <w:szCs w:val="24"/>
        </w:rPr>
      </w:pPr>
      <w:r w:rsidRPr="00C63A4E">
        <w:rPr>
          <w:rFonts w:eastAsia="Calibri"/>
          <w:sz w:val="24"/>
          <w:szCs w:val="24"/>
        </w:rPr>
        <w:t>Contoh:</w:t>
      </w:r>
    </w:p>
    <w:p w14:paraId="207B289D" w14:textId="77777777" w:rsidR="002E70A7" w:rsidRPr="00C63A4E" w:rsidRDefault="002E70A7" w:rsidP="002E70A7">
      <w:pPr>
        <w:tabs>
          <w:tab w:val="left" w:pos="720"/>
          <w:tab w:val="left" w:pos="1892"/>
          <w:tab w:val="left" w:pos="2997"/>
        </w:tabs>
        <w:spacing w:line="480" w:lineRule="auto"/>
        <w:ind w:firstLine="851"/>
        <w:rPr>
          <w:rFonts w:eastAsia="Calibri"/>
          <w:sz w:val="24"/>
          <w:szCs w:val="24"/>
          <w:rtl/>
        </w:rPr>
      </w:pPr>
      <w:r w:rsidRPr="00C63A4E">
        <w:rPr>
          <w:rFonts w:eastAsia="Calibri" w:hint="cs"/>
          <w:sz w:val="24"/>
          <w:szCs w:val="24"/>
          <w:rtl/>
        </w:rPr>
        <w:t>دين االله</w:t>
      </w:r>
      <w:r w:rsidRPr="00C63A4E">
        <w:rPr>
          <w:rFonts w:eastAsia="Calibri"/>
          <w:sz w:val="24"/>
          <w:szCs w:val="24"/>
          <w:rtl/>
        </w:rPr>
        <w:tab/>
      </w:r>
      <w:r w:rsidRPr="00C63A4E">
        <w:rPr>
          <w:rFonts w:eastAsia="Calibri"/>
          <w:sz w:val="24"/>
          <w:szCs w:val="24"/>
        </w:rPr>
        <w:t xml:space="preserve">: </w:t>
      </w:r>
      <w:r w:rsidRPr="00C63A4E">
        <w:rPr>
          <w:rFonts w:eastAsia="Calibri"/>
          <w:i/>
          <w:iCs/>
          <w:sz w:val="24"/>
          <w:szCs w:val="24"/>
        </w:rPr>
        <w:t>dīnullah</w:t>
      </w:r>
      <w:r w:rsidRPr="00C63A4E">
        <w:rPr>
          <w:rFonts w:eastAsia="Calibri"/>
          <w:sz w:val="24"/>
          <w:szCs w:val="24"/>
          <w:rtl/>
        </w:rPr>
        <w:tab/>
      </w:r>
    </w:p>
    <w:p w14:paraId="2FD1CE6D" w14:textId="77777777" w:rsidR="002E70A7" w:rsidRPr="00C63A4E" w:rsidRDefault="002E70A7" w:rsidP="002E70A7">
      <w:pPr>
        <w:tabs>
          <w:tab w:val="left" w:pos="720"/>
          <w:tab w:val="left" w:pos="1892"/>
        </w:tabs>
        <w:spacing w:line="480" w:lineRule="auto"/>
        <w:ind w:firstLine="851"/>
        <w:rPr>
          <w:rFonts w:eastAsia="Calibri"/>
          <w:i/>
          <w:iCs/>
          <w:sz w:val="24"/>
          <w:szCs w:val="24"/>
        </w:rPr>
      </w:pPr>
      <w:r w:rsidRPr="00C63A4E">
        <w:rPr>
          <w:rFonts w:eastAsia="Calibri" w:hint="cs"/>
          <w:sz w:val="24"/>
          <w:szCs w:val="24"/>
          <w:rtl/>
        </w:rPr>
        <w:t>باالله</w:t>
      </w:r>
      <w:r w:rsidRPr="00C63A4E">
        <w:rPr>
          <w:rFonts w:eastAsia="Calibri"/>
          <w:sz w:val="24"/>
          <w:szCs w:val="24"/>
          <w:rtl/>
        </w:rPr>
        <w:tab/>
      </w:r>
      <w:r w:rsidRPr="00C63A4E">
        <w:rPr>
          <w:rFonts w:eastAsia="Calibri"/>
          <w:sz w:val="24"/>
          <w:szCs w:val="24"/>
        </w:rPr>
        <w:t xml:space="preserve">: </w:t>
      </w:r>
      <w:r w:rsidRPr="00C63A4E">
        <w:rPr>
          <w:rFonts w:eastAsia="Calibri"/>
          <w:i/>
          <w:iCs/>
          <w:sz w:val="24"/>
          <w:szCs w:val="24"/>
        </w:rPr>
        <w:t>billāh</w:t>
      </w:r>
    </w:p>
    <w:p w14:paraId="1EE8F8B4" w14:textId="77777777" w:rsidR="002E70A7" w:rsidRPr="00C63A4E" w:rsidRDefault="002E70A7" w:rsidP="002E70A7">
      <w:pPr>
        <w:tabs>
          <w:tab w:val="left" w:pos="720"/>
          <w:tab w:val="left" w:pos="1892"/>
        </w:tabs>
        <w:spacing w:line="480" w:lineRule="auto"/>
        <w:ind w:firstLine="851"/>
        <w:rPr>
          <w:rFonts w:eastAsia="Calibri"/>
          <w:sz w:val="24"/>
          <w:szCs w:val="24"/>
        </w:rPr>
      </w:pPr>
      <w:r w:rsidRPr="00C63A4E">
        <w:rPr>
          <w:rFonts w:eastAsia="Calibri"/>
          <w:sz w:val="24"/>
          <w:szCs w:val="24"/>
        </w:rPr>
        <w:t xml:space="preserve">Adapun </w:t>
      </w:r>
      <w:r w:rsidRPr="00C63A4E">
        <w:rPr>
          <w:rFonts w:eastAsia="Calibri"/>
          <w:i/>
          <w:iCs/>
          <w:sz w:val="24"/>
          <w:szCs w:val="24"/>
        </w:rPr>
        <w:t>tā marbūtah</w:t>
      </w:r>
      <w:r w:rsidRPr="00C63A4E">
        <w:rPr>
          <w:rFonts w:eastAsia="Calibri"/>
          <w:sz w:val="24"/>
          <w:szCs w:val="24"/>
        </w:rPr>
        <w:t xml:space="preserve"> di akhir kata yang disandarkan kepada </w:t>
      </w:r>
      <w:r w:rsidRPr="00C63A4E">
        <w:rPr>
          <w:rFonts w:eastAsia="Calibri"/>
          <w:i/>
          <w:iCs/>
          <w:sz w:val="24"/>
          <w:szCs w:val="24"/>
        </w:rPr>
        <w:t xml:space="preserve">lafaz aljalālah. </w:t>
      </w:r>
      <w:r w:rsidRPr="00C63A4E">
        <w:rPr>
          <w:rFonts w:eastAsia="Calibri"/>
          <w:sz w:val="24"/>
          <w:szCs w:val="24"/>
        </w:rPr>
        <w:t>Ditranslitesai dengan huruf [t].</w:t>
      </w:r>
    </w:p>
    <w:p w14:paraId="6A99C158" w14:textId="77777777" w:rsidR="002E70A7" w:rsidRPr="00C63A4E" w:rsidRDefault="002E70A7" w:rsidP="002E70A7">
      <w:pPr>
        <w:tabs>
          <w:tab w:val="left" w:pos="720"/>
          <w:tab w:val="left" w:pos="1892"/>
        </w:tabs>
        <w:spacing w:line="480" w:lineRule="auto"/>
        <w:ind w:firstLine="851"/>
        <w:rPr>
          <w:rFonts w:eastAsia="Calibri"/>
          <w:sz w:val="24"/>
          <w:szCs w:val="24"/>
        </w:rPr>
      </w:pPr>
      <w:r w:rsidRPr="00C63A4E">
        <w:rPr>
          <w:rFonts w:eastAsia="Calibri"/>
          <w:sz w:val="24"/>
          <w:szCs w:val="24"/>
        </w:rPr>
        <w:t>Contoh:</w:t>
      </w:r>
    </w:p>
    <w:p w14:paraId="279B3067" w14:textId="77777777" w:rsidR="00BD7E3E" w:rsidRPr="00A3382F" w:rsidRDefault="002E70A7" w:rsidP="00A3382F">
      <w:pPr>
        <w:tabs>
          <w:tab w:val="left" w:pos="720"/>
          <w:tab w:val="left" w:pos="1892"/>
          <w:tab w:val="left" w:pos="2579"/>
        </w:tabs>
        <w:spacing w:line="480" w:lineRule="auto"/>
        <w:ind w:firstLine="851"/>
        <w:rPr>
          <w:rFonts w:eastAsia="Calibri"/>
          <w:i/>
          <w:iCs/>
          <w:sz w:val="24"/>
          <w:szCs w:val="24"/>
        </w:rPr>
      </w:pPr>
      <w:r w:rsidRPr="00C63A4E">
        <w:rPr>
          <w:rFonts w:eastAsia="Calibri" w:hint="cs"/>
          <w:sz w:val="24"/>
          <w:szCs w:val="24"/>
          <w:rtl/>
        </w:rPr>
        <w:t>هم</w:t>
      </w:r>
      <w:r w:rsidRPr="00C63A4E">
        <w:rPr>
          <w:rFonts w:eastAsia="Calibri"/>
          <w:sz w:val="24"/>
          <w:szCs w:val="24"/>
          <w:rtl/>
        </w:rPr>
        <w:t xml:space="preserve"> </w:t>
      </w:r>
      <w:r w:rsidRPr="00C63A4E">
        <w:rPr>
          <w:rFonts w:eastAsia="Calibri" w:hint="cs"/>
          <w:sz w:val="24"/>
          <w:szCs w:val="24"/>
          <w:rtl/>
        </w:rPr>
        <w:t>في رحمةالله</w:t>
      </w:r>
      <w:r w:rsidRPr="00C63A4E">
        <w:rPr>
          <w:rFonts w:eastAsia="Calibri"/>
          <w:sz w:val="24"/>
          <w:szCs w:val="24"/>
          <w:rtl/>
        </w:rPr>
        <w:tab/>
      </w:r>
      <w:r w:rsidRPr="00C63A4E">
        <w:rPr>
          <w:rFonts w:eastAsia="Calibri"/>
          <w:sz w:val="24"/>
          <w:szCs w:val="24"/>
        </w:rPr>
        <w:t xml:space="preserve">: </w:t>
      </w:r>
      <w:r w:rsidRPr="00C63A4E">
        <w:rPr>
          <w:rFonts w:eastAsia="Calibri"/>
          <w:i/>
          <w:iCs/>
          <w:sz w:val="24"/>
          <w:szCs w:val="24"/>
        </w:rPr>
        <w:t>hum fi raḥmatillāh</w:t>
      </w:r>
    </w:p>
    <w:p w14:paraId="079C9452" w14:textId="77777777" w:rsidR="002E70A7" w:rsidRPr="00C63A4E" w:rsidRDefault="002E70A7" w:rsidP="00770AA1">
      <w:pPr>
        <w:widowControl/>
        <w:numPr>
          <w:ilvl w:val="0"/>
          <w:numId w:val="46"/>
        </w:numPr>
        <w:autoSpaceDE/>
        <w:autoSpaceDN/>
        <w:spacing w:after="125" w:line="249" w:lineRule="auto"/>
        <w:ind w:hanging="360"/>
        <w:jc w:val="both"/>
        <w:rPr>
          <w:rFonts w:eastAsia="Calibri"/>
          <w:sz w:val="24"/>
          <w:szCs w:val="24"/>
        </w:rPr>
      </w:pPr>
      <w:r w:rsidRPr="00C63A4E">
        <w:rPr>
          <w:rFonts w:eastAsia="Calibri"/>
          <w:i/>
          <w:sz w:val="24"/>
          <w:szCs w:val="24"/>
        </w:rPr>
        <w:t xml:space="preserve">Huruf Kapital  </w:t>
      </w:r>
    </w:p>
    <w:p w14:paraId="1CF2CA69" w14:textId="355AFB24" w:rsidR="002E70A7" w:rsidRPr="00C63A4E" w:rsidRDefault="002E70A7" w:rsidP="002E70A7">
      <w:pPr>
        <w:tabs>
          <w:tab w:val="left" w:pos="720"/>
          <w:tab w:val="left" w:pos="2227"/>
        </w:tabs>
        <w:spacing w:line="480" w:lineRule="auto"/>
        <w:jc w:val="both"/>
        <w:rPr>
          <w:rFonts w:eastAsia="Calibri"/>
          <w:sz w:val="24"/>
          <w:szCs w:val="24"/>
        </w:rPr>
      </w:pPr>
      <w:r w:rsidRPr="00C63A4E">
        <w:rPr>
          <w:rFonts w:eastAsia="Calibri"/>
          <w:sz w:val="24"/>
          <w:szCs w:val="24"/>
        </w:rPr>
        <w:tab/>
        <w:t xml:space="preserve">Walau sistem tulsian Arab tidak mengenal huruf </w:t>
      </w:r>
      <w:r w:rsidR="006F25FC">
        <w:rPr>
          <w:rFonts w:eastAsia="Calibri"/>
          <w:sz w:val="24"/>
          <w:szCs w:val="24"/>
        </w:rPr>
        <w:t>k</w:t>
      </w:r>
      <w:r w:rsidRPr="00C63A4E">
        <w:rPr>
          <w:rFonts w:eastAsia="Calibri"/>
          <w:sz w:val="24"/>
          <w:szCs w:val="24"/>
        </w:rPr>
        <w:t>apital (</w:t>
      </w:r>
      <w:r w:rsidRPr="00C63A4E">
        <w:rPr>
          <w:rFonts w:eastAsia="Calibri"/>
          <w:i/>
          <w:iCs/>
          <w:sz w:val="24"/>
          <w:szCs w:val="24"/>
        </w:rPr>
        <w:t xml:space="preserve">all cops), </w:t>
      </w:r>
      <w:r w:rsidRPr="00C63A4E">
        <w:rPr>
          <w:rFonts w:eastAsia="Calibri"/>
          <w:sz w:val="24"/>
          <w:szCs w:val="24"/>
        </w:rPr>
        <w:t xml:space="preserve">dalam transliterasinya huruf-huruf tersebut dikenai ketentuan tentang penggunaan huruf kapital berdasarkan pedoman ejaan bahasa Indonesia yang berlaku (EYD). Huruf kapital, misalnya digunakan untuk menuliskan huruf awal nama diri (orang, tempat, bulan) dan huruf pertama pada permulaan kalimat. Bila nama diri didahului oleh kata sandang (al-), maka yang ditulis dengan huruf kapital tetap huruf awal nama diri tersebut, hukan huruf awal kata sandangnya. Jika terletak pada awal kalimat, maka hurud A dari kata sandang tersebut menggunakan huruf kapital (al-). Ketentuan yang sama juga berlaku untuk huruf awal dari judul </w:t>
      </w:r>
      <w:r w:rsidRPr="00C63A4E">
        <w:rPr>
          <w:rFonts w:eastAsia="Calibri"/>
          <w:sz w:val="24"/>
          <w:szCs w:val="24"/>
        </w:rPr>
        <w:lastRenderedPageBreak/>
        <w:t>referensi yang didahului oleh kata sandang al-, baik ketika ia ditulis dalam teks maupun dalam catatan rujukan (CK, DP. CDK, dan DR). Contoh:</w:t>
      </w:r>
    </w:p>
    <w:p w14:paraId="294BCF99" w14:textId="77777777" w:rsidR="002E70A7" w:rsidRPr="00C63A4E" w:rsidRDefault="002E70A7" w:rsidP="002E70A7">
      <w:pPr>
        <w:tabs>
          <w:tab w:val="left" w:pos="720"/>
          <w:tab w:val="left" w:pos="2227"/>
        </w:tabs>
        <w:spacing w:line="480" w:lineRule="auto"/>
        <w:ind w:firstLine="851"/>
        <w:jc w:val="both"/>
        <w:rPr>
          <w:rFonts w:eastAsia="Calibri"/>
          <w:i/>
          <w:iCs/>
          <w:sz w:val="24"/>
          <w:szCs w:val="24"/>
        </w:rPr>
      </w:pPr>
      <w:r w:rsidRPr="00C63A4E">
        <w:rPr>
          <w:rFonts w:eastAsia="Calibri"/>
          <w:i/>
          <w:iCs/>
          <w:sz w:val="24"/>
          <w:szCs w:val="24"/>
        </w:rPr>
        <w:t>Wa mā Mu</w:t>
      </w:r>
      <w:r w:rsidRPr="00C63A4E">
        <w:rPr>
          <w:rFonts w:eastAsia="Calibri"/>
          <w:i/>
          <w:sz w:val="24"/>
          <w:szCs w:val="24"/>
        </w:rPr>
        <w:t>ḥ</w:t>
      </w:r>
      <w:r w:rsidRPr="00C63A4E">
        <w:rPr>
          <w:rFonts w:eastAsia="Calibri"/>
          <w:i/>
          <w:iCs/>
          <w:sz w:val="24"/>
          <w:szCs w:val="24"/>
        </w:rPr>
        <w:t>ammadun illā rasūl</w:t>
      </w:r>
    </w:p>
    <w:p w14:paraId="5C67F5ED" w14:textId="77777777" w:rsidR="002E70A7" w:rsidRDefault="002E70A7" w:rsidP="002E70A7">
      <w:pPr>
        <w:tabs>
          <w:tab w:val="left" w:pos="720"/>
          <w:tab w:val="left" w:pos="2227"/>
        </w:tabs>
        <w:spacing w:line="480" w:lineRule="auto"/>
        <w:ind w:firstLine="851"/>
        <w:jc w:val="both"/>
        <w:rPr>
          <w:rFonts w:eastAsia="Calibri"/>
          <w:i/>
          <w:iCs/>
          <w:sz w:val="24"/>
          <w:szCs w:val="24"/>
        </w:rPr>
      </w:pPr>
      <w:r w:rsidRPr="00C63A4E">
        <w:rPr>
          <w:rFonts w:eastAsia="Calibri"/>
          <w:i/>
          <w:iCs/>
          <w:sz w:val="24"/>
          <w:szCs w:val="24"/>
        </w:rPr>
        <w:t>Inna awwala baitin wu</w:t>
      </w:r>
      <w:r w:rsidRPr="00C63A4E">
        <w:rPr>
          <w:rFonts w:eastAsia="Calibri"/>
          <w:i/>
          <w:sz w:val="24"/>
          <w:szCs w:val="24"/>
        </w:rPr>
        <w:t>ḍ</w:t>
      </w:r>
      <w:r w:rsidRPr="00C63A4E">
        <w:rPr>
          <w:rFonts w:eastAsia="Calibri"/>
          <w:i/>
          <w:iCs/>
          <w:sz w:val="24"/>
          <w:szCs w:val="24"/>
        </w:rPr>
        <w:t>i’a linnāsi lalla</w:t>
      </w:r>
      <w:r w:rsidRPr="00C63A4E">
        <w:rPr>
          <w:rFonts w:eastAsia="Calibri"/>
          <w:sz w:val="24"/>
          <w:szCs w:val="24"/>
        </w:rPr>
        <w:t>ż</w:t>
      </w:r>
      <w:r w:rsidRPr="00C63A4E">
        <w:rPr>
          <w:rFonts w:eastAsia="Calibri"/>
          <w:i/>
          <w:iCs/>
          <w:sz w:val="24"/>
          <w:szCs w:val="24"/>
        </w:rPr>
        <w:t>ī bi Bakkata mubārakan</w:t>
      </w:r>
    </w:p>
    <w:p w14:paraId="1B525AAB" w14:textId="77777777" w:rsidR="002E70A7" w:rsidRPr="00C63A4E" w:rsidRDefault="002E70A7" w:rsidP="002E70A7">
      <w:pPr>
        <w:tabs>
          <w:tab w:val="left" w:pos="720"/>
          <w:tab w:val="left" w:pos="2227"/>
        </w:tabs>
        <w:spacing w:line="480" w:lineRule="auto"/>
        <w:ind w:firstLine="851"/>
        <w:jc w:val="both"/>
        <w:rPr>
          <w:rFonts w:eastAsia="Calibri"/>
          <w:i/>
          <w:iCs/>
          <w:sz w:val="24"/>
          <w:szCs w:val="24"/>
        </w:rPr>
      </w:pPr>
      <w:r w:rsidRPr="00C63A4E">
        <w:rPr>
          <w:rFonts w:eastAsia="Calibri"/>
          <w:i/>
          <w:iCs/>
          <w:sz w:val="24"/>
          <w:szCs w:val="24"/>
        </w:rPr>
        <w:t>Syahru Rama</w:t>
      </w:r>
      <w:r w:rsidRPr="00C63A4E">
        <w:rPr>
          <w:rFonts w:eastAsia="Calibri"/>
          <w:i/>
          <w:sz w:val="24"/>
          <w:szCs w:val="24"/>
        </w:rPr>
        <w:t>ḍ</w:t>
      </w:r>
      <w:r w:rsidRPr="00C63A4E">
        <w:rPr>
          <w:rFonts w:eastAsia="Calibri"/>
          <w:i/>
          <w:iCs/>
          <w:sz w:val="24"/>
          <w:szCs w:val="24"/>
        </w:rPr>
        <w:t>ān al-la</w:t>
      </w:r>
      <w:r w:rsidRPr="00C63A4E">
        <w:rPr>
          <w:rFonts w:eastAsia="Calibri"/>
          <w:sz w:val="24"/>
          <w:szCs w:val="24"/>
        </w:rPr>
        <w:t>ż</w:t>
      </w:r>
      <w:r w:rsidRPr="00C63A4E">
        <w:rPr>
          <w:rFonts w:eastAsia="Calibri"/>
          <w:i/>
          <w:iCs/>
          <w:sz w:val="24"/>
          <w:szCs w:val="24"/>
        </w:rPr>
        <w:t>ī unzila fihi al-Qur’ān</w:t>
      </w:r>
    </w:p>
    <w:p w14:paraId="416D163B" w14:textId="77777777" w:rsidR="002E70A7" w:rsidRPr="00C63A4E" w:rsidRDefault="002E70A7" w:rsidP="002E70A7">
      <w:pPr>
        <w:tabs>
          <w:tab w:val="left" w:pos="720"/>
          <w:tab w:val="left" w:pos="2227"/>
        </w:tabs>
        <w:spacing w:line="480" w:lineRule="auto"/>
        <w:ind w:firstLine="851"/>
        <w:jc w:val="both"/>
        <w:rPr>
          <w:rFonts w:eastAsia="Calibri"/>
          <w:i/>
          <w:iCs/>
          <w:sz w:val="24"/>
          <w:szCs w:val="24"/>
        </w:rPr>
      </w:pPr>
      <w:r w:rsidRPr="00C63A4E">
        <w:rPr>
          <w:rFonts w:eastAsia="Calibri"/>
          <w:i/>
          <w:iCs/>
          <w:sz w:val="24"/>
          <w:szCs w:val="24"/>
        </w:rPr>
        <w:t>Na</w:t>
      </w:r>
      <w:r w:rsidRPr="00C63A4E">
        <w:rPr>
          <w:rFonts w:eastAsia="Calibri"/>
          <w:sz w:val="24"/>
          <w:szCs w:val="24"/>
        </w:rPr>
        <w:t>ṣ</w:t>
      </w:r>
      <w:r w:rsidRPr="00C63A4E">
        <w:rPr>
          <w:rFonts w:eastAsia="Calibri"/>
          <w:i/>
          <w:iCs/>
          <w:sz w:val="24"/>
          <w:szCs w:val="24"/>
        </w:rPr>
        <w:t>īr al-Dīn al-</w:t>
      </w:r>
      <w:r w:rsidRPr="00C63A4E">
        <w:rPr>
          <w:rFonts w:eastAsia="Calibri"/>
          <w:sz w:val="24"/>
          <w:szCs w:val="24"/>
        </w:rPr>
        <w:t>Ṭ</w:t>
      </w:r>
      <w:r w:rsidRPr="00C63A4E">
        <w:rPr>
          <w:rFonts w:eastAsia="Calibri"/>
          <w:i/>
          <w:iCs/>
          <w:sz w:val="24"/>
          <w:szCs w:val="24"/>
        </w:rPr>
        <w:t>ūsī</w:t>
      </w:r>
    </w:p>
    <w:p w14:paraId="10FAB38C" w14:textId="77777777" w:rsidR="002E70A7" w:rsidRPr="00C63A4E" w:rsidRDefault="002E70A7" w:rsidP="002E70A7">
      <w:pPr>
        <w:tabs>
          <w:tab w:val="left" w:pos="720"/>
          <w:tab w:val="left" w:pos="2227"/>
        </w:tabs>
        <w:spacing w:line="480" w:lineRule="auto"/>
        <w:ind w:firstLine="851"/>
        <w:jc w:val="both"/>
        <w:rPr>
          <w:rFonts w:eastAsia="Calibri"/>
          <w:i/>
          <w:iCs/>
          <w:sz w:val="24"/>
          <w:szCs w:val="24"/>
        </w:rPr>
      </w:pPr>
      <w:r w:rsidRPr="00C63A4E">
        <w:rPr>
          <w:rFonts w:eastAsia="Calibri"/>
          <w:i/>
          <w:iCs/>
          <w:sz w:val="24"/>
          <w:szCs w:val="24"/>
        </w:rPr>
        <w:t>Na</w:t>
      </w:r>
      <w:r w:rsidRPr="00C63A4E">
        <w:rPr>
          <w:rFonts w:eastAsia="Calibri"/>
          <w:sz w:val="24"/>
          <w:szCs w:val="24"/>
        </w:rPr>
        <w:t>ṣ</w:t>
      </w:r>
      <w:r w:rsidRPr="00C63A4E">
        <w:rPr>
          <w:rFonts w:eastAsia="Calibri"/>
          <w:i/>
          <w:iCs/>
          <w:sz w:val="24"/>
          <w:szCs w:val="24"/>
        </w:rPr>
        <w:t xml:space="preserve">r </w:t>
      </w:r>
      <w:r w:rsidRPr="00C63A4E">
        <w:rPr>
          <w:rFonts w:eastAsia="Calibri"/>
          <w:sz w:val="24"/>
          <w:szCs w:val="24"/>
        </w:rPr>
        <w:t>Ḥ</w:t>
      </w:r>
      <w:r w:rsidRPr="00C63A4E">
        <w:rPr>
          <w:rFonts w:eastAsia="Calibri"/>
          <w:iCs/>
          <w:sz w:val="24"/>
          <w:szCs w:val="24"/>
        </w:rPr>
        <w:t>āmid</w:t>
      </w:r>
      <w:r w:rsidRPr="00C63A4E">
        <w:rPr>
          <w:rFonts w:eastAsia="Calibri"/>
          <w:i/>
          <w:iCs/>
          <w:sz w:val="24"/>
          <w:szCs w:val="24"/>
        </w:rPr>
        <w:t xml:space="preserve"> Abū Zayd</w:t>
      </w:r>
    </w:p>
    <w:p w14:paraId="7CC6BABA" w14:textId="77777777" w:rsidR="002E70A7" w:rsidRPr="00C63A4E" w:rsidRDefault="002E70A7" w:rsidP="002E70A7">
      <w:pPr>
        <w:tabs>
          <w:tab w:val="left" w:pos="720"/>
          <w:tab w:val="left" w:pos="2227"/>
        </w:tabs>
        <w:spacing w:line="480" w:lineRule="auto"/>
        <w:ind w:firstLine="851"/>
        <w:jc w:val="both"/>
        <w:rPr>
          <w:rFonts w:eastAsia="Calibri"/>
          <w:i/>
          <w:iCs/>
          <w:sz w:val="24"/>
          <w:szCs w:val="24"/>
        </w:rPr>
      </w:pPr>
      <w:r w:rsidRPr="00C63A4E">
        <w:rPr>
          <w:rFonts w:eastAsia="Calibri"/>
          <w:i/>
          <w:iCs/>
          <w:sz w:val="24"/>
          <w:szCs w:val="24"/>
        </w:rPr>
        <w:t>Al-</w:t>
      </w:r>
      <w:r w:rsidRPr="00C63A4E">
        <w:rPr>
          <w:rFonts w:eastAsia="Calibri"/>
          <w:sz w:val="24"/>
          <w:szCs w:val="24"/>
        </w:rPr>
        <w:t>Ṭ</w:t>
      </w:r>
      <w:r w:rsidRPr="00C63A4E">
        <w:rPr>
          <w:rFonts w:eastAsia="Calibri"/>
          <w:i/>
          <w:iCs/>
          <w:sz w:val="24"/>
          <w:szCs w:val="24"/>
        </w:rPr>
        <w:t>ūfī</w:t>
      </w:r>
    </w:p>
    <w:p w14:paraId="6EF66C9A" w14:textId="77777777" w:rsidR="002E70A7" w:rsidRPr="00C63A4E" w:rsidRDefault="002E70A7" w:rsidP="002E70A7">
      <w:pPr>
        <w:tabs>
          <w:tab w:val="left" w:pos="720"/>
          <w:tab w:val="left" w:pos="2227"/>
        </w:tabs>
        <w:spacing w:line="480" w:lineRule="auto"/>
        <w:ind w:firstLine="851"/>
        <w:jc w:val="both"/>
        <w:rPr>
          <w:rFonts w:eastAsia="Calibri"/>
          <w:i/>
          <w:iCs/>
          <w:sz w:val="24"/>
          <w:szCs w:val="24"/>
        </w:rPr>
      </w:pPr>
      <w:r w:rsidRPr="00C63A4E">
        <w:rPr>
          <w:rFonts w:eastAsia="Calibri"/>
          <w:i/>
          <w:iCs/>
          <w:sz w:val="24"/>
          <w:szCs w:val="24"/>
        </w:rPr>
        <w:t>Al-Ma</w:t>
      </w:r>
      <w:r w:rsidRPr="00C63A4E">
        <w:rPr>
          <w:rFonts w:eastAsia="Calibri"/>
          <w:sz w:val="24"/>
          <w:szCs w:val="24"/>
        </w:rPr>
        <w:t>ṣ</w:t>
      </w:r>
      <w:r w:rsidRPr="00C63A4E">
        <w:rPr>
          <w:rFonts w:eastAsia="Calibri"/>
          <w:i/>
          <w:iCs/>
          <w:sz w:val="24"/>
          <w:szCs w:val="24"/>
        </w:rPr>
        <w:t>la</w:t>
      </w:r>
      <w:r w:rsidRPr="00C63A4E">
        <w:rPr>
          <w:rFonts w:eastAsia="Calibri"/>
          <w:i/>
          <w:sz w:val="24"/>
          <w:szCs w:val="24"/>
        </w:rPr>
        <w:t>ḥ</w:t>
      </w:r>
      <w:r w:rsidRPr="00C63A4E">
        <w:rPr>
          <w:rFonts w:eastAsia="Calibri"/>
          <w:i/>
          <w:iCs/>
          <w:sz w:val="24"/>
          <w:szCs w:val="24"/>
        </w:rPr>
        <w:t>ah fī al- Tasyrī al- Islāmī</w:t>
      </w:r>
    </w:p>
    <w:p w14:paraId="7EB133AC" w14:textId="77777777" w:rsidR="002E70A7" w:rsidRDefault="002E70A7" w:rsidP="00A3382F">
      <w:pPr>
        <w:tabs>
          <w:tab w:val="left" w:pos="720"/>
          <w:tab w:val="left" w:pos="2227"/>
        </w:tabs>
        <w:spacing w:line="480" w:lineRule="auto"/>
        <w:ind w:firstLine="851"/>
        <w:jc w:val="both"/>
        <w:rPr>
          <w:rFonts w:eastAsia="Calibri"/>
          <w:sz w:val="24"/>
          <w:szCs w:val="24"/>
        </w:rPr>
      </w:pPr>
      <w:r w:rsidRPr="00C63A4E">
        <w:rPr>
          <w:rFonts w:eastAsia="Calibri"/>
          <w:sz w:val="24"/>
          <w:szCs w:val="24"/>
        </w:rPr>
        <w:t>Jika nama resmi seseorang menggunakan kata Ibnu (anak dari) dan Abū (bapak dari) sebagai nama kedua terakhirnya maka kedua nama terakhir itu harus disebutkan seb</w:t>
      </w:r>
      <w:r w:rsidRPr="00C63A4E">
        <w:rPr>
          <w:rFonts w:eastAsia="Calibri"/>
          <w:sz w:val="24"/>
          <w:szCs w:val="24"/>
          <w:lang w:val="id-ID"/>
        </w:rPr>
        <w:t>a</w:t>
      </w:r>
      <w:r w:rsidRPr="00C63A4E">
        <w:rPr>
          <w:rFonts w:eastAsia="Calibri"/>
          <w:sz w:val="24"/>
          <w:szCs w:val="24"/>
        </w:rPr>
        <w:t>gai nama akhir dalam daftar pustaka atau daftar referensi, contoh:</w:t>
      </w:r>
    </w:p>
    <w:p w14:paraId="6F1844B1" w14:textId="77777777" w:rsidR="002E70A7" w:rsidRPr="00C63A4E" w:rsidRDefault="002E70A7" w:rsidP="002E70A7">
      <w:pPr>
        <w:tabs>
          <w:tab w:val="left" w:pos="720"/>
          <w:tab w:val="left" w:pos="2227"/>
        </w:tabs>
        <w:spacing w:line="360" w:lineRule="auto"/>
        <w:ind w:left="851" w:hanging="851"/>
        <w:jc w:val="both"/>
        <w:rPr>
          <w:rFonts w:eastAsia="Calibri"/>
          <w:sz w:val="24"/>
          <w:szCs w:val="24"/>
        </w:rPr>
      </w:pPr>
      <w:r w:rsidRPr="00C63A4E">
        <w:rPr>
          <w:rFonts w:ascii="Calibri" w:eastAsia="Calibri" w:hAnsi="Calibri" w:cs="Arial"/>
          <w:noProof/>
          <w:lang w:val="en-US"/>
        </w:rPr>
        <mc:AlternateContent>
          <mc:Choice Requires="wps">
            <w:drawing>
              <wp:anchor distT="0" distB="0" distL="114300" distR="114300" simplePos="0" relativeHeight="251663872" behindDoc="0" locked="0" layoutInCell="1" allowOverlap="1" wp14:anchorId="72AE3271" wp14:editId="1FD21A14">
                <wp:simplePos x="0" y="0"/>
                <wp:positionH relativeFrom="column">
                  <wp:posOffset>-11430</wp:posOffset>
                </wp:positionH>
                <wp:positionV relativeFrom="paragraph">
                  <wp:posOffset>-68580</wp:posOffset>
                </wp:positionV>
                <wp:extent cx="5048885" cy="1304925"/>
                <wp:effectExtent l="0" t="0" r="18415" b="28575"/>
                <wp:wrapNone/>
                <wp:docPr id="101027835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885" cy="13049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C821E2" id="Rectangle 4" o:spid="_x0000_s1026" style="position:absolute;margin-left:-.9pt;margin-top:-5.4pt;width:397.55pt;height:102.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" filled="f" strokeweight="1pt"/>
            </w:pict>
          </mc:Fallback>
        </mc:AlternateContent>
      </w:r>
      <w:r w:rsidRPr="00C63A4E">
        <w:rPr>
          <w:rFonts w:eastAsia="Calibri"/>
          <w:sz w:val="24"/>
          <w:szCs w:val="24"/>
        </w:rPr>
        <w:t>Abū al- Walīd Muḥammad ibn Rusyd, ditulis menjadi: Ibnu Rusyd, Abu al- Walid Muḥammad (bukan: Rusyid, Abu al- Walid Muhammad Ibnu).</w:t>
      </w:r>
    </w:p>
    <w:p w14:paraId="11103A35" w14:textId="77777777" w:rsidR="002E70A7" w:rsidRPr="00C63A4E" w:rsidRDefault="002E70A7" w:rsidP="002E70A7">
      <w:pPr>
        <w:tabs>
          <w:tab w:val="left" w:pos="720"/>
          <w:tab w:val="left" w:pos="2227"/>
        </w:tabs>
        <w:spacing w:line="360" w:lineRule="auto"/>
        <w:ind w:left="851" w:hanging="851"/>
        <w:jc w:val="both"/>
        <w:rPr>
          <w:rFonts w:eastAsia="Calibri"/>
          <w:sz w:val="24"/>
          <w:szCs w:val="24"/>
        </w:rPr>
      </w:pPr>
      <w:r w:rsidRPr="00C63A4E">
        <w:rPr>
          <w:rFonts w:eastAsia="Calibri"/>
          <w:sz w:val="24"/>
          <w:szCs w:val="24"/>
        </w:rPr>
        <w:t>Naṣr Ḥāmid Abū Zaīd, ditulis menjadi: Abū Zaīd, Naṣr Ḥāmid (bukan, Zaīd, Naṣr Ḥamīd Abū)</w:t>
      </w:r>
    </w:p>
    <w:p w14:paraId="3695B921" w14:textId="77777777" w:rsidR="002E70A7" w:rsidRDefault="002E70A7" w:rsidP="002E70A7">
      <w:pPr>
        <w:tabs>
          <w:tab w:val="left" w:pos="720"/>
          <w:tab w:val="left" w:pos="2227"/>
        </w:tabs>
        <w:spacing w:line="480" w:lineRule="auto"/>
        <w:ind w:left="851" w:hanging="851"/>
        <w:jc w:val="both"/>
        <w:rPr>
          <w:rFonts w:eastAsia="Calibri"/>
          <w:b/>
          <w:bCs/>
          <w:sz w:val="24"/>
          <w:szCs w:val="24"/>
        </w:rPr>
      </w:pPr>
    </w:p>
    <w:p w14:paraId="28EBF178" w14:textId="77777777" w:rsidR="002E70A7" w:rsidRPr="00C63A4E" w:rsidRDefault="002E70A7" w:rsidP="002E70A7">
      <w:pPr>
        <w:tabs>
          <w:tab w:val="left" w:pos="284"/>
          <w:tab w:val="left" w:pos="2227"/>
        </w:tabs>
        <w:spacing w:line="480" w:lineRule="auto"/>
        <w:ind w:left="284" w:hanging="284"/>
        <w:jc w:val="both"/>
        <w:rPr>
          <w:rFonts w:eastAsia="Calibri"/>
          <w:b/>
          <w:bCs/>
          <w:iCs/>
          <w:sz w:val="24"/>
          <w:szCs w:val="24"/>
        </w:rPr>
      </w:pPr>
      <w:r w:rsidRPr="00C63A4E">
        <w:rPr>
          <w:rFonts w:eastAsia="Calibri"/>
          <w:b/>
          <w:bCs/>
          <w:sz w:val="24"/>
          <w:szCs w:val="24"/>
        </w:rPr>
        <w:t xml:space="preserve">B. </w:t>
      </w:r>
      <w:r w:rsidRPr="00C63A4E">
        <w:rPr>
          <w:rFonts w:eastAsia="Calibri"/>
          <w:b/>
          <w:bCs/>
          <w:iCs/>
          <w:sz w:val="24"/>
          <w:szCs w:val="24"/>
        </w:rPr>
        <w:t>Daftar Singkatan</w:t>
      </w:r>
    </w:p>
    <w:p w14:paraId="7E9B5132" w14:textId="77777777" w:rsidR="002E70A7" w:rsidRPr="00C63A4E" w:rsidRDefault="002E70A7" w:rsidP="002E70A7">
      <w:pPr>
        <w:tabs>
          <w:tab w:val="left" w:pos="2227"/>
        </w:tabs>
        <w:ind w:firstLine="851"/>
        <w:jc w:val="both"/>
        <w:rPr>
          <w:rFonts w:eastAsia="Calibri"/>
          <w:sz w:val="24"/>
          <w:szCs w:val="24"/>
        </w:rPr>
      </w:pPr>
      <w:r w:rsidRPr="00C63A4E">
        <w:rPr>
          <w:rFonts w:eastAsia="Calibri"/>
          <w:sz w:val="24"/>
          <w:szCs w:val="24"/>
        </w:rPr>
        <w:t>Beberapa singkatan yang dibakukan adalah:</w:t>
      </w:r>
    </w:p>
    <w:p w14:paraId="2786EBBE" w14:textId="77777777" w:rsidR="002E70A7" w:rsidRPr="00C63A4E" w:rsidRDefault="002E70A7" w:rsidP="002E70A7">
      <w:pPr>
        <w:tabs>
          <w:tab w:val="left" w:pos="2227"/>
        </w:tabs>
        <w:ind w:firstLine="851"/>
        <w:jc w:val="both"/>
        <w:rPr>
          <w:rFonts w:eastAsia="Calibri"/>
          <w:i/>
          <w:iCs/>
          <w:sz w:val="24"/>
          <w:szCs w:val="24"/>
        </w:rPr>
      </w:pPr>
      <w:r>
        <w:rPr>
          <w:rFonts w:eastAsia="Calibri"/>
          <w:sz w:val="24"/>
          <w:szCs w:val="24"/>
        </w:rPr>
        <w:t>s</w:t>
      </w:r>
      <w:r w:rsidRPr="00C63A4E">
        <w:rPr>
          <w:rFonts w:eastAsia="Calibri"/>
          <w:sz w:val="24"/>
          <w:szCs w:val="24"/>
        </w:rPr>
        <w:t>wt.</w:t>
      </w:r>
      <w:r w:rsidRPr="00C63A4E">
        <w:rPr>
          <w:rFonts w:eastAsia="Calibri"/>
          <w:sz w:val="24"/>
          <w:szCs w:val="24"/>
        </w:rPr>
        <w:tab/>
        <w:t xml:space="preserve">= </w:t>
      </w:r>
      <w:r w:rsidRPr="00C63A4E">
        <w:rPr>
          <w:rFonts w:eastAsia="Calibri"/>
          <w:i/>
          <w:iCs/>
          <w:sz w:val="24"/>
          <w:szCs w:val="24"/>
        </w:rPr>
        <w:t>Subhanahu Wa Ta’ala</w:t>
      </w:r>
    </w:p>
    <w:p w14:paraId="7E0EA62C" w14:textId="77777777" w:rsidR="002E70A7" w:rsidRPr="00C63A4E" w:rsidRDefault="002E70A7" w:rsidP="002E70A7">
      <w:pPr>
        <w:tabs>
          <w:tab w:val="left" w:pos="2227"/>
        </w:tabs>
        <w:ind w:firstLine="851"/>
        <w:jc w:val="both"/>
        <w:rPr>
          <w:rFonts w:eastAsia="Calibri"/>
          <w:i/>
          <w:iCs/>
          <w:sz w:val="24"/>
          <w:szCs w:val="24"/>
        </w:rPr>
      </w:pPr>
      <w:r w:rsidRPr="00C63A4E">
        <w:rPr>
          <w:rFonts w:eastAsia="Calibri"/>
          <w:sz w:val="24"/>
          <w:szCs w:val="24"/>
        </w:rPr>
        <w:t>saw.</w:t>
      </w:r>
      <w:r w:rsidRPr="00C63A4E">
        <w:rPr>
          <w:rFonts w:eastAsia="Calibri"/>
          <w:sz w:val="24"/>
          <w:szCs w:val="24"/>
        </w:rPr>
        <w:tab/>
        <w:t xml:space="preserve">= </w:t>
      </w:r>
      <w:r w:rsidRPr="00C63A4E">
        <w:rPr>
          <w:rFonts w:eastAsia="Calibri"/>
          <w:i/>
          <w:iCs/>
          <w:sz w:val="24"/>
          <w:szCs w:val="24"/>
        </w:rPr>
        <w:t>Sallallahu ‘Alaihi Wasallam</w:t>
      </w:r>
    </w:p>
    <w:p w14:paraId="1309D123" w14:textId="77777777" w:rsidR="002E70A7" w:rsidRPr="00C63A4E" w:rsidRDefault="002E70A7" w:rsidP="002E70A7">
      <w:pPr>
        <w:tabs>
          <w:tab w:val="left" w:pos="2227"/>
        </w:tabs>
        <w:ind w:firstLine="851"/>
        <w:jc w:val="both"/>
        <w:rPr>
          <w:rFonts w:eastAsia="Calibri"/>
          <w:i/>
          <w:iCs/>
          <w:sz w:val="24"/>
          <w:szCs w:val="24"/>
        </w:rPr>
      </w:pPr>
      <w:r w:rsidRPr="00C63A4E">
        <w:rPr>
          <w:rFonts w:eastAsia="Calibri"/>
          <w:sz w:val="24"/>
          <w:szCs w:val="24"/>
        </w:rPr>
        <w:t>as.</w:t>
      </w:r>
      <w:r w:rsidRPr="00C63A4E">
        <w:rPr>
          <w:rFonts w:eastAsia="Calibri"/>
          <w:sz w:val="24"/>
          <w:szCs w:val="24"/>
        </w:rPr>
        <w:tab/>
        <w:t xml:space="preserve">= </w:t>
      </w:r>
      <w:r w:rsidRPr="00C63A4E">
        <w:rPr>
          <w:rFonts w:eastAsia="Calibri"/>
          <w:i/>
          <w:iCs/>
          <w:sz w:val="24"/>
          <w:szCs w:val="24"/>
        </w:rPr>
        <w:t>‘alaihi Al- Salam</w:t>
      </w:r>
    </w:p>
    <w:p w14:paraId="7AA8D599" w14:textId="77777777" w:rsidR="002E70A7" w:rsidRPr="00C63A4E" w:rsidRDefault="002E70A7" w:rsidP="002E70A7">
      <w:pPr>
        <w:tabs>
          <w:tab w:val="left" w:pos="2227"/>
        </w:tabs>
        <w:ind w:firstLine="851"/>
        <w:jc w:val="both"/>
        <w:rPr>
          <w:rFonts w:eastAsia="Calibri"/>
          <w:sz w:val="24"/>
          <w:szCs w:val="24"/>
        </w:rPr>
      </w:pPr>
      <w:r w:rsidRPr="00C63A4E">
        <w:rPr>
          <w:rFonts w:eastAsia="Calibri"/>
          <w:sz w:val="24"/>
          <w:szCs w:val="24"/>
        </w:rPr>
        <w:t>H</w:t>
      </w:r>
      <w:r w:rsidRPr="00C63A4E">
        <w:rPr>
          <w:rFonts w:eastAsia="Calibri"/>
          <w:sz w:val="24"/>
          <w:szCs w:val="24"/>
        </w:rPr>
        <w:tab/>
        <w:t>= Hijrah</w:t>
      </w:r>
    </w:p>
    <w:p w14:paraId="3A173D07" w14:textId="77777777" w:rsidR="002E70A7" w:rsidRPr="00C63A4E" w:rsidRDefault="002E70A7" w:rsidP="002E70A7">
      <w:pPr>
        <w:tabs>
          <w:tab w:val="left" w:pos="2227"/>
        </w:tabs>
        <w:ind w:firstLine="851"/>
        <w:jc w:val="both"/>
        <w:rPr>
          <w:rFonts w:eastAsia="Calibri"/>
          <w:sz w:val="24"/>
          <w:szCs w:val="24"/>
        </w:rPr>
      </w:pPr>
      <w:r w:rsidRPr="00C63A4E">
        <w:rPr>
          <w:rFonts w:eastAsia="Calibri"/>
          <w:sz w:val="24"/>
          <w:szCs w:val="24"/>
        </w:rPr>
        <w:t>M</w:t>
      </w:r>
      <w:r w:rsidRPr="00C63A4E">
        <w:rPr>
          <w:rFonts w:eastAsia="Calibri"/>
          <w:sz w:val="24"/>
          <w:szCs w:val="24"/>
        </w:rPr>
        <w:tab/>
        <w:t>= Masehi</w:t>
      </w:r>
    </w:p>
    <w:p w14:paraId="288D057E" w14:textId="77777777" w:rsidR="002E70A7" w:rsidRPr="00C63A4E" w:rsidRDefault="002E70A7" w:rsidP="002E70A7">
      <w:pPr>
        <w:tabs>
          <w:tab w:val="left" w:pos="2227"/>
        </w:tabs>
        <w:ind w:firstLine="851"/>
        <w:jc w:val="both"/>
        <w:rPr>
          <w:rFonts w:eastAsia="Calibri"/>
          <w:sz w:val="24"/>
          <w:szCs w:val="24"/>
        </w:rPr>
      </w:pPr>
      <w:r w:rsidRPr="00C63A4E">
        <w:rPr>
          <w:rFonts w:eastAsia="Calibri"/>
          <w:sz w:val="24"/>
          <w:szCs w:val="24"/>
        </w:rPr>
        <w:t>SM</w:t>
      </w:r>
      <w:r w:rsidRPr="00C63A4E">
        <w:rPr>
          <w:rFonts w:eastAsia="Calibri"/>
          <w:sz w:val="24"/>
          <w:szCs w:val="24"/>
        </w:rPr>
        <w:tab/>
        <w:t>= sebelum masehi</w:t>
      </w:r>
    </w:p>
    <w:p w14:paraId="45188558" w14:textId="77777777" w:rsidR="002E70A7" w:rsidRPr="00C63A4E" w:rsidRDefault="002E70A7" w:rsidP="002E70A7">
      <w:pPr>
        <w:tabs>
          <w:tab w:val="left" w:pos="2227"/>
        </w:tabs>
        <w:ind w:firstLine="851"/>
        <w:jc w:val="both"/>
        <w:rPr>
          <w:rFonts w:eastAsia="Calibri"/>
          <w:sz w:val="24"/>
          <w:szCs w:val="24"/>
        </w:rPr>
      </w:pPr>
      <w:r w:rsidRPr="00C63A4E">
        <w:rPr>
          <w:rFonts w:eastAsia="Calibri"/>
          <w:sz w:val="24"/>
          <w:szCs w:val="24"/>
        </w:rPr>
        <w:t>I</w:t>
      </w:r>
      <w:r w:rsidRPr="00C63A4E">
        <w:rPr>
          <w:rFonts w:eastAsia="Calibri"/>
          <w:sz w:val="24"/>
          <w:szCs w:val="24"/>
        </w:rPr>
        <w:tab/>
        <w:t>= lahir tahun (untuk orang yang masih hidup saja)</w:t>
      </w:r>
    </w:p>
    <w:p w14:paraId="58C06140" w14:textId="77777777" w:rsidR="002E70A7" w:rsidRDefault="002E70A7" w:rsidP="002E70A7">
      <w:pPr>
        <w:tabs>
          <w:tab w:val="left" w:pos="2227"/>
        </w:tabs>
        <w:ind w:firstLine="851"/>
        <w:jc w:val="both"/>
        <w:rPr>
          <w:rFonts w:eastAsia="Calibri"/>
          <w:sz w:val="24"/>
          <w:szCs w:val="24"/>
        </w:rPr>
      </w:pPr>
      <w:r w:rsidRPr="00C63A4E">
        <w:rPr>
          <w:rFonts w:eastAsia="Calibri"/>
          <w:sz w:val="24"/>
          <w:szCs w:val="24"/>
        </w:rPr>
        <w:t>w</w:t>
      </w:r>
      <w:r w:rsidRPr="00C63A4E">
        <w:rPr>
          <w:rFonts w:eastAsia="Calibri"/>
          <w:sz w:val="24"/>
          <w:szCs w:val="24"/>
        </w:rPr>
        <w:tab/>
        <w:t>= wafat tahun</w:t>
      </w:r>
    </w:p>
    <w:p w14:paraId="675FBDBF" w14:textId="77777777" w:rsidR="002E70A7" w:rsidRPr="00C63A4E" w:rsidRDefault="002E70A7" w:rsidP="002E70A7">
      <w:pPr>
        <w:tabs>
          <w:tab w:val="left" w:pos="2227"/>
        </w:tabs>
        <w:ind w:firstLine="851"/>
        <w:jc w:val="both"/>
        <w:rPr>
          <w:rFonts w:eastAsia="Calibri"/>
          <w:sz w:val="24"/>
          <w:szCs w:val="24"/>
        </w:rPr>
      </w:pPr>
      <w:r w:rsidRPr="00C63A4E">
        <w:rPr>
          <w:rFonts w:eastAsia="Calibri"/>
          <w:sz w:val="24"/>
          <w:szCs w:val="24"/>
        </w:rPr>
        <w:t>QS…./…:4</w:t>
      </w:r>
      <w:r w:rsidRPr="00C63A4E">
        <w:rPr>
          <w:rFonts w:eastAsia="Calibri"/>
          <w:sz w:val="24"/>
          <w:szCs w:val="24"/>
        </w:rPr>
        <w:tab/>
        <w:t>= QS. al- Baqarah /2:4 atau QS. Ali ‘Imran/3:4</w:t>
      </w:r>
    </w:p>
    <w:p w14:paraId="5EFF3EFF" w14:textId="77777777" w:rsidR="002E70A7" w:rsidRDefault="002E70A7" w:rsidP="002E70A7">
      <w:pPr>
        <w:tabs>
          <w:tab w:val="left" w:pos="2227"/>
        </w:tabs>
        <w:ind w:firstLine="851"/>
        <w:jc w:val="both"/>
        <w:rPr>
          <w:rFonts w:eastAsia="Calibri"/>
          <w:sz w:val="24"/>
          <w:szCs w:val="24"/>
        </w:rPr>
      </w:pPr>
      <w:r w:rsidRPr="00C63A4E">
        <w:rPr>
          <w:rFonts w:eastAsia="Calibri"/>
          <w:sz w:val="24"/>
          <w:szCs w:val="24"/>
        </w:rPr>
        <w:t>HR</w:t>
      </w:r>
      <w:r w:rsidRPr="00C63A4E">
        <w:rPr>
          <w:rFonts w:eastAsia="Calibri"/>
          <w:sz w:val="24"/>
          <w:szCs w:val="24"/>
        </w:rPr>
        <w:tab/>
        <w:t>= Hadis Riwayat</w:t>
      </w:r>
    </w:p>
    <w:p w14:paraId="0120AB16" w14:textId="77777777" w:rsidR="0042280B" w:rsidRDefault="0042280B" w:rsidP="00A3382F">
      <w:pPr>
        <w:spacing w:line="360" w:lineRule="auto"/>
        <w:rPr>
          <w:b/>
          <w:bCs/>
          <w:color w:val="000000" w:themeColor="text1"/>
        </w:rPr>
      </w:pPr>
    </w:p>
    <w:p w14:paraId="5D50146D" w14:textId="77777777" w:rsidR="00FB356E" w:rsidRDefault="00FB356E" w:rsidP="00F83394">
      <w:pPr>
        <w:spacing w:before="240" w:line="720" w:lineRule="auto"/>
        <w:jc w:val="center"/>
        <w:rPr>
          <w:rFonts w:eastAsia="Calibri"/>
          <w:b/>
          <w:sz w:val="24"/>
          <w:szCs w:val="24"/>
        </w:rPr>
        <w:sectPr w:rsidR="00FB356E" w:rsidSect="006920A2">
          <w:footnotePr>
            <w:numRestart w:val="eachSect"/>
          </w:footnotePr>
          <w:pgSz w:w="11907" w:h="16839" w:code="9"/>
          <w:pgMar w:top="2275" w:right="1699" w:bottom="1699" w:left="2275" w:header="720" w:footer="720" w:gutter="0"/>
          <w:pgNumType w:fmt="lowerRoman" w:start="9"/>
          <w:cols w:space="720"/>
          <w:docGrid w:linePitch="360"/>
        </w:sectPr>
      </w:pPr>
    </w:p>
    <w:p w14:paraId="3FBC7FC1" w14:textId="77777777" w:rsidR="006F0546" w:rsidRPr="00C63A4E" w:rsidRDefault="006F0546" w:rsidP="008D36C1">
      <w:pPr>
        <w:spacing w:line="720" w:lineRule="auto"/>
        <w:jc w:val="center"/>
        <w:rPr>
          <w:rFonts w:eastAsia="Calibri"/>
          <w:b/>
          <w:sz w:val="24"/>
          <w:szCs w:val="24"/>
        </w:rPr>
      </w:pPr>
      <w:bookmarkStart w:id="2" w:name="_GoBack"/>
      <w:r w:rsidRPr="00C63A4E">
        <w:rPr>
          <w:rFonts w:eastAsia="Calibri"/>
          <w:b/>
          <w:sz w:val="24"/>
          <w:szCs w:val="24"/>
        </w:rPr>
        <w:lastRenderedPageBreak/>
        <w:t>DAFTAR ISI</w:t>
      </w:r>
    </w:p>
    <w:bookmarkEnd w:id="2"/>
    <w:p w14:paraId="3D7DE3EF" w14:textId="77777777" w:rsidR="006F0546" w:rsidRDefault="006F0546" w:rsidP="006F0546">
      <w:pPr>
        <w:tabs>
          <w:tab w:val="right" w:leader="dot" w:pos="7937"/>
        </w:tabs>
        <w:rPr>
          <w:rFonts w:eastAsia="Calibri"/>
          <w:b/>
          <w:sz w:val="24"/>
          <w:szCs w:val="24"/>
        </w:rPr>
      </w:pPr>
      <w:r>
        <w:rPr>
          <w:rFonts w:eastAsia="Calibri"/>
          <w:b/>
          <w:sz w:val="24"/>
          <w:szCs w:val="24"/>
        </w:rPr>
        <w:t>HALAMAN SAMPUL</w:t>
      </w:r>
    </w:p>
    <w:p w14:paraId="219E12FB" w14:textId="0CBA8FC7" w:rsidR="006F0546" w:rsidRDefault="006F0546" w:rsidP="006F0546">
      <w:pPr>
        <w:tabs>
          <w:tab w:val="right" w:leader="dot" w:pos="7937"/>
        </w:tabs>
        <w:rPr>
          <w:rFonts w:eastAsia="Calibri"/>
          <w:b/>
          <w:sz w:val="24"/>
          <w:szCs w:val="24"/>
        </w:rPr>
      </w:pPr>
      <w:r w:rsidRPr="00C63A4E">
        <w:rPr>
          <w:rFonts w:eastAsia="Calibri"/>
          <w:b/>
          <w:sz w:val="24"/>
          <w:szCs w:val="24"/>
        </w:rPr>
        <w:t>HALAMAN JUDUL</w:t>
      </w:r>
    </w:p>
    <w:p w14:paraId="484AE1C7" w14:textId="6B6B4171" w:rsidR="006F0546" w:rsidRPr="00C63A4E" w:rsidRDefault="006F0546" w:rsidP="006F0546">
      <w:pPr>
        <w:tabs>
          <w:tab w:val="right" w:leader="dot" w:pos="7937"/>
        </w:tabs>
        <w:rPr>
          <w:rFonts w:eastAsia="Calibri"/>
          <w:b/>
          <w:sz w:val="24"/>
          <w:szCs w:val="24"/>
        </w:rPr>
      </w:pPr>
      <w:r w:rsidRPr="00C63A4E">
        <w:rPr>
          <w:rFonts w:eastAsia="Calibri"/>
          <w:b/>
          <w:sz w:val="24"/>
          <w:szCs w:val="24"/>
        </w:rPr>
        <w:t xml:space="preserve">HALAMAN </w:t>
      </w:r>
      <w:r>
        <w:rPr>
          <w:rFonts w:eastAsia="Calibri"/>
          <w:b/>
          <w:sz w:val="24"/>
          <w:szCs w:val="24"/>
        </w:rPr>
        <w:t>PERNYATAAN KEASLIAN</w:t>
      </w:r>
    </w:p>
    <w:p w14:paraId="7BC46AC7" w14:textId="2793C7F8" w:rsidR="006F0546" w:rsidRPr="00C63A4E" w:rsidRDefault="006F0546" w:rsidP="006F0546">
      <w:pPr>
        <w:tabs>
          <w:tab w:val="right" w:leader="dot" w:pos="7937"/>
        </w:tabs>
        <w:rPr>
          <w:rFonts w:eastAsia="Calibri"/>
          <w:b/>
          <w:sz w:val="24"/>
          <w:szCs w:val="24"/>
        </w:rPr>
      </w:pPr>
      <w:r w:rsidRPr="00C63A4E">
        <w:rPr>
          <w:rFonts w:eastAsia="Calibri"/>
          <w:b/>
          <w:sz w:val="24"/>
          <w:szCs w:val="24"/>
        </w:rPr>
        <w:t xml:space="preserve">HALAMAN </w:t>
      </w:r>
      <w:r>
        <w:rPr>
          <w:rFonts w:eastAsia="Calibri"/>
          <w:b/>
          <w:sz w:val="24"/>
          <w:szCs w:val="24"/>
        </w:rPr>
        <w:t>PENGESAHAN</w:t>
      </w:r>
    </w:p>
    <w:p w14:paraId="39414C2E" w14:textId="77777777" w:rsidR="006F0546" w:rsidRPr="003F2A57" w:rsidRDefault="006F0546" w:rsidP="006F0546">
      <w:pPr>
        <w:tabs>
          <w:tab w:val="right" w:leader="dot" w:pos="7937"/>
        </w:tabs>
        <w:rPr>
          <w:rFonts w:eastAsia="Calibri"/>
          <w:b/>
          <w:sz w:val="24"/>
          <w:szCs w:val="24"/>
        </w:rPr>
      </w:pPr>
      <w:r w:rsidRPr="00C63A4E">
        <w:rPr>
          <w:rFonts w:eastAsia="Calibri"/>
          <w:b/>
          <w:sz w:val="24"/>
          <w:szCs w:val="24"/>
        </w:rPr>
        <w:t>PRAKATA</w:t>
      </w:r>
      <w:r w:rsidRPr="00C63A4E">
        <w:rPr>
          <w:rFonts w:eastAsia="Calibri"/>
          <w:b/>
          <w:sz w:val="24"/>
          <w:szCs w:val="24"/>
        </w:rPr>
        <w:tab/>
      </w:r>
      <w:r>
        <w:rPr>
          <w:rFonts w:eastAsia="Calibri"/>
          <w:b/>
          <w:sz w:val="24"/>
          <w:szCs w:val="24"/>
          <w:lang w:val="id-ID"/>
        </w:rPr>
        <w:t>v</w:t>
      </w:r>
    </w:p>
    <w:p w14:paraId="19144C2B" w14:textId="77777777" w:rsidR="006F0546" w:rsidRPr="003F2A57" w:rsidRDefault="006F0546" w:rsidP="006F0546">
      <w:pPr>
        <w:tabs>
          <w:tab w:val="right" w:leader="dot" w:pos="7937"/>
        </w:tabs>
        <w:rPr>
          <w:rFonts w:eastAsia="Calibri"/>
          <w:b/>
          <w:sz w:val="24"/>
          <w:szCs w:val="24"/>
        </w:rPr>
      </w:pPr>
      <w:r w:rsidRPr="00C63A4E">
        <w:rPr>
          <w:rFonts w:eastAsia="Calibri"/>
          <w:b/>
          <w:sz w:val="24"/>
          <w:szCs w:val="24"/>
        </w:rPr>
        <w:t>PEDOMAN TRANSLITERASI ARAB-LATIN DAN SINGKATAN</w:t>
      </w:r>
      <w:r w:rsidRPr="00C63A4E">
        <w:rPr>
          <w:rFonts w:eastAsia="Calibri"/>
          <w:b/>
          <w:sz w:val="24"/>
          <w:szCs w:val="24"/>
        </w:rPr>
        <w:tab/>
      </w:r>
      <w:r>
        <w:rPr>
          <w:rFonts w:eastAsia="Calibri"/>
          <w:b/>
          <w:sz w:val="24"/>
          <w:szCs w:val="24"/>
          <w:lang w:val="id-ID"/>
        </w:rPr>
        <w:t>xi</w:t>
      </w:r>
    </w:p>
    <w:p w14:paraId="3ABABDBA" w14:textId="77777777" w:rsidR="006F0546" w:rsidRPr="003F2A57" w:rsidRDefault="006F0546" w:rsidP="006F0546">
      <w:pPr>
        <w:tabs>
          <w:tab w:val="right" w:leader="dot" w:pos="7937"/>
        </w:tabs>
        <w:rPr>
          <w:rFonts w:eastAsia="Calibri"/>
          <w:b/>
          <w:sz w:val="24"/>
          <w:szCs w:val="24"/>
        </w:rPr>
      </w:pPr>
      <w:r w:rsidRPr="00C63A4E">
        <w:rPr>
          <w:rFonts w:eastAsia="Calibri"/>
          <w:b/>
          <w:sz w:val="24"/>
          <w:szCs w:val="24"/>
        </w:rPr>
        <w:t>DAFTAR ISI</w:t>
      </w:r>
      <w:r w:rsidRPr="00C63A4E">
        <w:rPr>
          <w:rFonts w:eastAsia="Calibri"/>
          <w:b/>
          <w:sz w:val="24"/>
          <w:szCs w:val="24"/>
        </w:rPr>
        <w:tab/>
      </w:r>
      <w:r>
        <w:rPr>
          <w:rFonts w:eastAsia="Calibri"/>
          <w:b/>
          <w:sz w:val="24"/>
          <w:szCs w:val="24"/>
          <w:lang w:val="id-ID"/>
        </w:rPr>
        <w:t>x</w:t>
      </w:r>
      <w:r>
        <w:rPr>
          <w:rFonts w:eastAsia="Calibri"/>
          <w:b/>
          <w:sz w:val="24"/>
          <w:szCs w:val="24"/>
        </w:rPr>
        <w:t>vi</w:t>
      </w:r>
    </w:p>
    <w:p w14:paraId="290D5393" w14:textId="77777777" w:rsidR="006F0546" w:rsidRPr="003F2A57" w:rsidRDefault="006F0546" w:rsidP="006F0546">
      <w:pPr>
        <w:tabs>
          <w:tab w:val="right" w:leader="dot" w:pos="7937"/>
        </w:tabs>
        <w:rPr>
          <w:rFonts w:eastAsia="Calibri"/>
          <w:b/>
          <w:sz w:val="24"/>
          <w:szCs w:val="24"/>
        </w:rPr>
      </w:pPr>
      <w:r w:rsidRPr="00C63A4E">
        <w:rPr>
          <w:rFonts w:eastAsia="Calibri"/>
          <w:b/>
          <w:sz w:val="24"/>
          <w:szCs w:val="24"/>
        </w:rPr>
        <w:t>DAFTAR KUTIPAN AYAT</w:t>
      </w:r>
      <w:r w:rsidRPr="00C63A4E">
        <w:rPr>
          <w:rFonts w:eastAsia="Calibri"/>
          <w:b/>
          <w:sz w:val="24"/>
          <w:szCs w:val="24"/>
        </w:rPr>
        <w:tab/>
      </w:r>
      <w:r>
        <w:rPr>
          <w:rFonts w:eastAsia="Calibri"/>
          <w:b/>
          <w:sz w:val="24"/>
          <w:szCs w:val="24"/>
          <w:lang w:val="id-ID"/>
        </w:rPr>
        <w:t>xv</w:t>
      </w:r>
      <w:r>
        <w:rPr>
          <w:rFonts w:eastAsia="Calibri"/>
          <w:b/>
          <w:sz w:val="24"/>
          <w:szCs w:val="24"/>
        </w:rPr>
        <w:t>ii</w:t>
      </w:r>
    </w:p>
    <w:p w14:paraId="7F4C016B" w14:textId="77777777" w:rsidR="006F0546" w:rsidRPr="003F2A57" w:rsidRDefault="006F0546" w:rsidP="006F0546">
      <w:pPr>
        <w:tabs>
          <w:tab w:val="right" w:leader="dot" w:pos="7937"/>
        </w:tabs>
        <w:rPr>
          <w:rFonts w:eastAsia="Calibri"/>
          <w:b/>
          <w:sz w:val="24"/>
          <w:szCs w:val="24"/>
        </w:rPr>
      </w:pPr>
      <w:r w:rsidRPr="00C63A4E">
        <w:rPr>
          <w:rFonts w:eastAsia="Calibri"/>
          <w:b/>
          <w:sz w:val="24"/>
          <w:szCs w:val="24"/>
        </w:rPr>
        <w:t>DAFTAR TABEL</w:t>
      </w:r>
      <w:r w:rsidRPr="00C63A4E">
        <w:rPr>
          <w:rFonts w:eastAsia="Calibri"/>
          <w:b/>
          <w:sz w:val="24"/>
          <w:szCs w:val="24"/>
        </w:rPr>
        <w:tab/>
      </w:r>
      <w:r>
        <w:rPr>
          <w:rFonts w:eastAsia="Calibri"/>
          <w:b/>
          <w:sz w:val="24"/>
          <w:szCs w:val="24"/>
          <w:lang w:val="id-ID"/>
        </w:rPr>
        <w:t>xv</w:t>
      </w:r>
      <w:r>
        <w:rPr>
          <w:rFonts w:eastAsia="Calibri"/>
          <w:b/>
          <w:sz w:val="24"/>
          <w:szCs w:val="24"/>
        </w:rPr>
        <w:t>iii</w:t>
      </w:r>
    </w:p>
    <w:p w14:paraId="21DF6FF7" w14:textId="77777777" w:rsidR="006F0546" w:rsidRPr="003F2A57" w:rsidRDefault="006F0546" w:rsidP="006F0546">
      <w:pPr>
        <w:tabs>
          <w:tab w:val="right" w:leader="dot" w:pos="7937"/>
        </w:tabs>
        <w:rPr>
          <w:rFonts w:eastAsia="Calibri"/>
          <w:b/>
          <w:sz w:val="24"/>
          <w:szCs w:val="24"/>
        </w:rPr>
      </w:pPr>
      <w:r w:rsidRPr="00C63A4E">
        <w:rPr>
          <w:rFonts w:eastAsia="Calibri"/>
          <w:b/>
          <w:sz w:val="24"/>
          <w:szCs w:val="24"/>
        </w:rPr>
        <w:t>DAFTAR GAMBAR</w:t>
      </w:r>
      <w:r w:rsidRPr="00C63A4E">
        <w:rPr>
          <w:rFonts w:eastAsia="Calibri"/>
          <w:b/>
          <w:sz w:val="24"/>
          <w:szCs w:val="24"/>
        </w:rPr>
        <w:tab/>
        <w:t>x</w:t>
      </w:r>
      <w:r>
        <w:rPr>
          <w:rFonts w:eastAsia="Calibri"/>
          <w:b/>
          <w:sz w:val="24"/>
          <w:szCs w:val="24"/>
          <w:lang w:val="id-ID"/>
        </w:rPr>
        <w:t>ix</w:t>
      </w:r>
    </w:p>
    <w:p w14:paraId="13D72795" w14:textId="77777777" w:rsidR="006F0546" w:rsidRPr="003F2A57" w:rsidRDefault="006F0546" w:rsidP="006F0546">
      <w:pPr>
        <w:tabs>
          <w:tab w:val="right" w:leader="dot" w:pos="7937"/>
        </w:tabs>
        <w:rPr>
          <w:rFonts w:eastAsia="Calibri"/>
          <w:b/>
          <w:sz w:val="24"/>
          <w:szCs w:val="24"/>
        </w:rPr>
      </w:pPr>
      <w:r w:rsidRPr="00C63A4E">
        <w:rPr>
          <w:rFonts w:eastAsia="Calibri"/>
          <w:b/>
          <w:sz w:val="24"/>
          <w:szCs w:val="24"/>
        </w:rPr>
        <w:t>DAFTAR LAMPIRAN</w:t>
      </w:r>
      <w:r w:rsidRPr="00C63A4E">
        <w:rPr>
          <w:rFonts w:eastAsia="Calibri"/>
          <w:b/>
          <w:sz w:val="24"/>
          <w:szCs w:val="24"/>
        </w:rPr>
        <w:tab/>
        <w:t>x</w:t>
      </w:r>
      <w:r>
        <w:rPr>
          <w:rFonts w:eastAsia="Calibri"/>
          <w:b/>
          <w:sz w:val="24"/>
          <w:szCs w:val="24"/>
        </w:rPr>
        <w:t>x</w:t>
      </w:r>
    </w:p>
    <w:p w14:paraId="4016323B" w14:textId="77777777" w:rsidR="006F0546" w:rsidRPr="003F2A57" w:rsidRDefault="006F0546" w:rsidP="006F0546">
      <w:pPr>
        <w:tabs>
          <w:tab w:val="right" w:leader="dot" w:pos="7937"/>
        </w:tabs>
        <w:rPr>
          <w:rFonts w:eastAsia="Calibri"/>
          <w:b/>
          <w:sz w:val="24"/>
          <w:szCs w:val="24"/>
        </w:rPr>
      </w:pPr>
      <w:r w:rsidRPr="00C63A4E">
        <w:rPr>
          <w:rFonts w:eastAsia="Calibri"/>
          <w:b/>
          <w:sz w:val="24"/>
          <w:szCs w:val="24"/>
        </w:rPr>
        <w:t>ABSTRAK</w:t>
      </w:r>
      <w:r w:rsidRPr="00C63A4E">
        <w:rPr>
          <w:rFonts w:eastAsia="Calibri"/>
          <w:b/>
          <w:sz w:val="24"/>
          <w:szCs w:val="24"/>
        </w:rPr>
        <w:tab/>
        <w:t>x</w:t>
      </w:r>
      <w:r>
        <w:rPr>
          <w:rFonts w:eastAsia="Calibri"/>
          <w:b/>
          <w:sz w:val="24"/>
          <w:szCs w:val="24"/>
        </w:rPr>
        <w:t>xi</w:t>
      </w:r>
    </w:p>
    <w:p w14:paraId="2E91D6A1" w14:textId="77777777" w:rsidR="006F0546" w:rsidRPr="00C63A4E" w:rsidRDefault="006F0546" w:rsidP="006F0546">
      <w:pPr>
        <w:tabs>
          <w:tab w:val="left" w:pos="851"/>
          <w:tab w:val="right" w:leader="dot" w:pos="7937"/>
        </w:tabs>
        <w:rPr>
          <w:rFonts w:eastAsia="Calibri"/>
          <w:b/>
          <w:sz w:val="24"/>
          <w:szCs w:val="24"/>
        </w:rPr>
      </w:pPr>
      <w:r w:rsidRPr="00C63A4E">
        <w:rPr>
          <w:rFonts w:eastAsia="Calibri"/>
          <w:b/>
          <w:sz w:val="24"/>
          <w:szCs w:val="24"/>
        </w:rPr>
        <w:t>BAB I</w:t>
      </w:r>
      <w:r w:rsidRPr="00C63A4E">
        <w:rPr>
          <w:rFonts w:eastAsia="Calibri"/>
          <w:b/>
          <w:sz w:val="24"/>
          <w:szCs w:val="24"/>
        </w:rPr>
        <w:tab/>
        <w:t>PENDAHULUAN</w:t>
      </w:r>
      <w:r w:rsidRPr="00C63A4E">
        <w:rPr>
          <w:rFonts w:eastAsia="Calibri"/>
          <w:b/>
          <w:sz w:val="24"/>
          <w:szCs w:val="24"/>
        </w:rPr>
        <w:tab/>
        <w:t xml:space="preserve">1 </w:t>
      </w:r>
    </w:p>
    <w:p w14:paraId="2BE3A61F" w14:textId="77777777" w:rsidR="006F0546" w:rsidRPr="001E005E" w:rsidRDefault="006F0546" w:rsidP="006F0546">
      <w:pPr>
        <w:widowControl/>
        <w:numPr>
          <w:ilvl w:val="0"/>
          <w:numId w:val="48"/>
        </w:numPr>
        <w:tabs>
          <w:tab w:val="left" w:pos="851"/>
          <w:tab w:val="right" w:leader="dot" w:pos="7937"/>
        </w:tabs>
        <w:autoSpaceDE/>
        <w:autoSpaceDN/>
        <w:ind w:left="1208" w:hanging="357"/>
        <w:contextualSpacing/>
        <w:rPr>
          <w:rFonts w:eastAsia="Calibri"/>
          <w:sz w:val="24"/>
          <w:szCs w:val="24"/>
        </w:rPr>
      </w:pPr>
      <w:r w:rsidRPr="00C63A4E">
        <w:rPr>
          <w:rFonts w:eastAsia="Calibri"/>
          <w:sz w:val="24"/>
          <w:szCs w:val="24"/>
        </w:rPr>
        <w:t>Latar Belakang Masalah</w:t>
      </w:r>
      <w:r w:rsidRPr="00C63A4E">
        <w:rPr>
          <w:rFonts w:eastAsia="Calibri"/>
          <w:sz w:val="24"/>
          <w:szCs w:val="24"/>
        </w:rPr>
        <w:tab/>
      </w:r>
      <w:r w:rsidRPr="00C63A4E">
        <w:rPr>
          <w:rFonts w:eastAsia="Calibri"/>
          <w:bCs/>
          <w:sz w:val="24"/>
          <w:szCs w:val="24"/>
        </w:rPr>
        <w:t>1</w:t>
      </w:r>
    </w:p>
    <w:p w14:paraId="5768BF9D" w14:textId="77777777" w:rsidR="006F0546" w:rsidRPr="00C63A4E" w:rsidRDefault="006F0546" w:rsidP="006F0546">
      <w:pPr>
        <w:widowControl/>
        <w:numPr>
          <w:ilvl w:val="0"/>
          <w:numId w:val="48"/>
        </w:numPr>
        <w:tabs>
          <w:tab w:val="left" w:pos="851"/>
          <w:tab w:val="right" w:leader="dot" w:pos="7937"/>
        </w:tabs>
        <w:autoSpaceDE/>
        <w:autoSpaceDN/>
        <w:ind w:left="1208" w:hanging="357"/>
        <w:contextualSpacing/>
        <w:rPr>
          <w:rFonts w:eastAsia="Calibri"/>
          <w:sz w:val="24"/>
          <w:szCs w:val="24"/>
        </w:rPr>
      </w:pPr>
      <w:r>
        <w:rPr>
          <w:rFonts w:eastAsia="Calibri"/>
          <w:bCs/>
          <w:sz w:val="24"/>
          <w:szCs w:val="24"/>
          <w:lang w:val="en-US"/>
        </w:rPr>
        <w:t xml:space="preserve">Rumusan </w:t>
      </w:r>
      <w:r>
        <w:rPr>
          <w:rFonts w:eastAsia="Calibri"/>
          <w:bCs/>
          <w:sz w:val="24"/>
          <w:szCs w:val="24"/>
          <w:lang w:val="id-ID"/>
        </w:rPr>
        <w:t>Masalah</w:t>
      </w:r>
      <w:r>
        <w:rPr>
          <w:rFonts w:eastAsia="Calibri"/>
          <w:bCs/>
          <w:sz w:val="24"/>
          <w:szCs w:val="24"/>
          <w:lang w:val="id-ID"/>
        </w:rPr>
        <w:tab/>
      </w:r>
      <w:r>
        <w:rPr>
          <w:rFonts w:eastAsia="Calibri"/>
          <w:bCs/>
          <w:sz w:val="24"/>
          <w:szCs w:val="24"/>
          <w:lang w:val="en-US"/>
        </w:rPr>
        <w:t>7</w:t>
      </w:r>
    </w:p>
    <w:p w14:paraId="688BC765" w14:textId="77777777" w:rsidR="006F0546" w:rsidRPr="00C63A4E" w:rsidRDefault="006F0546" w:rsidP="006F0546">
      <w:pPr>
        <w:widowControl/>
        <w:numPr>
          <w:ilvl w:val="0"/>
          <w:numId w:val="48"/>
        </w:numPr>
        <w:tabs>
          <w:tab w:val="left" w:pos="851"/>
          <w:tab w:val="right" w:leader="dot" w:pos="7937"/>
        </w:tabs>
        <w:autoSpaceDE/>
        <w:autoSpaceDN/>
        <w:ind w:left="1208" w:hanging="357"/>
        <w:contextualSpacing/>
        <w:rPr>
          <w:rFonts w:eastAsia="Calibri"/>
          <w:sz w:val="24"/>
          <w:szCs w:val="24"/>
        </w:rPr>
      </w:pPr>
      <w:r>
        <w:rPr>
          <w:rFonts w:eastAsia="Calibri"/>
          <w:sz w:val="24"/>
          <w:szCs w:val="24"/>
        </w:rPr>
        <w:t>Tujuan Penelitian</w:t>
      </w:r>
      <w:r w:rsidRPr="00C63A4E">
        <w:rPr>
          <w:rFonts w:eastAsia="Calibri"/>
          <w:sz w:val="24"/>
          <w:szCs w:val="24"/>
        </w:rPr>
        <w:tab/>
      </w:r>
      <w:r>
        <w:rPr>
          <w:rFonts w:eastAsia="Calibri"/>
          <w:sz w:val="24"/>
          <w:szCs w:val="24"/>
          <w:lang w:val="en-US"/>
        </w:rPr>
        <w:t>7</w:t>
      </w:r>
    </w:p>
    <w:p w14:paraId="556D53F8" w14:textId="77777777" w:rsidR="006F0546" w:rsidRDefault="006F0546" w:rsidP="006F0546">
      <w:pPr>
        <w:widowControl/>
        <w:numPr>
          <w:ilvl w:val="0"/>
          <w:numId w:val="48"/>
        </w:numPr>
        <w:tabs>
          <w:tab w:val="left" w:pos="851"/>
          <w:tab w:val="right" w:leader="dot" w:pos="7937"/>
        </w:tabs>
        <w:autoSpaceDE/>
        <w:autoSpaceDN/>
        <w:ind w:left="1208" w:hanging="357"/>
        <w:contextualSpacing/>
        <w:rPr>
          <w:rFonts w:eastAsia="Calibri"/>
          <w:sz w:val="24"/>
          <w:szCs w:val="24"/>
        </w:rPr>
      </w:pPr>
      <w:r>
        <w:rPr>
          <w:rFonts w:eastAsia="Calibri"/>
          <w:sz w:val="24"/>
          <w:szCs w:val="24"/>
        </w:rPr>
        <w:t>Manafaat</w:t>
      </w:r>
      <w:r w:rsidRPr="00C63A4E">
        <w:rPr>
          <w:rFonts w:eastAsia="Calibri"/>
          <w:sz w:val="24"/>
          <w:szCs w:val="24"/>
        </w:rPr>
        <w:t xml:space="preserve"> Penelitian</w:t>
      </w:r>
      <w:r w:rsidRPr="00C63A4E">
        <w:rPr>
          <w:rFonts w:eastAsia="Calibri"/>
          <w:sz w:val="24"/>
          <w:szCs w:val="24"/>
        </w:rPr>
        <w:tab/>
      </w:r>
      <w:r>
        <w:rPr>
          <w:rFonts w:eastAsia="Calibri"/>
          <w:sz w:val="24"/>
          <w:szCs w:val="24"/>
          <w:lang w:val="en-US"/>
        </w:rPr>
        <w:t>8</w:t>
      </w:r>
    </w:p>
    <w:p w14:paraId="5E3B289C" w14:textId="77777777" w:rsidR="006F0546" w:rsidRPr="005F6FFE" w:rsidRDefault="006F0546" w:rsidP="006F0546">
      <w:pPr>
        <w:widowControl/>
        <w:tabs>
          <w:tab w:val="left" w:pos="851"/>
          <w:tab w:val="right" w:leader="dot" w:pos="7937"/>
        </w:tabs>
        <w:autoSpaceDE/>
        <w:autoSpaceDN/>
        <w:ind w:left="1208"/>
        <w:contextualSpacing/>
        <w:rPr>
          <w:rFonts w:eastAsia="Calibri"/>
          <w:sz w:val="24"/>
          <w:szCs w:val="24"/>
        </w:rPr>
      </w:pPr>
    </w:p>
    <w:p w14:paraId="1E91C882" w14:textId="77777777" w:rsidR="006F0546" w:rsidRPr="00C00040" w:rsidRDefault="006F0546" w:rsidP="006F0546">
      <w:pPr>
        <w:tabs>
          <w:tab w:val="left" w:pos="851"/>
          <w:tab w:val="right" w:leader="dot" w:pos="7937"/>
        </w:tabs>
        <w:rPr>
          <w:rFonts w:eastAsia="Calibri"/>
          <w:b/>
          <w:sz w:val="24"/>
          <w:szCs w:val="24"/>
          <w:lang w:val="en-US"/>
        </w:rPr>
      </w:pPr>
      <w:r w:rsidRPr="00C63A4E">
        <w:rPr>
          <w:rFonts w:eastAsia="Calibri"/>
          <w:b/>
          <w:sz w:val="24"/>
          <w:szCs w:val="24"/>
        </w:rPr>
        <w:t>BAB II</w:t>
      </w:r>
      <w:r w:rsidRPr="00C63A4E">
        <w:rPr>
          <w:rFonts w:eastAsia="Calibri"/>
          <w:b/>
          <w:sz w:val="24"/>
          <w:szCs w:val="24"/>
        </w:rPr>
        <w:tab/>
        <w:t>KAJIAN TEORI</w:t>
      </w:r>
      <w:r w:rsidRPr="00C63A4E">
        <w:rPr>
          <w:rFonts w:eastAsia="Calibri"/>
          <w:b/>
          <w:sz w:val="24"/>
          <w:szCs w:val="24"/>
        </w:rPr>
        <w:tab/>
      </w:r>
      <w:r>
        <w:rPr>
          <w:rFonts w:eastAsia="Calibri"/>
          <w:b/>
          <w:sz w:val="24"/>
          <w:szCs w:val="24"/>
          <w:lang w:val="en-US"/>
        </w:rPr>
        <w:t>9</w:t>
      </w:r>
    </w:p>
    <w:p w14:paraId="59C5E2EA" w14:textId="77777777" w:rsidR="006F0546" w:rsidRPr="00C63A4E" w:rsidRDefault="006F0546" w:rsidP="006F0546">
      <w:pPr>
        <w:widowControl/>
        <w:numPr>
          <w:ilvl w:val="0"/>
          <w:numId w:val="49"/>
        </w:numPr>
        <w:tabs>
          <w:tab w:val="left" w:pos="851"/>
          <w:tab w:val="right" w:leader="dot" w:pos="7937"/>
        </w:tabs>
        <w:autoSpaceDE/>
        <w:autoSpaceDN/>
        <w:ind w:left="1208" w:hanging="357"/>
        <w:contextualSpacing/>
        <w:rPr>
          <w:rFonts w:eastAsia="Calibri"/>
          <w:sz w:val="24"/>
          <w:szCs w:val="24"/>
        </w:rPr>
      </w:pPr>
      <w:r w:rsidRPr="00C63A4E">
        <w:rPr>
          <w:rFonts w:eastAsia="Calibri"/>
          <w:sz w:val="24"/>
          <w:szCs w:val="24"/>
        </w:rPr>
        <w:t>Penelitian Terdahulu yang Relevan</w:t>
      </w:r>
      <w:r w:rsidRPr="00C63A4E">
        <w:rPr>
          <w:rFonts w:eastAsia="Calibri"/>
          <w:sz w:val="24"/>
          <w:szCs w:val="24"/>
        </w:rPr>
        <w:tab/>
      </w:r>
      <w:r>
        <w:rPr>
          <w:rFonts w:eastAsia="Calibri"/>
          <w:sz w:val="24"/>
          <w:szCs w:val="24"/>
          <w:lang w:val="en-US"/>
        </w:rPr>
        <w:t>9</w:t>
      </w:r>
    </w:p>
    <w:p w14:paraId="179F13FC" w14:textId="77777777" w:rsidR="006F0546" w:rsidRPr="00C63A4E" w:rsidRDefault="006F0546" w:rsidP="006F0546">
      <w:pPr>
        <w:widowControl/>
        <w:numPr>
          <w:ilvl w:val="0"/>
          <w:numId w:val="49"/>
        </w:numPr>
        <w:tabs>
          <w:tab w:val="left" w:pos="851"/>
          <w:tab w:val="right" w:leader="dot" w:pos="7937"/>
        </w:tabs>
        <w:autoSpaceDE/>
        <w:autoSpaceDN/>
        <w:ind w:left="1208" w:hanging="357"/>
        <w:contextualSpacing/>
        <w:rPr>
          <w:rFonts w:eastAsia="Calibri"/>
          <w:sz w:val="24"/>
          <w:szCs w:val="24"/>
        </w:rPr>
      </w:pPr>
      <w:r w:rsidRPr="00C63A4E">
        <w:rPr>
          <w:rFonts w:eastAsia="Calibri"/>
          <w:sz w:val="24"/>
          <w:szCs w:val="24"/>
        </w:rPr>
        <w:t>Landasan Teori</w:t>
      </w:r>
      <w:r w:rsidRPr="00C63A4E">
        <w:rPr>
          <w:rFonts w:eastAsia="Calibri"/>
          <w:sz w:val="24"/>
          <w:szCs w:val="24"/>
        </w:rPr>
        <w:tab/>
      </w:r>
      <w:r>
        <w:rPr>
          <w:rFonts w:eastAsia="Calibri"/>
          <w:sz w:val="24"/>
          <w:szCs w:val="24"/>
          <w:lang w:val="en-US"/>
        </w:rPr>
        <w:t>11</w:t>
      </w:r>
    </w:p>
    <w:p w14:paraId="4CCE7061" w14:textId="77777777" w:rsidR="006F0546" w:rsidRPr="00C63A4E" w:rsidRDefault="006F0546" w:rsidP="006F0546">
      <w:pPr>
        <w:widowControl/>
        <w:numPr>
          <w:ilvl w:val="0"/>
          <w:numId w:val="49"/>
        </w:numPr>
        <w:tabs>
          <w:tab w:val="left" w:pos="851"/>
          <w:tab w:val="right" w:leader="dot" w:pos="7937"/>
        </w:tabs>
        <w:autoSpaceDE/>
        <w:autoSpaceDN/>
        <w:ind w:left="1208" w:hanging="357"/>
        <w:contextualSpacing/>
        <w:rPr>
          <w:rFonts w:eastAsia="Calibri"/>
          <w:sz w:val="24"/>
          <w:szCs w:val="24"/>
        </w:rPr>
      </w:pPr>
      <w:r w:rsidRPr="00C63A4E">
        <w:rPr>
          <w:rFonts w:eastAsia="Calibri"/>
          <w:sz w:val="24"/>
          <w:szCs w:val="24"/>
        </w:rPr>
        <w:t>Kerangka Pikir</w:t>
      </w:r>
      <w:r w:rsidRPr="00C63A4E">
        <w:rPr>
          <w:rFonts w:eastAsia="Calibri"/>
          <w:sz w:val="24"/>
          <w:szCs w:val="24"/>
        </w:rPr>
        <w:tab/>
      </w:r>
      <w:r>
        <w:rPr>
          <w:rFonts w:eastAsia="Calibri"/>
          <w:sz w:val="24"/>
          <w:szCs w:val="24"/>
          <w:lang w:val="en-US"/>
        </w:rPr>
        <w:t>28</w:t>
      </w:r>
    </w:p>
    <w:p w14:paraId="26BA1E2B" w14:textId="77777777" w:rsidR="006F0546" w:rsidRPr="00C63A4E" w:rsidRDefault="006F0546" w:rsidP="006F0546">
      <w:pPr>
        <w:widowControl/>
        <w:numPr>
          <w:ilvl w:val="0"/>
          <w:numId w:val="49"/>
        </w:numPr>
        <w:tabs>
          <w:tab w:val="left" w:pos="851"/>
          <w:tab w:val="right" w:leader="dot" w:pos="7937"/>
        </w:tabs>
        <w:autoSpaceDE/>
        <w:autoSpaceDN/>
        <w:ind w:left="1208" w:hanging="357"/>
        <w:contextualSpacing/>
        <w:rPr>
          <w:rFonts w:eastAsia="Calibri"/>
          <w:sz w:val="24"/>
          <w:szCs w:val="24"/>
        </w:rPr>
      </w:pPr>
      <w:r w:rsidRPr="00C63A4E">
        <w:rPr>
          <w:rFonts w:eastAsia="Calibri"/>
          <w:sz w:val="24"/>
          <w:szCs w:val="24"/>
        </w:rPr>
        <w:t>Hipotetis Penelitian</w:t>
      </w:r>
      <w:r w:rsidRPr="00C63A4E">
        <w:rPr>
          <w:rFonts w:eastAsia="Calibri"/>
          <w:sz w:val="24"/>
          <w:szCs w:val="24"/>
        </w:rPr>
        <w:tab/>
      </w:r>
      <w:r>
        <w:rPr>
          <w:rFonts w:eastAsia="Calibri"/>
          <w:sz w:val="24"/>
          <w:szCs w:val="24"/>
          <w:lang w:val="en-US"/>
        </w:rPr>
        <w:t>29</w:t>
      </w:r>
    </w:p>
    <w:p w14:paraId="4D2424CC" w14:textId="77777777" w:rsidR="006F0546" w:rsidRPr="00C63A4E" w:rsidRDefault="006F0546" w:rsidP="006F0546">
      <w:pPr>
        <w:tabs>
          <w:tab w:val="right" w:leader="dot" w:pos="851"/>
          <w:tab w:val="right" w:leader="dot" w:pos="7937"/>
        </w:tabs>
        <w:rPr>
          <w:rFonts w:eastAsia="Calibri"/>
          <w:b/>
          <w:sz w:val="14"/>
          <w:szCs w:val="14"/>
        </w:rPr>
      </w:pPr>
    </w:p>
    <w:p w14:paraId="7EA48364" w14:textId="77777777" w:rsidR="006F0546" w:rsidRPr="003F2A57" w:rsidRDefault="006F0546" w:rsidP="006F0546">
      <w:pPr>
        <w:tabs>
          <w:tab w:val="left" w:pos="851"/>
          <w:tab w:val="right" w:leader="dot" w:pos="7937"/>
        </w:tabs>
        <w:rPr>
          <w:rFonts w:eastAsia="Calibri"/>
          <w:b/>
          <w:sz w:val="24"/>
          <w:szCs w:val="24"/>
        </w:rPr>
      </w:pPr>
      <w:r w:rsidRPr="00C63A4E">
        <w:rPr>
          <w:rFonts w:eastAsia="Calibri"/>
          <w:b/>
          <w:sz w:val="24"/>
          <w:szCs w:val="24"/>
        </w:rPr>
        <w:t>BAB III METODE PENELITIAN</w:t>
      </w:r>
      <w:r w:rsidRPr="00C63A4E">
        <w:rPr>
          <w:rFonts w:eastAsia="Calibri"/>
          <w:b/>
          <w:sz w:val="24"/>
          <w:szCs w:val="24"/>
        </w:rPr>
        <w:tab/>
      </w:r>
      <w:r>
        <w:rPr>
          <w:rFonts w:eastAsia="Calibri"/>
          <w:b/>
          <w:sz w:val="24"/>
          <w:szCs w:val="24"/>
        </w:rPr>
        <w:t>31</w:t>
      </w:r>
    </w:p>
    <w:p w14:paraId="08519901" w14:textId="77777777" w:rsidR="006F0546" w:rsidRPr="00C63A4E" w:rsidRDefault="006F0546" w:rsidP="006F0546">
      <w:pPr>
        <w:widowControl/>
        <w:numPr>
          <w:ilvl w:val="0"/>
          <w:numId w:val="50"/>
        </w:numPr>
        <w:tabs>
          <w:tab w:val="left" w:pos="851"/>
          <w:tab w:val="right" w:leader="dot" w:pos="7937"/>
        </w:tabs>
        <w:autoSpaceDE/>
        <w:autoSpaceDN/>
        <w:ind w:left="1208" w:hanging="357"/>
        <w:contextualSpacing/>
        <w:rPr>
          <w:rFonts w:eastAsia="Calibri"/>
          <w:sz w:val="24"/>
          <w:szCs w:val="24"/>
        </w:rPr>
      </w:pPr>
      <w:r w:rsidRPr="00C63A4E">
        <w:rPr>
          <w:rFonts w:eastAsia="Calibri"/>
          <w:sz w:val="24"/>
          <w:szCs w:val="24"/>
        </w:rPr>
        <w:t>Jenis Penelitian</w:t>
      </w:r>
      <w:r w:rsidRPr="00C63A4E">
        <w:rPr>
          <w:rFonts w:eastAsia="Calibri"/>
          <w:sz w:val="24"/>
          <w:szCs w:val="24"/>
        </w:rPr>
        <w:tab/>
      </w:r>
      <w:r>
        <w:rPr>
          <w:rFonts w:eastAsia="Calibri"/>
          <w:sz w:val="24"/>
          <w:szCs w:val="24"/>
          <w:lang w:val="en-US"/>
        </w:rPr>
        <w:t>31</w:t>
      </w:r>
    </w:p>
    <w:p w14:paraId="3D6770A3" w14:textId="77777777" w:rsidR="006F0546" w:rsidRPr="00C63A4E" w:rsidRDefault="006F0546" w:rsidP="006F0546">
      <w:pPr>
        <w:widowControl/>
        <w:numPr>
          <w:ilvl w:val="0"/>
          <w:numId w:val="50"/>
        </w:numPr>
        <w:tabs>
          <w:tab w:val="left" w:pos="851"/>
          <w:tab w:val="right" w:leader="dot" w:pos="7937"/>
        </w:tabs>
        <w:autoSpaceDE/>
        <w:autoSpaceDN/>
        <w:ind w:left="1208" w:hanging="357"/>
        <w:contextualSpacing/>
        <w:rPr>
          <w:rFonts w:eastAsia="Calibri"/>
          <w:sz w:val="24"/>
          <w:szCs w:val="24"/>
        </w:rPr>
      </w:pPr>
      <w:r w:rsidRPr="00C63A4E">
        <w:rPr>
          <w:rFonts w:eastAsia="Calibri"/>
          <w:sz w:val="24"/>
          <w:szCs w:val="24"/>
        </w:rPr>
        <w:t xml:space="preserve">Lokasi  </w:t>
      </w:r>
      <w:r>
        <w:rPr>
          <w:rFonts w:eastAsia="Calibri"/>
          <w:sz w:val="24"/>
          <w:szCs w:val="24"/>
          <w:lang w:val="id-ID"/>
        </w:rPr>
        <w:t xml:space="preserve">dan </w:t>
      </w:r>
      <w:r>
        <w:rPr>
          <w:rFonts w:eastAsia="Calibri"/>
          <w:sz w:val="24"/>
          <w:szCs w:val="24"/>
        </w:rPr>
        <w:t>Waktu Penelitian</w:t>
      </w:r>
      <w:r>
        <w:rPr>
          <w:rFonts w:eastAsia="Calibri"/>
          <w:sz w:val="24"/>
          <w:szCs w:val="24"/>
        </w:rPr>
        <w:tab/>
        <w:t>33</w:t>
      </w:r>
    </w:p>
    <w:p w14:paraId="4458FCAC" w14:textId="77777777" w:rsidR="006F0546" w:rsidRPr="00C63A4E" w:rsidRDefault="006F0546" w:rsidP="006F0546">
      <w:pPr>
        <w:widowControl/>
        <w:numPr>
          <w:ilvl w:val="0"/>
          <w:numId w:val="50"/>
        </w:numPr>
        <w:tabs>
          <w:tab w:val="left" w:pos="851"/>
          <w:tab w:val="right" w:leader="dot" w:pos="7937"/>
        </w:tabs>
        <w:autoSpaceDE/>
        <w:autoSpaceDN/>
        <w:ind w:left="1208" w:hanging="357"/>
        <w:contextualSpacing/>
        <w:rPr>
          <w:rFonts w:eastAsia="Calibri"/>
          <w:sz w:val="24"/>
          <w:szCs w:val="24"/>
        </w:rPr>
      </w:pPr>
      <w:r>
        <w:rPr>
          <w:rFonts w:eastAsia="Calibri"/>
          <w:sz w:val="24"/>
          <w:szCs w:val="24"/>
        </w:rPr>
        <w:t>Definisi Operasional Variabel</w:t>
      </w:r>
      <w:r>
        <w:rPr>
          <w:rFonts w:eastAsia="Calibri"/>
          <w:sz w:val="24"/>
          <w:szCs w:val="24"/>
        </w:rPr>
        <w:tab/>
        <w:t>33</w:t>
      </w:r>
    </w:p>
    <w:p w14:paraId="24E23C0F" w14:textId="77777777" w:rsidR="006F0546" w:rsidRPr="00C63A4E" w:rsidRDefault="006F0546" w:rsidP="006F0546">
      <w:pPr>
        <w:widowControl/>
        <w:numPr>
          <w:ilvl w:val="0"/>
          <w:numId w:val="50"/>
        </w:numPr>
        <w:tabs>
          <w:tab w:val="left" w:pos="851"/>
          <w:tab w:val="right" w:leader="dot" w:pos="7937"/>
        </w:tabs>
        <w:autoSpaceDE/>
        <w:autoSpaceDN/>
        <w:ind w:left="1208" w:hanging="357"/>
        <w:contextualSpacing/>
        <w:rPr>
          <w:rFonts w:eastAsia="Calibri"/>
          <w:sz w:val="24"/>
          <w:szCs w:val="24"/>
        </w:rPr>
      </w:pPr>
      <w:r w:rsidRPr="00C63A4E">
        <w:rPr>
          <w:rFonts w:eastAsia="Calibri"/>
          <w:sz w:val="24"/>
          <w:szCs w:val="24"/>
        </w:rPr>
        <w:t xml:space="preserve">Populasi </w:t>
      </w:r>
      <w:r>
        <w:rPr>
          <w:rFonts w:eastAsia="Calibri"/>
          <w:sz w:val="24"/>
          <w:szCs w:val="24"/>
          <w:lang w:val="id-ID"/>
        </w:rPr>
        <w:t xml:space="preserve">dan </w:t>
      </w:r>
      <w:r>
        <w:rPr>
          <w:rFonts w:eastAsia="Calibri"/>
          <w:sz w:val="24"/>
          <w:szCs w:val="24"/>
        </w:rPr>
        <w:t>Sampel</w:t>
      </w:r>
      <w:r>
        <w:rPr>
          <w:rFonts w:eastAsia="Calibri"/>
          <w:sz w:val="24"/>
          <w:szCs w:val="24"/>
        </w:rPr>
        <w:tab/>
        <w:t>34</w:t>
      </w:r>
    </w:p>
    <w:p w14:paraId="1626E2AB" w14:textId="77777777" w:rsidR="006F0546" w:rsidRPr="00C63A4E" w:rsidRDefault="006F0546" w:rsidP="006F0546">
      <w:pPr>
        <w:widowControl/>
        <w:numPr>
          <w:ilvl w:val="0"/>
          <w:numId w:val="50"/>
        </w:numPr>
        <w:tabs>
          <w:tab w:val="left" w:pos="851"/>
          <w:tab w:val="right" w:leader="dot" w:pos="7937"/>
        </w:tabs>
        <w:autoSpaceDE/>
        <w:autoSpaceDN/>
        <w:ind w:left="1208" w:hanging="357"/>
        <w:contextualSpacing/>
        <w:rPr>
          <w:rFonts w:eastAsia="Calibri"/>
          <w:sz w:val="24"/>
          <w:szCs w:val="24"/>
        </w:rPr>
      </w:pPr>
      <w:r w:rsidRPr="00C63A4E">
        <w:rPr>
          <w:rFonts w:eastAsia="Calibri"/>
          <w:sz w:val="24"/>
          <w:szCs w:val="24"/>
        </w:rPr>
        <w:t>Teknik Pe</w:t>
      </w:r>
      <w:r>
        <w:rPr>
          <w:rFonts w:eastAsia="Calibri"/>
          <w:sz w:val="24"/>
          <w:szCs w:val="24"/>
        </w:rPr>
        <w:t>ngumpulan Data</w:t>
      </w:r>
      <w:r>
        <w:rPr>
          <w:rFonts w:eastAsia="Calibri"/>
          <w:sz w:val="24"/>
          <w:szCs w:val="24"/>
        </w:rPr>
        <w:tab/>
        <w:t>36</w:t>
      </w:r>
    </w:p>
    <w:p w14:paraId="6CD27E14" w14:textId="77777777" w:rsidR="006F0546" w:rsidRPr="00C63A4E" w:rsidRDefault="006F0546" w:rsidP="006F0546">
      <w:pPr>
        <w:widowControl/>
        <w:numPr>
          <w:ilvl w:val="0"/>
          <w:numId w:val="50"/>
        </w:numPr>
        <w:tabs>
          <w:tab w:val="left" w:pos="851"/>
          <w:tab w:val="right" w:leader="dot" w:pos="7937"/>
        </w:tabs>
        <w:autoSpaceDE/>
        <w:autoSpaceDN/>
        <w:ind w:left="1208" w:hanging="357"/>
        <w:contextualSpacing/>
        <w:rPr>
          <w:rFonts w:eastAsia="Calibri"/>
          <w:sz w:val="24"/>
          <w:szCs w:val="24"/>
        </w:rPr>
      </w:pPr>
      <w:r>
        <w:rPr>
          <w:rFonts w:eastAsia="Calibri"/>
          <w:sz w:val="24"/>
          <w:szCs w:val="24"/>
        </w:rPr>
        <w:t>Instrumen Penelitian</w:t>
      </w:r>
      <w:r>
        <w:rPr>
          <w:rFonts w:eastAsia="Calibri"/>
          <w:sz w:val="24"/>
          <w:szCs w:val="24"/>
        </w:rPr>
        <w:tab/>
        <w:t>38</w:t>
      </w:r>
    </w:p>
    <w:p w14:paraId="623BBBCD" w14:textId="77777777" w:rsidR="006F0546" w:rsidRPr="00C63A4E" w:rsidRDefault="006F0546" w:rsidP="006F0546">
      <w:pPr>
        <w:widowControl/>
        <w:numPr>
          <w:ilvl w:val="0"/>
          <w:numId w:val="50"/>
        </w:numPr>
        <w:tabs>
          <w:tab w:val="left" w:pos="851"/>
          <w:tab w:val="right" w:leader="dot" w:pos="7937"/>
        </w:tabs>
        <w:autoSpaceDE/>
        <w:autoSpaceDN/>
        <w:ind w:left="1208" w:hanging="357"/>
        <w:contextualSpacing/>
        <w:rPr>
          <w:rFonts w:eastAsia="Calibri"/>
          <w:sz w:val="24"/>
          <w:szCs w:val="24"/>
        </w:rPr>
      </w:pPr>
      <w:r w:rsidRPr="00C63A4E">
        <w:rPr>
          <w:rFonts w:eastAsia="Calibri"/>
          <w:sz w:val="24"/>
          <w:szCs w:val="24"/>
        </w:rPr>
        <w:t>Uji Validitas dan Reliabilitas Instrumen</w:t>
      </w:r>
      <w:r w:rsidRPr="00C63A4E">
        <w:rPr>
          <w:rFonts w:eastAsia="Calibri"/>
          <w:sz w:val="24"/>
          <w:szCs w:val="24"/>
        </w:rPr>
        <w:tab/>
      </w:r>
      <w:r>
        <w:rPr>
          <w:rFonts w:eastAsia="Calibri"/>
          <w:sz w:val="24"/>
          <w:szCs w:val="24"/>
          <w:lang w:val="en-US"/>
        </w:rPr>
        <w:t>41</w:t>
      </w:r>
    </w:p>
    <w:p w14:paraId="28A08F1A" w14:textId="77777777" w:rsidR="006F0546" w:rsidRPr="00C63A4E" w:rsidRDefault="006F0546" w:rsidP="006F0546">
      <w:pPr>
        <w:widowControl/>
        <w:numPr>
          <w:ilvl w:val="0"/>
          <w:numId w:val="50"/>
        </w:numPr>
        <w:tabs>
          <w:tab w:val="left" w:pos="851"/>
          <w:tab w:val="right" w:leader="dot" w:pos="7937"/>
        </w:tabs>
        <w:autoSpaceDE/>
        <w:autoSpaceDN/>
        <w:ind w:left="1208" w:hanging="357"/>
        <w:contextualSpacing/>
        <w:rPr>
          <w:rFonts w:eastAsia="Calibri"/>
          <w:sz w:val="24"/>
          <w:szCs w:val="24"/>
        </w:rPr>
      </w:pPr>
      <w:r w:rsidRPr="00C63A4E">
        <w:rPr>
          <w:rFonts w:eastAsia="Calibri"/>
          <w:sz w:val="24"/>
          <w:szCs w:val="24"/>
        </w:rPr>
        <w:t>Teknik Analisis Data</w:t>
      </w:r>
      <w:r w:rsidRPr="00C63A4E">
        <w:rPr>
          <w:rFonts w:eastAsia="Calibri"/>
          <w:sz w:val="24"/>
          <w:szCs w:val="24"/>
        </w:rPr>
        <w:tab/>
      </w:r>
      <w:r>
        <w:rPr>
          <w:rFonts w:eastAsia="Calibri"/>
          <w:sz w:val="24"/>
          <w:szCs w:val="24"/>
        </w:rPr>
        <w:t>43</w:t>
      </w:r>
    </w:p>
    <w:p w14:paraId="329E93F1" w14:textId="77777777" w:rsidR="006F0546" w:rsidRPr="00C63A4E" w:rsidRDefault="006F0546" w:rsidP="006F0546">
      <w:pPr>
        <w:tabs>
          <w:tab w:val="left" w:pos="851"/>
          <w:tab w:val="right" w:leader="dot" w:pos="7937"/>
        </w:tabs>
        <w:ind w:left="1208"/>
        <w:contextualSpacing/>
        <w:rPr>
          <w:rFonts w:eastAsia="Calibri"/>
          <w:sz w:val="16"/>
          <w:szCs w:val="16"/>
        </w:rPr>
      </w:pPr>
    </w:p>
    <w:p w14:paraId="089E4092" w14:textId="77777777" w:rsidR="006F0546" w:rsidRPr="00C00040" w:rsidRDefault="006F0546" w:rsidP="006F0546">
      <w:pPr>
        <w:tabs>
          <w:tab w:val="left" w:pos="851"/>
          <w:tab w:val="right" w:leader="dot" w:pos="7937"/>
        </w:tabs>
        <w:rPr>
          <w:rFonts w:eastAsia="Calibri"/>
          <w:sz w:val="24"/>
          <w:szCs w:val="24"/>
          <w:lang w:val="en-US"/>
        </w:rPr>
      </w:pPr>
      <w:r w:rsidRPr="00C63A4E">
        <w:rPr>
          <w:rFonts w:eastAsia="Calibri"/>
          <w:b/>
          <w:sz w:val="24"/>
          <w:szCs w:val="24"/>
        </w:rPr>
        <w:t>BAB IV HASIL DAN PEMBHASAN</w:t>
      </w:r>
      <w:r w:rsidRPr="00C63A4E">
        <w:rPr>
          <w:rFonts w:eastAsia="Calibri"/>
          <w:sz w:val="24"/>
          <w:szCs w:val="24"/>
        </w:rPr>
        <w:tab/>
      </w:r>
      <w:r>
        <w:rPr>
          <w:rFonts w:eastAsia="Calibri"/>
          <w:sz w:val="24"/>
          <w:szCs w:val="24"/>
          <w:lang w:val="en-US"/>
        </w:rPr>
        <w:t>45</w:t>
      </w:r>
    </w:p>
    <w:p w14:paraId="3A1FE779" w14:textId="77777777" w:rsidR="006F0546" w:rsidRPr="00C63A4E" w:rsidRDefault="006F0546" w:rsidP="006F0546">
      <w:pPr>
        <w:widowControl/>
        <w:numPr>
          <w:ilvl w:val="0"/>
          <w:numId w:val="51"/>
        </w:numPr>
        <w:tabs>
          <w:tab w:val="left" w:pos="851"/>
          <w:tab w:val="right" w:leader="dot" w:pos="7937"/>
        </w:tabs>
        <w:autoSpaceDE/>
        <w:autoSpaceDN/>
        <w:contextualSpacing/>
        <w:rPr>
          <w:rFonts w:eastAsia="Calibri"/>
          <w:sz w:val="24"/>
          <w:szCs w:val="24"/>
        </w:rPr>
      </w:pPr>
      <w:r w:rsidRPr="00C63A4E">
        <w:rPr>
          <w:rFonts w:eastAsia="Calibri"/>
          <w:sz w:val="24"/>
          <w:szCs w:val="24"/>
        </w:rPr>
        <w:t>Hasil Penelitian</w:t>
      </w:r>
      <w:r w:rsidRPr="00C63A4E">
        <w:rPr>
          <w:rFonts w:eastAsia="Calibri"/>
          <w:sz w:val="24"/>
          <w:szCs w:val="24"/>
        </w:rPr>
        <w:tab/>
      </w:r>
      <w:r>
        <w:rPr>
          <w:rFonts w:eastAsia="Calibri"/>
          <w:sz w:val="24"/>
          <w:szCs w:val="24"/>
          <w:lang w:val="en-US"/>
        </w:rPr>
        <w:t>45</w:t>
      </w:r>
    </w:p>
    <w:p w14:paraId="74FFDCE7" w14:textId="2D1A90C2" w:rsidR="006F0546" w:rsidRPr="00C63A4E" w:rsidRDefault="006F0546" w:rsidP="006F0546">
      <w:pPr>
        <w:widowControl/>
        <w:numPr>
          <w:ilvl w:val="0"/>
          <w:numId w:val="51"/>
        </w:numPr>
        <w:tabs>
          <w:tab w:val="left" w:pos="851"/>
          <w:tab w:val="right" w:leader="dot" w:pos="7937"/>
        </w:tabs>
        <w:autoSpaceDE/>
        <w:autoSpaceDN/>
        <w:contextualSpacing/>
        <w:rPr>
          <w:rFonts w:eastAsia="Calibri"/>
          <w:sz w:val="24"/>
          <w:szCs w:val="24"/>
        </w:rPr>
      </w:pPr>
      <w:r w:rsidRPr="00C63A4E">
        <w:rPr>
          <w:rFonts w:eastAsia="Calibri"/>
          <w:sz w:val="24"/>
          <w:szCs w:val="24"/>
        </w:rPr>
        <w:t>Pembahasan</w:t>
      </w:r>
      <w:r w:rsidRPr="00C63A4E">
        <w:rPr>
          <w:rFonts w:eastAsia="Calibri"/>
          <w:sz w:val="24"/>
          <w:szCs w:val="24"/>
        </w:rPr>
        <w:tab/>
      </w:r>
      <w:r w:rsidR="006C6E02">
        <w:rPr>
          <w:rFonts w:eastAsia="Calibri"/>
          <w:sz w:val="24"/>
          <w:szCs w:val="24"/>
          <w:lang w:val="en-US"/>
        </w:rPr>
        <w:t>71</w:t>
      </w:r>
    </w:p>
    <w:p w14:paraId="16CA82DB" w14:textId="77777777" w:rsidR="006F0546" w:rsidRPr="00C63A4E" w:rsidRDefault="006F0546" w:rsidP="006F0546">
      <w:pPr>
        <w:tabs>
          <w:tab w:val="left" w:pos="851"/>
          <w:tab w:val="right" w:leader="dot" w:pos="7937"/>
        </w:tabs>
        <w:ind w:left="1215"/>
        <w:contextualSpacing/>
        <w:rPr>
          <w:rFonts w:eastAsia="Calibri"/>
          <w:sz w:val="14"/>
          <w:szCs w:val="14"/>
        </w:rPr>
      </w:pPr>
    </w:p>
    <w:p w14:paraId="720AC5A0" w14:textId="0079A8EC" w:rsidR="006F0546" w:rsidRPr="00ED157F" w:rsidRDefault="006F0546" w:rsidP="006F0546">
      <w:pPr>
        <w:tabs>
          <w:tab w:val="left" w:pos="851"/>
          <w:tab w:val="right" w:leader="dot" w:pos="7937"/>
        </w:tabs>
        <w:rPr>
          <w:rFonts w:eastAsia="Calibri"/>
          <w:b/>
          <w:sz w:val="24"/>
          <w:szCs w:val="24"/>
          <w:lang w:val="id-ID"/>
        </w:rPr>
      </w:pPr>
      <w:r>
        <w:rPr>
          <w:rFonts w:eastAsia="Calibri"/>
          <w:b/>
          <w:sz w:val="24"/>
          <w:szCs w:val="24"/>
        </w:rPr>
        <w:t>BAB V PENUTUP</w:t>
      </w:r>
      <w:r>
        <w:rPr>
          <w:rFonts w:eastAsia="Calibri"/>
          <w:b/>
          <w:sz w:val="24"/>
          <w:szCs w:val="24"/>
        </w:rPr>
        <w:tab/>
        <w:t>7</w:t>
      </w:r>
      <w:r w:rsidR="00B962AC">
        <w:rPr>
          <w:rFonts w:eastAsia="Calibri"/>
          <w:b/>
          <w:sz w:val="24"/>
          <w:szCs w:val="24"/>
        </w:rPr>
        <w:t>5</w:t>
      </w:r>
    </w:p>
    <w:p w14:paraId="224C8290" w14:textId="28F10385" w:rsidR="006F0546" w:rsidRPr="00C63A4E" w:rsidRDefault="006F0546" w:rsidP="006F0546">
      <w:pPr>
        <w:widowControl/>
        <w:numPr>
          <w:ilvl w:val="0"/>
          <w:numId w:val="52"/>
        </w:numPr>
        <w:tabs>
          <w:tab w:val="left" w:pos="851"/>
          <w:tab w:val="right" w:leader="dot" w:pos="7937"/>
        </w:tabs>
        <w:autoSpaceDE/>
        <w:autoSpaceDN/>
        <w:contextualSpacing/>
        <w:rPr>
          <w:rFonts w:eastAsia="Calibri"/>
          <w:sz w:val="24"/>
          <w:szCs w:val="24"/>
        </w:rPr>
      </w:pPr>
      <w:r>
        <w:rPr>
          <w:rFonts w:eastAsia="Calibri"/>
          <w:sz w:val="24"/>
          <w:szCs w:val="24"/>
        </w:rPr>
        <w:t>Kesimpulan</w:t>
      </w:r>
      <w:r>
        <w:rPr>
          <w:rFonts w:eastAsia="Calibri"/>
          <w:sz w:val="24"/>
          <w:szCs w:val="24"/>
        </w:rPr>
        <w:tab/>
        <w:t>7</w:t>
      </w:r>
      <w:r w:rsidR="00B962AC">
        <w:rPr>
          <w:rFonts w:eastAsia="Calibri"/>
          <w:sz w:val="24"/>
          <w:szCs w:val="24"/>
        </w:rPr>
        <w:t>5</w:t>
      </w:r>
    </w:p>
    <w:p w14:paraId="6C399677" w14:textId="25688FD8" w:rsidR="006F0546" w:rsidRPr="004C5E19" w:rsidRDefault="006F0546" w:rsidP="006F0546">
      <w:pPr>
        <w:widowControl/>
        <w:tabs>
          <w:tab w:val="left" w:pos="851"/>
          <w:tab w:val="right" w:leader="dot" w:pos="7937"/>
        </w:tabs>
        <w:autoSpaceDE/>
        <w:autoSpaceDN/>
        <w:ind w:left="1276" w:hanging="425"/>
        <w:contextualSpacing/>
        <w:rPr>
          <w:rFonts w:eastAsia="Calibri"/>
          <w:sz w:val="16"/>
          <w:szCs w:val="16"/>
        </w:rPr>
      </w:pPr>
      <w:r>
        <w:rPr>
          <w:rFonts w:eastAsia="Calibri"/>
          <w:sz w:val="24"/>
          <w:szCs w:val="24"/>
        </w:rPr>
        <w:t>B.  Saran</w:t>
      </w:r>
      <w:r>
        <w:rPr>
          <w:rFonts w:eastAsia="Calibri"/>
          <w:sz w:val="24"/>
          <w:szCs w:val="24"/>
        </w:rPr>
        <w:tab/>
        <w:t>7</w:t>
      </w:r>
      <w:r w:rsidR="00B962AC">
        <w:rPr>
          <w:rFonts w:eastAsia="Calibri"/>
          <w:sz w:val="24"/>
          <w:szCs w:val="24"/>
        </w:rPr>
        <w:t>7</w:t>
      </w:r>
    </w:p>
    <w:p w14:paraId="784E505C" w14:textId="6DE0FCA7" w:rsidR="006F0546" w:rsidRPr="00C63A4E" w:rsidRDefault="006F0546" w:rsidP="006F0546">
      <w:pPr>
        <w:tabs>
          <w:tab w:val="left" w:pos="851"/>
          <w:tab w:val="right" w:leader="dot" w:pos="7937"/>
        </w:tabs>
        <w:rPr>
          <w:rFonts w:eastAsia="Calibri"/>
          <w:b/>
          <w:sz w:val="24"/>
          <w:szCs w:val="24"/>
        </w:rPr>
      </w:pPr>
      <w:r w:rsidRPr="00C63A4E">
        <w:rPr>
          <w:rFonts w:eastAsia="Calibri"/>
          <w:b/>
          <w:sz w:val="24"/>
          <w:szCs w:val="24"/>
        </w:rPr>
        <w:t>DAFTAR PUSTAKA</w:t>
      </w:r>
      <w:r>
        <w:rPr>
          <w:rFonts w:eastAsia="Calibri"/>
          <w:b/>
          <w:sz w:val="24"/>
          <w:szCs w:val="24"/>
        </w:rPr>
        <w:tab/>
        <w:t>7</w:t>
      </w:r>
      <w:r w:rsidR="00B962AC">
        <w:rPr>
          <w:rFonts w:eastAsia="Calibri"/>
          <w:b/>
          <w:sz w:val="24"/>
          <w:szCs w:val="24"/>
        </w:rPr>
        <w:t>8</w:t>
      </w:r>
    </w:p>
    <w:p w14:paraId="6F6DC072" w14:textId="77777777" w:rsidR="006F0546" w:rsidRPr="00C63A4E" w:rsidRDefault="006F0546" w:rsidP="006F0546">
      <w:pPr>
        <w:tabs>
          <w:tab w:val="left" w:pos="851"/>
          <w:tab w:val="right" w:leader="dot" w:pos="7937"/>
        </w:tabs>
        <w:rPr>
          <w:rFonts w:eastAsia="Calibri"/>
          <w:b/>
          <w:sz w:val="12"/>
          <w:szCs w:val="12"/>
        </w:rPr>
      </w:pPr>
    </w:p>
    <w:p w14:paraId="7738D5A8" w14:textId="36BA3473" w:rsidR="00F83394" w:rsidRDefault="006F0546" w:rsidP="006F0546">
      <w:pPr>
        <w:tabs>
          <w:tab w:val="left" w:pos="851"/>
          <w:tab w:val="right" w:leader="dot" w:pos="7937"/>
        </w:tabs>
        <w:rPr>
          <w:rFonts w:eastAsia="Calibri"/>
          <w:b/>
          <w:sz w:val="24"/>
          <w:szCs w:val="24"/>
        </w:rPr>
      </w:pPr>
      <w:r w:rsidRPr="00C63A4E">
        <w:rPr>
          <w:rFonts w:eastAsia="Calibri"/>
          <w:b/>
          <w:sz w:val="24"/>
          <w:szCs w:val="24"/>
        </w:rPr>
        <w:t>LAMPIRAN</w:t>
      </w:r>
    </w:p>
    <w:p w14:paraId="5A698F5B" w14:textId="77777777" w:rsidR="00FB356E" w:rsidRDefault="00FB356E" w:rsidP="00504053">
      <w:pPr>
        <w:spacing w:line="720" w:lineRule="auto"/>
        <w:jc w:val="center"/>
        <w:rPr>
          <w:rFonts w:eastAsia="Calibri"/>
          <w:b/>
          <w:sz w:val="24"/>
          <w:szCs w:val="24"/>
        </w:rPr>
        <w:sectPr w:rsidR="00FB356E" w:rsidSect="006920A2">
          <w:footnotePr>
            <w:numRestart w:val="eachSect"/>
          </w:footnotePr>
          <w:pgSz w:w="11907" w:h="16839" w:code="9"/>
          <w:pgMar w:top="2275" w:right="1699" w:bottom="1699" w:left="2275" w:header="720" w:footer="720" w:gutter="0"/>
          <w:pgNumType w:fmt="lowerRoman" w:start="16"/>
          <w:cols w:space="720"/>
          <w:docGrid w:linePitch="360"/>
        </w:sectPr>
      </w:pPr>
    </w:p>
    <w:p w14:paraId="1EAD83AE" w14:textId="77777777" w:rsidR="00504053" w:rsidRPr="00C63A4E" w:rsidRDefault="00504053" w:rsidP="00504053">
      <w:pPr>
        <w:spacing w:line="720" w:lineRule="auto"/>
        <w:jc w:val="center"/>
        <w:rPr>
          <w:rFonts w:eastAsia="Calibri"/>
          <w:b/>
          <w:sz w:val="24"/>
          <w:szCs w:val="24"/>
        </w:rPr>
      </w:pPr>
      <w:r w:rsidRPr="00C63A4E">
        <w:rPr>
          <w:rFonts w:eastAsia="Calibri"/>
          <w:b/>
          <w:sz w:val="24"/>
          <w:szCs w:val="24"/>
        </w:rPr>
        <w:lastRenderedPageBreak/>
        <w:t>DAFTAR  KUTIPAN AYAT</w:t>
      </w:r>
    </w:p>
    <w:p w14:paraId="01A17A17" w14:textId="77777777" w:rsidR="00504053" w:rsidRPr="00CF2584" w:rsidRDefault="00504053" w:rsidP="00504053">
      <w:pPr>
        <w:tabs>
          <w:tab w:val="right" w:leader="dot" w:pos="7937"/>
        </w:tabs>
        <w:spacing w:line="480" w:lineRule="auto"/>
        <w:jc w:val="both"/>
        <w:rPr>
          <w:rFonts w:eastAsia="Calibri"/>
          <w:sz w:val="24"/>
          <w:szCs w:val="24"/>
          <w:lang w:val="en-US"/>
        </w:rPr>
      </w:pPr>
      <w:r w:rsidRPr="00C63A4E">
        <w:rPr>
          <w:rFonts w:eastAsia="Calibri"/>
          <w:sz w:val="24"/>
          <w:szCs w:val="24"/>
        </w:rPr>
        <w:t xml:space="preserve">Kutipan Ayat 1 QS </w:t>
      </w:r>
      <w:r w:rsidR="00CF2584">
        <w:rPr>
          <w:rFonts w:eastAsia="Calibri"/>
          <w:sz w:val="24"/>
          <w:szCs w:val="24"/>
          <w:lang w:val="id-ID"/>
        </w:rPr>
        <w:t>A</w:t>
      </w:r>
      <w:r w:rsidR="00CF2584">
        <w:rPr>
          <w:rFonts w:eastAsia="Calibri"/>
          <w:sz w:val="24"/>
          <w:szCs w:val="24"/>
          <w:lang w:val="en-US"/>
        </w:rPr>
        <w:t>l-Furqan</w:t>
      </w:r>
      <w:r w:rsidRPr="00C63A4E">
        <w:rPr>
          <w:rFonts w:eastAsia="Calibri"/>
          <w:sz w:val="24"/>
          <w:szCs w:val="24"/>
        </w:rPr>
        <w:t>/</w:t>
      </w:r>
      <w:r w:rsidR="00CF2584">
        <w:rPr>
          <w:rFonts w:eastAsia="Calibri"/>
          <w:sz w:val="24"/>
          <w:szCs w:val="24"/>
          <w:lang w:val="id-ID"/>
        </w:rPr>
        <w:t>2</w:t>
      </w:r>
      <w:r w:rsidR="00CF2584">
        <w:rPr>
          <w:rFonts w:eastAsia="Calibri"/>
          <w:sz w:val="24"/>
          <w:szCs w:val="24"/>
          <w:lang w:val="en-US"/>
        </w:rPr>
        <w:t>5</w:t>
      </w:r>
      <w:r w:rsidRPr="00C63A4E">
        <w:rPr>
          <w:rFonts w:eastAsia="Calibri"/>
          <w:sz w:val="24"/>
          <w:szCs w:val="24"/>
        </w:rPr>
        <w:t xml:space="preserve">: </w:t>
      </w:r>
      <w:r w:rsidR="00CF2584">
        <w:rPr>
          <w:rFonts w:eastAsia="Calibri"/>
          <w:sz w:val="24"/>
          <w:szCs w:val="24"/>
          <w:lang w:val="en-US"/>
        </w:rPr>
        <w:t>62</w:t>
      </w:r>
      <w:r w:rsidRPr="00C63A4E">
        <w:rPr>
          <w:rFonts w:eastAsia="Calibri"/>
          <w:sz w:val="24"/>
          <w:szCs w:val="24"/>
        </w:rPr>
        <w:tab/>
      </w:r>
      <w:r>
        <w:rPr>
          <w:rFonts w:eastAsia="Calibri"/>
          <w:sz w:val="24"/>
          <w:szCs w:val="24"/>
          <w:lang w:val="id-ID"/>
        </w:rPr>
        <w:t>2</w:t>
      </w:r>
      <w:r w:rsidR="00790695">
        <w:rPr>
          <w:rFonts w:eastAsia="Calibri"/>
          <w:sz w:val="24"/>
          <w:szCs w:val="24"/>
          <w:lang w:val="en-US"/>
        </w:rPr>
        <w:t>4</w:t>
      </w:r>
    </w:p>
    <w:p w14:paraId="2AD56999" w14:textId="77777777" w:rsidR="00504053" w:rsidRPr="00504053" w:rsidRDefault="00504053" w:rsidP="00504053">
      <w:pPr>
        <w:spacing w:line="720" w:lineRule="auto"/>
        <w:jc w:val="center"/>
        <w:rPr>
          <w:rFonts w:eastAsia="Calibri"/>
          <w:b/>
          <w:sz w:val="24"/>
          <w:szCs w:val="24"/>
          <w:lang w:val="id-ID"/>
        </w:rPr>
      </w:pPr>
    </w:p>
    <w:p w14:paraId="5840D09F" w14:textId="77777777" w:rsidR="00504053" w:rsidRDefault="00504053" w:rsidP="00504053">
      <w:pPr>
        <w:spacing w:line="720" w:lineRule="auto"/>
        <w:jc w:val="center"/>
        <w:rPr>
          <w:rFonts w:eastAsia="Calibri"/>
          <w:b/>
          <w:sz w:val="24"/>
          <w:szCs w:val="24"/>
        </w:rPr>
      </w:pPr>
    </w:p>
    <w:p w14:paraId="49905863" w14:textId="77777777" w:rsidR="00504053" w:rsidRDefault="00504053" w:rsidP="00504053">
      <w:pPr>
        <w:spacing w:line="720" w:lineRule="auto"/>
        <w:jc w:val="center"/>
        <w:rPr>
          <w:rFonts w:eastAsia="Calibri"/>
          <w:b/>
          <w:sz w:val="24"/>
          <w:szCs w:val="24"/>
        </w:rPr>
      </w:pPr>
    </w:p>
    <w:p w14:paraId="419BB06C" w14:textId="77777777" w:rsidR="00504053" w:rsidRDefault="00504053" w:rsidP="00504053">
      <w:pPr>
        <w:spacing w:line="720" w:lineRule="auto"/>
        <w:jc w:val="center"/>
        <w:rPr>
          <w:rFonts w:eastAsia="Calibri"/>
          <w:b/>
          <w:sz w:val="24"/>
          <w:szCs w:val="24"/>
        </w:rPr>
      </w:pPr>
    </w:p>
    <w:p w14:paraId="0CCBECA4" w14:textId="77777777" w:rsidR="00504053" w:rsidRDefault="00504053" w:rsidP="00504053">
      <w:pPr>
        <w:spacing w:line="720" w:lineRule="auto"/>
        <w:jc w:val="center"/>
        <w:rPr>
          <w:rFonts w:eastAsia="Calibri"/>
          <w:b/>
          <w:sz w:val="24"/>
          <w:szCs w:val="24"/>
        </w:rPr>
      </w:pPr>
    </w:p>
    <w:p w14:paraId="0641F50C" w14:textId="77777777" w:rsidR="00504053" w:rsidRDefault="00504053" w:rsidP="00504053">
      <w:pPr>
        <w:spacing w:line="720" w:lineRule="auto"/>
        <w:jc w:val="center"/>
        <w:rPr>
          <w:rFonts w:eastAsia="Calibri"/>
          <w:b/>
          <w:sz w:val="24"/>
          <w:szCs w:val="24"/>
        </w:rPr>
      </w:pPr>
    </w:p>
    <w:p w14:paraId="2B6279F1" w14:textId="77777777" w:rsidR="00504053" w:rsidRDefault="00504053" w:rsidP="00504053">
      <w:pPr>
        <w:spacing w:line="720" w:lineRule="auto"/>
        <w:jc w:val="center"/>
        <w:rPr>
          <w:rFonts w:eastAsia="Calibri"/>
          <w:b/>
          <w:sz w:val="24"/>
          <w:szCs w:val="24"/>
        </w:rPr>
      </w:pPr>
    </w:p>
    <w:p w14:paraId="7BECEF4F" w14:textId="77777777" w:rsidR="00504053" w:rsidRDefault="00504053" w:rsidP="00504053">
      <w:pPr>
        <w:spacing w:line="720" w:lineRule="auto"/>
        <w:jc w:val="center"/>
        <w:rPr>
          <w:rFonts w:eastAsia="Calibri"/>
          <w:b/>
          <w:sz w:val="24"/>
          <w:szCs w:val="24"/>
        </w:rPr>
      </w:pPr>
    </w:p>
    <w:p w14:paraId="4BA5A4F5" w14:textId="77777777" w:rsidR="00504053" w:rsidRDefault="00504053" w:rsidP="00504053">
      <w:pPr>
        <w:spacing w:line="720" w:lineRule="auto"/>
        <w:jc w:val="center"/>
        <w:rPr>
          <w:rFonts w:eastAsia="Calibri"/>
          <w:b/>
          <w:sz w:val="24"/>
          <w:szCs w:val="24"/>
        </w:rPr>
      </w:pPr>
    </w:p>
    <w:p w14:paraId="2CB61D34" w14:textId="77777777" w:rsidR="00504053" w:rsidRDefault="00504053" w:rsidP="00504053">
      <w:pPr>
        <w:spacing w:line="720" w:lineRule="auto"/>
        <w:jc w:val="center"/>
        <w:rPr>
          <w:rFonts w:eastAsia="Calibri"/>
          <w:b/>
          <w:sz w:val="24"/>
          <w:szCs w:val="24"/>
        </w:rPr>
      </w:pPr>
    </w:p>
    <w:p w14:paraId="618B1155" w14:textId="77777777" w:rsidR="00504053" w:rsidRDefault="00504053" w:rsidP="00504053">
      <w:pPr>
        <w:spacing w:line="720" w:lineRule="auto"/>
        <w:jc w:val="center"/>
        <w:rPr>
          <w:rFonts w:eastAsia="Calibri"/>
          <w:b/>
          <w:sz w:val="24"/>
          <w:szCs w:val="24"/>
        </w:rPr>
      </w:pPr>
    </w:p>
    <w:p w14:paraId="2F24C19F" w14:textId="77777777" w:rsidR="00504053" w:rsidRDefault="00504053" w:rsidP="00504053">
      <w:pPr>
        <w:spacing w:line="720" w:lineRule="auto"/>
        <w:jc w:val="center"/>
        <w:rPr>
          <w:rFonts w:eastAsia="Calibri"/>
          <w:b/>
          <w:sz w:val="24"/>
          <w:szCs w:val="24"/>
        </w:rPr>
      </w:pPr>
    </w:p>
    <w:p w14:paraId="3024BF23" w14:textId="77777777" w:rsidR="00504053" w:rsidRDefault="00504053" w:rsidP="00504053">
      <w:pPr>
        <w:spacing w:line="720" w:lineRule="auto"/>
        <w:jc w:val="center"/>
        <w:rPr>
          <w:rFonts w:eastAsia="Calibri"/>
          <w:b/>
          <w:sz w:val="24"/>
          <w:szCs w:val="24"/>
        </w:rPr>
      </w:pPr>
    </w:p>
    <w:p w14:paraId="0CC57B68" w14:textId="77777777" w:rsidR="00FE199E" w:rsidRDefault="00FE199E" w:rsidP="00FE199E">
      <w:pPr>
        <w:spacing w:line="720" w:lineRule="auto"/>
        <w:rPr>
          <w:rFonts w:eastAsia="Calibri"/>
          <w:b/>
          <w:sz w:val="24"/>
          <w:szCs w:val="24"/>
        </w:rPr>
      </w:pPr>
    </w:p>
    <w:p w14:paraId="0F1C0885" w14:textId="77777777" w:rsidR="00FB356E" w:rsidRDefault="00FB356E" w:rsidP="00FE199E">
      <w:pPr>
        <w:spacing w:line="720" w:lineRule="auto"/>
        <w:jc w:val="center"/>
        <w:rPr>
          <w:rFonts w:eastAsia="Calibri"/>
          <w:b/>
          <w:sz w:val="24"/>
          <w:szCs w:val="24"/>
        </w:rPr>
        <w:sectPr w:rsidR="00FB356E" w:rsidSect="006920A2">
          <w:footnotePr>
            <w:numRestart w:val="eachSect"/>
          </w:footnotePr>
          <w:pgSz w:w="11907" w:h="16839" w:code="9"/>
          <w:pgMar w:top="2275" w:right="1699" w:bottom="1699" w:left="2275" w:header="720" w:footer="720" w:gutter="0"/>
          <w:pgNumType w:fmt="lowerRoman" w:start="17"/>
          <w:cols w:space="720"/>
          <w:docGrid w:linePitch="360"/>
        </w:sectPr>
      </w:pPr>
    </w:p>
    <w:p w14:paraId="417F9196" w14:textId="77777777" w:rsidR="0089166B" w:rsidRPr="00C63A4E" w:rsidRDefault="0089166B" w:rsidP="0089166B">
      <w:pPr>
        <w:spacing w:line="720" w:lineRule="auto"/>
        <w:jc w:val="center"/>
        <w:rPr>
          <w:rFonts w:eastAsia="Calibri"/>
          <w:b/>
          <w:sz w:val="24"/>
          <w:szCs w:val="24"/>
        </w:rPr>
      </w:pPr>
      <w:r w:rsidRPr="00C63A4E">
        <w:rPr>
          <w:rFonts w:eastAsia="Calibri"/>
          <w:b/>
          <w:sz w:val="24"/>
          <w:szCs w:val="24"/>
        </w:rPr>
        <w:lastRenderedPageBreak/>
        <w:t>DAFTAR TABEL</w:t>
      </w:r>
    </w:p>
    <w:p w14:paraId="5600F4F8" w14:textId="77777777" w:rsidR="0089166B" w:rsidRPr="00AE143C" w:rsidRDefault="0089166B" w:rsidP="0089166B">
      <w:pPr>
        <w:tabs>
          <w:tab w:val="right" w:leader="dot" w:pos="7937"/>
        </w:tabs>
        <w:spacing w:line="360" w:lineRule="auto"/>
        <w:ind w:left="-5"/>
        <w:rPr>
          <w:rFonts w:eastAsia="Calibri"/>
          <w:sz w:val="24"/>
          <w:szCs w:val="24"/>
        </w:rPr>
      </w:pPr>
      <w:r w:rsidRPr="00AE143C">
        <w:rPr>
          <w:rFonts w:eastAsia="Calibri"/>
          <w:sz w:val="24"/>
          <w:szCs w:val="24"/>
        </w:rPr>
        <w:t>Tabel 3.</w:t>
      </w:r>
      <w:r w:rsidRPr="00AE143C">
        <w:rPr>
          <w:rFonts w:eastAsia="Calibri"/>
          <w:sz w:val="24"/>
          <w:szCs w:val="24"/>
          <w:lang w:val="id-ID"/>
        </w:rPr>
        <w:t>1</w:t>
      </w:r>
      <w:r w:rsidRPr="00AE143C">
        <w:rPr>
          <w:rFonts w:eastAsia="Calibri"/>
          <w:sz w:val="24"/>
          <w:szCs w:val="24"/>
        </w:rPr>
        <w:t xml:space="preserve"> </w:t>
      </w:r>
      <w:r w:rsidRPr="00AE143C">
        <w:rPr>
          <w:sz w:val="24"/>
          <w:szCs w:val="24"/>
        </w:rPr>
        <w:t xml:space="preserve">Desain Penelitian </w:t>
      </w:r>
      <w:r w:rsidRPr="00AE143C">
        <w:rPr>
          <w:i/>
          <w:iCs/>
          <w:sz w:val="24"/>
          <w:szCs w:val="24"/>
        </w:rPr>
        <w:t>One-Group Pre-Test Post-Test</w:t>
      </w:r>
      <w:r>
        <w:rPr>
          <w:rFonts w:eastAsia="Calibri"/>
          <w:sz w:val="24"/>
          <w:szCs w:val="24"/>
        </w:rPr>
        <w:tab/>
        <w:t>32</w:t>
      </w:r>
    </w:p>
    <w:p w14:paraId="7DC2A0E3" w14:textId="77777777" w:rsidR="0089166B" w:rsidRPr="00AE143C" w:rsidRDefault="0089166B" w:rsidP="0089166B">
      <w:pPr>
        <w:tabs>
          <w:tab w:val="right" w:leader="dot" w:pos="7937"/>
        </w:tabs>
        <w:spacing w:line="360" w:lineRule="auto"/>
        <w:jc w:val="both"/>
        <w:rPr>
          <w:rFonts w:eastAsia="Calibri"/>
          <w:sz w:val="24"/>
          <w:szCs w:val="24"/>
        </w:rPr>
      </w:pPr>
      <w:r w:rsidRPr="00AE143C">
        <w:rPr>
          <w:rFonts w:eastAsia="Calibri"/>
          <w:sz w:val="24"/>
          <w:szCs w:val="24"/>
        </w:rPr>
        <w:t xml:space="preserve">Tabel </w:t>
      </w:r>
      <w:r w:rsidRPr="00AE143C">
        <w:rPr>
          <w:rFonts w:eastAsia="Calibri"/>
          <w:sz w:val="24"/>
          <w:szCs w:val="24"/>
          <w:lang w:val="en-US"/>
        </w:rPr>
        <w:t>3.2</w:t>
      </w:r>
      <w:r w:rsidRPr="00AE143C">
        <w:rPr>
          <w:rFonts w:eastAsia="Calibri"/>
          <w:sz w:val="24"/>
          <w:szCs w:val="24"/>
          <w:lang w:val="id-ID"/>
        </w:rPr>
        <w:t xml:space="preserve"> </w:t>
      </w:r>
      <w:r w:rsidRPr="00AE143C">
        <w:rPr>
          <w:sz w:val="24"/>
          <w:szCs w:val="24"/>
        </w:rPr>
        <w:t>Skala Likert</w:t>
      </w:r>
      <w:r w:rsidRPr="00AE143C">
        <w:rPr>
          <w:rFonts w:eastAsia="Calibri"/>
          <w:sz w:val="24"/>
          <w:szCs w:val="24"/>
          <w:lang w:val="id-ID"/>
        </w:rPr>
        <w:tab/>
        <w:t>3</w:t>
      </w:r>
      <w:r>
        <w:rPr>
          <w:rFonts w:eastAsia="Calibri"/>
          <w:sz w:val="24"/>
          <w:szCs w:val="24"/>
        </w:rPr>
        <w:t>8</w:t>
      </w:r>
    </w:p>
    <w:p w14:paraId="2EA319A7" w14:textId="77777777" w:rsidR="0089166B" w:rsidRDefault="0089166B" w:rsidP="0089166B">
      <w:pPr>
        <w:tabs>
          <w:tab w:val="right" w:leader="dot" w:pos="7937"/>
        </w:tabs>
        <w:spacing w:line="360" w:lineRule="auto"/>
        <w:jc w:val="both"/>
        <w:rPr>
          <w:rFonts w:eastAsia="Calibri"/>
          <w:sz w:val="24"/>
          <w:szCs w:val="24"/>
        </w:rPr>
      </w:pPr>
      <w:r w:rsidRPr="00AE143C">
        <w:rPr>
          <w:rFonts w:eastAsia="Calibri"/>
          <w:sz w:val="24"/>
          <w:szCs w:val="24"/>
        </w:rPr>
        <w:t xml:space="preserve">Tabel </w:t>
      </w:r>
      <w:r w:rsidRPr="00AE143C">
        <w:rPr>
          <w:sz w:val="24"/>
          <w:szCs w:val="24"/>
        </w:rPr>
        <w:t xml:space="preserve">3.3 Kisi- Kisi Instrumen Penelitian </w:t>
      </w:r>
      <w:r w:rsidRPr="00AE143C">
        <w:rPr>
          <w:i/>
          <w:iCs/>
          <w:sz w:val="24"/>
          <w:szCs w:val="24"/>
        </w:rPr>
        <w:t>Pretes -Posttes</w:t>
      </w:r>
      <w:r w:rsidRPr="00AE143C">
        <w:rPr>
          <w:rFonts w:eastAsia="Calibri"/>
          <w:sz w:val="24"/>
          <w:szCs w:val="24"/>
          <w:lang w:val="id-ID"/>
        </w:rPr>
        <w:tab/>
        <w:t>3</w:t>
      </w:r>
      <w:r>
        <w:rPr>
          <w:rFonts w:eastAsia="Calibri"/>
          <w:sz w:val="24"/>
          <w:szCs w:val="24"/>
        </w:rPr>
        <w:t>9</w:t>
      </w:r>
    </w:p>
    <w:p w14:paraId="399717CE" w14:textId="33021871" w:rsidR="00FD7A65" w:rsidRPr="00AE143C" w:rsidRDefault="00FD7A65" w:rsidP="0089166B">
      <w:pPr>
        <w:tabs>
          <w:tab w:val="right" w:leader="dot" w:pos="7937"/>
        </w:tabs>
        <w:spacing w:line="360" w:lineRule="auto"/>
        <w:jc w:val="both"/>
        <w:rPr>
          <w:rFonts w:eastAsia="Calibri"/>
          <w:sz w:val="24"/>
          <w:szCs w:val="24"/>
        </w:rPr>
      </w:pPr>
      <w:r w:rsidRPr="00AE143C">
        <w:rPr>
          <w:rFonts w:eastAsia="Calibri"/>
          <w:sz w:val="24"/>
          <w:szCs w:val="24"/>
        </w:rPr>
        <w:t xml:space="preserve">Tabel </w:t>
      </w:r>
      <w:r w:rsidRPr="00AE143C">
        <w:rPr>
          <w:sz w:val="24"/>
          <w:szCs w:val="24"/>
        </w:rPr>
        <w:t>3.</w:t>
      </w:r>
      <w:r>
        <w:rPr>
          <w:sz w:val="24"/>
          <w:szCs w:val="24"/>
        </w:rPr>
        <w:t>4</w:t>
      </w:r>
      <w:r w:rsidRPr="00AE143C">
        <w:rPr>
          <w:sz w:val="24"/>
          <w:szCs w:val="24"/>
        </w:rPr>
        <w:t xml:space="preserve"> </w:t>
      </w:r>
      <w:r w:rsidR="00231B5A">
        <w:rPr>
          <w:sz w:val="24"/>
          <w:szCs w:val="24"/>
        </w:rPr>
        <w:t xml:space="preserve">Panduan Pelaksanaan Teknik </w:t>
      </w:r>
      <w:r w:rsidR="00231B5A" w:rsidRPr="00231B5A">
        <w:rPr>
          <w:i/>
          <w:iCs/>
          <w:sz w:val="24"/>
          <w:szCs w:val="24"/>
        </w:rPr>
        <w:t>Self-Management</w:t>
      </w:r>
      <w:r w:rsidRPr="00AE143C">
        <w:rPr>
          <w:rFonts w:eastAsia="Calibri"/>
          <w:sz w:val="24"/>
          <w:szCs w:val="24"/>
          <w:lang w:val="id-ID"/>
        </w:rPr>
        <w:tab/>
      </w:r>
      <w:r w:rsidR="00231B5A">
        <w:rPr>
          <w:rFonts w:eastAsia="Calibri"/>
          <w:sz w:val="24"/>
          <w:szCs w:val="24"/>
          <w:lang w:val="id-ID"/>
        </w:rPr>
        <w:t>40</w:t>
      </w:r>
    </w:p>
    <w:p w14:paraId="421BF8CE" w14:textId="2B9E1DDF" w:rsidR="0089166B" w:rsidRPr="00AE143C" w:rsidRDefault="0089166B" w:rsidP="0089166B">
      <w:pPr>
        <w:tabs>
          <w:tab w:val="right" w:leader="dot" w:pos="7937"/>
        </w:tabs>
        <w:spacing w:line="360" w:lineRule="auto"/>
        <w:jc w:val="both"/>
        <w:rPr>
          <w:rFonts w:eastAsia="Calibri"/>
          <w:sz w:val="24"/>
          <w:szCs w:val="24"/>
          <w:lang w:val="en-US"/>
        </w:rPr>
      </w:pPr>
      <w:r w:rsidRPr="00AE143C">
        <w:rPr>
          <w:rFonts w:eastAsia="Calibri"/>
          <w:sz w:val="24"/>
          <w:szCs w:val="24"/>
          <w:lang w:val="id-ID"/>
        </w:rPr>
        <w:t xml:space="preserve">Tabel </w:t>
      </w:r>
      <w:r w:rsidRPr="00AE143C">
        <w:rPr>
          <w:sz w:val="24"/>
          <w:szCs w:val="24"/>
        </w:rPr>
        <w:t>3.</w:t>
      </w:r>
      <w:r w:rsidR="00FD7A65">
        <w:rPr>
          <w:sz w:val="24"/>
          <w:szCs w:val="24"/>
        </w:rPr>
        <w:t>5</w:t>
      </w:r>
      <w:r w:rsidRPr="00AE143C">
        <w:rPr>
          <w:sz w:val="24"/>
          <w:szCs w:val="24"/>
        </w:rPr>
        <w:t xml:space="preserve"> Tingkat Realibilitas Berdasarkab Nilai Alpha</w:t>
      </w:r>
      <w:r w:rsidRPr="00AE143C">
        <w:rPr>
          <w:rFonts w:eastAsia="Calibri"/>
          <w:sz w:val="24"/>
          <w:szCs w:val="24"/>
          <w:lang w:val="id-ID"/>
        </w:rPr>
        <w:tab/>
      </w:r>
      <w:r>
        <w:rPr>
          <w:rFonts w:eastAsia="Calibri"/>
          <w:sz w:val="24"/>
          <w:szCs w:val="24"/>
          <w:lang w:val="en-US"/>
        </w:rPr>
        <w:t>41</w:t>
      </w:r>
    </w:p>
    <w:p w14:paraId="4624C835" w14:textId="77777777" w:rsidR="0089166B" w:rsidRPr="00AE143C" w:rsidRDefault="0089166B" w:rsidP="0089166B">
      <w:pPr>
        <w:tabs>
          <w:tab w:val="right" w:leader="dot" w:pos="7937"/>
        </w:tabs>
        <w:spacing w:line="360" w:lineRule="auto"/>
        <w:jc w:val="both"/>
        <w:rPr>
          <w:rFonts w:eastAsia="Calibri"/>
          <w:sz w:val="24"/>
          <w:szCs w:val="24"/>
          <w:lang w:val="en-US"/>
        </w:rPr>
      </w:pPr>
      <w:r w:rsidRPr="00AE143C">
        <w:rPr>
          <w:rFonts w:eastAsia="Calibri"/>
          <w:sz w:val="24"/>
          <w:szCs w:val="24"/>
          <w:lang w:val="id-ID"/>
        </w:rPr>
        <w:t>Tabel</w:t>
      </w:r>
      <w:r w:rsidRPr="00AE143C">
        <w:rPr>
          <w:sz w:val="24"/>
          <w:szCs w:val="24"/>
        </w:rPr>
        <w:t xml:space="preserve"> 4.5 Daftar Nama Pimpinan MAN Palopo</w:t>
      </w:r>
      <w:r w:rsidRPr="00AE143C">
        <w:rPr>
          <w:rFonts w:eastAsia="Calibri"/>
          <w:sz w:val="24"/>
          <w:szCs w:val="24"/>
          <w:lang w:val="id-ID"/>
        </w:rPr>
        <w:tab/>
      </w:r>
      <w:r>
        <w:rPr>
          <w:rFonts w:eastAsia="Calibri"/>
          <w:sz w:val="24"/>
          <w:szCs w:val="24"/>
          <w:lang w:val="en-US"/>
        </w:rPr>
        <w:t>45</w:t>
      </w:r>
    </w:p>
    <w:p w14:paraId="0C217D23" w14:textId="77777777" w:rsidR="0089166B" w:rsidRPr="00C63588" w:rsidRDefault="0089166B" w:rsidP="0089166B">
      <w:pPr>
        <w:tabs>
          <w:tab w:val="right" w:leader="dot" w:pos="7937"/>
        </w:tabs>
        <w:spacing w:line="360" w:lineRule="auto"/>
        <w:jc w:val="both"/>
        <w:rPr>
          <w:rFonts w:eastAsia="Calibri"/>
          <w:sz w:val="24"/>
          <w:szCs w:val="24"/>
          <w:lang w:val="en-US"/>
        </w:rPr>
      </w:pPr>
      <w:r w:rsidRPr="00AE143C">
        <w:rPr>
          <w:rFonts w:eastAsia="Calibri"/>
          <w:sz w:val="24"/>
          <w:szCs w:val="24"/>
          <w:lang w:val="id-ID"/>
        </w:rPr>
        <w:t>Tabel 4.</w:t>
      </w:r>
      <w:r w:rsidRPr="00AE143C">
        <w:rPr>
          <w:rFonts w:eastAsia="Calibri"/>
          <w:sz w:val="24"/>
          <w:szCs w:val="24"/>
          <w:lang w:val="en-US"/>
        </w:rPr>
        <w:t>6</w:t>
      </w:r>
      <w:r w:rsidRPr="00AE143C">
        <w:rPr>
          <w:rFonts w:eastAsia="Calibri"/>
          <w:sz w:val="24"/>
          <w:szCs w:val="24"/>
          <w:lang w:val="id-ID"/>
        </w:rPr>
        <w:t xml:space="preserve"> Jumla</w:t>
      </w:r>
      <w:r>
        <w:rPr>
          <w:rFonts w:eastAsia="Calibri"/>
          <w:sz w:val="24"/>
          <w:szCs w:val="24"/>
          <w:lang w:val="id-ID"/>
        </w:rPr>
        <w:t>h Pendidik dan Tenaga Pendidik</w:t>
      </w:r>
      <w:r>
        <w:rPr>
          <w:rFonts w:eastAsia="Calibri"/>
          <w:sz w:val="24"/>
          <w:szCs w:val="24"/>
          <w:lang w:val="id-ID"/>
        </w:rPr>
        <w:tab/>
      </w:r>
      <w:r>
        <w:rPr>
          <w:rFonts w:eastAsia="Calibri"/>
          <w:sz w:val="24"/>
          <w:szCs w:val="24"/>
          <w:lang w:val="en-US"/>
        </w:rPr>
        <w:t>50</w:t>
      </w:r>
    </w:p>
    <w:p w14:paraId="7BCA600F" w14:textId="77777777" w:rsidR="0089166B" w:rsidRPr="00AE143C" w:rsidRDefault="0089166B" w:rsidP="0089166B">
      <w:pPr>
        <w:tabs>
          <w:tab w:val="right" w:leader="dot" w:pos="7937"/>
        </w:tabs>
        <w:spacing w:line="360" w:lineRule="auto"/>
        <w:jc w:val="both"/>
        <w:rPr>
          <w:rFonts w:eastAsia="Calibri"/>
          <w:sz w:val="24"/>
          <w:szCs w:val="24"/>
          <w:lang w:val="en-US"/>
        </w:rPr>
      </w:pPr>
      <w:r w:rsidRPr="00AE143C">
        <w:rPr>
          <w:rFonts w:eastAsia="Calibri"/>
          <w:sz w:val="24"/>
          <w:szCs w:val="24"/>
          <w:lang w:val="id-ID"/>
        </w:rPr>
        <w:t>Tabel 4.</w:t>
      </w:r>
      <w:r w:rsidRPr="00AE143C">
        <w:rPr>
          <w:rFonts w:eastAsia="Calibri"/>
          <w:sz w:val="24"/>
          <w:szCs w:val="24"/>
          <w:lang w:val="en-US"/>
        </w:rPr>
        <w:t>7</w:t>
      </w:r>
      <w:r w:rsidRPr="00AE143C">
        <w:rPr>
          <w:rFonts w:eastAsia="Calibri"/>
          <w:sz w:val="24"/>
          <w:szCs w:val="24"/>
          <w:lang w:val="id-ID"/>
        </w:rPr>
        <w:t xml:space="preserve"> Jumlah Peserta Didik</w:t>
      </w:r>
      <w:r w:rsidRPr="00AE143C">
        <w:rPr>
          <w:rFonts w:eastAsia="Calibri"/>
          <w:sz w:val="24"/>
          <w:szCs w:val="24"/>
          <w:lang w:val="id-ID"/>
        </w:rPr>
        <w:tab/>
      </w:r>
      <w:r>
        <w:rPr>
          <w:rFonts w:eastAsia="Calibri"/>
          <w:sz w:val="24"/>
          <w:szCs w:val="24"/>
          <w:lang w:val="en-US"/>
        </w:rPr>
        <w:t>53</w:t>
      </w:r>
    </w:p>
    <w:p w14:paraId="1DD41012" w14:textId="77777777" w:rsidR="0089166B" w:rsidRPr="00AE143C" w:rsidRDefault="0089166B" w:rsidP="0089166B">
      <w:pPr>
        <w:tabs>
          <w:tab w:val="right" w:leader="dot" w:pos="7937"/>
        </w:tabs>
        <w:spacing w:line="360" w:lineRule="auto"/>
        <w:jc w:val="both"/>
        <w:rPr>
          <w:rFonts w:eastAsia="Calibri"/>
          <w:sz w:val="24"/>
          <w:szCs w:val="24"/>
        </w:rPr>
      </w:pPr>
      <w:r w:rsidRPr="00AE143C">
        <w:rPr>
          <w:rFonts w:eastAsia="Calibri"/>
          <w:sz w:val="24"/>
          <w:szCs w:val="24"/>
          <w:lang w:val="id-ID"/>
        </w:rPr>
        <w:t>Tabel 4.</w:t>
      </w:r>
      <w:r w:rsidRPr="00AE143C">
        <w:rPr>
          <w:rFonts w:eastAsia="Calibri"/>
          <w:sz w:val="24"/>
          <w:szCs w:val="24"/>
          <w:lang w:val="en-US"/>
        </w:rPr>
        <w:t>10</w:t>
      </w:r>
      <w:r w:rsidRPr="00AE143C">
        <w:rPr>
          <w:rFonts w:eastAsia="Calibri"/>
          <w:sz w:val="24"/>
          <w:szCs w:val="24"/>
          <w:lang w:val="id-ID"/>
        </w:rPr>
        <w:t xml:space="preserve"> Hasil </w:t>
      </w:r>
      <w:r w:rsidRPr="00AE143C">
        <w:rPr>
          <w:rFonts w:eastAsia="Calibri"/>
          <w:sz w:val="24"/>
          <w:szCs w:val="24"/>
          <w:lang w:val="en-US"/>
        </w:rPr>
        <w:t>Uji Reabilitas</w:t>
      </w:r>
      <w:r w:rsidRPr="00AE143C">
        <w:rPr>
          <w:rFonts w:eastAsia="Calibri"/>
          <w:sz w:val="24"/>
          <w:szCs w:val="24"/>
          <w:lang w:val="id-ID"/>
        </w:rPr>
        <w:tab/>
      </w:r>
      <w:r>
        <w:rPr>
          <w:rFonts w:eastAsia="Calibri"/>
          <w:sz w:val="24"/>
          <w:szCs w:val="24"/>
        </w:rPr>
        <w:t>54</w:t>
      </w:r>
    </w:p>
    <w:p w14:paraId="6B793650" w14:textId="77777777" w:rsidR="0089166B" w:rsidRPr="00AE143C" w:rsidRDefault="0089166B" w:rsidP="0089166B">
      <w:pPr>
        <w:tabs>
          <w:tab w:val="right" w:leader="dot" w:pos="7937"/>
        </w:tabs>
        <w:spacing w:line="360" w:lineRule="auto"/>
        <w:jc w:val="both"/>
        <w:rPr>
          <w:rFonts w:eastAsia="Calibri"/>
          <w:sz w:val="24"/>
          <w:szCs w:val="24"/>
        </w:rPr>
      </w:pPr>
      <w:r w:rsidRPr="00AE143C">
        <w:rPr>
          <w:rFonts w:eastAsia="Calibri"/>
          <w:sz w:val="24"/>
          <w:szCs w:val="24"/>
          <w:lang w:val="id-ID"/>
        </w:rPr>
        <w:t>Tabel</w:t>
      </w:r>
      <w:r w:rsidRPr="00AE143C">
        <w:rPr>
          <w:rFonts w:eastAsia="Calibri"/>
          <w:sz w:val="24"/>
          <w:szCs w:val="24"/>
          <w:lang w:val="en-US"/>
        </w:rPr>
        <w:t xml:space="preserve"> </w:t>
      </w:r>
      <w:r w:rsidRPr="00AE143C">
        <w:rPr>
          <w:sz w:val="24"/>
          <w:szCs w:val="24"/>
        </w:rPr>
        <w:t xml:space="preserve">4.11 Hasil </w:t>
      </w:r>
      <w:r w:rsidRPr="00AE143C">
        <w:rPr>
          <w:i/>
          <w:iCs/>
          <w:sz w:val="24"/>
          <w:szCs w:val="24"/>
        </w:rPr>
        <w:t>Pretest</w:t>
      </w:r>
      <w:r w:rsidRPr="00AE143C">
        <w:rPr>
          <w:sz w:val="24"/>
          <w:szCs w:val="24"/>
        </w:rPr>
        <w:t xml:space="preserve"> Perilaku Terlambat Siswa Kriteria Tinggi .</w:t>
      </w:r>
      <w:r w:rsidRPr="00AE143C">
        <w:rPr>
          <w:rFonts w:eastAsia="Calibri"/>
          <w:sz w:val="24"/>
          <w:szCs w:val="24"/>
          <w:lang w:val="id-ID"/>
        </w:rPr>
        <w:tab/>
      </w:r>
      <w:r>
        <w:rPr>
          <w:rFonts w:eastAsia="Calibri"/>
          <w:sz w:val="24"/>
          <w:szCs w:val="24"/>
        </w:rPr>
        <w:t>56</w:t>
      </w:r>
    </w:p>
    <w:p w14:paraId="2425889C" w14:textId="77777777" w:rsidR="0089166B" w:rsidRPr="00AE143C" w:rsidRDefault="0089166B" w:rsidP="0089166B">
      <w:pPr>
        <w:tabs>
          <w:tab w:val="right" w:leader="dot" w:pos="7937"/>
        </w:tabs>
        <w:spacing w:line="360" w:lineRule="auto"/>
        <w:jc w:val="both"/>
        <w:rPr>
          <w:rFonts w:eastAsia="Calibri"/>
          <w:sz w:val="24"/>
          <w:szCs w:val="24"/>
        </w:rPr>
      </w:pPr>
      <w:r w:rsidRPr="00AE143C">
        <w:rPr>
          <w:rFonts w:eastAsia="Calibri"/>
          <w:sz w:val="24"/>
          <w:szCs w:val="24"/>
          <w:lang w:val="id-ID"/>
        </w:rPr>
        <w:t>Tabel</w:t>
      </w:r>
      <w:r w:rsidRPr="00AE143C">
        <w:rPr>
          <w:rFonts w:eastAsia="Calibri"/>
          <w:sz w:val="24"/>
          <w:szCs w:val="24"/>
          <w:lang w:val="en-US"/>
        </w:rPr>
        <w:t xml:space="preserve"> </w:t>
      </w:r>
      <w:r w:rsidRPr="00AE143C">
        <w:rPr>
          <w:sz w:val="24"/>
          <w:szCs w:val="24"/>
        </w:rPr>
        <w:t xml:space="preserve">4.12 Hasil </w:t>
      </w:r>
      <w:r w:rsidRPr="00AE143C">
        <w:rPr>
          <w:i/>
          <w:iCs/>
          <w:sz w:val="24"/>
          <w:szCs w:val="24"/>
        </w:rPr>
        <w:t>Postest</w:t>
      </w:r>
      <w:r w:rsidRPr="00AE143C">
        <w:rPr>
          <w:sz w:val="24"/>
          <w:szCs w:val="24"/>
        </w:rPr>
        <w:t xml:space="preserve"> Perilaku Terlambat Siswa</w:t>
      </w:r>
      <w:r w:rsidRPr="00AE143C">
        <w:rPr>
          <w:rFonts w:eastAsia="Calibri"/>
          <w:sz w:val="24"/>
          <w:szCs w:val="24"/>
          <w:lang w:val="id-ID"/>
        </w:rPr>
        <w:tab/>
      </w:r>
      <w:r>
        <w:rPr>
          <w:rFonts w:eastAsia="Calibri"/>
          <w:sz w:val="24"/>
          <w:szCs w:val="24"/>
        </w:rPr>
        <w:t>61</w:t>
      </w:r>
    </w:p>
    <w:p w14:paraId="4EF691BA" w14:textId="77777777" w:rsidR="0089166B" w:rsidRPr="00AE143C" w:rsidRDefault="0089166B" w:rsidP="0089166B">
      <w:pPr>
        <w:tabs>
          <w:tab w:val="right" w:leader="dot" w:pos="7937"/>
        </w:tabs>
        <w:spacing w:line="360" w:lineRule="auto"/>
        <w:jc w:val="both"/>
        <w:rPr>
          <w:rFonts w:eastAsia="Calibri"/>
          <w:sz w:val="24"/>
          <w:szCs w:val="24"/>
        </w:rPr>
      </w:pPr>
      <w:r w:rsidRPr="00AE143C">
        <w:rPr>
          <w:rFonts w:eastAsia="Calibri"/>
          <w:sz w:val="24"/>
          <w:szCs w:val="24"/>
          <w:lang w:val="id-ID"/>
        </w:rPr>
        <w:t>Tabel</w:t>
      </w:r>
      <w:r w:rsidRPr="00AE143C">
        <w:rPr>
          <w:sz w:val="24"/>
          <w:szCs w:val="24"/>
        </w:rPr>
        <w:t xml:space="preserve"> 4.13 Perbandingan Skor Pretest dan Postest Siswa</w:t>
      </w:r>
      <w:r w:rsidRPr="00AE143C">
        <w:rPr>
          <w:rFonts w:eastAsia="Calibri"/>
          <w:sz w:val="24"/>
          <w:szCs w:val="24"/>
          <w:lang w:val="id-ID"/>
        </w:rPr>
        <w:tab/>
      </w:r>
      <w:r>
        <w:rPr>
          <w:rFonts w:eastAsia="Calibri"/>
          <w:sz w:val="24"/>
          <w:szCs w:val="24"/>
        </w:rPr>
        <w:t>63</w:t>
      </w:r>
    </w:p>
    <w:p w14:paraId="64416A3B" w14:textId="77777777" w:rsidR="0089166B" w:rsidRPr="001A02DD" w:rsidRDefault="0089166B" w:rsidP="0089166B">
      <w:pPr>
        <w:tabs>
          <w:tab w:val="right" w:leader="dot" w:pos="7937"/>
        </w:tabs>
        <w:spacing w:line="360" w:lineRule="auto"/>
        <w:jc w:val="both"/>
        <w:rPr>
          <w:rFonts w:eastAsia="Calibri"/>
          <w:sz w:val="24"/>
          <w:szCs w:val="24"/>
          <w:lang w:val="id-ID"/>
        </w:rPr>
      </w:pPr>
      <w:r w:rsidRPr="00AE143C">
        <w:rPr>
          <w:rFonts w:eastAsia="Calibri"/>
          <w:sz w:val="24"/>
          <w:szCs w:val="24"/>
          <w:lang w:val="id-ID"/>
        </w:rPr>
        <w:t>Tabel</w:t>
      </w:r>
      <w:r w:rsidRPr="00AE143C">
        <w:rPr>
          <w:rFonts w:eastAsia="Calibri"/>
          <w:sz w:val="24"/>
          <w:szCs w:val="24"/>
          <w:lang w:val="en-US"/>
        </w:rPr>
        <w:t xml:space="preserve"> </w:t>
      </w:r>
      <w:r w:rsidRPr="00AE143C">
        <w:rPr>
          <w:sz w:val="24"/>
          <w:szCs w:val="24"/>
        </w:rPr>
        <w:t>4.14 Persentase Hasil Pretest dan Postest Siswa ...</w:t>
      </w:r>
      <w:r w:rsidRPr="00AE143C">
        <w:rPr>
          <w:rFonts w:eastAsia="Calibri"/>
          <w:sz w:val="24"/>
          <w:szCs w:val="24"/>
          <w:lang w:val="id-ID"/>
        </w:rPr>
        <w:tab/>
      </w:r>
      <w:r>
        <w:rPr>
          <w:rFonts w:eastAsia="Calibri"/>
          <w:sz w:val="24"/>
          <w:szCs w:val="24"/>
        </w:rPr>
        <w:t>64</w:t>
      </w:r>
    </w:p>
    <w:p w14:paraId="3C953539" w14:textId="77777777" w:rsidR="0089166B" w:rsidRPr="00AE143C" w:rsidRDefault="0089166B" w:rsidP="0089166B">
      <w:pPr>
        <w:tabs>
          <w:tab w:val="right" w:leader="dot" w:pos="7937"/>
        </w:tabs>
        <w:spacing w:line="360" w:lineRule="auto"/>
        <w:jc w:val="both"/>
        <w:rPr>
          <w:rFonts w:eastAsia="Calibri"/>
          <w:sz w:val="24"/>
          <w:szCs w:val="24"/>
          <w:lang w:val="en-US"/>
        </w:rPr>
      </w:pPr>
      <w:r w:rsidRPr="00AE143C">
        <w:rPr>
          <w:rFonts w:eastAsia="Calibri"/>
          <w:sz w:val="24"/>
          <w:szCs w:val="24"/>
          <w:lang w:val="id-ID"/>
        </w:rPr>
        <w:t>Tabel</w:t>
      </w:r>
      <w:r w:rsidRPr="00AE143C">
        <w:rPr>
          <w:rFonts w:eastAsia="Calibri"/>
          <w:sz w:val="24"/>
          <w:szCs w:val="24"/>
          <w:lang w:val="en-US"/>
        </w:rPr>
        <w:t xml:space="preserve"> </w:t>
      </w:r>
      <w:r w:rsidRPr="00AE143C">
        <w:rPr>
          <w:sz w:val="24"/>
          <w:szCs w:val="24"/>
        </w:rPr>
        <w:t xml:space="preserve">4.15 Hasil Uji Normalitas </w:t>
      </w:r>
      <w:r w:rsidRPr="00AE143C">
        <w:rPr>
          <w:i/>
          <w:iCs/>
          <w:sz w:val="24"/>
          <w:szCs w:val="24"/>
        </w:rPr>
        <w:t>Pre-Test</w:t>
      </w:r>
      <w:r w:rsidRPr="00AE143C">
        <w:rPr>
          <w:sz w:val="24"/>
          <w:szCs w:val="24"/>
        </w:rPr>
        <w:t xml:space="preserve"> dan </w:t>
      </w:r>
      <w:r w:rsidRPr="00AE143C">
        <w:rPr>
          <w:i/>
          <w:iCs/>
          <w:sz w:val="24"/>
          <w:szCs w:val="24"/>
        </w:rPr>
        <w:t>Post-Test</w:t>
      </w:r>
      <w:r w:rsidRPr="00AE143C">
        <w:rPr>
          <w:rFonts w:eastAsia="Calibri"/>
          <w:sz w:val="24"/>
          <w:szCs w:val="24"/>
          <w:lang w:val="id-ID"/>
        </w:rPr>
        <w:tab/>
      </w:r>
      <w:r>
        <w:rPr>
          <w:rFonts w:eastAsia="Calibri"/>
          <w:sz w:val="24"/>
          <w:szCs w:val="24"/>
          <w:lang w:val="en-US"/>
        </w:rPr>
        <w:t>65</w:t>
      </w:r>
    </w:p>
    <w:p w14:paraId="432792BD" w14:textId="77777777" w:rsidR="0089166B" w:rsidRPr="00AE143C" w:rsidRDefault="0089166B" w:rsidP="0089166B">
      <w:pPr>
        <w:tabs>
          <w:tab w:val="right" w:leader="dot" w:pos="7937"/>
        </w:tabs>
        <w:spacing w:line="360" w:lineRule="auto"/>
        <w:jc w:val="both"/>
        <w:rPr>
          <w:rFonts w:eastAsia="Calibri"/>
          <w:sz w:val="24"/>
          <w:szCs w:val="24"/>
          <w:lang w:val="en-US"/>
        </w:rPr>
      </w:pPr>
      <w:r w:rsidRPr="00AE143C">
        <w:rPr>
          <w:rFonts w:eastAsia="Calibri"/>
          <w:sz w:val="24"/>
          <w:szCs w:val="24"/>
          <w:lang w:val="id-ID"/>
        </w:rPr>
        <w:t>Tabel</w:t>
      </w:r>
      <w:r w:rsidRPr="00AE143C">
        <w:rPr>
          <w:rFonts w:eastAsia="Calibri"/>
          <w:sz w:val="24"/>
          <w:szCs w:val="24"/>
          <w:lang w:val="en-US"/>
        </w:rPr>
        <w:t xml:space="preserve"> </w:t>
      </w:r>
      <w:r w:rsidRPr="00AE143C">
        <w:rPr>
          <w:sz w:val="24"/>
          <w:szCs w:val="24"/>
        </w:rPr>
        <w:t>4.16</w:t>
      </w:r>
      <w:r w:rsidRPr="00790695">
        <w:rPr>
          <w:i/>
          <w:iCs/>
          <w:sz w:val="24"/>
          <w:szCs w:val="24"/>
        </w:rPr>
        <w:t xml:space="preserve"> </w:t>
      </w:r>
      <w:r>
        <w:rPr>
          <w:i/>
          <w:iCs/>
          <w:sz w:val="24"/>
          <w:szCs w:val="24"/>
        </w:rPr>
        <w:t>Paired Samples Statistics</w:t>
      </w:r>
      <w:r w:rsidRPr="00AE143C">
        <w:rPr>
          <w:sz w:val="24"/>
          <w:szCs w:val="24"/>
        </w:rPr>
        <w:t>.</w:t>
      </w:r>
      <w:r w:rsidRPr="00AE143C">
        <w:rPr>
          <w:rFonts w:eastAsia="Calibri"/>
          <w:sz w:val="24"/>
          <w:szCs w:val="24"/>
          <w:lang w:val="id-ID"/>
        </w:rPr>
        <w:tab/>
      </w:r>
      <w:r>
        <w:rPr>
          <w:rFonts w:eastAsia="Calibri"/>
          <w:sz w:val="24"/>
          <w:szCs w:val="24"/>
          <w:lang w:val="en-US"/>
        </w:rPr>
        <w:t>66</w:t>
      </w:r>
    </w:p>
    <w:p w14:paraId="60353DFE" w14:textId="77777777" w:rsidR="0089166B" w:rsidRPr="001A02DD" w:rsidRDefault="0089166B" w:rsidP="0089166B">
      <w:pPr>
        <w:tabs>
          <w:tab w:val="right" w:leader="dot" w:pos="7937"/>
        </w:tabs>
        <w:spacing w:line="360" w:lineRule="auto"/>
        <w:jc w:val="both"/>
        <w:rPr>
          <w:rFonts w:eastAsia="Calibri"/>
          <w:sz w:val="24"/>
          <w:szCs w:val="24"/>
          <w:lang w:val="id-ID"/>
        </w:rPr>
      </w:pPr>
      <w:r w:rsidRPr="00AE143C">
        <w:rPr>
          <w:rFonts w:eastAsia="Calibri"/>
          <w:sz w:val="24"/>
          <w:szCs w:val="24"/>
          <w:lang w:val="id-ID"/>
        </w:rPr>
        <w:t>Tabel 4.1</w:t>
      </w:r>
      <w:r w:rsidRPr="00AE143C">
        <w:rPr>
          <w:rFonts w:eastAsia="Calibri"/>
          <w:sz w:val="24"/>
          <w:szCs w:val="24"/>
          <w:lang w:val="en-US"/>
        </w:rPr>
        <w:t>7</w:t>
      </w:r>
      <w:r w:rsidRPr="00AE143C">
        <w:rPr>
          <w:rFonts w:eastAsia="Calibri"/>
          <w:sz w:val="24"/>
          <w:szCs w:val="24"/>
          <w:lang w:val="id-ID"/>
        </w:rPr>
        <w:t xml:space="preserve"> </w:t>
      </w:r>
      <w:r w:rsidRPr="00AE143C">
        <w:rPr>
          <w:rFonts w:eastAsia="Calibri"/>
          <w:i/>
          <w:iCs/>
          <w:sz w:val="24"/>
          <w:szCs w:val="24"/>
          <w:lang w:val="id-ID"/>
        </w:rPr>
        <w:t xml:space="preserve">Paired Samples </w:t>
      </w:r>
      <w:r w:rsidRPr="00AE143C">
        <w:rPr>
          <w:i/>
          <w:iCs/>
          <w:sz w:val="24"/>
          <w:szCs w:val="24"/>
        </w:rPr>
        <w:t>Correlation</w:t>
      </w:r>
      <w:r w:rsidRPr="00AE143C">
        <w:rPr>
          <w:rFonts w:eastAsia="Calibri"/>
          <w:sz w:val="24"/>
          <w:szCs w:val="24"/>
          <w:lang w:val="id-ID"/>
        </w:rPr>
        <w:tab/>
      </w:r>
      <w:r>
        <w:rPr>
          <w:rFonts w:eastAsia="Calibri"/>
          <w:sz w:val="24"/>
          <w:szCs w:val="24"/>
          <w:lang w:val="en-US"/>
        </w:rPr>
        <w:t>66</w:t>
      </w:r>
    </w:p>
    <w:p w14:paraId="7598113C" w14:textId="77777777" w:rsidR="0089166B" w:rsidRPr="00AE143C" w:rsidRDefault="0089166B" w:rsidP="0089166B">
      <w:pPr>
        <w:tabs>
          <w:tab w:val="right" w:leader="dot" w:pos="7937"/>
        </w:tabs>
        <w:spacing w:line="360" w:lineRule="auto"/>
        <w:jc w:val="both"/>
        <w:rPr>
          <w:rFonts w:eastAsia="Calibri"/>
          <w:sz w:val="24"/>
          <w:szCs w:val="24"/>
          <w:lang w:val="en-US"/>
        </w:rPr>
      </w:pPr>
      <w:r w:rsidRPr="00AE143C">
        <w:rPr>
          <w:rFonts w:eastAsia="Calibri"/>
          <w:sz w:val="24"/>
          <w:szCs w:val="24"/>
          <w:lang w:val="id-ID"/>
        </w:rPr>
        <w:t>Tabel</w:t>
      </w:r>
      <w:r w:rsidRPr="00AE143C">
        <w:rPr>
          <w:sz w:val="24"/>
          <w:szCs w:val="24"/>
        </w:rPr>
        <w:t xml:space="preserve"> 4.18 </w:t>
      </w:r>
      <w:r w:rsidRPr="00AE143C">
        <w:rPr>
          <w:i/>
          <w:iCs/>
          <w:sz w:val="24"/>
          <w:szCs w:val="24"/>
        </w:rPr>
        <w:t>Paired Samples Test</w:t>
      </w:r>
      <w:r w:rsidRPr="00AE143C">
        <w:rPr>
          <w:sz w:val="24"/>
          <w:szCs w:val="24"/>
        </w:rPr>
        <w:t>.</w:t>
      </w:r>
      <w:r w:rsidRPr="00AE143C">
        <w:rPr>
          <w:rFonts w:eastAsia="Calibri"/>
          <w:sz w:val="24"/>
          <w:szCs w:val="24"/>
          <w:lang w:val="id-ID"/>
        </w:rPr>
        <w:tab/>
      </w:r>
      <w:r>
        <w:rPr>
          <w:rFonts w:eastAsia="Calibri"/>
          <w:sz w:val="24"/>
          <w:szCs w:val="24"/>
          <w:lang w:val="en-US"/>
        </w:rPr>
        <w:t>67</w:t>
      </w:r>
    </w:p>
    <w:p w14:paraId="65DA3470" w14:textId="77777777" w:rsidR="002E7EF7" w:rsidRDefault="002E7EF7" w:rsidP="002E7EF7">
      <w:pPr>
        <w:tabs>
          <w:tab w:val="right" w:leader="dot" w:pos="7937"/>
        </w:tabs>
        <w:spacing w:line="360" w:lineRule="auto"/>
        <w:jc w:val="both"/>
        <w:rPr>
          <w:rFonts w:eastAsia="Calibri"/>
          <w:sz w:val="24"/>
          <w:szCs w:val="24"/>
          <w:lang w:val="en-US"/>
        </w:rPr>
      </w:pPr>
    </w:p>
    <w:p w14:paraId="4C86AD19" w14:textId="77777777" w:rsidR="00231B5A" w:rsidRPr="00AE143C" w:rsidRDefault="00231B5A" w:rsidP="002E7EF7">
      <w:pPr>
        <w:tabs>
          <w:tab w:val="right" w:leader="dot" w:pos="7937"/>
        </w:tabs>
        <w:spacing w:line="360" w:lineRule="auto"/>
        <w:jc w:val="both"/>
        <w:rPr>
          <w:rFonts w:eastAsia="Calibri"/>
          <w:sz w:val="24"/>
          <w:szCs w:val="24"/>
          <w:lang w:val="en-US"/>
        </w:rPr>
      </w:pPr>
    </w:p>
    <w:p w14:paraId="7F1AA073" w14:textId="77777777" w:rsidR="00504053" w:rsidRDefault="00504053" w:rsidP="00504053">
      <w:pPr>
        <w:rPr>
          <w:rFonts w:eastAsia="Calibri"/>
          <w:b/>
          <w:sz w:val="24"/>
          <w:szCs w:val="24"/>
        </w:rPr>
      </w:pPr>
      <w:r>
        <w:rPr>
          <w:rFonts w:eastAsia="Calibri"/>
          <w:b/>
          <w:sz w:val="24"/>
          <w:szCs w:val="24"/>
        </w:rPr>
        <w:br w:type="page"/>
      </w:r>
    </w:p>
    <w:p w14:paraId="3B8A4DF8" w14:textId="77777777" w:rsidR="00FB356E" w:rsidRPr="0089166B" w:rsidRDefault="00FB356E" w:rsidP="00AE143C">
      <w:pPr>
        <w:tabs>
          <w:tab w:val="right" w:leader="dot" w:pos="7937"/>
        </w:tabs>
        <w:spacing w:line="720" w:lineRule="auto"/>
        <w:jc w:val="center"/>
        <w:rPr>
          <w:rFonts w:eastAsia="Calibri"/>
          <w:b/>
          <w:sz w:val="24"/>
          <w:szCs w:val="24"/>
          <w:lang w:val="id-ID"/>
        </w:rPr>
        <w:sectPr w:rsidR="00FB356E" w:rsidRPr="0089166B" w:rsidSect="006920A2">
          <w:footnotePr>
            <w:numRestart w:val="eachSect"/>
          </w:footnotePr>
          <w:pgSz w:w="11907" w:h="16839" w:code="9"/>
          <w:pgMar w:top="2275" w:right="1699" w:bottom="1699" w:left="2275" w:header="720" w:footer="720" w:gutter="0"/>
          <w:pgNumType w:fmt="lowerRoman" w:start="18"/>
          <w:cols w:space="720"/>
          <w:docGrid w:linePitch="360"/>
        </w:sectPr>
      </w:pPr>
    </w:p>
    <w:p w14:paraId="43DDF60A" w14:textId="77777777" w:rsidR="0089166B" w:rsidRPr="00C63A4E" w:rsidRDefault="0089166B" w:rsidP="0089166B">
      <w:pPr>
        <w:tabs>
          <w:tab w:val="right" w:leader="dot" w:pos="7937"/>
        </w:tabs>
        <w:spacing w:line="720" w:lineRule="auto"/>
        <w:jc w:val="center"/>
        <w:rPr>
          <w:rFonts w:eastAsia="Calibri"/>
          <w:b/>
          <w:sz w:val="24"/>
          <w:szCs w:val="24"/>
        </w:rPr>
      </w:pPr>
      <w:r w:rsidRPr="00C63A4E">
        <w:rPr>
          <w:rFonts w:eastAsia="Calibri"/>
          <w:b/>
          <w:sz w:val="24"/>
          <w:szCs w:val="24"/>
        </w:rPr>
        <w:lastRenderedPageBreak/>
        <w:t>DAFTAR GAMBAR</w:t>
      </w:r>
    </w:p>
    <w:p w14:paraId="3534BA65" w14:textId="77777777" w:rsidR="0089166B" w:rsidRPr="00AE143C" w:rsidRDefault="0089166B" w:rsidP="0089166B">
      <w:pPr>
        <w:tabs>
          <w:tab w:val="right" w:leader="dot" w:pos="7937"/>
        </w:tabs>
        <w:spacing w:line="360" w:lineRule="auto"/>
        <w:jc w:val="both"/>
        <w:rPr>
          <w:rFonts w:eastAsia="Calibri"/>
          <w:sz w:val="24"/>
          <w:szCs w:val="24"/>
          <w:lang w:val="en-US"/>
        </w:rPr>
      </w:pPr>
      <w:r w:rsidRPr="00AE143C">
        <w:rPr>
          <w:rFonts w:eastAsia="Calibri"/>
          <w:sz w:val="24"/>
          <w:szCs w:val="24"/>
        </w:rPr>
        <w:t>Gambar 2.1 Bagan Kerangka Pikir</w:t>
      </w:r>
      <w:r w:rsidRPr="00AE143C">
        <w:rPr>
          <w:rFonts w:eastAsia="Calibri"/>
          <w:sz w:val="24"/>
          <w:szCs w:val="24"/>
        </w:rPr>
        <w:tab/>
      </w:r>
      <w:r>
        <w:rPr>
          <w:rFonts w:eastAsia="Calibri"/>
          <w:sz w:val="24"/>
          <w:szCs w:val="24"/>
          <w:lang w:val="en-US"/>
        </w:rPr>
        <w:t>29</w:t>
      </w:r>
    </w:p>
    <w:p w14:paraId="42DF8996" w14:textId="77777777" w:rsidR="0089166B" w:rsidRPr="00AE143C" w:rsidRDefault="0089166B" w:rsidP="0089166B">
      <w:pPr>
        <w:tabs>
          <w:tab w:val="right" w:leader="dot" w:pos="7937"/>
        </w:tabs>
        <w:spacing w:line="360" w:lineRule="auto"/>
        <w:jc w:val="both"/>
        <w:rPr>
          <w:rFonts w:eastAsia="Calibri"/>
          <w:sz w:val="24"/>
          <w:szCs w:val="24"/>
        </w:rPr>
      </w:pPr>
      <w:r w:rsidRPr="00AE143C">
        <w:rPr>
          <w:rFonts w:eastAsia="Calibri"/>
          <w:sz w:val="24"/>
          <w:szCs w:val="24"/>
          <w:lang w:val="id-ID"/>
        </w:rPr>
        <w:t>Gambar 3.</w:t>
      </w:r>
      <w:r w:rsidRPr="00AE143C">
        <w:rPr>
          <w:rFonts w:eastAsia="Calibri"/>
          <w:sz w:val="24"/>
          <w:szCs w:val="24"/>
          <w:lang w:val="en-US"/>
        </w:rPr>
        <w:t xml:space="preserve">2 </w:t>
      </w:r>
      <w:r w:rsidRPr="00AE143C">
        <w:rPr>
          <w:sz w:val="24"/>
          <w:szCs w:val="24"/>
        </w:rPr>
        <w:t>Tahap Pemberian Layanan.</w:t>
      </w:r>
      <w:r w:rsidRPr="00AE143C">
        <w:rPr>
          <w:rFonts w:eastAsia="Calibri"/>
          <w:sz w:val="24"/>
          <w:szCs w:val="24"/>
          <w:lang w:val="id-ID"/>
        </w:rPr>
        <w:tab/>
      </w:r>
      <w:r>
        <w:rPr>
          <w:rFonts w:eastAsia="Calibri"/>
          <w:sz w:val="24"/>
          <w:szCs w:val="24"/>
        </w:rPr>
        <w:t>33</w:t>
      </w:r>
    </w:p>
    <w:p w14:paraId="14AE119E" w14:textId="77777777" w:rsidR="0089166B" w:rsidRPr="00AE143C" w:rsidRDefault="0089166B" w:rsidP="0089166B">
      <w:pPr>
        <w:tabs>
          <w:tab w:val="right" w:leader="dot" w:pos="7937"/>
        </w:tabs>
        <w:spacing w:line="360" w:lineRule="auto"/>
        <w:jc w:val="both"/>
        <w:rPr>
          <w:rFonts w:eastAsia="Calibri"/>
          <w:sz w:val="24"/>
          <w:szCs w:val="24"/>
          <w:lang w:val="en-US"/>
        </w:rPr>
      </w:pPr>
      <w:r w:rsidRPr="00AE143C">
        <w:rPr>
          <w:rFonts w:eastAsia="Calibri"/>
          <w:sz w:val="24"/>
          <w:szCs w:val="24"/>
          <w:lang w:val="id-ID"/>
        </w:rPr>
        <w:t xml:space="preserve">Gambar </w:t>
      </w:r>
      <w:r w:rsidRPr="00AE143C">
        <w:rPr>
          <w:rFonts w:eastAsia="Calibri"/>
          <w:sz w:val="24"/>
          <w:szCs w:val="24"/>
          <w:lang w:val="en-US"/>
        </w:rPr>
        <w:t>4</w:t>
      </w:r>
      <w:r w:rsidRPr="00AE143C">
        <w:rPr>
          <w:rFonts w:eastAsia="Calibri"/>
          <w:sz w:val="24"/>
          <w:szCs w:val="24"/>
          <w:lang w:val="id-ID"/>
        </w:rPr>
        <w:t>.</w:t>
      </w:r>
      <w:r w:rsidRPr="00AE143C">
        <w:rPr>
          <w:rFonts w:eastAsia="Calibri"/>
          <w:sz w:val="24"/>
          <w:szCs w:val="24"/>
          <w:lang w:val="en-US"/>
        </w:rPr>
        <w:t>3</w:t>
      </w:r>
      <w:r w:rsidRPr="00AE143C">
        <w:rPr>
          <w:sz w:val="24"/>
          <w:szCs w:val="24"/>
        </w:rPr>
        <w:t xml:space="preserve"> Diagram Persentase </w:t>
      </w:r>
      <w:r w:rsidRPr="00AE143C">
        <w:rPr>
          <w:i/>
          <w:iCs/>
          <w:sz w:val="24"/>
          <w:szCs w:val="24"/>
        </w:rPr>
        <w:t>Pretest</w:t>
      </w:r>
      <w:r w:rsidRPr="00AE143C">
        <w:rPr>
          <w:rFonts w:eastAsia="Calibri"/>
          <w:sz w:val="24"/>
          <w:szCs w:val="24"/>
          <w:lang w:val="id-ID"/>
        </w:rPr>
        <w:tab/>
      </w:r>
      <w:r>
        <w:rPr>
          <w:rFonts w:eastAsia="Calibri"/>
          <w:sz w:val="24"/>
          <w:szCs w:val="24"/>
          <w:lang w:val="en-US"/>
        </w:rPr>
        <w:t>57</w:t>
      </w:r>
    </w:p>
    <w:p w14:paraId="74E690DE" w14:textId="77777777" w:rsidR="0089166B" w:rsidRPr="001A02DD" w:rsidRDefault="0089166B" w:rsidP="0089166B">
      <w:pPr>
        <w:tabs>
          <w:tab w:val="right" w:leader="dot" w:pos="7937"/>
        </w:tabs>
        <w:spacing w:line="360" w:lineRule="auto"/>
        <w:jc w:val="both"/>
        <w:rPr>
          <w:rFonts w:eastAsia="Calibri"/>
          <w:sz w:val="24"/>
          <w:szCs w:val="24"/>
          <w:lang w:val="id-ID"/>
        </w:rPr>
      </w:pPr>
      <w:r w:rsidRPr="00AE143C">
        <w:rPr>
          <w:rFonts w:eastAsia="Calibri"/>
          <w:sz w:val="24"/>
          <w:szCs w:val="24"/>
          <w:lang w:val="id-ID"/>
        </w:rPr>
        <w:t xml:space="preserve">Gambar </w:t>
      </w:r>
      <w:r w:rsidRPr="00AE143C">
        <w:rPr>
          <w:rFonts w:eastAsia="Calibri"/>
          <w:sz w:val="24"/>
          <w:szCs w:val="24"/>
          <w:lang w:val="en-US"/>
        </w:rPr>
        <w:t>4.4</w:t>
      </w:r>
      <w:r w:rsidRPr="00AE143C">
        <w:rPr>
          <w:sz w:val="24"/>
          <w:szCs w:val="24"/>
        </w:rPr>
        <w:t xml:space="preserve"> Diagram Persentase </w:t>
      </w:r>
      <w:r w:rsidRPr="00AE143C">
        <w:rPr>
          <w:i/>
          <w:iCs/>
          <w:sz w:val="24"/>
          <w:szCs w:val="24"/>
        </w:rPr>
        <w:t>Postest</w:t>
      </w:r>
      <w:r w:rsidRPr="00AE143C">
        <w:rPr>
          <w:rFonts w:eastAsia="Calibri"/>
          <w:sz w:val="24"/>
          <w:szCs w:val="24"/>
          <w:lang w:val="id-ID"/>
        </w:rPr>
        <w:tab/>
      </w:r>
      <w:r>
        <w:rPr>
          <w:rFonts w:eastAsia="Calibri"/>
          <w:sz w:val="24"/>
          <w:szCs w:val="24"/>
          <w:lang w:val="en-US"/>
        </w:rPr>
        <w:t>62</w:t>
      </w:r>
    </w:p>
    <w:p w14:paraId="4C5096E0" w14:textId="77777777" w:rsidR="00504053" w:rsidRDefault="00504053" w:rsidP="00504053">
      <w:pPr>
        <w:tabs>
          <w:tab w:val="right" w:leader="dot" w:pos="7937"/>
        </w:tabs>
        <w:spacing w:line="480" w:lineRule="auto"/>
        <w:jc w:val="center"/>
        <w:rPr>
          <w:rFonts w:eastAsia="Calibri"/>
          <w:b/>
          <w:sz w:val="24"/>
          <w:szCs w:val="24"/>
        </w:rPr>
      </w:pPr>
    </w:p>
    <w:p w14:paraId="4AB8DD86" w14:textId="77777777" w:rsidR="00504053" w:rsidRDefault="00504053" w:rsidP="00504053">
      <w:pPr>
        <w:tabs>
          <w:tab w:val="right" w:leader="dot" w:pos="7937"/>
        </w:tabs>
        <w:spacing w:line="480" w:lineRule="auto"/>
        <w:jc w:val="center"/>
        <w:rPr>
          <w:rFonts w:eastAsia="Calibri"/>
          <w:b/>
          <w:sz w:val="24"/>
          <w:szCs w:val="24"/>
        </w:rPr>
      </w:pPr>
    </w:p>
    <w:p w14:paraId="311748D4" w14:textId="77777777" w:rsidR="00504053" w:rsidRDefault="00504053" w:rsidP="00504053">
      <w:pPr>
        <w:tabs>
          <w:tab w:val="right" w:leader="dot" w:pos="7937"/>
        </w:tabs>
        <w:spacing w:line="480" w:lineRule="auto"/>
        <w:jc w:val="center"/>
        <w:rPr>
          <w:rFonts w:eastAsia="Calibri"/>
          <w:b/>
          <w:sz w:val="24"/>
          <w:szCs w:val="24"/>
        </w:rPr>
      </w:pPr>
    </w:p>
    <w:p w14:paraId="6551BD1D" w14:textId="77777777" w:rsidR="00504053" w:rsidRDefault="00504053" w:rsidP="00504053">
      <w:pPr>
        <w:tabs>
          <w:tab w:val="right" w:leader="dot" w:pos="7937"/>
        </w:tabs>
        <w:spacing w:line="480" w:lineRule="auto"/>
        <w:jc w:val="center"/>
        <w:rPr>
          <w:rFonts w:eastAsia="Calibri"/>
          <w:b/>
          <w:sz w:val="24"/>
          <w:szCs w:val="24"/>
        </w:rPr>
      </w:pPr>
    </w:p>
    <w:p w14:paraId="0BD0E20C" w14:textId="77777777" w:rsidR="00504053" w:rsidRDefault="00504053" w:rsidP="00504053">
      <w:pPr>
        <w:tabs>
          <w:tab w:val="right" w:leader="dot" w:pos="7937"/>
        </w:tabs>
        <w:spacing w:line="480" w:lineRule="auto"/>
        <w:jc w:val="center"/>
        <w:rPr>
          <w:rFonts w:eastAsia="Calibri"/>
          <w:b/>
          <w:sz w:val="24"/>
          <w:szCs w:val="24"/>
        </w:rPr>
      </w:pPr>
    </w:p>
    <w:p w14:paraId="677C9809" w14:textId="77777777" w:rsidR="00504053" w:rsidRDefault="00504053" w:rsidP="00504053">
      <w:pPr>
        <w:tabs>
          <w:tab w:val="right" w:leader="dot" w:pos="7937"/>
        </w:tabs>
        <w:spacing w:line="480" w:lineRule="auto"/>
        <w:jc w:val="center"/>
        <w:rPr>
          <w:rFonts w:eastAsia="Calibri"/>
          <w:b/>
          <w:sz w:val="24"/>
          <w:szCs w:val="24"/>
        </w:rPr>
      </w:pPr>
    </w:p>
    <w:p w14:paraId="31E17B85" w14:textId="77777777" w:rsidR="00504053" w:rsidRDefault="00504053" w:rsidP="00504053">
      <w:pPr>
        <w:tabs>
          <w:tab w:val="right" w:leader="dot" w:pos="7937"/>
        </w:tabs>
        <w:spacing w:line="480" w:lineRule="auto"/>
        <w:jc w:val="center"/>
        <w:rPr>
          <w:rFonts w:eastAsia="Calibri"/>
          <w:b/>
          <w:sz w:val="24"/>
          <w:szCs w:val="24"/>
        </w:rPr>
      </w:pPr>
    </w:p>
    <w:p w14:paraId="324C6686" w14:textId="77777777" w:rsidR="00504053" w:rsidRDefault="00504053" w:rsidP="00504053">
      <w:pPr>
        <w:tabs>
          <w:tab w:val="right" w:leader="dot" w:pos="7937"/>
        </w:tabs>
        <w:spacing w:line="480" w:lineRule="auto"/>
        <w:jc w:val="center"/>
        <w:rPr>
          <w:rFonts w:eastAsia="Calibri"/>
          <w:b/>
          <w:sz w:val="24"/>
          <w:szCs w:val="24"/>
        </w:rPr>
      </w:pPr>
    </w:p>
    <w:p w14:paraId="3805E7EA" w14:textId="77777777" w:rsidR="00504053" w:rsidRDefault="00504053" w:rsidP="00504053">
      <w:pPr>
        <w:tabs>
          <w:tab w:val="right" w:leader="dot" w:pos="7937"/>
        </w:tabs>
        <w:spacing w:line="480" w:lineRule="auto"/>
        <w:jc w:val="center"/>
        <w:rPr>
          <w:rFonts w:eastAsia="Calibri"/>
          <w:b/>
          <w:sz w:val="24"/>
          <w:szCs w:val="24"/>
        </w:rPr>
      </w:pPr>
    </w:p>
    <w:p w14:paraId="559ECF8D" w14:textId="77777777" w:rsidR="00504053" w:rsidRDefault="00504053" w:rsidP="00504053">
      <w:pPr>
        <w:tabs>
          <w:tab w:val="right" w:leader="dot" w:pos="7937"/>
        </w:tabs>
        <w:spacing w:line="480" w:lineRule="auto"/>
        <w:jc w:val="center"/>
        <w:rPr>
          <w:rFonts w:eastAsia="Calibri"/>
          <w:b/>
          <w:sz w:val="24"/>
          <w:szCs w:val="24"/>
        </w:rPr>
      </w:pPr>
    </w:p>
    <w:p w14:paraId="488D425E" w14:textId="77777777" w:rsidR="00504053" w:rsidRDefault="00504053" w:rsidP="00504053">
      <w:pPr>
        <w:tabs>
          <w:tab w:val="right" w:leader="dot" w:pos="7937"/>
        </w:tabs>
        <w:spacing w:line="480" w:lineRule="auto"/>
        <w:jc w:val="center"/>
        <w:rPr>
          <w:rFonts w:eastAsia="Calibri"/>
          <w:b/>
          <w:sz w:val="24"/>
          <w:szCs w:val="24"/>
        </w:rPr>
      </w:pPr>
    </w:p>
    <w:p w14:paraId="6E37EA6F" w14:textId="77777777" w:rsidR="00504053" w:rsidRDefault="00504053" w:rsidP="00504053">
      <w:pPr>
        <w:tabs>
          <w:tab w:val="right" w:leader="dot" w:pos="7937"/>
        </w:tabs>
        <w:spacing w:line="480" w:lineRule="auto"/>
        <w:jc w:val="center"/>
        <w:rPr>
          <w:rFonts w:eastAsia="Calibri"/>
          <w:b/>
          <w:sz w:val="24"/>
          <w:szCs w:val="24"/>
        </w:rPr>
      </w:pPr>
    </w:p>
    <w:p w14:paraId="72299FCE" w14:textId="77777777" w:rsidR="00504053" w:rsidRDefault="00504053" w:rsidP="00504053">
      <w:pPr>
        <w:tabs>
          <w:tab w:val="right" w:leader="dot" w:pos="7937"/>
        </w:tabs>
        <w:spacing w:line="480" w:lineRule="auto"/>
        <w:jc w:val="center"/>
        <w:rPr>
          <w:rFonts w:eastAsia="Calibri"/>
          <w:b/>
          <w:sz w:val="24"/>
          <w:szCs w:val="24"/>
        </w:rPr>
      </w:pPr>
    </w:p>
    <w:p w14:paraId="41E488DD" w14:textId="77777777" w:rsidR="00504053" w:rsidRDefault="00504053" w:rsidP="00504053">
      <w:pPr>
        <w:tabs>
          <w:tab w:val="right" w:leader="dot" w:pos="7937"/>
        </w:tabs>
        <w:spacing w:line="480" w:lineRule="auto"/>
        <w:jc w:val="center"/>
        <w:rPr>
          <w:rFonts w:eastAsia="Calibri"/>
          <w:b/>
          <w:sz w:val="24"/>
          <w:szCs w:val="24"/>
        </w:rPr>
      </w:pPr>
    </w:p>
    <w:p w14:paraId="776356D4" w14:textId="77777777" w:rsidR="00504053" w:rsidRDefault="00504053" w:rsidP="00504053">
      <w:pPr>
        <w:tabs>
          <w:tab w:val="right" w:leader="dot" w:pos="7937"/>
        </w:tabs>
        <w:spacing w:line="480" w:lineRule="auto"/>
        <w:jc w:val="center"/>
        <w:rPr>
          <w:rFonts w:eastAsia="Calibri"/>
          <w:b/>
          <w:sz w:val="24"/>
          <w:szCs w:val="24"/>
        </w:rPr>
      </w:pPr>
    </w:p>
    <w:p w14:paraId="39070D56" w14:textId="77777777" w:rsidR="00504053" w:rsidRDefault="00504053" w:rsidP="00504053">
      <w:pPr>
        <w:tabs>
          <w:tab w:val="right" w:leader="dot" w:pos="7937"/>
        </w:tabs>
        <w:spacing w:line="480" w:lineRule="auto"/>
        <w:jc w:val="center"/>
        <w:rPr>
          <w:rFonts w:eastAsia="Calibri"/>
          <w:b/>
          <w:sz w:val="24"/>
          <w:szCs w:val="24"/>
        </w:rPr>
      </w:pPr>
    </w:p>
    <w:p w14:paraId="5E975BB4" w14:textId="77777777" w:rsidR="00504053" w:rsidRDefault="00504053" w:rsidP="00504053">
      <w:pPr>
        <w:tabs>
          <w:tab w:val="right" w:leader="dot" w:pos="7937"/>
        </w:tabs>
        <w:spacing w:line="480" w:lineRule="auto"/>
        <w:jc w:val="center"/>
        <w:rPr>
          <w:rFonts w:eastAsia="Calibri"/>
          <w:b/>
          <w:sz w:val="24"/>
          <w:szCs w:val="24"/>
        </w:rPr>
      </w:pPr>
    </w:p>
    <w:p w14:paraId="6FA602D2" w14:textId="77777777" w:rsidR="00B544E6" w:rsidRDefault="00B544E6" w:rsidP="00504053">
      <w:pPr>
        <w:tabs>
          <w:tab w:val="right" w:leader="dot" w:pos="7937"/>
        </w:tabs>
        <w:spacing w:line="480" w:lineRule="auto"/>
        <w:jc w:val="center"/>
        <w:rPr>
          <w:rFonts w:eastAsia="Calibri"/>
          <w:b/>
          <w:sz w:val="24"/>
          <w:szCs w:val="24"/>
        </w:rPr>
      </w:pPr>
    </w:p>
    <w:p w14:paraId="4EC72AD9" w14:textId="77777777" w:rsidR="00FB356E" w:rsidRDefault="00FB356E" w:rsidP="00AE143C">
      <w:pPr>
        <w:tabs>
          <w:tab w:val="right" w:leader="dot" w:pos="7937"/>
        </w:tabs>
        <w:spacing w:line="720" w:lineRule="auto"/>
        <w:jc w:val="center"/>
        <w:rPr>
          <w:rFonts w:eastAsia="Calibri"/>
          <w:b/>
          <w:sz w:val="24"/>
          <w:szCs w:val="24"/>
        </w:rPr>
        <w:sectPr w:rsidR="00FB356E" w:rsidSect="006920A2">
          <w:footnotePr>
            <w:numRestart w:val="eachSect"/>
          </w:footnotePr>
          <w:pgSz w:w="11907" w:h="16839" w:code="9"/>
          <w:pgMar w:top="2275" w:right="1699" w:bottom="1699" w:left="2275" w:header="720" w:footer="720" w:gutter="0"/>
          <w:pgNumType w:fmt="lowerRoman" w:start="19"/>
          <w:cols w:space="720"/>
          <w:docGrid w:linePitch="360"/>
        </w:sectPr>
      </w:pPr>
    </w:p>
    <w:p w14:paraId="49C3AAB6" w14:textId="77777777" w:rsidR="00AE143C" w:rsidRPr="00C63A4E" w:rsidRDefault="00504053" w:rsidP="00AE143C">
      <w:pPr>
        <w:tabs>
          <w:tab w:val="right" w:leader="dot" w:pos="7937"/>
        </w:tabs>
        <w:spacing w:line="720" w:lineRule="auto"/>
        <w:jc w:val="center"/>
        <w:rPr>
          <w:rFonts w:eastAsia="Calibri"/>
          <w:b/>
          <w:sz w:val="24"/>
          <w:szCs w:val="24"/>
        </w:rPr>
      </w:pPr>
      <w:r w:rsidRPr="00C63A4E">
        <w:rPr>
          <w:rFonts w:eastAsia="Calibri"/>
          <w:b/>
          <w:sz w:val="24"/>
          <w:szCs w:val="24"/>
        </w:rPr>
        <w:lastRenderedPageBreak/>
        <w:t>DAFTAR LAMPIRAN</w:t>
      </w:r>
    </w:p>
    <w:p w14:paraId="7278E6D3" w14:textId="77777777" w:rsidR="00504053" w:rsidRPr="00C63A4E" w:rsidRDefault="00504053" w:rsidP="00504053">
      <w:pPr>
        <w:spacing w:after="205"/>
        <w:ind w:left="-5"/>
        <w:jc w:val="both"/>
        <w:rPr>
          <w:rFonts w:eastAsia="Calibri"/>
          <w:sz w:val="24"/>
        </w:rPr>
      </w:pPr>
      <w:r w:rsidRPr="00C63A4E">
        <w:rPr>
          <w:rFonts w:eastAsia="Calibri"/>
          <w:sz w:val="24"/>
        </w:rPr>
        <w:t xml:space="preserve">Lampiran 1 Kuesioner Penelitian </w:t>
      </w:r>
    </w:p>
    <w:p w14:paraId="233C1D46" w14:textId="77777777" w:rsidR="00504053" w:rsidRPr="00C63A4E" w:rsidRDefault="00504053" w:rsidP="00504053">
      <w:pPr>
        <w:spacing w:after="208"/>
        <w:ind w:left="-5"/>
        <w:jc w:val="both"/>
        <w:rPr>
          <w:rFonts w:eastAsia="Calibri"/>
          <w:sz w:val="24"/>
        </w:rPr>
      </w:pPr>
      <w:r w:rsidRPr="00C63A4E">
        <w:rPr>
          <w:rFonts w:eastAsia="Calibri"/>
          <w:sz w:val="24"/>
        </w:rPr>
        <w:t xml:space="preserve">Lampiran 2 Tabulasi Skor </w:t>
      </w:r>
      <w:r w:rsidRPr="00C63A4E">
        <w:rPr>
          <w:rFonts w:eastAsia="Calibri"/>
          <w:i/>
          <w:sz w:val="24"/>
        </w:rPr>
        <w:t>Pretest</w:t>
      </w:r>
      <w:r w:rsidRPr="00C63A4E">
        <w:rPr>
          <w:rFonts w:eastAsia="Calibri"/>
          <w:sz w:val="24"/>
        </w:rPr>
        <w:t xml:space="preserve"> Sampel Penelitian  </w:t>
      </w:r>
    </w:p>
    <w:p w14:paraId="543BBA34" w14:textId="77777777" w:rsidR="00504053" w:rsidRPr="00C63A4E" w:rsidRDefault="00504053" w:rsidP="00504053">
      <w:pPr>
        <w:spacing w:after="205"/>
        <w:ind w:left="-5"/>
        <w:jc w:val="both"/>
        <w:rPr>
          <w:rFonts w:eastAsia="Calibri"/>
          <w:sz w:val="24"/>
        </w:rPr>
      </w:pPr>
      <w:r w:rsidRPr="00C63A4E">
        <w:rPr>
          <w:rFonts w:eastAsia="Calibri"/>
          <w:sz w:val="24"/>
        </w:rPr>
        <w:t xml:space="preserve">Lampiran 3 Tabulasi Skor </w:t>
      </w:r>
      <w:r w:rsidRPr="00C63A4E">
        <w:rPr>
          <w:rFonts w:eastAsia="Calibri"/>
          <w:i/>
          <w:sz w:val="24"/>
        </w:rPr>
        <w:t xml:space="preserve">Posttest </w:t>
      </w:r>
      <w:r w:rsidRPr="00C63A4E">
        <w:rPr>
          <w:rFonts w:eastAsia="Calibri"/>
          <w:sz w:val="24"/>
        </w:rPr>
        <w:t xml:space="preserve">Sampel Penelitian </w:t>
      </w:r>
    </w:p>
    <w:p w14:paraId="12634A70" w14:textId="77777777" w:rsidR="00504053" w:rsidRPr="00C63A4E" w:rsidRDefault="00504053" w:rsidP="00504053">
      <w:pPr>
        <w:spacing w:after="208"/>
        <w:ind w:left="-5"/>
        <w:jc w:val="both"/>
        <w:rPr>
          <w:rFonts w:eastAsia="Calibri"/>
          <w:sz w:val="24"/>
        </w:rPr>
      </w:pPr>
      <w:r w:rsidRPr="00C63A4E">
        <w:rPr>
          <w:rFonts w:eastAsia="Calibri"/>
          <w:sz w:val="24"/>
        </w:rPr>
        <w:t xml:space="preserve">Lampiran 4 Perolehan Skor </w:t>
      </w:r>
      <w:r w:rsidRPr="00C63A4E">
        <w:rPr>
          <w:rFonts w:eastAsia="Calibri"/>
          <w:i/>
          <w:sz w:val="24"/>
        </w:rPr>
        <w:t>Pretest Posttest</w:t>
      </w:r>
      <w:r w:rsidRPr="00C63A4E">
        <w:rPr>
          <w:rFonts w:eastAsia="Calibri"/>
          <w:sz w:val="24"/>
        </w:rPr>
        <w:t xml:space="preserve"> Responden </w:t>
      </w:r>
    </w:p>
    <w:p w14:paraId="062B7399" w14:textId="77777777" w:rsidR="00504053" w:rsidRPr="00C63A4E" w:rsidRDefault="00504053" w:rsidP="00504053">
      <w:pPr>
        <w:spacing w:after="205"/>
        <w:ind w:left="-5"/>
        <w:jc w:val="both"/>
        <w:rPr>
          <w:rFonts w:eastAsia="Calibri"/>
          <w:sz w:val="24"/>
        </w:rPr>
      </w:pPr>
      <w:r w:rsidRPr="00C63A4E">
        <w:rPr>
          <w:rFonts w:eastAsia="Calibri"/>
          <w:sz w:val="24"/>
        </w:rPr>
        <w:t xml:space="preserve">Lampiran 5 Hasil Uji Realibilitas </w:t>
      </w:r>
    </w:p>
    <w:p w14:paraId="4BFE5DF1" w14:textId="77777777" w:rsidR="00504053" w:rsidRPr="00C63A4E" w:rsidRDefault="00504053" w:rsidP="00504053">
      <w:pPr>
        <w:spacing w:after="208"/>
        <w:ind w:left="-5"/>
        <w:jc w:val="both"/>
        <w:rPr>
          <w:rFonts w:eastAsia="Calibri"/>
          <w:sz w:val="24"/>
        </w:rPr>
      </w:pPr>
      <w:r w:rsidRPr="00C63A4E">
        <w:rPr>
          <w:rFonts w:eastAsia="Calibri"/>
          <w:sz w:val="24"/>
        </w:rPr>
        <w:t xml:space="preserve">Lampran 6 Hasil Uji Normalitas </w:t>
      </w:r>
    </w:p>
    <w:p w14:paraId="7866CA94" w14:textId="77777777" w:rsidR="00504053" w:rsidRPr="00C63A4E" w:rsidRDefault="00504053" w:rsidP="00504053">
      <w:pPr>
        <w:spacing w:after="208"/>
        <w:ind w:left="-5"/>
        <w:jc w:val="both"/>
        <w:rPr>
          <w:rFonts w:eastAsia="Calibri"/>
          <w:sz w:val="24"/>
        </w:rPr>
      </w:pPr>
      <w:r w:rsidRPr="00C63A4E">
        <w:rPr>
          <w:rFonts w:eastAsia="Calibri"/>
          <w:sz w:val="24"/>
        </w:rPr>
        <w:t xml:space="preserve">Lampiran 7 Hasil Uji T </w:t>
      </w:r>
    </w:p>
    <w:p w14:paraId="1A767C6A" w14:textId="77777777" w:rsidR="00504053" w:rsidRPr="00642EAC" w:rsidRDefault="00504053" w:rsidP="00504053">
      <w:pPr>
        <w:spacing w:after="205"/>
        <w:ind w:left="-5"/>
        <w:jc w:val="both"/>
        <w:rPr>
          <w:rFonts w:eastAsia="Calibri"/>
          <w:sz w:val="24"/>
          <w:lang w:val="id-ID"/>
        </w:rPr>
      </w:pPr>
      <w:r w:rsidRPr="00C63A4E">
        <w:rPr>
          <w:rFonts w:eastAsia="Calibri"/>
          <w:sz w:val="24"/>
        </w:rPr>
        <w:t>Lampi</w:t>
      </w:r>
      <w:r w:rsidR="00642EAC">
        <w:rPr>
          <w:rFonts w:eastAsia="Calibri"/>
          <w:sz w:val="24"/>
        </w:rPr>
        <w:t>ran 8 Jadwal Pe</w:t>
      </w:r>
      <w:r w:rsidR="00642EAC">
        <w:rPr>
          <w:rFonts w:eastAsia="Calibri"/>
          <w:sz w:val="24"/>
          <w:lang w:val="id-ID"/>
        </w:rPr>
        <w:t>neletian</w:t>
      </w:r>
    </w:p>
    <w:p w14:paraId="4E8FB0AB" w14:textId="77777777" w:rsidR="00504053" w:rsidRPr="00C63A4E" w:rsidRDefault="00504053" w:rsidP="00504053">
      <w:pPr>
        <w:spacing w:after="208"/>
        <w:ind w:left="-5"/>
        <w:jc w:val="both"/>
        <w:rPr>
          <w:rFonts w:eastAsia="Calibri"/>
          <w:sz w:val="24"/>
        </w:rPr>
      </w:pPr>
      <w:r w:rsidRPr="00C63A4E">
        <w:rPr>
          <w:rFonts w:eastAsia="Calibri"/>
          <w:sz w:val="24"/>
        </w:rPr>
        <w:t xml:space="preserve">Lampiran 9 </w:t>
      </w:r>
      <w:r w:rsidR="00642EAC" w:rsidRPr="00C63A4E">
        <w:rPr>
          <w:rFonts w:eastAsia="Calibri" w:cs="Arial"/>
          <w:sz w:val="24"/>
        </w:rPr>
        <w:t>Dokumentasi</w:t>
      </w:r>
    </w:p>
    <w:p w14:paraId="797978DE" w14:textId="77777777" w:rsidR="00504053" w:rsidRPr="00D2006D" w:rsidRDefault="00504053" w:rsidP="00504053">
      <w:pPr>
        <w:spacing w:after="208"/>
        <w:ind w:left="-5"/>
        <w:jc w:val="both"/>
        <w:rPr>
          <w:rFonts w:eastAsia="Calibri" w:cs="Arial"/>
          <w:sz w:val="24"/>
          <w:lang w:val="id-ID"/>
        </w:rPr>
      </w:pPr>
      <w:r w:rsidRPr="00C63A4E">
        <w:rPr>
          <w:rFonts w:eastAsia="Calibri"/>
          <w:sz w:val="24"/>
        </w:rPr>
        <w:t xml:space="preserve">Lampiran 10 </w:t>
      </w:r>
      <w:r w:rsidR="00642EAC">
        <w:rPr>
          <w:rFonts w:eastAsia="Calibri" w:cs="Arial"/>
          <w:sz w:val="24"/>
        </w:rPr>
        <w:t>Daftar Riwayat Hidup</w:t>
      </w:r>
    </w:p>
    <w:p w14:paraId="441EDA4E" w14:textId="77777777" w:rsidR="00504053" w:rsidRDefault="00504053" w:rsidP="00504053">
      <w:pPr>
        <w:spacing w:line="360" w:lineRule="auto"/>
        <w:rPr>
          <w:b/>
          <w:bCs/>
          <w:color w:val="000000" w:themeColor="text1"/>
        </w:rPr>
      </w:pPr>
    </w:p>
    <w:p w14:paraId="6EA9AD56" w14:textId="77777777" w:rsidR="00504053" w:rsidRDefault="00504053" w:rsidP="00A71A46">
      <w:pPr>
        <w:spacing w:line="360" w:lineRule="auto"/>
        <w:jc w:val="center"/>
        <w:rPr>
          <w:b/>
          <w:bCs/>
          <w:color w:val="000000" w:themeColor="text1"/>
        </w:rPr>
      </w:pPr>
    </w:p>
    <w:p w14:paraId="7E6BB59F" w14:textId="77777777" w:rsidR="00504053" w:rsidRDefault="00504053" w:rsidP="00A71A46">
      <w:pPr>
        <w:spacing w:line="360" w:lineRule="auto"/>
        <w:jc w:val="center"/>
        <w:rPr>
          <w:b/>
          <w:bCs/>
          <w:color w:val="000000" w:themeColor="text1"/>
        </w:rPr>
      </w:pPr>
    </w:p>
    <w:p w14:paraId="05239EDC" w14:textId="77777777" w:rsidR="00504053" w:rsidRDefault="00504053" w:rsidP="00A71A46">
      <w:pPr>
        <w:spacing w:line="360" w:lineRule="auto"/>
        <w:jc w:val="center"/>
        <w:rPr>
          <w:b/>
          <w:bCs/>
          <w:color w:val="000000" w:themeColor="text1"/>
        </w:rPr>
      </w:pPr>
    </w:p>
    <w:p w14:paraId="42920868" w14:textId="77777777" w:rsidR="00504053" w:rsidRDefault="00504053" w:rsidP="00A71A46">
      <w:pPr>
        <w:spacing w:line="360" w:lineRule="auto"/>
        <w:jc w:val="center"/>
        <w:rPr>
          <w:b/>
          <w:bCs/>
          <w:color w:val="000000" w:themeColor="text1"/>
        </w:rPr>
      </w:pPr>
    </w:p>
    <w:p w14:paraId="7759573E" w14:textId="77777777" w:rsidR="00504053" w:rsidRDefault="00504053" w:rsidP="00A71A46">
      <w:pPr>
        <w:spacing w:line="360" w:lineRule="auto"/>
        <w:jc w:val="center"/>
        <w:rPr>
          <w:b/>
          <w:bCs/>
          <w:color w:val="000000" w:themeColor="text1"/>
        </w:rPr>
      </w:pPr>
    </w:p>
    <w:p w14:paraId="3974E115" w14:textId="77777777" w:rsidR="00504053" w:rsidRDefault="00504053" w:rsidP="00A71A46">
      <w:pPr>
        <w:spacing w:line="360" w:lineRule="auto"/>
        <w:jc w:val="center"/>
        <w:rPr>
          <w:b/>
          <w:bCs/>
          <w:color w:val="000000" w:themeColor="text1"/>
        </w:rPr>
      </w:pPr>
    </w:p>
    <w:p w14:paraId="53EBAA56" w14:textId="77777777" w:rsidR="00504053" w:rsidRDefault="00504053" w:rsidP="00A71A46">
      <w:pPr>
        <w:spacing w:line="360" w:lineRule="auto"/>
        <w:jc w:val="center"/>
        <w:rPr>
          <w:b/>
          <w:bCs/>
          <w:color w:val="000000" w:themeColor="text1"/>
        </w:rPr>
      </w:pPr>
    </w:p>
    <w:p w14:paraId="12F27891" w14:textId="77777777" w:rsidR="00504053" w:rsidRDefault="00504053" w:rsidP="00A71A46">
      <w:pPr>
        <w:spacing w:line="360" w:lineRule="auto"/>
        <w:jc w:val="center"/>
        <w:rPr>
          <w:b/>
          <w:bCs/>
          <w:color w:val="000000" w:themeColor="text1"/>
        </w:rPr>
      </w:pPr>
    </w:p>
    <w:p w14:paraId="7B08058C" w14:textId="77777777" w:rsidR="00504053" w:rsidRDefault="00504053" w:rsidP="00A71A46">
      <w:pPr>
        <w:spacing w:line="360" w:lineRule="auto"/>
        <w:jc w:val="center"/>
        <w:rPr>
          <w:b/>
          <w:bCs/>
          <w:color w:val="000000" w:themeColor="text1"/>
        </w:rPr>
      </w:pPr>
    </w:p>
    <w:p w14:paraId="7DC9D8DF" w14:textId="77777777" w:rsidR="00504053" w:rsidRDefault="00504053" w:rsidP="00A71A46">
      <w:pPr>
        <w:spacing w:line="360" w:lineRule="auto"/>
        <w:jc w:val="center"/>
        <w:rPr>
          <w:b/>
          <w:bCs/>
          <w:color w:val="000000" w:themeColor="text1"/>
        </w:rPr>
      </w:pPr>
    </w:p>
    <w:p w14:paraId="4391DD85" w14:textId="77777777" w:rsidR="00504053" w:rsidRDefault="00504053" w:rsidP="00504053">
      <w:pPr>
        <w:spacing w:line="360" w:lineRule="auto"/>
        <w:rPr>
          <w:b/>
          <w:bCs/>
          <w:color w:val="000000" w:themeColor="text1"/>
        </w:rPr>
      </w:pPr>
    </w:p>
    <w:p w14:paraId="4DEC108E" w14:textId="77777777" w:rsidR="00504053" w:rsidRDefault="00504053" w:rsidP="00504053">
      <w:pPr>
        <w:spacing w:line="360" w:lineRule="auto"/>
        <w:rPr>
          <w:b/>
          <w:bCs/>
          <w:color w:val="000000" w:themeColor="text1"/>
        </w:rPr>
      </w:pPr>
    </w:p>
    <w:p w14:paraId="7443FE3C" w14:textId="77777777" w:rsidR="00AE143C" w:rsidRDefault="00AE143C" w:rsidP="00504053">
      <w:pPr>
        <w:spacing w:line="360" w:lineRule="auto"/>
        <w:rPr>
          <w:b/>
          <w:bCs/>
          <w:color w:val="000000" w:themeColor="text1"/>
        </w:rPr>
      </w:pPr>
    </w:p>
    <w:p w14:paraId="6F7D3E27" w14:textId="77777777" w:rsidR="00AE143C" w:rsidRDefault="00AE143C" w:rsidP="00504053">
      <w:pPr>
        <w:spacing w:line="360" w:lineRule="auto"/>
        <w:rPr>
          <w:b/>
          <w:bCs/>
          <w:color w:val="000000" w:themeColor="text1"/>
        </w:rPr>
      </w:pPr>
    </w:p>
    <w:p w14:paraId="32C64FD6" w14:textId="77777777" w:rsidR="00AE143C" w:rsidRDefault="00AE143C" w:rsidP="00504053">
      <w:pPr>
        <w:spacing w:line="360" w:lineRule="auto"/>
        <w:rPr>
          <w:b/>
          <w:bCs/>
          <w:color w:val="000000" w:themeColor="text1"/>
        </w:rPr>
      </w:pPr>
    </w:p>
    <w:p w14:paraId="7CF18D58" w14:textId="77777777" w:rsidR="009258B0" w:rsidRDefault="009258B0" w:rsidP="00A71A46">
      <w:pPr>
        <w:spacing w:line="360" w:lineRule="auto"/>
        <w:jc w:val="center"/>
        <w:rPr>
          <w:b/>
          <w:bCs/>
          <w:color w:val="000000" w:themeColor="text1"/>
          <w:sz w:val="24"/>
          <w:szCs w:val="24"/>
        </w:rPr>
      </w:pPr>
    </w:p>
    <w:p w14:paraId="59C8698B" w14:textId="77777777" w:rsidR="009258B0" w:rsidRDefault="009258B0" w:rsidP="00A71A46">
      <w:pPr>
        <w:spacing w:line="360" w:lineRule="auto"/>
        <w:jc w:val="center"/>
        <w:rPr>
          <w:b/>
          <w:bCs/>
          <w:color w:val="000000" w:themeColor="text1"/>
          <w:sz w:val="24"/>
          <w:szCs w:val="24"/>
        </w:rPr>
      </w:pPr>
    </w:p>
    <w:p w14:paraId="7885EE02" w14:textId="77777777" w:rsidR="009258B0" w:rsidRDefault="009258B0" w:rsidP="00A71A46">
      <w:pPr>
        <w:spacing w:line="360" w:lineRule="auto"/>
        <w:jc w:val="center"/>
        <w:rPr>
          <w:b/>
          <w:bCs/>
          <w:color w:val="000000" w:themeColor="text1"/>
          <w:sz w:val="24"/>
          <w:szCs w:val="24"/>
        </w:rPr>
      </w:pPr>
    </w:p>
    <w:p w14:paraId="4508ADE0" w14:textId="77777777" w:rsidR="00FB356E" w:rsidRDefault="00FB356E" w:rsidP="00A71A46">
      <w:pPr>
        <w:spacing w:line="360" w:lineRule="auto"/>
        <w:jc w:val="center"/>
        <w:rPr>
          <w:b/>
          <w:bCs/>
          <w:color w:val="000000" w:themeColor="text1"/>
          <w:sz w:val="24"/>
          <w:szCs w:val="24"/>
        </w:rPr>
        <w:sectPr w:rsidR="00FB356E" w:rsidSect="006920A2">
          <w:footnotePr>
            <w:numRestart w:val="eachSect"/>
          </w:footnotePr>
          <w:pgSz w:w="11907" w:h="16839" w:code="9"/>
          <w:pgMar w:top="2275" w:right="1699" w:bottom="1699" w:left="2275" w:header="720" w:footer="720" w:gutter="0"/>
          <w:pgNumType w:fmt="lowerRoman" w:start="20"/>
          <w:cols w:space="720"/>
          <w:docGrid w:linePitch="360"/>
        </w:sectPr>
      </w:pPr>
    </w:p>
    <w:p w14:paraId="79033A9F" w14:textId="77777777" w:rsidR="00A71A46" w:rsidRPr="006D4DB5" w:rsidRDefault="006D4DB5" w:rsidP="00A71A46">
      <w:pPr>
        <w:spacing w:line="360" w:lineRule="auto"/>
        <w:jc w:val="center"/>
        <w:rPr>
          <w:b/>
          <w:bCs/>
          <w:color w:val="000000" w:themeColor="text1"/>
          <w:sz w:val="24"/>
          <w:szCs w:val="24"/>
          <w:lang w:val="id-ID"/>
        </w:rPr>
      </w:pPr>
      <w:r>
        <w:rPr>
          <w:b/>
          <w:bCs/>
          <w:color w:val="000000" w:themeColor="text1"/>
          <w:sz w:val="24"/>
          <w:szCs w:val="24"/>
        </w:rPr>
        <w:lastRenderedPageBreak/>
        <w:t>ABST</w:t>
      </w:r>
      <w:r>
        <w:rPr>
          <w:b/>
          <w:bCs/>
          <w:color w:val="000000" w:themeColor="text1"/>
          <w:sz w:val="24"/>
          <w:szCs w:val="24"/>
          <w:lang w:val="id-ID"/>
        </w:rPr>
        <w:t>RAK</w:t>
      </w:r>
    </w:p>
    <w:p w14:paraId="0BECD436" w14:textId="77777777" w:rsidR="00A71A46" w:rsidRPr="00325BFC" w:rsidRDefault="00325BFC" w:rsidP="00A71A46">
      <w:pPr>
        <w:spacing w:line="360" w:lineRule="auto"/>
        <w:jc w:val="center"/>
        <w:rPr>
          <w:b/>
          <w:bCs/>
          <w:color w:val="000000" w:themeColor="text1"/>
          <w:lang w:val="id-ID"/>
        </w:rPr>
      </w:pPr>
      <w:r>
        <w:rPr>
          <w:b/>
          <w:bCs/>
          <w:color w:val="000000" w:themeColor="text1"/>
          <w:lang w:val="id-ID"/>
        </w:rPr>
        <w:t xml:space="preserve">  </w:t>
      </w:r>
    </w:p>
    <w:p w14:paraId="1795C535" w14:textId="77777777" w:rsidR="0068333C" w:rsidRDefault="002C369F" w:rsidP="00325BFC">
      <w:pPr>
        <w:spacing w:line="276" w:lineRule="auto"/>
        <w:jc w:val="both"/>
        <w:rPr>
          <w:i/>
          <w:color w:val="000000" w:themeColor="text1"/>
          <w:sz w:val="24"/>
          <w:szCs w:val="24"/>
          <w:lang w:val="id-ID"/>
        </w:rPr>
      </w:pPr>
      <w:r w:rsidRPr="00A71A46">
        <w:rPr>
          <w:b/>
          <w:bCs/>
          <w:color w:val="000000" w:themeColor="text1"/>
          <w:sz w:val="24"/>
          <w:szCs w:val="24"/>
        </w:rPr>
        <w:t>Taufik Hidayat, 2024.</w:t>
      </w:r>
      <w:r w:rsidRPr="00A71A46">
        <w:rPr>
          <w:color w:val="000000" w:themeColor="text1"/>
          <w:sz w:val="24"/>
          <w:szCs w:val="24"/>
        </w:rPr>
        <w:t xml:space="preserve"> </w:t>
      </w:r>
      <w:r w:rsidR="00A63B86">
        <w:rPr>
          <w:i/>
          <w:color w:val="000000" w:themeColor="text1"/>
          <w:sz w:val="24"/>
          <w:szCs w:val="24"/>
          <w:lang w:val="id-ID"/>
        </w:rPr>
        <w:t>Pengaruh</w:t>
      </w:r>
      <w:r w:rsidR="00A71A46" w:rsidRPr="003B2F22">
        <w:rPr>
          <w:i/>
          <w:color w:val="000000" w:themeColor="text1"/>
          <w:sz w:val="24"/>
          <w:szCs w:val="24"/>
        </w:rPr>
        <w:t xml:space="preserve"> Teknik Self Management Untuk Mengurangi</w:t>
      </w:r>
    </w:p>
    <w:p w14:paraId="67BB2E76" w14:textId="77777777" w:rsidR="00A71A46" w:rsidRPr="003B2F22" w:rsidRDefault="00A71A46" w:rsidP="0068333C">
      <w:pPr>
        <w:spacing w:line="276" w:lineRule="auto"/>
        <w:ind w:left="720"/>
        <w:jc w:val="both"/>
        <w:rPr>
          <w:i/>
          <w:color w:val="000000" w:themeColor="text1"/>
          <w:sz w:val="24"/>
          <w:szCs w:val="24"/>
        </w:rPr>
      </w:pPr>
      <w:r w:rsidRPr="003B2F22">
        <w:rPr>
          <w:i/>
          <w:color w:val="000000" w:themeColor="text1"/>
          <w:sz w:val="24"/>
          <w:szCs w:val="24"/>
        </w:rPr>
        <w:t xml:space="preserve">Perilaku </w:t>
      </w:r>
      <w:r w:rsidR="002C369F" w:rsidRPr="003B2F22">
        <w:rPr>
          <w:i/>
          <w:color w:val="000000" w:themeColor="text1"/>
          <w:sz w:val="24"/>
          <w:szCs w:val="24"/>
        </w:rPr>
        <w:t xml:space="preserve">Terlambat Ke Sekolah Siswa Kelas X MAN Palopo” Skripsi Program Studi Bimbingan dan Konseling Islam. Fakultas Ushuluddin, Adab dan </w:t>
      </w:r>
      <w:r w:rsidR="002C369F" w:rsidRPr="003B2F22">
        <w:rPr>
          <w:i/>
          <w:sz w:val="24"/>
          <w:szCs w:val="24"/>
        </w:rPr>
        <w:t xml:space="preserve">Dakwah. Institut Agama Islam Negeri Palopo. Dibimbing oleh Efendi P dan Harun Nihaya. </w:t>
      </w:r>
    </w:p>
    <w:p w14:paraId="12F24527" w14:textId="77777777" w:rsidR="00A71A46" w:rsidRPr="00A71A46" w:rsidRDefault="00A71A46" w:rsidP="00A71A46">
      <w:pPr>
        <w:spacing w:line="276" w:lineRule="auto"/>
        <w:jc w:val="both"/>
        <w:rPr>
          <w:sz w:val="24"/>
          <w:szCs w:val="24"/>
        </w:rPr>
      </w:pPr>
    </w:p>
    <w:p w14:paraId="7353AC4D" w14:textId="6314FB5E" w:rsidR="002C369F" w:rsidRPr="00A71A46" w:rsidRDefault="002C369F" w:rsidP="00A71A46">
      <w:pPr>
        <w:spacing w:line="276" w:lineRule="auto"/>
        <w:ind w:firstLine="720"/>
        <w:jc w:val="both"/>
        <w:rPr>
          <w:sz w:val="24"/>
          <w:szCs w:val="24"/>
        </w:rPr>
      </w:pPr>
      <w:r w:rsidRPr="00A71A46">
        <w:rPr>
          <w:sz w:val="24"/>
          <w:szCs w:val="24"/>
        </w:rPr>
        <w:t xml:space="preserve">Skripsi ini membahas tentang </w:t>
      </w:r>
      <w:r w:rsidR="00325BFC">
        <w:rPr>
          <w:sz w:val="24"/>
          <w:szCs w:val="24"/>
          <w:lang w:val="id-ID"/>
        </w:rPr>
        <w:t>Pengaruh</w:t>
      </w:r>
      <w:r w:rsidRPr="00A71A46">
        <w:rPr>
          <w:sz w:val="24"/>
          <w:szCs w:val="24"/>
        </w:rPr>
        <w:t xml:space="preserve"> Teknik Self Management Untuk Mengurangi Perilaku Terlambat ke Sekolah</w:t>
      </w:r>
      <w:r w:rsidR="006F25FC">
        <w:rPr>
          <w:sz w:val="24"/>
          <w:szCs w:val="24"/>
        </w:rPr>
        <w:t xml:space="preserve"> Siswa Kelas X </w:t>
      </w:r>
      <w:r w:rsidRPr="00A71A46">
        <w:rPr>
          <w:sz w:val="24"/>
          <w:szCs w:val="24"/>
        </w:rPr>
        <w:t>MAN Palopo</w:t>
      </w:r>
      <w:r w:rsidR="006449F5">
        <w:rPr>
          <w:sz w:val="24"/>
          <w:szCs w:val="24"/>
        </w:rPr>
        <w:t xml:space="preserve">. Penelitian ini bertujuan: 1) </w:t>
      </w:r>
      <w:r w:rsidR="000F11B4">
        <w:rPr>
          <w:sz w:val="24"/>
          <w:szCs w:val="24"/>
          <w:lang w:val="id-ID"/>
        </w:rPr>
        <w:t>untuk mengetahui konseling</w:t>
      </w:r>
      <w:r w:rsidR="000F11B4">
        <w:rPr>
          <w:sz w:val="24"/>
          <w:szCs w:val="24"/>
        </w:rPr>
        <w:t xml:space="preserve"> dengan </w:t>
      </w:r>
      <w:r w:rsidR="000F11B4" w:rsidRPr="002B6EAA">
        <w:rPr>
          <w:sz w:val="24"/>
          <w:szCs w:val="24"/>
          <w:lang w:val="id-ID"/>
        </w:rPr>
        <w:t xml:space="preserve">teknik </w:t>
      </w:r>
      <w:r w:rsidR="000F11B4" w:rsidRPr="002B6EAA">
        <w:rPr>
          <w:i/>
          <w:sz w:val="24"/>
          <w:szCs w:val="24"/>
          <w:lang w:val="id-ID"/>
        </w:rPr>
        <w:t>self-management</w:t>
      </w:r>
      <w:r w:rsidR="000F11B4">
        <w:rPr>
          <w:i/>
          <w:sz w:val="24"/>
          <w:szCs w:val="24"/>
        </w:rPr>
        <w:t xml:space="preserve"> </w:t>
      </w:r>
      <w:r w:rsidR="000F11B4" w:rsidRPr="00602307">
        <w:rPr>
          <w:iCs/>
          <w:sz w:val="24"/>
          <w:szCs w:val="24"/>
        </w:rPr>
        <w:t>berpengaruh</w:t>
      </w:r>
      <w:r w:rsidR="000F11B4">
        <w:rPr>
          <w:i/>
          <w:sz w:val="24"/>
          <w:szCs w:val="24"/>
        </w:rPr>
        <w:t xml:space="preserve"> </w:t>
      </w:r>
      <w:r w:rsidR="000F11B4" w:rsidRPr="002B6EAA">
        <w:rPr>
          <w:sz w:val="24"/>
          <w:szCs w:val="24"/>
          <w:lang w:val="id-ID"/>
        </w:rPr>
        <w:t xml:space="preserve">untuk mengurangi perilaku terlambat </w:t>
      </w:r>
      <w:r w:rsidR="000F11B4">
        <w:rPr>
          <w:sz w:val="24"/>
          <w:szCs w:val="24"/>
          <w:lang w:val="id-ID"/>
        </w:rPr>
        <w:t>ke sekolah siswa kelas X MAN Palopo</w:t>
      </w:r>
      <w:r w:rsidR="008476B3">
        <w:rPr>
          <w:sz w:val="24"/>
          <w:szCs w:val="24"/>
        </w:rPr>
        <w:t>,</w:t>
      </w:r>
      <w:r w:rsidR="006449F5">
        <w:rPr>
          <w:sz w:val="24"/>
          <w:szCs w:val="24"/>
        </w:rPr>
        <w:t xml:space="preserve"> 2) </w:t>
      </w:r>
      <w:r w:rsidR="000F11B4">
        <w:rPr>
          <w:sz w:val="24"/>
          <w:szCs w:val="24"/>
          <w:lang w:val="id-ID"/>
        </w:rPr>
        <w:t xml:space="preserve">untuk mengetahui </w:t>
      </w:r>
      <w:r w:rsidR="000F11B4">
        <w:rPr>
          <w:sz w:val="24"/>
          <w:szCs w:val="24"/>
        </w:rPr>
        <w:t xml:space="preserve">proses penerapan </w:t>
      </w:r>
      <w:r w:rsidR="000F11B4">
        <w:rPr>
          <w:sz w:val="24"/>
          <w:szCs w:val="24"/>
          <w:lang w:val="id-ID"/>
        </w:rPr>
        <w:t xml:space="preserve">konseling dengan teknik </w:t>
      </w:r>
      <w:r w:rsidR="000F11B4">
        <w:rPr>
          <w:i/>
          <w:sz w:val="24"/>
          <w:szCs w:val="24"/>
          <w:lang w:val="id-ID"/>
        </w:rPr>
        <w:t>Self-</w:t>
      </w:r>
      <w:r w:rsidR="000F11B4" w:rsidRPr="00573EFB">
        <w:rPr>
          <w:i/>
          <w:sz w:val="24"/>
          <w:szCs w:val="24"/>
          <w:lang w:val="id-ID"/>
        </w:rPr>
        <w:t>Management</w:t>
      </w:r>
      <w:r w:rsidR="000F11B4">
        <w:rPr>
          <w:sz w:val="24"/>
          <w:szCs w:val="24"/>
          <w:lang w:val="id-ID"/>
        </w:rPr>
        <w:t xml:space="preserve"> untuk mengurangi perilaku terlambat ke sekolah siswa kelas X MAN Palopo</w:t>
      </w:r>
      <w:r w:rsidRPr="00A71A46">
        <w:rPr>
          <w:sz w:val="24"/>
          <w:szCs w:val="24"/>
        </w:rPr>
        <w:t xml:space="preserve">. Penelitian ini menggunakan metode kuantitatif dengan jenis penelitian pre-eksperiment dengan desain penelitian one group pretest-postest design. Populasi dalam penelitian ini siswa-siswi MAN Palopo kelas X yang berjumlah 252 siswa. Adapun sampel dalam penelitian ini sebanyak 20 siswa yang dipilih secara </w:t>
      </w:r>
      <w:r w:rsidRPr="00980CBA">
        <w:rPr>
          <w:i/>
          <w:sz w:val="24"/>
          <w:szCs w:val="24"/>
        </w:rPr>
        <w:t>simple random sampling</w:t>
      </w:r>
      <w:r w:rsidRPr="00A71A46">
        <w:rPr>
          <w:sz w:val="24"/>
          <w:szCs w:val="24"/>
        </w:rPr>
        <w:t>. Data diperoleh melalui observasi, kuesioner (angket) dan dokumentasi. Teknik analisis data dengan menggunakan statistik deskriptif, uji normalitas, dan uji-t menggunakan Paired Sample t Test. Hasil penelitian ini menunjukkan bahwa : 1) gambaran perilaku terlambat siswa sebagian besar berada pada kategori sedang dengan persentase 25%, kategori rendah dengan persentase 45%, kategori sang</w:t>
      </w:r>
      <w:r w:rsidR="008476B3">
        <w:rPr>
          <w:sz w:val="24"/>
          <w:szCs w:val="24"/>
        </w:rPr>
        <w:t>at rendah dengan persentase 30%,</w:t>
      </w:r>
      <w:r w:rsidRPr="00A71A46">
        <w:rPr>
          <w:sz w:val="24"/>
          <w:szCs w:val="24"/>
        </w:rPr>
        <w:t xml:space="preserve"> 2) proses penerapan layanan </w:t>
      </w:r>
      <w:r w:rsidR="0068333C">
        <w:rPr>
          <w:sz w:val="24"/>
          <w:szCs w:val="24"/>
          <w:lang w:val="id-ID"/>
        </w:rPr>
        <w:t>konseling</w:t>
      </w:r>
      <w:r w:rsidRPr="00A71A46">
        <w:rPr>
          <w:sz w:val="24"/>
          <w:szCs w:val="24"/>
        </w:rPr>
        <w:t xml:space="preserve"> dengan teknik self management dilaksanakan sesuai dengan prosedur yang telah </w:t>
      </w:r>
      <w:r w:rsidR="008476B3">
        <w:rPr>
          <w:sz w:val="24"/>
          <w:szCs w:val="24"/>
        </w:rPr>
        <w:t>disusun dengan 3 kali pertemuan, 3</w:t>
      </w:r>
      <w:r w:rsidRPr="00A71A46">
        <w:rPr>
          <w:sz w:val="24"/>
          <w:szCs w:val="24"/>
        </w:rPr>
        <w:t xml:space="preserve">) hasil penelitian menunjukkan terdapat pengaruh yang signifikan antara teknik self management dengan perilaku terlambat siswa. Hal ini berdasarkan dari hasil uji t menggunakan Paired Sample t Test yang menghasilkan nilai thitung 2.540 mean 13.05000, kemudian thitung dibandingkan dengan ttabel dengan ketentuan thitung &gt; ttabel (2.540 &gt; 1.734), dengan demikian perilaku terlambat siswa mengalami perubahan setelah diberikan perlakuan berupa layanan </w:t>
      </w:r>
      <w:r w:rsidR="0068333C">
        <w:rPr>
          <w:sz w:val="24"/>
          <w:szCs w:val="24"/>
          <w:lang w:val="id-ID"/>
        </w:rPr>
        <w:t>konseling</w:t>
      </w:r>
      <w:r w:rsidRPr="00A71A46">
        <w:rPr>
          <w:sz w:val="24"/>
          <w:szCs w:val="24"/>
        </w:rPr>
        <w:t xml:space="preserve"> dengan teknik self management dan sig. 0,02 &lt; 0,05. Berdasarkan hal tersebut, maka Ha diterima yang artinya layanan </w:t>
      </w:r>
      <w:r w:rsidR="0068333C">
        <w:rPr>
          <w:sz w:val="24"/>
          <w:szCs w:val="24"/>
          <w:lang w:val="id-ID"/>
        </w:rPr>
        <w:t>konseling</w:t>
      </w:r>
      <w:r w:rsidRPr="00A71A46">
        <w:rPr>
          <w:sz w:val="24"/>
          <w:szCs w:val="24"/>
        </w:rPr>
        <w:t xml:space="preserve"> dengan teknik self management berpengaruh dalam mengurangi perilaku terlambat siswa ke sekolah.</w:t>
      </w:r>
    </w:p>
    <w:p w14:paraId="6C05FC95" w14:textId="77777777" w:rsidR="00A71A46" w:rsidRPr="00A71A46" w:rsidRDefault="00A71A46" w:rsidP="00A71A46">
      <w:pPr>
        <w:jc w:val="both"/>
        <w:rPr>
          <w:b/>
          <w:spacing w:val="-4"/>
          <w:sz w:val="24"/>
          <w:szCs w:val="24"/>
        </w:rPr>
      </w:pPr>
    </w:p>
    <w:p w14:paraId="3CB7CEA6" w14:textId="77777777" w:rsidR="00A71A46" w:rsidRPr="00A71A46" w:rsidRDefault="00A71A46" w:rsidP="00A71A46">
      <w:pPr>
        <w:jc w:val="both"/>
        <w:rPr>
          <w:b/>
          <w:spacing w:val="-4"/>
          <w:sz w:val="24"/>
          <w:szCs w:val="24"/>
        </w:rPr>
      </w:pPr>
    </w:p>
    <w:p w14:paraId="727F8D25" w14:textId="77777777" w:rsidR="002D7439" w:rsidRPr="00A63B86" w:rsidRDefault="00A71A46" w:rsidP="00A63B86">
      <w:pPr>
        <w:spacing w:after="172"/>
        <w:ind w:left="-5"/>
        <w:jc w:val="both"/>
        <w:rPr>
          <w:rFonts w:eastAsia="Calibri"/>
          <w:sz w:val="24"/>
          <w:szCs w:val="24"/>
          <w:lang w:val="id-ID"/>
        </w:rPr>
      </w:pPr>
      <w:r w:rsidRPr="00A71A46">
        <w:rPr>
          <w:rFonts w:eastAsia="Calibri"/>
          <w:b/>
          <w:sz w:val="24"/>
          <w:szCs w:val="24"/>
        </w:rPr>
        <w:t>Kata Kunci</w:t>
      </w:r>
      <w:r w:rsidRPr="00A71A46">
        <w:rPr>
          <w:rFonts w:eastAsia="Calibri"/>
          <w:sz w:val="24"/>
          <w:szCs w:val="24"/>
        </w:rPr>
        <w:t xml:space="preserve">: </w:t>
      </w:r>
      <w:r w:rsidRPr="00A71A46">
        <w:rPr>
          <w:rFonts w:eastAsia="Calibri"/>
          <w:sz w:val="24"/>
          <w:szCs w:val="24"/>
          <w:lang w:val="id-ID"/>
        </w:rPr>
        <w:t>Sis</w:t>
      </w:r>
      <w:r>
        <w:rPr>
          <w:rFonts w:eastAsia="Calibri"/>
          <w:sz w:val="24"/>
          <w:szCs w:val="24"/>
          <w:lang w:val="id-ID"/>
        </w:rPr>
        <w:t>wa</w:t>
      </w:r>
      <w:r w:rsidRPr="00C63A4E">
        <w:rPr>
          <w:rFonts w:eastAsia="Calibri"/>
          <w:sz w:val="24"/>
          <w:szCs w:val="24"/>
        </w:rPr>
        <w:t xml:space="preserve">, </w:t>
      </w:r>
      <w:r w:rsidRPr="00C63A4E">
        <w:rPr>
          <w:rFonts w:eastAsia="Calibri"/>
          <w:i/>
          <w:sz w:val="24"/>
          <w:szCs w:val="24"/>
        </w:rPr>
        <w:t>Self Management</w:t>
      </w:r>
      <w:r w:rsidRPr="00C63A4E">
        <w:rPr>
          <w:rFonts w:eastAsia="Calibri"/>
          <w:sz w:val="24"/>
          <w:szCs w:val="24"/>
        </w:rPr>
        <w:t xml:space="preserve">, </w:t>
      </w:r>
      <w:r>
        <w:rPr>
          <w:rFonts w:eastAsia="Calibri"/>
          <w:sz w:val="24"/>
          <w:szCs w:val="24"/>
          <w:lang w:val="en-US"/>
        </w:rPr>
        <w:t>Perilaku Terlambat</w:t>
      </w:r>
      <w:r w:rsidR="00A63B86">
        <w:rPr>
          <w:rFonts w:eastAsia="Calibri"/>
          <w:sz w:val="24"/>
          <w:szCs w:val="24"/>
          <w:lang w:val="id-ID"/>
        </w:rPr>
        <w:t>.</w:t>
      </w:r>
    </w:p>
    <w:p w14:paraId="2256B24A" w14:textId="77777777" w:rsidR="006D4DB5" w:rsidRPr="00980CBA" w:rsidRDefault="006D4DB5" w:rsidP="00980CBA">
      <w:pPr>
        <w:spacing w:line="360" w:lineRule="auto"/>
        <w:rPr>
          <w:b/>
          <w:bCs/>
          <w:color w:val="000000" w:themeColor="text1"/>
          <w:sz w:val="24"/>
          <w:szCs w:val="24"/>
          <w:lang w:val="id-ID"/>
        </w:rPr>
      </w:pPr>
    </w:p>
    <w:p w14:paraId="73027F72" w14:textId="77777777" w:rsidR="006D4DB5" w:rsidRPr="00A71A46" w:rsidRDefault="006D4DB5" w:rsidP="00980CBA">
      <w:pPr>
        <w:spacing w:line="276" w:lineRule="auto"/>
        <w:jc w:val="both"/>
        <w:rPr>
          <w:b/>
          <w:spacing w:val="-4"/>
          <w:sz w:val="24"/>
          <w:szCs w:val="24"/>
          <w:lang w:val="id-ID"/>
        </w:rPr>
        <w:sectPr w:rsidR="006D4DB5" w:rsidRPr="00A71A46" w:rsidSect="006920A2">
          <w:footnotePr>
            <w:numRestart w:val="eachSect"/>
          </w:footnotePr>
          <w:pgSz w:w="11907" w:h="16839" w:code="9"/>
          <w:pgMar w:top="2275" w:right="1699" w:bottom="1699" w:left="2275" w:header="720" w:footer="720" w:gutter="0"/>
          <w:pgNumType w:fmt="lowerRoman" w:start="21"/>
          <w:cols w:space="720"/>
          <w:docGrid w:linePitch="360"/>
        </w:sectPr>
      </w:pPr>
    </w:p>
    <w:p w14:paraId="41E02BF4" w14:textId="77777777" w:rsidR="00DE1773" w:rsidRPr="00093E79" w:rsidRDefault="00DE1773" w:rsidP="00DE1773">
      <w:pPr>
        <w:spacing w:line="480" w:lineRule="auto"/>
        <w:jc w:val="center"/>
        <w:rPr>
          <w:b/>
          <w:spacing w:val="-4"/>
          <w:sz w:val="24"/>
          <w:szCs w:val="24"/>
        </w:rPr>
      </w:pPr>
      <w:r w:rsidRPr="00093E79">
        <w:rPr>
          <w:b/>
          <w:spacing w:val="-4"/>
          <w:sz w:val="24"/>
          <w:szCs w:val="24"/>
        </w:rPr>
        <w:lastRenderedPageBreak/>
        <w:t>BAB 1</w:t>
      </w:r>
    </w:p>
    <w:p w14:paraId="50030D13" w14:textId="77777777" w:rsidR="00DE1773" w:rsidRPr="00093E79" w:rsidRDefault="00DE1773" w:rsidP="00DE1773">
      <w:pPr>
        <w:spacing w:line="720" w:lineRule="auto"/>
        <w:jc w:val="center"/>
        <w:rPr>
          <w:b/>
          <w:spacing w:val="-4"/>
          <w:sz w:val="24"/>
          <w:szCs w:val="24"/>
        </w:rPr>
      </w:pPr>
      <w:r w:rsidRPr="00093E79">
        <w:rPr>
          <w:b/>
          <w:spacing w:val="-4"/>
          <w:sz w:val="24"/>
          <w:szCs w:val="24"/>
        </w:rPr>
        <w:t xml:space="preserve">PENDAHULUAN </w:t>
      </w:r>
    </w:p>
    <w:p w14:paraId="20197F26" w14:textId="77777777" w:rsidR="00DE1773" w:rsidRPr="00093E79" w:rsidRDefault="00DE1773" w:rsidP="00DE1773">
      <w:pPr>
        <w:pStyle w:val="ListParagraph"/>
        <w:numPr>
          <w:ilvl w:val="0"/>
          <w:numId w:val="1"/>
        </w:numPr>
        <w:spacing w:line="480" w:lineRule="auto"/>
        <w:jc w:val="left"/>
        <w:rPr>
          <w:rFonts w:asciiTheme="majorBidi" w:hAnsiTheme="majorBidi" w:cstheme="majorBidi"/>
          <w:b/>
          <w:bCs/>
          <w:sz w:val="24"/>
          <w:szCs w:val="24"/>
        </w:rPr>
      </w:pPr>
      <w:r w:rsidRPr="00093E79">
        <w:rPr>
          <w:rFonts w:asciiTheme="majorBidi" w:hAnsiTheme="majorBidi" w:cstheme="majorBidi"/>
          <w:b/>
          <w:bCs/>
          <w:sz w:val="24"/>
          <w:szCs w:val="24"/>
        </w:rPr>
        <w:t xml:space="preserve">Latar Belakang </w:t>
      </w:r>
    </w:p>
    <w:p w14:paraId="0D2FA834" w14:textId="77777777" w:rsidR="00DE1773" w:rsidRPr="00093E79" w:rsidRDefault="00DE1773" w:rsidP="00DE1773">
      <w:pPr>
        <w:spacing w:line="480" w:lineRule="auto"/>
        <w:ind w:firstLine="720"/>
        <w:jc w:val="both"/>
        <w:rPr>
          <w:rFonts w:asciiTheme="majorBidi" w:hAnsiTheme="majorBidi" w:cstheme="majorBidi"/>
          <w:b/>
          <w:bCs/>
          <w:sz w:val="24"/>
          <w:szCs w:val="24"/>
        </w:rPr>
      </w:pPr>
      <w:r w:rsidRPr="00093E79">
        <w:rPr>
          <w:sz w:val="24"/>
          <w:szCs w:val="24"/>
        </w:rPr>
        <w:t>Penyelenggaraan</w:t>
      </w:r>
      <w:r w:rsidRPr="00093E79">
        <w:rPr>
          <w:spacing w:val="-11"/>
          <w:sz w:val="24"/>
          <w:szCs w:val="24"/>
        </w:rPr>
        <w:t xml:space="preserve"> </w:t>
      </w:r>
      <w:r w:rsidRPr="00093E79">
        <w:rPr>
          <w:sz w:val="24"/>
          <w:szCs w:val="24"/>
        </w:rPr>
        <w:t>pendidikan</w:t>
      </w:r>
      <w:r w:rsidRPr="00093E79">
        <w:rPr>
          <w:spacing w:val="-7"/>
          <w:sz w:val="24"/>
          <w:szCs w:val="24"/>
        </w:rPr>
        <w:t xml:space="preserve"> </w:t>
      </w:r>
      <w:r w:rsidRPr="00093E79">
        <w:rPr>
          <w:sz w:val="24"/>
          <w:szCs w:val="24"/>
        </w:rPr>
        <w:t>formal</w:t>
      </w:r>
      <w:r w:rsidRPr="00093E79">
        <w:rPr>
          <w:spacing w:val="-15"/>
          <w:sz w:val="24"/>
          <w:szCs w:val="24"/>
        </w:rPr>
        <w:t xml:space="preserve"> </w:t>
      </w:r>
      <w:r w:rsidRPr="00093E79">
        <w:rPr>
          <w:sz w:val="24"/>
          <w:szCs w:val="24"/>
        </w:rPr>
        <w:t>di</w:t>
      </w:r>
      <w:r w:rsidRPr="00093E79">
        <w:rPr>
          <w:spacing w:val="-11"/>
          <w:sz w:val="24"/>
          <w:szCs w:val="24"/>
        </w:rPr>
        <w:t xml:space="preserve"> </w:t>
      </w:r>
      <w:r w:rsidRPr="00093E79">
        <w:rPr>
          <w:sz w:val="24"/>
          <w:szCs w:val="24"/>
        </w:rPr>
        <w:t>sekolah</w:t>
      </w:r>
      <w:r w:rsidRPr="00093E79">
        <w:rPr>
          <w:spacing w:val="-12"/>
          <w:sz w:val="24"/>
          <w:szCs w:val="24"/>
        </w:rPr>
        <w:t xml:space="preserve"> </w:t>
      </w:r>
      <w:r w:rsidRPr="00093E79">
        <w:rPr>
          <w:sz w:val="24"/>
          <w:szCs w:val="24"/>
        </w:rPr>
        <w:t>berlangsung</w:t>
      </w:r>
      <w:r w:rsidRPr="00093E79">
        <w:rPr>
          <w:spacing w:val="-7"/>
          <w:sz w:val="24"/>
          <w:szCs w:val="24"/>
        </w:rPr>
        <w:t xml:space="preserve"> </w:t>
      </w:r>
      <w:r w:rsidRPr="00093E79">
        <w:rPr>
          <w:sz w:val="24"/>
          <w:szCs w:val="24"/>
        </w:rPr>
        <w:t>tertib,</w:t>
      </w:r>
      <w:r w:rsidRPr="00093E79">
        <w:rPr>
          <w:spacing w:val="-10"/>
          <w:sz w:val="24"/>
          <w:szCs w:val="24"/>
        </w:rPr>
        <w:t xml:space="preserve"> </w:t>
      </w:r>
      <w:r w:rsidRPr="00093E79">
        <w:rPr>
          <w:sz w:val="24"/>
          <w:szCs w:val="24"/>
        </w:rPr>
        <w:t>teratur dan terkendali, untuk itu perlu tata peraturan yang digunakan untuk mengatur dan mengendalikan</w:t>
      </w:r>
      <w:r w:rsidRPr="00093E79">
        <w:rPr>
          <w:spacing w:val="-3"/>
          <w:sz w:val="24"/>
          <w:szCs w:val="24"/>
        </w:rPr>
        <w:t xml:space="preserve"> </w:t>
      </w:r>
      <w:r w:rsidRPr="00093E79">
        <w:rPr>
          <w:sz w:val="24"/>
          <w:szCs w:val="24"/>
        </w:rPr>
        <w:t>perilaku semua siswa, guru,</w:t>
      </w:r>
      <w:r w:rsidRPr="00093E79">
        <w:rPr>
          <w:spacing w:val="-1"/>
          <w:sz w:val="24"/>
          <w:szCs w:val="24"/>
        </w:rPr>
        <w:t xml:space="preserve"> </w:t>
      </w:r>
      <w:r w:rsidRPr="00093E79">
        <w:rPr>
          <w:sz w:val="24"/>
          <w:szCs w:val="24"/>
        </w:rPr>
        <w:t>staf</w:t>
      </w:r>
      <w:r w:rsidRPr="00093E79">
        <w:rPr>
          <w:spacing w:val="-6"/>
          <w:sz w:val="24"/>
          <w:szCs w:val="24"/>
        </w:rPr>
        <w:t xml:space="preserve"> </w:t>
      </w:r>
      <w:r w:rsidRPr="00093E79">
        <w:rPr>
          <w:sz w:val="24"/>
          <w:szCs w:val="24"/>
        </w:rPr>
        <w:t>tata usaha maupun</w:t>
      </w:r>
      <w:r w:rsidRPr="00093E79">
        <w:rPr>
          <w:spacing w:val="-3"/>
          <w:sz w:val="24"/>
          <w:szCs w:val="24"/>
        </w:rPr>
        <w:t xml:space="preserve"> </w:t>
      </w:r>
      <w:r w:rsidRPr="00093E79">
        <w:rPr>
          <w:sz w:val="24"/>
          <w:szCs w:val="24"/>
        </w:rPr>
        <w:t>kepala sekolah. Proses kegiatan pendidikan yang tertib, teratur dan terkendali diharapkan sekolah mampu mewujudkan tujuan pendidikan.</w:t>
      </w:r>
      <w:r>
        <w:rPr>
          <w:rStyle w:val="FootnoteReference"/>
          <w:sz w:val="24"/>
          <w:szCs w:val="24"/>
        </w:rPr>
        <w:footnoteReference w:id="1"/>
      </w:r>
    </w:p>
    <w:p w14:paraId="78548CBB" w14:textId="77777777" w:rsidR="00DE1773" w:rsidRPr="00093E79" w:rsidRDefault="00DE1773" w:rsidP="00DE1773">
      <w:pPr>
        <w:pStyle w:val="BodyText"/>
        <w:spacing w:before="1" w:line="480" w:lineRule="auto"/>
        <w:ind w:right="3" w:firstLine="720"/>
        <w:jc w:val="both"/>
      </w:pPr>
      <w:r>
        <w:t>U</w:t>
      </w:r>
      <w:r w:rsidRPr="00093E79">
        <w:t>ndang-undang nomor 20 tahun 2003 tentang sistem pendidikan nasional menyebutkan tujuan pendidikan nasional adalah membentuk watak serta peradaban bangsa yang bermartabat dalam mencerdaskan kehidupan, berkembangnya potensi agar menjadi manusia yang beriman dan bertaqwa kepada</w:t>
      </w:r>
      <w:r w:rsidRPr="00093E79">
        <w:rPr>
          <w:spacing w:val="-5"/>
        </w:rPr>
        <w:t xml:space="preserve"> </w:t>
      </w:r>
      <w:r w:rsidRPr="00093E79">
        <w:t>Tuhan</w:t>
      </w:r>
      <w:r w:rsidRPr="00093E79">
        <w:rPr>
          <w:spacing w:val="-9"/>
        </w:rPr>
        <w:t xml:space="preserve"> </w:t>
      </w:r>
      <w:r w:rsidRPr="00093E79">
        <w:t>Yang</w:t>
      </w:r>
      <w:r w:rsidRPr="00093E79">
        <w:rPr>
          <w:spacing w:val="-5"/>
        </w:rPr>
        <w:t xml:space="preserve"> </w:t>
      </w:r>
      <w:r w:rsidRPr="00093E79">
        <w:t>Maha</w:t>
      </w:r>
      <w:r w:rsidRPr="00093E79">
        <w:rPr>
          <w:spacing w:val="-5"/>
        </w:rPr>
        <w:t xml:space="preserve"> </w:t>
      </w:r>
      <w:r w:rsidRPr="00093E79">
        <w:t>Esa,</w:t>
      </w:r>
      <w:r w:rsidRPr="00093E79">
        <w:rPr>
          <w:spacing w:val="-3"/>
        </w:rPr>
        <w:t xml:space="preserve"> </w:t>
      </w:r>
      <w:r w:rsidRPr="00093E79">
        <w:t>berakhlak</w:t>
      </w:r>
      <w:r w:rsidRPr="00093E79">
        <w:rPr>
          <w:spacing w:val="-1"/>
        </w:rPr>
        <w:t xml:space="preserve"> </w:t>
      </w:r>
      <w:r w:rsidRPr="00093E79">
        <w:t>mulia,</w:t>
      </w:r>
      <w:r w:rsidRPr="00093E79">
        <w:rPr>
          <w:spacing w:val="-3"/>
        </w:rPr>
        <w:t xml:space="preserve"> </w:t>
      </w:r>
      <w:r w:rsidRPr="00093E79">
        <w:t>sehat,</w:t>
      </w:r>
      <w:r w:rsidRPr="00093E79">
        <w:rPr>
          <w:spacing w:val="-3"/>
        </w:rPr>
        <w:t xml:space="preserve"> </w:t>
      </w:r>
      <w:r w:rsidRPr="00093E79">
        <w:t>berilmu,</w:t>
      </w:r>
      <w:r w:rsidRPr="00093E79">
        <w:rPr>
          <w:spacing w:val="-3"/>
        </w:rPr>
        <w:t xml:space="preserve"> </w:t>
      </w:r>
      <w:r w:rsidRPr="00093E79">
        <w:t>cakap,</w:t>
      </w:r>
      <w:r w:rsidRPr="00093E79">
        <w:rPr>
          <w:spacing w:val="-3"/>
        </w:rPr>
        <w:t xml:space="preserve"> </w:t>
      </w:r>
      <w:r w:rsidRPr="00093E79">
        <w:t>kreatif, mandiri, dan menjadi warga negara demokratis serta</w:t>
      </w:r>
      <w:r w:rsidRPr="00093E79">
        <w:rPr>
          <w:spacing w:val="-3"/>
        </w:rPr>
        <w:t xml:space="preserve"> </w:t>
      </w:r>
      <w:r w:rsidRPr="00093E79">
        <w:t>tanggung jawab.</w:t>
      </w:r>
      <w:r>
        <w:rPr>
          <w:rStyle w:val="FootnoteReference"/>
        </w:rPr>
        <w:footnoteReference w:id="2"/>
      </w:r>
      <w:r>
        <w:rPr>
          <w:vertAlign w:val="superscript"/>
        </w:rPr>
        <w:t xml:space="preserve"> </w:t>
      </w:r>
      <w:r w:rsidRPr="00093E79">
        <w:t>Tujuan pendidikan nasional sebagai tujuan akhir harus dan wajib dijadikan pedoman untuk mendidik anak.</w:t>
      </w:r>
    </w:p>
    <w:p w14:paraId="5EA7EAD3" w14:textId="77777777" w:rsidR="00DE1773" w:rsidRPr="00093E79" w:rsidRDefault="00DE1773" w:rsidP="00DE1773">
      <w:pPr>
        <w:pStyle w:val="BodyText"/>
        <w:spacing w:before="1" w:line="480" w:lineRule="auto"/>
        <w:ind w:right="3" w:firstLine="720"/>
        <w:jc w:val="both"/>
      </w:pPr>
      <w:r w:rsidRPr="00093E79">
        <w:t>Setiap jenjang pendidikan mempunyai rambu-rambu mengatur aktivitas penyelenggaraan pendidikan mencapai pendidikan dengan tata tertib sekolah sebagai</w:t>
      </w:r>
      <w:r w:rsidRPr="00093E79">
        <w:rPr>
          <w:spacing w:val="-4"/>
        </w:rPr>
        <w:t xml:space="preserve"> </w:t>
      </w:r>
      <w:r w:rsidRPr="00093E79">
        <w:t>rambu-rambu yang mengatur warga sekolah</w:t>
      </w:r>
      <w:r w:rsidRPr="00093E79">
        <w:rPr>
          <w:spacing w:val="-4"/>
        </w:rPr>
        <w:t xml:space="preserve"> </w:t>
      </w:r>
      <w:r w:rsidRPr="00093E79">
        <w:t>dalam berperilaku sehari- hari</w:t>
      </w:r>
      <w:r w:rsidRPr="00093E79">
        <w:rPr>
          <w:spacing w:val="21"/>
        </w:rPr>
        <w:t xml:space="preserve"> </w:t>
      </w:r>
      <w:r w:rsidRPr="00093E79">
        <w:t>di</w:t>
      </w:r>
      <w:r w:rsidRPr="00093E79">
        <w:rPr>
          <w:spacing w:val="28"/>
        </w:rPr>
        <w:t xml:space="preserve"> </w:t>
      </w:r>
      <w:r w:rsidRPr="00093E79">
        <w:t>dalam</w:t>
      </w:r>
      <w:r w:rsidRPr="00093E79">
        <w:rPr>
          <w:spacing w:val="28"/>
        </w:rPr>
        <w:t xml:space="preserve"> </w:t>
      </w:r>
      <w:r w:rsidRPr="00093E79">
        <w:t>sekolah.</w:t>
      </w:r>
      <w:r w:rsidRPr="00093E79">
        <w:rPr>
          <w:spacing w:val="34"/>
        </w:rPr>
        <w:t xml:space="preserve"> </w:t>
      </w:r>
      <w:r w:rsidRPr="00093E79">
        <w:t>Atas</w:t>
      </w:r>
      <w:r w:rsidRPr="00093E79">
        <w:rPr>
          <w:spacing w:val="30"/>
        </w:rPr>
        <w:t xml:space="preserve"> </w:t>
      </w:r>
      <w:r w:rsidRPr="00093E79">
        <w:t>dasar</w:t>
      </w:r>
      <w:r w:rsidRPr="00093E79">
        <w:rPr>
          <w:spacing w:val="34"/>
        </w:rPr>
        <w:t xml:space="preserve"> </w:t>
      </w:r>
      <w:r w:rsidRPr="00093E79">
        <w:t>tersebut</w:t>
      </w:r>
      <w:r w:rsidRPr="00093E79">
        <w:rPr>
          <w:spacing w:val="37"/>
        </w:rPr>
        <w:t xml:space="preserve"> </w:t>
      </w:r>
      <w:r w:rsidRPr="00093E79">
        <w:t>maka</w:t>
      </w:r>
      <w:r w:rsidRPr="00093E79">
        <w:rPr>
          <w:spacing w:val="36"/>
        </w:rPr>
        <w:t xml:space="preserve"> </w:t>
      </w:r>
      <w:r w:rsidRPr="00093E79">
        <w:t>siswa</w:t>
      </w:r>
      <w:r w:rsidRPr="00093E79">
        <w:rPr>
          <w:spacing w:val="31"/>
        </w:rPr>
        <w:t xml:space="preserve"> </w:t>
      </w:r>
      <w:r w:rsidRPr="00093E79">
        <w:t>dituntut</w:t>
      </w:r>
      <w:r w:rsidRPr="00093E79">
        <w:rPr>
          <w:spacing w:val="33"/>
        </w:rPr>
        <w:t xml:space="preserve"> </w:t>
      </w:r>
      <w:r w:rsidRPr="00093E79">
        <w:t>untuk</w:t>
      </w:r>
      <w:r w:rsidRPr="00093E79">
        <w:rPr>
          <w:spacing w:val="28"/>
        </w:rPr>
        <w:t xml:space="preserve"> </w:t>
      </w:r>
      <w:r w:rsidRPr="00093E79">
        <w:rPr>
          <w:spacing w:val="-2"/>
        </w:rPr>
        <w:t xml:space="preserve">selalu </w:t>
      </w:r>
      <w:r w:rsidRPr="00093E79">
        <w:lastRenderedPageBreak/>
        <w:t>berperilaku mematuhi tata tertib sekolah, dengan kata lain siswa dalam berperilaku di sekolah dilarang melakukan pelanggaran terhadap tata tertib sekolah. Kenyataan yang ada sampai sekarang, siswa yang berperilaku melanggar tata</w:t>
      </w:r>
      <w:r w:rsidRPr="00093E79">
        <w:rPr>
          <w:spacing w:val="-3"/>
        </w:rPr>
        <w:t xml:space="preserve"> </w:t>
      </w:r>
      <w:r w:rsidRPr="00093E79">
        <w:t>tertib masih saja terus dijumpai baik di</w:t>
      </w:r>
      <w:r w:rsidRPr="00093E79">
        <w:rPr>
          <w:spacing w:val="-2"/>
        </w:rPr>
        <w:t xml:space="preserve"> </w:t>
      </w:r>
      <w:r w:rsidRPr="00093E79">
        <w:t>sekolah negeri maupun swasta. Berdasarkan data yang ada pada dokumentasi guru pembimbing dan pengamatan langsung penulis terhadap perilaku melanggar tata tertib oleh sekolah masih ditemukan.</w:t>
      </w:r>
    </w:p>
    <w:p w14:paraId="6AE89B75" w14:textId="36FC4115" w:rsidR="00DE1773" w:rsidRPr="00093E79" w:rsidRDefault="00DE1773" w:rsidP="00DE1773">
      <w:pPr>
        <w:pStyle w:val="BodyText"/>
        <w:spacing w:before="1" w:line="480" w:lineRule="auto"/>
        <w:ind w:right="3" w:firstLine="720"/>
        <w:jc w:val="both"/>
      </w:pPr>
      <w:r w:rsidRPr="00093E79">
        <w:t>Menurut Prayitno dan Amti hal itu diketahui dari munculnya perilaku tidak lengkap berpakaian seragam sekolah, terlambat masuk kelas, terlambat kesekolah, membuat gaduh saat jam pelajaran, membolos, tidak ikut upacara,</w:t>
      </w:r>
      <w:r w:rsidRPr="00093E79">
        <w:rPr>
          <w:spacing w:val="-11"/>
        </w:rPr>
        <w:t xml:space="preserve"> </w:t>
      </w:r>
      <w:r w:rsidRPr="00093E79">
        <w:t>tidak</w:t>
      </w:r>
      <w:r w:rsidRPr="00093E79">
        <w:rPr>
          <w:spacing w:val="-4"/>
        </w:rPr>
        <w:t xml:space="preserve"> </w:t>
      </w:r>
      <w:r w:rsidRPr="00093E79">
        <w:t>mengerjakan</w:t>
      </w:r>
      <w:r w:rsidRPr="00093E79">
        <w:rPr>
          <w:spacing w:val="-13"/>
        </w:rPr>
        <w:t xml:space="preserve"> </w:t>
      </w:r>
      <w:r w:rsidRPr="00093E79">
        <w:t>tugas,</w:t>
      </w:r>
      <w:r w:rsidRPr="00093E79">
        <w:rPr>
          <w:spacing w:val="-7"/>
        </w:rPr>
        <w:t xml:space="preserve"> </w:t>
      </w:r>
      <w:r w:rsidRPr="00093E79">
        <w:t>dan</w:t>
      </w:r>
      <w:r w:rsidRPr="00093E79">
        <w:rPr>
          <w:spacing w:val="-13"/>
        </w:rPr>
        <w:t xml:space="preserve"> </w:t>
      </w:r>
      <w:r w:rsidRPr="00093E79">
        <w:t>lain-lain.</w:t>
      </w:r>
      <w:r w:rsidRPr="00093E79">
        <w:rPr>
          <w:spacing w:val="-2"/>
        </w:rPr>
        <w:t xml:space="preserve"> </w:t>
      </w:r>
      <w:r w:rsidRPr="00093E79">
        <w:t>Keadaan</w:t>
      </w:r>
      <w:r w:rsidRPr="00093E79">
        <w:rPr>
          <w:spacing w:val="-13"/>
        </w:rPr>
        <w:t xml:space="preserve"> </w:t>
      </w:r>
      <w:r w:rsidRPr="00093E79">
        <w:t>seperti</w:t>
      </w:r>
      <w:r w:rsidRPr="00093E79">
        <w:rPr>
          <w:spacing w:val="-12"/>
        </w:rPr>
        <w:t xml:space="preserve"> </w:t>
      </w:r>
      <w:r w:rsidRPr="00093E79">
        <w:t>itu</w:t>
      </w:r>
      <w:r w:rsidRPr="00093E79">
        <w:rPr>
          <w:spacing w:val="-13"/>
        </w:rPr>
        <w:t xml:space="preserve"> </w:t>
      </w:r>
      <w:r w:rsidRPr="00093E79">
        <w:t>tidak</w:t>
      </w:r>
      <w:r w:rsidRPr="00093E79">
        <w:rPr>
          <w:spacing w:val="-9"/>
        </w:rPr>
        <w:t xml:space="preserve"> </w:t>
      </w:r>
      <w:r w:rsidRPr="00093E79">
        <w:t>boleh dibiarkan terus berkelanjutan karena akan merugikan dirinya sendiri, teman- temannya maupun sekolah, sehingga untuk mengatasi hal tersebut guru pembimbing sebagai salah satu pendidik sekolah harus melakukan penerbitan dengan cara diberikan layanan bimbingan dan konseling.</w:t>
      </w:r>
      <w:r>
        <w:rPr>
          <w:rStyle w:val="FootnoteReference"/>
        </w:rPr>
        <w:footnoteReference w:id="3"/>
      </w:r>
    </w:p>
    <w:p w14:paraId="78A0CC8A" w14:textId="065986BE" w:rsidR="00DE1773" w:rsidRPr="00093E79" w:rsidRDefault="00DE1773" w:rsidP="00DE1773">
      <w:pPr>
        <w:pStyle w:val="BodyText"/>
        <w:spacing w:before="1" w:line="480" w:lineRule="auto"/>
        <w:ind w:right="3" w:firstLine="720"/>
        <w:jc w:val="both"/>
      </w:pPr>
      <w:r w:rsidRPr="00093E79">
        <w:t>Berdasarkan</w:t>
      </w:r>
      <w:r w:rsidRPr="00093E79">
        <w:rPr>
          <w:spacing w:val="-5"/>
        </w:rPr>
        <w:t xml:space="preserve"> </w:t>
      </w:r>
      <w:r w:rsidRPr="00093E79">
        <w:t>hasil</w:t>
      </w:r>
      <w:r w:rsidRPr="00093E79">
        <w:rPr>
          <w:spacing w:val="-9"/>
        </w:rPr>
        <w:t xml:space="preserve"> </w:t>
      </w:r>
      <w:r w:rsidR="001C6DCB">
        <w:rPr>
          <w:lang w:val="id-ID"/>
        </w:rPr>
        <w:t>wawancara awal</w:t>
      </w:r>
      <w:r w:rsidRPr="00093E79">
        <w:rPr>
          <w:spacing w:val="-5"/>
        </w:rPr>
        <w:t xml:space="preserve"> </w:t>
      </w:r>
      <w:r w:rsidRPr="00093E79">
        <w:t>yang dilakukan</w:t>
      </w:r>
      <w:r w:rsidRPr="00093E79">
        <w:rPr>
          <w:spacing w:val="-5"/>
        </w:rPr>
        <w:t xml:space="preserve"> </w:t>
      </w:r>
      <w:r w:rsidRPr="00093E79">
        <w:t>oleh</w:t>
      </w:r>
      <w:r w:rsidRPr="00093E79">
        <w:rPr>
          <w:spacing w:val="-5"/>
        </w:rPr>
        <w:t xml:space="preserve"> </w:t>
      </w:r>
      <w:r w:rsidRPr="00093E79">
        <w:t>peneliti</w:t>
      </w:r>
      <w:r w:rsidRPr="00093E79">
        <w:rPr>
          <w:spacing w:val="-5"/>
        </w:rPr>
        <w:t xml:space="preserve"> </w:t>
      </w:r>
      <w:r w:rsidRPr="00093E79">
        <w:t>bahwa</w:t>
      </w:r>
      <w:r w:rsidRPr="00093E79">
        <w:rPr>
          <w:spacing w:val="-2"/>
        </w:rPr>
        <w:t xml:space="preserve"> </w:t>
      </w:r>
      <w:r w:rsidRPr="00093E79">
        <w:t>di</w:t>
      </w:r>
      <w:r w:rsidRPr="00093E79">
        <w:rPr>
          <w:spacing w:val="-9"/>
        </w:rPr>
        <w:t xml:space="preserve"> </w:t>
      </w:r>
      <w:r w:rsidRPr="00093E79">
        <w:t>MAN Palopo pada</w:t>
      </w:r>
      <w:r w:rsidRPr="00093E79">
        <w:rPr>
          <w:spacing w:val="-5"/>
        </w:rPr>
        <w:t xml:space="preserve"> </w:t>
      </w:r>
      <w:r w:rsidRPr="00093E79">
        <w:t>bulan Agustus</w:t>
      </w:r>
      <w:r w:rsidRPr="00093E79">
        <w:rPr>
          <w:spacing w:val="-2"/>
        </w:rPr>
        <w:t xml:space="preserve"> </w:t>
      </w:r>
      <w:r w:rsidRPr="00093E79">
        <w:t>2023</w:t>
      </w:r>
      <w:r w:rsidRPr="00093E79">
        <w:rPr>
          <w:spacing w:val="-4"/>
        </w:rPr>
        <w:t xml:space="preserve"> </w:t>
      </w:r>
      <w:r w:rsidRPr="00093E79">
        <w:t>setiap harinya pasti</w:t>
      </w:r>
      <w:r w:rsidRPr="00093E79">
        <w:rPr>
          <w:spacing w:val="-8"/>
        </w:rPr>
        <w:t xml:space="preserve"> </w:t>
      </w:r>
      <w:r w:rsidRPr="00093E79">
        <w:t>ada siswa yang terlambat ke sekolah. Jumlah siswa terlambat ke sekolah khususnya kelas X mencapai 15 dari 252 siswa. Siswa yang terlambat tidak hanya siswa laki- laki</w:t>
      </w:r>
      <w:r w:rsidRPr="00093E79">
        <w:rPr>
          <w:spacing w:val="-15"/>
        </w:rPr>
        <w:t xml:space="preserve"> </w:t>
      </w:r>
      <w:r w:rsidRPr="00093E79">
        <w:t>tetapi</w:t>
      </w:r>
      <w:r w:rsidRPr="00093E79">
        <w:rPr>
          <w:spacing w:val="-15"/>
        </w:rPr>
        <w:t xml:space="preserve"> </w:t>
      </w:r>
      <w:r w:rsidRPr="00093E79">
        <w:t>juga</w:t>
      </w:r>
      <w:r w:rsidRPr="00093E79">
        <w:rPr>
          <w:spacing w:val="-12"/>
        </w:rPr>
        <w:t xml:space="preserve"> </w:t>
      </w:r>
      <w:r w:rsidRPr="00093E79">
        <w:t>siswa</w:t>
      </w:r>
      <w:r w:rsidRPr="00093E79">
        <w:rPr>
          <w:spacing w:val="-12"/>
        </w:rPr>
        <w:t xml:space="preserve"> </w:t>
      </w:r>
      <w:r w:rsidRPr="00093E79">
        <w:t>perempuan.</w:t>
      </w:r>
      <w:r w:rsidRPr="00093E79">
        <w:rPr>
          <w:spacing w:val="-9"/>
        </w:rPr>
        <w:t xml:space="preserve"> </w:t>
      </w:r>
      <w:r w:rsidRPr="00093E79">
        <w:t>Ibu</w:t>
      </w:r>
      <w:r w:rsidRPr="00093E79">
        <w:rPr>
          <w:spacing w:val="-11"/>
        </w:rPr>
        <w:t xml:space="preserve"> </w:t>
      </w:r>
      <w:r w:rsidRPr="00093E79">
        <w:t>Rahmi</w:t>
      </w:r>
      <w:r w:rsidRPr="00093E79">
        <w:rPr>
          <w:spacing w:val="-15"/>
        </w:rPr>
        <w:t xml:space="preserve"> </w:t>
      </w:r>
      <w:r w:rsidRPr="00093E79">
        <w:t>Guru</w:t>
      </w:r>
      <w:r w:rsidRPr="00093E79">
        <w:rPr>
          <w:spacing w:val="-6"/>
        </w:rPr>
        <w:t xml:space="preserve"> </w:t>
      </w:r>
      <w:r w:rsidRPr="00093E79">
        <w:t>Bimbingan</w:t>
      </w:r>
      <w:r w:rsidRPr="00093E79">
        <w:rPr>
          <w:spacing w:val="-15"/>
        </w:rPr>
        <w:t xml:space="preserve"> </w:t>
      </w:r>
      <w:r w:rsidRPr="00093E79">
        <w:t>dan</w:t>
      </w:r>
      <w:r w:rsidRPr="00093E79">
        <w:rPr>
          <w:spacing w:val="-11"/>
        </w:rPr>
        <w:t xml:space="preserve"> </w:t>
      </w:r>
      <w:r w:rsidRPr="00093E79">
        <w:t>Konseling</w:t>
      </w:r>
      <w:r w:rsidRPr="00093E79">
        <w:rPr>
          <w:spacing w:val="-11"/>
        </w:rPr>
        <w:t xml:space="preserve"> </w:t>
      </w:r>
      <w:r w:rsidRPr="00093E79">
        <w:t>di MAN</w:t>
      </w:r>
      <w:r w:rsidRPr="00093E79">
        <w:rPr>
          <w:spacing w:val="51"/>
        </w:rPr>
        <w:t xml:space="preserve"> </w:t>
      </w:r>
      <w:r w:rsidRPr="00093E79">
        <w:t>Palopo</w:t>
      </w:r>
      <w:r w:rsidRPr="00093E79">
        <w:rPr>
          <w:spacing w:val="53"/>
        </w:rPr>
        <w:t xml:space="preserve"> </w:t>
      </w:r>
      <w:r w:rsidRPr="00093E79">
        <w:t>mengatakan,</w:t>
      </w:r>
      <w:r w:rsidRPr="00093E79">
        <w:rPr>
          <w:spacing w:val="54"/>
        </w:rPr>
        <w:t xml:space="preserve"> </w:t>
      </w:r>
      <w:r w:rsidRPr="00093E79">
        <w:t>siswa</w:t>
      </w:r>
      <w:r w:rsidRPr="00093E79">
        <w:rPr>
          <w:spacing w:val="56"/>
        </w:rPr>
        <w:t xml:space="preserve"> </w:t>
      </w:r>
      <w:r w:rsidRPr="00093E79">
        <w:t>yang</w:t>
      </w:r>
      <w:r w:rsidRPr="00093E79">
        <w:rPr>
          <w:spacing w:val="53"/>
        </w:rPr>
        <w:t xml:space="preserve"> </w:t>
      </w:r>
      <w:r w:rsidRPr="00093E79">
        <w:t>terlambat</w:t>
      </w:r>
      <w:r w:rsidRPr="00093E79">
        <w:rPr>
          <w:spacing w:val="58"/>
        </w:rPr>
        <w:t xml:space="preserve"> </w:t>
      </w:r>
      <w:r w:rsidRPr="00093E79">
        <w:t>dikarenakan</w:t>
      </w:r>
      <w:r w:rsidRPr="00093E79">
        <w:rPr>
          <w:spacing w:val="48"/>
        </w:rPr>
        <w:t xml:space="preserve"> </w:t>
      </w:r>
      <w:r w:rsidRPr="00093E79">
        <w:rPr>
          <w:spacing w:val="-2"/>
        </w:rPr>
        <w:t xml:space="preserve">tidak </w:t>
      </w:r>
      <w:r w:rsidRPr="00093E79">
        <w:t xml:space="preserve">mengindahkan tata tertib yang ada di sekolah yaitu tepat waktu pukul 07:00 WITA. Salah satu </w:t>
      </w:r>
      <w:r w:rsidRPr="00093E79">
        <w:lastRenderedPageBreak/>
        <w:t>realisasi tata tertib sekolah di MAN Palopo adalah pintu gerbang ditutup pukul 07:15 WITA.</w:t>
      </w:r>
    </w:p>
    <w:p w14:paraId="4BD3BFD8" w14:textId="3392DEC5" w:rsidR="00DE1773" w:rsidRPr="00093E79" w:rsidRDefault="00DE1773" w:rsidP="00DE1773">
      <w:pPr>
        <w:pStyle w:val="BodyText"/>
        <w:spacing w:line="480" w:lineRule="auto"/>
        <w:ind w:right="3" w:firstLine="720"/>
        <w:jc w:val="both"/>
      </w:pPr>
      <w:r w:rsidRPr="00093E79">
        <w:t>Siswa yang terlambat kesekolah diberikan sanksi yaitu mereka harus menyapu kantor guru, membersihkan WC, membersihkan sampah, melakukan</w:t>
      </w:r>
      <w:r w:rsidRPr="00093E79">
        <w:rPr>
          <w:spacing w:val="-6"/>
        </w:rPr>
        <w:t xml:space="preserve"> </w:t>
      </w:r>
      <w:r w:rsidRPr="00093E79">
        <w:rPr>
          <w:i/>
        </w:rPr>
        <w:t>push</w:t>
      </w:r>
      <w:r w:rsidRPr="00093E79">
        <w:rPr>
          <w:i/>
          <w:spacing w:val="-3"/>
        </w:rPr>
        <w:t xml:space="preserve"> </w:t>
      </w:r>
      <w:r w:rsidRPr="00093E79">
        <w:rPr>
          <w:i/>
        </w:rPr>
        <w:t>up</w:t>
      </w:r>
      <w:r w:rsidRPr="00093E79">
        <w:rPr>
          <w:i/>
          <w:spacing w:val="-2"/>
        </w:rPr>
        <w:t xml:space="preserve"> </w:t>
      </w:r>
      <w:r w:rsidRPr="00093E79">
        <w:t>untuk</w:t>
      </w:r>
      <w:r w:rsidRPr="00093E79">
        <w:rPr>
          <w:spacing w:val="-3"/>
        </w:rPr>
        <w:t xml:space="preserve"> </w:t>
      </w:r>
      <w:r w:rsidRPr="00093E79">
        <w:t>laki-laki,</w:t>
      </w:r>
      <w:r w:rsidRPr="00093E79">
        <w:rPr>
          <w:spacing w:val="-1"/>
        </w:rPr>
        <w:t xml:space="preserve"> </w:t>
      </w:r>
      <w:r w:rsidRPr="00093E79">
        <w:t>dan</w:t>
      </w:r>
      <w:r w:rsidRPr="00093E79">
        <w:rPr>
          <w:spacing w:val="-7"/>
        </w:rPr>
        <w:t xml:space="preserve"> </w:t>
      </w:r>
      <w:r w:rsidRPr="00093E79">
        <w:t>apabila</w:t>
      </w:r>
      <w:r w:rsidRPr="00093E79">
        <w:rPr>
          <w:spacing w:val="-3"/>
        </w:rPr>
        <w:t xml:space="preserve"> </w:t>
      </w:r>
      <w:r w:rsidRPr="00093E79">
        <w:t>siswa</w:t>
      </w:r>
      <w:r w:rsidRPr="00093E79">
        <w:rPr>
          <w:spacing w:val="-4"/>
        </w:rPr>
        <w:t xml:space="preserve"> </w:t>
      </w:r>
      <w:r w:rsidRPr="00093E79">
        <w:t>terlambat sudah</w:t>
      </w:r>
      <w:r w:rsidRPr="00093E79">
        <w:rPr>
          <w:spacing w:val="-7"/>
        </w:rPr>
        <w:t xml:space="preserve"> </w:t>
      </w:r>
      <w:r w:rsidRPr="00093E79">
        <w:t>tiga</w:t>
      </w:r>
      <w:r w:rsidRPr="00093E79">
        <w:rPr>
          <w:spacing w:val="-3"/>
        </w:rPr>
        <w:t xml:space="preserve"> </w:t>
      </w:r>
      <w:r w:rsidRPr="00093E79">
        <w:t>kali akan disuruh pulang dan orang tua dipanggil ke sekolah. Dengan adanya hukuman tersebut diharapkan agar siswa tidak mengulangi dan bisa disiplin tepat waktu kesekolah. Akan tetapi, dengan hukuman seperti itu siswa belum</w:t>
      </w:r>
      <w:r w:rsidRPr="00093E79">
        <w:rPr>
          <w:spacing w:val="-3"/>
        </w:rPr>
        <w:t xml:space="preserve"> </w:t>
      </w:r>
      <w:r w:rsidRPr="00093E79">
        <w:t>jera,</w:t>
      </w:r>
      <w:r w:rsidRPr="00093E79">
        <w:rPr>
          <w:spacing w:val="-1"/>
        </w:rPr>
        <w:t xml:space="preserve"> </w:t>
      </w:r>
      <w:r w:rsidRPr="00093E79">
        <w:t>artinya hari</w:t>
      </w:r>
      <w:r w:rsidRPr="00093E79">
        <w:rPr>
          <w:spacing w:val="-8"/>
        </w:rPr>
        <w:t xml:space="preserve"> </w:t>
      </w:r>
      <w:r w:rsidRPr="00093E79">
        <w:t>berikutnya</w:t>
      </w:r>
      <w:r w:rsidRPr="00093E79">
        <w:rPr>
          <w:spacing w:val="-4"/>
        </w:rPr>
        <w:t xml:space="preserve"> </w:t>
      </w:r>
      <w:r w:rsidRPr="00093E79">
        <w:t>siswa</w:t>
      </w:r>
      <w:r w:rsidRPr="00093E79">
        <w:rPr>
          <w:spacing w:val="-5"/>
        </w:rPr>
        <w:t xml:space="preserve"> </w:t>
      </w:r>
      <w:r w:rsidRPr="00093E79">
        <w:t>tersebut</w:t>
      </w:r>
      <w:r w:rsidRPr="00093E79">
        <w:rPr>
          <w:spacing w:val="-3"/>
        </w:rPr>
        <w:t xml:space="preserve"> </w:t>
      </w:r>
      <w:r w:rsidRPr="00093E79">
        <w:t>masih</w:t>
      </w:r>
      <w:r w:rsidRPr="00093E79">
        <w:rPr>
          <w:spacing w:val="-3"/>
        </w:rPr>
        <w:t xml:space="preserve"> </w:t>
      </w:r>
      <w:r w:rsidRPr="00093E79">
        <w:t>mengulangi</w:t>
      </w:r>
      <w:r w:rsidRPr="00093E79">
        <w:rPr>
          <w:spacing w:val="-8"/>
        </w:rPr>
        <w:t xml:space="preserve"> </w:t>
      </w:r>
      <w:r w:rsidRPr="00093E79">
        <w:t>kesalahan yang sama. Sangat disayangkan jika hal tersebut dibiarkan saja, karena hal tersebut akan berdampak pada waktu belajar siswa yang ditinggalkan.</w:t>
      </w:r>
    </w:p>
    <w:p w14:paraId="1573A919" w14:textId="0B2F68AE" w:rsidR="00DE1773" w:rsidRPr="00093E79" w:rsidRDefault="00DE1773" w:rsidP="00DE1773">
      <w:pPr>
        <w:pStyle w:val="BodyText"/>
        <w:spacing w:before="1" w:line="480" w:lineRule="auto"/>
        <w:ind w:right="3" w:firstLine="720"/>
        <w:jc w:val="both"/>
        <w:rPr>
          <w:vertAlign w:val="superscript"/>
        </w:rPr>
      </w:pPr>
      <w:r w:rsidRPr="00093E79">
        <w:t>Menurut</w:t>
      </w:r>
      <w:r w:rsidRPr="00093E79">
        <w:rPr>
          <w:spacing w:val="-1"/>
        </w:rPr>
        <w:t xml:space="preserve"> </w:t>
      </w:r>
      <w:r w:rsidRPr="00093E79">
        <w:t>Agus</w:t>
      </w:r>
      <w:r w:rsidRPr="00093E79">
        <w:rPr>
          <w:spacing w:val="-8"/>
        </w:rPr>
        <w:t xml:space="preserve"> </w:t>
      </w:r>
      <w:r w:rsidR="00915946">
        <w:rPr>
          <w:lang w:val="id-ID"/>
        </w:rPr>
        <w:t>S</w:t>
      </w:r>
      <w:r w:rsidRPr="00093E79">
        <w:t>upriyanto</w:t>
      </w:r>
      <w:r w:rsidRPr="00093E79">
        <w:rPr>
          <w:spacing w:val="-11"/>
        </w:rPr>
        <w:t xml:space="preserve"> </w:t>
      </w:r>
      <w:r w:rsidRPr="00093E79">
        <w:t>taat</w:t>
      </w:r>
      <w:r w:rsidRPr="00093E79">
        <w:rPr>
          <w:spacing w:val="-6"/>
        </w:rPr>
        <w:t xml:space="preserve"> </w:t>
      </w:r>
      <w:r w:rsidRPr="00093E79">
        <w:t>terhadap</w:t>
      </w:r>
      <w:r w:rsidRPr="00093E79">
        <w:rPr>
          <w:spacing w:val="-11"/>
        </w:rPr>
        <w:t xml:space="preserve"> </w:t>
      </w:r>
      <w:r w:rsidRPr="00093E79">
        <w:t>tata</w:t>
      </w:r>
      <w:r w:rsidRPr="00093E79">
        <w:rPr>
          <w:spacing w:val="-12"/>
        </w:rPr>
        <w:t xml:space="preserve"> </w:t>
      </w:r>
      <w:r w:rsidRPr="00093E79">
        <w:t>tertib</w:t>
      </w:r>
      <w:r w:rsidRPr="00093E79">
        <w:rPr>
          <w:spacing w:val="-11"/>
        </w:rPr>
        <w:t xml:space="preserve"> </w:t>
      </w:r>
      <w:r w:rsidRPr="00093E79">
        <w:t>disekolah</w:t>
      </w:r>
      <w:r w:rsidRPr="00093E79">
        <w:rPr>
          <w:spacing w:val="-11"/>
        </w:rPr>
        <w:t xml:space="preserve"> </w:t>
      </w:r>
      <w:r w:rsidRPr="00093E79">
        <w:t>salah</w:t>
      </w:r>
      <w:r w:rsidRPr="00093E79">
        <w:rPr>
          <w:spacing w:val="-11"/>
        </w:rPr>
        <w:t xml:space="preserve"> </w:t>
      </w:r>
      <w:r w:rsidRPr="00093E79">
        <w:t>satunya yaitu dengan tepat waktu kesekolah. Kehadiran siswa tepat waktu kesekolah</w:t>
      </w:r>
      <w:r w:rsidRPr="00093E79">
        <w:rPr>
          <w:spacing w:val="-3"/>
        </w:rPr>
        <w:t xml:space="preserve"> </w:t>
      </w:r>
      <w:r w:rsidRPr="00093E79">
        <w:t>sangat penting bagi</w:t>
      </w:r>
      <w:r w:rsidRPr="00093E79">
        <w:rPr>
          <w:spacing w:val="-8"/>
        </w:rPr>
        <w:t xml:space="preserve"> </w:t>
      </w:r>
      <w:r w:rsidRPr="00093E79">
        <w:t>proses</w:t>
      </w:r>
      <w:r w:rsidRPr="00093E79">
        <w:rPr>
          <w:spacing w:val="-2"/>
        </w:rPr>
        <w:t xml:space="preserve"> </w:t>
      </w:r>
      <w:r w:rsidRPr="00093E79">
        <w:t>pembelajaran, karena hadir sekolah</w:t>
      </w:r>
      <w:r w:rsidRPr="00093E79">
        <w:rPr>
          <w:spacing w:val="-3"/>
        </w:rPr>
        <w:t xml:space="preserve"> </w:t>
      </w:r>
      <w:r>
        <w:t>tepat waktu</w:t>
      </w:r>
      <w:r w:rsidRPr="00093E79">
        <w:t>, siswa mengawali proses belajar dengan perasaan tenang, serta membiasakan siswa menjadi disiplin. Membiasakan disiplin dalam kehidupan sekolah pada siswa dapat memberikan dampak positif dalam kehidupan siswa diluar sekolah. Disiplin</w:t>
      </w:r>
      <w:r w:rsidRPr="00093E79">
        <w:rPr>
          <w:spacing w:val="-2"/>
        </w:rPr>
        <w:t xml:space="preserve"> </w:t>
      </w:r>
      <w:r w:rsidRPr="00093E79">
        <w:t>yang</w:t>
      </w:r>
      <w:r w:rsidRPr="00093E79">
        <w:rPr>
          <w:spacing w:val="-2"/>
        </w:rPr>
        <w:t xml:space="preserve"> </w:t>
      </w:r>
      <w:r w:rsidRPr="00093E79">
        <w:t>baik</w:t>
      </w:r>
      <w:r w:rsidRPr="00093E79">
        <w:rPr>
          <w:spacing w:val="-2"/>
        </w:rPr>
        <w:t xml:space="preserve"> </w:t>
      </w:r>
      <w:r w:rsidRPr="00093E79">
        <w:t>dapat menghasilkan</w:t>
      </w:r>
      <w:r w:rsidRPr="00093E79">
        <w:rPr>
          <w:spacing w:val="-5"/>
        </w:rPr>
        <w:t xml:space="preserve"> </w:t>
      </w:r>
      <w:r w:rsidRPr="00093E79">
        <w:t>kehidupan</w:t>
      </w:r>
      <w:r w:rsidRPr="00093E79">
        <w:rPr>
          <w:spacing w:val="-2"/>
        </w:rPr>
        <w:t xml:space="preserve"> </w:t>
      </w:r>
      <w:r w:rsidRPr="00093E79">
        <w:t>yang</w:t>
      </w:r>
      <w:r w:rsidRPr="00093E79">
        <w:rPr>
          <w:spacing w:val="-2"/>
        </w:rPr>
        <w:t xml:space="preserve"> </w:t>
      </w:r>
      <w:r w:rsidRPr="00093E79">
        <w:t>teratur. Sehingga diharapkan setiap siswa memiliki kebiasaan tepat waktu kesekolah, artinya tidak terlambat ke sekolah.</w:t>
      </w:r>
      <w:r>
        <w:rPr>
          <w:rStyle w:val="FootnoteReference"/>
        </w:rPr>
        <w:footnoteReference w:id="4"/>
      </w:r>
    </w:p>
    <w:p w14:paraId="112ADF94" w14:textId="77777777" w:rsidR="00DE1773" w:rsidRPr="00093E79" w:rsidRDefault="00DE1773" w:rsidP="00DE1773">
      <w:pPr>
        <w:pStyle w:val="BodyText"/>
        <w:spacing w:before="1" w:line="480" w:lineRule="auto"/>
        <w:ind w:right="3" w:firstLine="566"/>
        <w:jc w:val="both"/>
      </w:pPr>
      <w:r w:rsidRPr="00093E79">
        <w:t>Menurut</w:t>
      </w:r>
      <w:r w:rsidRPr="00093E79">
        <w:rPr>
          <w:spacing w:val="-7"/>
        </w:rPr>
        <w:t xml:space="preserve"> </w:t>
      </w:r>
      <w:r w:rsidRPr="00093E79">
        <w:t>Sri</w:t>
      </w:r>
      <w:r w:rsidRPr="00093E79">
        <w:rPr>
          <w:spacing w:val="-15"/>
        </w:rPr>
        <w:t xml:space="preserve"> </w:t>
      </w:r>
      <w:r w:rsidRPr="00093E79">
        <w:t>Habsari</w:t>
      </w:r>
      <w:r w:rsidRPr="00093E79">
        <w:rPr>
          <w:spacing w:val="-13"/>
        </w:rPr>
        <w:t xml:space="preserve"> </w:t>
      </w:r>
      <w:r w:rsidRPr="00093E79">
        <w:t>tata</w:t>
      </w:r>
      <w:r w:rsidRPr="00093E79">
        <w:rPr>
          <w:spacing w:val="-14"/>
        </w:rPr>
        <w:t xml:space="preserve"> </w:t>
      </w:r>
      <w:r w:rsidRPr="00093E79">
        <w:t>tertib</w:t>
      </w:r>
      <w:r w:rsidRPr="00093E79">
        <w:rPr>
          <w:spacing w:val="-13"/>
        </w:rPr>
        <w:t xml:space="preserve"> </w:t>
      </w:r>
      <w:r w:rsidRPr="00093E79">
        <w:t>adalah</w:t>
      </w:r>
      <w:r w:rsidRPr="00093E79">
        <w:rPr>
          <w:spacing w:val="-13"/>
        </w:rPr>
        <w:t xml:space="preserve"> </w:t>
      </w:r>
      <w:r w:rsidRPr="00093E79">
        <w:t>sebuah</w:t>
      </w:r>
      <w:r w:rsidRPr="00093E79">
        <w:rPr>
          <w:spacing w:val="-13"/>
        </w:rPr>
        <w:t xml:space="preserve"> </w:t>
      </w:r>
      <w:r w:rsidRPr="00093E79">
        <w:t>peraturan</w:t>
      </w:r>
      <w:r w:rsidRPr="00093E79">
        <w:rPr>
          <w:spacing w:val="-10"/>
        </w:rPr>
        <w:t xml:space="preserve"> </w:t>
      </w:r>
      <w:r w:rsidRPr="00093E79">
        <w:t>yang</w:t>
      </w:r>
      <w:r w:rsidRPr="00093E79">
        <w:rPr>
          <w:spacing w:val="-5"/>
        </w:rPr>
        <w:t xml:space="preserve"> </w:t>
      </w:r>
      <w:r w:rsidRPr="00093E79">
        <w:t>harus</w:t>
      </w:r>
      <w:r w:rsidRPr="00093E79">
        <w:rPr>
          <w:spacing w:val="-11"/>
        </w:rPr>
        <w:t xml:space="preserve"> </w:t>
      </w:r>
      <w:r w:rsidRPr="00093E79">
        <w:t xml:space="preserve">ditaati </w:t>
      </w:r>
      <w:r w:rsidRPr="00093E79">
        <w:rPr>
          <w:spacing w:val="-2"/>
        </w:rPr>
        <w:t>atau</w:t>
      </w:r>
      <w:r w:rsidRPr="00093E79">
        <w:rPr>
          <w:spacing w:val="-5"/>
        </w:rPr>
        <w:t xml:space="preserve"> </w:t>
      </w:r>
      <w:r w:rsidRPr="00093E79">
        <w:rPr>
          <w:spacing w:val="-2"/>
        </w:rPr>
        <w:t>dilaksanakan</w:t>
      </w:r>
      <w:r w:rsidRPr="00093E79">
        <w:rPr>
          <w:spacing w:val="-9"/>
        </w:rPr>
        <w:t xml:space="preserve"> </w:t>
      </w:r>
      <w:r w:rsidRPr="00093E79">
        <w:rPr>
          <w:spacing w:val="-2"/>
        </w:rPr>
        <w:t>di</w:t>
      </w:r>
      <w:r w:rsidRPr="00093E79">
        <w:rPr>
          <w:spacing w:val="-13"/>
        </w:rPr>
        <w:t xml:space="preserve"> </w:t>
      </w:r>
      <w:r w:rsidRPr="00093E79">
        <w:rPr>
          <w:spacing w:val="-2"/>
        </w:rPr>
        <w:t>sekolah</w:t>
      </w:r>
      <w:r w:rsidRPr="00093E79">
        <w:rPr>
          <w:spacing w:val="-9"/>
        </w:rPr>
        <w:t xml:space="preserve"> </w:t>
      </w:r>
      <w:r w:rsidRPr="00093E79">
        <w:rPr>
          <w:spacing w:val="-2"/>
        </w:rPr>
        <w:t>agar proses</w:t>
      </w:r>
      <w:r w:rsidRPr="00093E79">
        <w:rPr>
          <w:spacing w:val="-7"/>
        </w:rPr>
        <w:t xml:space="preserve"> </w:t>
      </w:r>
      <w:r w:rsidRPr="00093E79">
        <w:rPr>
          <w:spacing w:val="-2"/>
        </w:rPr>
        <w:t>belajar mengajar dapat berjalan</w:t>
      </w:r>
      <w:r w:rsidRPr="00093E79">
        <w:rPr>
          <w:spacing w:val="-9"/>
        </w:rPr>
        <w:t xml:space="preserve"> </w:t>
      </w:r>
      <w:r w:rsidRPr="00093E79">
        <w:rPr>
          <w:spacing w:val="-2"/>
        </w:rPr>
        <w:t xml:space="preserve">dengan </w:t>
      </w:r>
      <w:r w:rsidRPr="00093E79">
        <w:lastRenderedPageBreak/>
        <w:t>lancar.</w:t>
      </w:r>
      <w:r w:rsidRPr="00093E79">
        <w:rPr>
          <w:spacing w:val="-14"/>
        </w:rPr>
        <w:t xml:space="preserve"> </w:t>
      </w:r>
      <w:r w:rsidRPr="00093E79">
        <w:t>Tata</w:t>
      </w:r>
      <w:r w:rsidRPr="00093E79">
        <w:rPr>
          <w:spacing w:val="-15"/>
        </w:rPr>
        <w:t xml:space="preserve"> </w:t>
      </w:r>
      <w:r w:rsidRPr="00093E79">
        <w:t>tertib</w:t>
      </w:r>
      <w:r w:rsidRPr="00093E79">
        <w:rPr>
          <w:spacing w:val="-15"/>
        </w:rPr>
        <w:t xml:space="preserve"> </w:t>
      </w:r>
      <w:r w:rsidRPr="00093E79">
        <w:t>sekolah</w:t>
      </w:r>
      <w:r w:rsidRPr="00093E79">
        <w:rPr>
          <w:spacing w:val="-15"/>
        </w:rPr>
        <w:t xml:space="preserve"> </w:t>
      </w:r>
      <w:r w:rsidRPr="00093E79">
        <w:t>dibuat</w:t>
      </w:r>
      <w:r w:rsidRPr="00093E79">
        <w:rPr>
          <w:spacing w:val="-7"/>
        </w:rPr>
        <w:t xml:space="preserve"> </w:t>
      </w:r>
      <w:r w:rsidRPr="00093E79">
        <w:t>agar</w:t>
      </w:r>
      <w:r w:rsidRPr="00093E79">
        <w:rPr>
          <w:spacing w:val="-10"/>
        </w:rPr>
        <w:t xml:space="preserve"> </w:t>
      </w:r>
      <w:r w:rsidRPr="00093E79">
        <w:t>penyelenggaraan</w:t>
      </w:r>
      <w:r w:rsidRPr="00093E79">
        <w:rPr>
          <w:spacing w:val="-15"/>
        </w:rPr>
        <w:t xml:space="preserve"> </w:t>
      </w:r>
      <w:r w:rsidRPr="00093E79">
        <w:t>proses</w:t>
      </w:r>
      <w:r w:rsidRPr="00093E79">
        <w:rPr>
          <w:spacing w:val="-10"/>
        </w:rPr>
        <w:t xml:space="preserve"> </w:t>
      </w:r>
      <w:r w:rsidRPr="00093E79">
        <w:t>belajar</w:t>
      </w:r>
      <w:r w:rsidRPr="00093E79">
        <w:rPr>
          <w:spacing w:val="-6"/>
        </w:rPr>
        <w:t xml:space="preserve"> </w:t>
      </w:r>
      <w:r w:rsidRPr="00093E79">
        <w:t>mengajar bisa berjalan dengan tertib, aman, nyaman, tenteram, serta lancar sesuai yang diinginkan sekola. Besar kecilnya tingkat pelanggaran tata tertib sekolah umumnya dipengaruhi</w:t>
      </w:r>
      <w:r w:rsidRPr="00093E79">
        <w:rPr>
          <w:spacing w:val="-1"/>
        </w:rPr>
        <w:t xml:space="preserve"> </w:t>
      </w:r>
      <w:r w:rsidRPr="00093E79">
        <w:t>oleh</w:t>
      </w:r>
      <w:r w:rsidRPr="00093E79">
        <w:rPr>
          <w:spacing w:val="-1"/>
        </w:rPr>
        <w:t xml:space="preserve"> </w:t>
      </w:r>
      <w:r w:rsidRPr="00093E79">
        <w:t>tingkat kedisiplinan yang diterapkan</w:t>
      </w:r>
      <w:r w:rsidRPr="00093E79">
        <w:rPr>
          <w:spacing w:val="-1"/>
        </w:rPr>
        <w:t xml:space="preserve"> </w:t>
      </w:r>
      <w:r w:rsidRPr="00093E79">
        <w:t xml:space="preserve">oleh sekolah. Sekolah yang memiliki tingkat kedisiplinan tinggi umumnya tingkat pelanggaran siswa terhadap tata tertib sekolah rendah, dan sebaliknya sekolah yang tingkat kedisiplinannya rendah umumnya tingkat pelanggaran tata tertib </w:t>
      </w:r>
      <w:r w:rsidRPr="00093E79">
        <w:rPr>
          <w:spacing w:val="-2"/>
        </w:rPr>
        <w:t>tinggi</w:t>
      </w:r>
      <w:r>
        <w:rPr>
          <w:spacing w:val="-2"/>
        </w:rPr>
        <w:t>.</w:t>
      </w:r>
      <w:r>
        <w:rPr>
          <w:rStyle w:val="FootnoteReference"/>
          <w:spacing w:val="-2"/>
        </w:rPr>
        <w:footnoteReference w:id="5"/>
      </w:r>
    </w:p>
    <w:p w14:paraId="34CFECC9" w14:textId="24790ACD" w:rsidR="00DE1773" w:rsidRPr="00093E79" w:rsidRDefault="00DE1773" w:rsidP="00DE1773">
      <w:pPr>
        <w:pStyle w:val="BodyText"/>
        <w:spacing w:before="1" w:line="480" w:lineRule="auto"/>
        <w:ind w:right="3" w:firstLine="720"/>
        <w:jc w:val="both"/>
      </w:pPr>
      <w:r w:rsidRPr="00093E79">
        <w:t>Terlambat adalah tingkah laku menyimpang dengan tidak tepat waktu yang menyalahi aturan tata tertib di sekolah. Keterlambatan siswa</w:t>
      </w:r>
      <w:r w:rsidRPr="00093E79">
        <w:rPr>
          <w:spacing w:val="40"/>
        </w:rPr>
        <w:t xml:space="preserve"> </w:t>
      </w:r>
      <w:r w:rsidRPr="00093E79">
        <w:t>ke sekolah memiliki dampak yang buruk untuk berlangsungnya proses pembelajaran dan lebih jauh lagi akan mempengaruhi prestasi belajar. Siswa yang terlambat dapat mempengaruhi konsentrasi siswa yang sedang mengikuti proses pembelajaran di kelas. Perilaku terlambat pada umumnya dialami oleh sebagian siswa MAN Palopo. Jika tidak segera ditindak lanjuti, keterlambatan</w:t>
      </w:r>
      <w:r w:rsidRPr="00093E79">
        <w:rPr>
          <w:spacing w:val="-3"/>
        </w:rPr>
        <w:t xml:space="preserve"> </w:t>
      </w:r>
      <w:r w:rsidRPr="00093E79">
        <w:t>ini</w:t>
      </w:r>
      <w:r w:rsidRPr="00093E79">
        <w:rPr>
          <w:spacing w:val="-7"/>
        </w:rPr>
        <w:t xml:space="preserve"> </w:t>
      </w:r>
      <w:r w:rsidRPr="00093E79">
        <w:t>akan</w:t>
      </w:r>
      <w:r w:rsidRPr="00093E79">
        <w:rPr>
          <w:spacing w:val="-3"/>
        </w:rPr>
        <w:t xml:space="preserve"> </w:t>
      </w:r>
      <w:r w:rsidRPr="00093E79">
        <w:t>menjadi</w:t>
      </w:r>
      <w:r w:rsidRPr="00093E79">
        <w:rPr>
          <w:spacing w:val="-7"/>
        </w:rPr>
        <w:t xml:space="preserve"> </w:t>
      </w:r>
      <w:r w:rsidRPr="00093E79">
        <w:t>sebuah</w:t>
      </w:r>
      <w:r w:rsidRPr="00093E79">
        <w:rPr>
          <w:spacing w:val="-7"/>
        </w:rPr>
        <w:t xml:space="preserve"> </w:t>
      </w:r>
      <w:r w:rsidRPr="00093E79">
        <w:t>kebiasaan</w:t>
      </w:r>
      <w:r w:rsidRPr="00093E79">
        <w:rPr>
          <w:spacing w:val="-3"/>
        </w:rPr>
        <w:t xml:space="preserve"> </w:t>
      </w:r>
      <w:r w:rsidRPr="00093E79">
        <w:t>bagi</w:t>
      </w:r>
      <w:r w:rsidRPr="00093E79">
        <w:rPr>
          <w:spacing w:val="-7"/>
        </w:rPr>
        <w:t xml:space="preserve"> </w:t>
      </w:r>
      <w:r w:rsidRPr="00093E79">
        <w:t>setiap siswa,</w:t>
      </w:r>
      <w:r w:rsidRPr="00093E79">
        <w:rPr>
          <w:spacing w:val="-1"/>
        </w:rPr>
        <w:t xml:space="preserve"> </w:t>
      </w:r>
      <w:r w:rsidRPr="00093E79">
        <w:t>khususnya siswa di MAN Palopo. Dilihat dari usia perkembanganya, siswa Madrasah Aliyah termasuk dalam masa remaja. Masa remaja merupakan masa peralihan dari</w:t>
      </w:r>
      <w:r w:rsidRPr="00093E79">
        <w:rPr>
          <w:spacing w:val="16"/>
        </w:rPr>
        <w:t xml:space="preserve"> </w:t>
      </w:r>
      <w:r w:rsidRPr="00093E79">
        <w:t>masa</w:t>
      </w:r>
      <w:r w:rsidRPr="00093E79">
        <w:rPr>
          <w:spacing w:val="26"/>
        </w:rPr>
        <w:t xml:space="preserve"> </w:t>
      </w:r>
      <w:r w:rsidRPr="00093E79">
        <w:t>anak-anak</w:t>
      </w:r>
      <w:r w:rsidRPr="00093E79">
        <w:rPr>
          <w:spacing w:val="27"/>
        </w:rPr>
        <w:t xml:space="preserve"> </w:t>
      </w:r>
      <w:r w:rsidRPr="00093E79">
        <w:t>menuju</w:t>
      </w:r>
      <w:r w:rsidRPr="00093E79">
        <w:rPr>
          <w:spacing w:val="27"/>
        </w:rPr>
        <w:t xml:space="preserve"> </w:t>
      </w:r>
      <w:r w:rsidRPr="00093E79">
        <w:t>masa</w:t>
      </w:r>
      <w:r w:rsidRPr="00093E79">
        <w:rPr>
          <w:spacing w:val="21"/>
        </w:rPr>
        <w:t xml:space="preserve"> </w:t>
      </w:r>
      <w:r w:rsidRPr="00093E79">
        <w:t>dewasa.</w:t>
      </w:r>
      <w:r w:rsidRPr="00093E79">
        <w:rPr>
          <w:spacing w:val="25"/>
        </w:rPr>
        <w:t xml:space="preserve"> </w:t>
      </w:r>
      <w:r w:rsidRPr="00093E79">
        <w:t>Pada</w:t>
      </w:r>
      <w:r w:rsidRPr="00093E79">
        <w:rPr>
          <w:spacing w:val="22"/>
        </w:rPr>
        <w:t xml:space="preserve"> </w:t>
      </w:r>
      <w:r w:rsidRPr="00093E79">
        <w:t>masa</w:t>
      </w:r>
      <w:r w:rsidRPr="00093E79">
        <w:rPr>
          <w:spacing w:val="22"/>
        </w:rPr>
        <w:t xml:space="preserve"> </w:t>
      </w:r>
      <w:r w:rsidRPr="00093E79">
        <w:t>periode</w:t>
      </w:r>
      <w:r w:rsidRPr="00093E79">
        <w:rPr>
          <w:spacing w:val="22"/>
        </w:rPr>
        <w:t xml:space="preserve"> </w:t>
      </w:r>
      <w:r w:rsidRPr="00093E79">
        <w:t>peralihan</w:t>
      </w:r>
      <w:r w:rsidRPr="00093E79">
        <w:rPr>
          <w:spacing w:val="27"/>
        </w:rPr>
        <w:t xml:space="preserve"> </w:t>
      </w:r>
      <w:r w:rsidRPr="00093E79">
        <w:rPr>
          <w:spacing w:val="-4"/>
        </w:rPr>
        <w:t xml:space="preserve">ini, </w:t>
      </w:r>
      <w:r w:rsidRPr="00093E79">
        <w:t>mereka</w:t>
      </w:r>
      <w:r w:rsidRPr="00093E79">
        <w:rPr>
          <w:spacing w:val="-2"/>
        </w:rPr>
        <w:t xml:space="preserve"> </w:t>
      </w:r>
      <w:r w:rsidRPr="00093E79">
        <w:t>cenderung menginginkan</w:t>
      </w:r>
      <w:r w:rsidRPr="00093E79">
        <w:rPr>
          <w:spacing w:val="-5"/>
        </w:rPr>
        <w:t xml:space="preserve"> </w:t>
      </w:r>
      <w:r w:rsidRPr="00093E79">
        <w:t>dan</w:t>
      </w:r>
      <w:r w:rsidRPr="00093E79">
        <w:rPr>
          <w:spacing w:val="-2"/>
        </w:rPr>
        <w:t xml:space="preserve"> </w:t>
      </w:r>
      <w:r w:rsidRPr="00093E79">
        <w:t>menuntut kebebasan</w:t>
      </w:r>
      <w:r w:rsidRPr="00093E79">
        <w:rPr>
          <w:spacing w:val="-5"/>
        </w:rPr>
        <w:t xml:space="preserve"> </w:t>
      </w:r>
      <w:r w:rsidRPr="00093E79">
        <w:t>serta</w:t>
      </w:r>
      <w:r w:rsidRPr="00093E79">
        <w:rPr>
          <w:spacing w:val="-2"/>
        </w:rPr>
        <w:t xml:space="preserve"> </w:t>
      </w:r>
      <w:r w:rsidRPr="00093E79">
        <w:t>mereka masih kurang mampu bertanggung jawab terhadap apa yang mereka lakukan seperti terlambat kesekolah.</w:t>
      </w:r>
    </w:p>
    <w:p w14:paraId="27BBA174" w14:textId="77777777" w:rsidR="00DE1773" w:rsidRPr="00093E79" w:rsidRDefault="00DE1773" w:rsidP="00DE1773">
      <w:pPr>
        <w:pStyle w:val="BodyText"/>
        <w:spacing w:line="480" w:lineRule="auto"/>
        <w:ind w:right="3" w:firstLine="720"/>
        <w:jc w:val="both"/>
      </w:pPr>
      <w:r w:rsidRPr="00093E79">
        <w:t>Pelanggaran tata tertib yang menunjukan perilaku menyimpang menurut Wuryani menyebutkan bahwa bentuk pelanggaran atau gangguan tata tertib yang</w:t>
      </w:r>
      <w:r w:rsidRPr="00093E79">
        <w:rPr>
          <w:spacing w:val="-15"/>
        </w:rPr>
        <w:t xml:space="preserve"> </w:t>
      </w:r>
      <w:r w:rsidRPr="00093E79">
        <w:lastRenderedPageBreak/>
        <w:t>sering</w:t>
      </w:r>
      <w:r w:rsidRPr="00093E79">
        <w:rPr>
          <w:spacing w:val="-15"/>
        </w:rPr>
        <w:t xml:space="preserve"> </w:t>
      </w:r>
      <w:r w:rsidRPr="00093E79">
        <w:t>dilakukan</w:t>
      </w:r>
      <w:r w:rsidRPr="00093E79">
        <w:rPr>
          <w:spacing w:val="-15"/>
        </w:rPr>
        <w:t xml:space="preserve"> </w:t>
      </w:r>
      <w:r w:rsidRPr="00093E79">
        <w:t>oleh</w:t>
      </w:r>
      <w:r w:rsidRPr="00093E79">
        <w:rPr>
          <w:spacing w:val="-15"/>
        </w:rPr>
        <w:t xml:space="preserve"> </w:t>
      </w:r>
      <w:r w:rsidRPr="00093E79">
        <w:t>siswa</w:t>
      </w:r>
      <w:r w:rsidRPr="00093E79">
        <w:rPr>
          <w:spacing w:val="-15"/>
        </w:rPr>
        <w:t xml:space="preserve"> </w:t>
      </w:r>
      <w:r w:rsidRPr="00093E79">
        <w:t>antara</w:t>
      </w:r>
      <w:r w:rsidRPr="00093E79">
        <w:rPr>
          <w:spacing w:val="-15"/>
        </w:rPr>
        <w:t xml:space="preserve"> </w:t>
      </w:r>
      <w:r w:rsidRPr="00093E79">
        <w:t>lain</w:t>
      </w:r>
      <w:r w:rsidRPr="00093E79">
        <w:rPr>
          <w:spacing w:val="-15"/>
        </w:rPr>
        <w:t xml:space="preserve"> </w:t>
      </w:r>
      <w:r w:rsidRPr="00093E79">
        <w:t>:</w:t>
      </w:r>
      <w:r w:rsidRPr="00093E79">
        <w:rPr>
          <w:spacing w:val="-15"/>
        </w:rPr>
        <w:t xml:space="preserve"> </w:t>
      </w:r>
      <w:r w:rsidRPr="00093E79">
        <w:t>bicara</w:t>
      </w:r>
      <w:r w:rsidRPr="00093E79">
        <w:rPr>
          <w:spacing w:val="-15"/>
        </w:rPr>
        <w:t xml:space="preserve"> </w:t>
      </w:r>
      <w:r w:rsidRPr="00093E79">
        <w:t>di</w:t>
      </w:r>
      <w:r w:rsidRPr="00093E79">
        <w:rPr>
          <w:spacing w:val="-15"/>
        </w:rPr>
        <w:t xml:space="preserve"> </w:t>
      </w:r>
      <w:r w:rsidRPr="00093E79">
        <w:t>dalam</w:t>
      </w:r>
      <w:r w:rsidRPr="00093E79">
        <w:rPr>
          <w:spacing w:val="-15"/>
        </w:rPr>
        <w:t xml:space="preserve"> </w:t>
      </w:r>
      <w:r w:rsidRPr="00093E79">
        <w:t>kelas,</w:t>
      </w:r>
      <w:r w:rsidRPr="00093E79">
        <w:rPr>
          <w:spacing w:val="-15"/>
        </w:rPr>
        <w:t xml:space="preserve"> </w:t>
      </w:r>
      <w:r w:rsidRPr="00093E79">
        <w:t>keluar</w:t>
      </w:r>
      <w:r w:rsidRPr="00093E79">
        <w:rPr>
          <w:spacing w:val="-15"/>
        </w:rPr>
        <w:t xml:space="preserve"> </w:t>
      </w:r>
      <w:r w:rsidRPr="00093E79">
        <w:t>tanpa izin guru, gagal mengikuti aturan-aturan kelas, dan tidak ada perhatian. Bagi siswa yang berkategori berat melakukan pelanggaran diberikan konseling.</w:t>
      </w:r>
      <w:r>
        <w:rPr>
          <w:rStyle w:val="FootnoteReference"/>
        </w:rPr>
        <w:footnoteReference w:id="6"/>
      </w:r>
    </w:p>
    <w:p w14:paraId="642DAF16" w14:textId="77777777" w:rsidR="00DE1773" w:rsidRPr="00093E79" w:rsidRDefault="00FD1806" w:rsidP="00DE1773">
      <w:pPr>
        <w:pStyle w:val="BodyText"/>
        <w:spacing w:before="1" w:line="480" w:lineRule="auto"/>
        <w:ind w:right="3" w:firstLine="720"/>
        <w:jc w:val="both"/>
      </w:pPr>
      <w:r w:rsidRPr="00093E79">
        <w:t>M</w:t>
      </w:r>
      <w:r w:rsidR="00DE1773" w:rsidRPr="00093E79">
        <w:t>enurut Ervianto Keterlambatan adalah sebagai waktu pelaksanaan</w:t>
      </w:r>
      <w:r w:rsidR="00DE1773" w:rsidRPr="00093E79">
        <w:rPr>
          <w:spacing w:val="-4"/>
        </w:rPr>
        <w:t xml:space="preserve"> </w:t>
      </w:r>
      <w:r w:rsidR="00DE1773" w:rsidRPr="00093E79">
        <w:t>yang</w:t>
      </w:r>
      <w:r w:rsidR="00DE1773" w:rsidRPr="00093E79">
        <w:rPr>
          <w:spacing w:val="-4"/>
        </w:rPr>
        <w:t xml:space="preserve"> </w:t>
      </w:r>
      <w:r w:rsidR="00DE1773" w:rsidRPr="00093E79">
        <w:t>tidak</w:t>
      </w:r>
      <w:r w:rsidR="00DE1773" w:rsidRPr="00093E79">
        <w:rPr>
          <w:spacing w:val="-4"/>
        </w:rPr>
        <w:t xml:space="preserve"> </w:t>
      </w:r>
      <w:r w:rsidR="00DE1773" w:rsidRPr="00093E79">
        <w:t>dimanfaatkan</w:t>
      </w:r>
      <w:r w:rsidR="00DE1773" w:rsidRPr="00093E79">
        <w:rPr>
          <w:spacing w:val="-9"/>
        </w:rPr>
        <w:t xml:space="preserve"> </w:t>
      </w:r>
      <w:r w:rsidR="00DE1773" w:rsidRPr="00093E79">
        <w:t>sesuai</w:t>
      </w:r>
      <w:r w:rsidR="00DE1773" w:rsidRPr="00093E79">
        <w:rPr>
          <w:spacing w:val="-12"/>
        </w:rPr>
        <w:t xml:space="preserve"> </w:t>
      </w:r>
      <w:r w:rsidR="00DE1773" w:rsidRPr="00093E79">
        <w:t>dengan</w:t>
      </w:r>
      <w:r w:rsidR="00DE1773" w:rsidRPr="00093E79">
        <w:rPr>
          <w:spacing w:val="-9"/>
        </w:rPr>
        <w:t xml:space="preserve"> </w:t>
      </w:r>
      <w:r w:rsidR="00DE1773" w:rsidRPr="00093E79">
        <w:t>rencana</w:t>
      </w:r>
      <w:r w:rsidR="00DE1773" w:rsidRPr="00093E79">
        <w:rPr>
          <w:spacing w:val="-5"/>
        </w:rPr>
        <w:t xml:space="preserve"> </w:t>
      </w:r>
      <w:r w:rsidR="00DE1773" w:rsidRPr="00093E79">
        <w:t>kegiatan</w:t>
      </w:r>
      <w:r w:rsidR="00DE1773" w:rsidRPr="00093E79">
        <w:rPr>
          <w:spacing w:val="-9"/>
        </w:rPr>
        <w:t xml:space="preserve"> </w:t>
      </w:r>
      <w:r w:rsidR="00DE1773" w:rsidRPr="00093E79">
        <w:t>sehingga menyebabkan satu atau beberapa kegiatan mengikuti menjadi tertunda atau tidak diselesaikan tepat sesuai jadwal yang telah direncanakan.</w:t>
      </w:r>
      <w:r w:rsidR="00DE1773">
        <w:rPr>
          <w:rStyle w:val="FootnoteReference"/>
        </w:rPr>
        <w:footnoteReference w:id="7"/>
      </w:r>
    </w:p>
    <w:p w14:paraId="47A2D7ED" w14:textId="77777777" w:rsidR="00DE1773" w:rsidRPr="00093E79" w:rsidRDefault="00DE1773" w:rsidP="00DE1773">
      <w:pPr>
        <w:pStyle w:val="BodyText"/>
        <w:spacing w:before="1" w:line="480" w:lineRule="auto"/>
        <w:ind w:right="3" w:firstLine="720"/>
        <w:jc w:val="both"/>
      </w:pPr>
      <w:r w:rsidRPr="00093E79">
        <w:t>Kemudian dari beberapa pendapat para pakar penulis dapat menarik kesimpulan bahwa keterlambatan adalah kerugian waktu, materi, modal dan berdampak beberapa kegiatan mengikuti menjadi tertunda dan tidak berjalan sesuai yang diharapkan tindakan dalam proses atau cara pada suatu usaha terhadap sesuatu hal mencapai tujuan yang sudah ditetapkan agar hasil dapat dimanfaatkan semaksimal mungkin dengan alat yang tersedia.</w:t>
      </w:r>
    </w:p>
    <w:p w14:paraId="4D427F61" w14:textId="2042DC16" w:rsidR="00DE1773" w:rsidRPr="00093E79" w:rsidRDefault="00DE1773" w:rsidP="00DE1773">
      <w:pPr>
        <w:spacing w:before="1" w:line="480" w:lineRule="auto"/>
        <w:ind w:right="3" w:firstLine="720"/>
        <w:jc w:val="both"/>
        <w:rPr>
          <w:sz w:val="24"/>
          <w:szCs w:val="24"/>
        </w:rPr>
      </w:pPr>
      <w:r w:rsidRPr="00093E79">
        <w:rPr>
          <w:sz w:val="24"/>
          <w:szCs w:val="24"/>
        </w:rPr>
        <w:t>Guru</w:t>
      </w:r>
      <w:r w:rsidRPr="00093E79">
        <w:rPr>
          <w:spacing w:val="-2"/>
          <w:sz w:val="24"/>
          <w:szCs w:val="24"/>
        </w:rPr>
        <w:t xml:space="preserve"> </w:t>
      </w:r>
      <w:r w:rsidRPr="00093E79">
        <w:rPr>
          <w:sz w:val="24"/>
          <w:szCs w:val="24"/>
        </w:rPr>
        <w:t>Bimbingan</w:t>
      </w:r>
      <w:r w:rsidRPr="00093E79">
        <w:rPr>
          <w:spacing w:val="-7"/>
          <w:sz w:val="24"/>
          <w:szCs w:val="24"/>
        </w:rPr>
        <w:t xml:space="preserve"> </w:t>
      </w:r>
      <w:r w:rsidRPr="00093E79">
        <w:rPr>
          <w:sz w:val="24"/>
          <w:szCs w:val="24"/>
        </w:rPr>
        <w:t>dan</w:t>
      </w:r>
      <w:r w:rsidRPr="00093E79">
        <w:rPr>
          <w:spacing w:val="-2"/>
          <w:sz w:val="24"/>
          <w:szCs w:val="24"/>
        </w:rPr>
        <w:t xml:space="preserve"> </w:t>
      </w:r>
      <w:r w:rsidRPr="00093E79">
        <w:rPr>
          <w:sz w:val="24"/>
          <w:szCs w:val="24"/>
        </w:rPr>
        <w:t>Konseling</w:t>
      </w:r>
      <w:r w:rsidRPr="00093E79">
        <w:rPr>
          <w:spacing w:val="-2"/>
          <w:sz w:val="24"/>
          <w:szCs w:val="24"/>
        </w:rPr>
        <w:t xml:space="preserve"> </w:t>
      </w:r>
      <w:r w:rsidRPr="00093E79">
        <w:rPr>
          <w:sz w:val="24"/>
          <w:szCs w:val="24"/>
        </w:rPr>
        <w:t>perlu mencari</w:t>
      </w:r>
      <w:r w:rsidRPr="00093E79">
        <w:rPr>
          <w:spacing w:val="-11"/>
          <w:sz w:val="24"/>
          <w:szCs w:val="24"/>
        </w:rPr>
        <w:t xml:space="preserve"> </w:t>
      </w:r>
      <w:r w:rsidRPr="00093E79">
        <w:rPr>
          <w:sz w:val="24"/>
          <w:szCs w:val="24"/>
        </w:rPr>
        <w:t>solusi</w:t>
      </w:r>
      <w:r w:rsidRPr="00093E79">
        <w:rPr>
          <w:spacing w:val="-11"/>
          <w:sz w:val="24"/>
          <w:szCs w:val="24"/>
        </w:rPr>
        <w:t xml:space="preserve"> </w:t>
      </w:r>
      <w:r w:rsidRPr="00093E79">
        <w:rPr>
          <w:sz w:val="24"/>
          <w:szCs w:val="24"/>
        </w:rPr>
        <w:t>untuk</w:t>
      </w:r>
      <w:r w:rsidRPr="00093E79">
        <w:rPr>
          <w:spacing w:val="-2"/>
          <w:sz w:val="24"/>
          <w:szCs w:val="24"/>
        </w:rPr>
        <w:t xml:space="preserve"> </w:t>
      </w:r>
      <w:r w:rsidRPr="00093E79">
        <w:rPr>
          <w:sz w:val="24"/>
          <w:szCs w:val="24"/>
        </w:rPr>
        <w:t>memecahkan masalah</w:t>
      </w:r>
      <w:r w:rsidRPr="00093E79">
        <w:rPr>
          <w:spacing w:val="43"/>
          <w:sz w:val="24"/>
          <w:szCs w:val="24"/>
        </w:rPr>
        <w:t xml:space="preserve"> </w:t>
      </w:r>
      <w:r w:rsidRPr="00093E79">
        <w:rPr>
          <w:sz w:val="24"/>
          <w:szCs w:val="24"/>
        </w:rPr>
        <w:t>tersebut,</w:t>
      </w:r>
      <w:r w:rsidRPr="00093E79">
        <w:rPr>
          <w:spacing w:val="53"/>
          <w:sz w:val="24"/>
          <w:szCs w:val="24"/>
        </w:rPr>
        <w:t xml:space="preserve"> </w:t>
      </w:r>
      <w:r w:rsidRPr="00093E79">
        <w:rPr>
          <w:sz w:val="24"/>
          <w:szCs w:val="24"/>
        </w:rPr>
        <w:t>yaitu</w:t>
      </w:r>
      <w:r w:rsidRPr="00093E79">
        <w:rPr>
          <w:spacing w:val="54"/>
          <w:sz w:val="24"/>
          <w:szCs w:val="24"/>
        </w:rPr>
        <w:t xml:space="preserve"> </w:t>
      </w:r>
      <w:r w:rsidRPr="00093E79">
        <w:rPr>
          <w:sz w:val="24"/>
          <w:szCs w:val="24"/>
        </w:rPr>
        <w:t>memberikan</w:t>
      </w:r>
      <w:r w:rsidRPr="00093E79">
        <w:rPr>
          <w:spacing w:val="50"/>
          <w:sz w:val="24"/>
          <w:szCs w:val="24"/>
        </w:rPr>
        <w:t xml:space="preserve"> </w:t>
      </w:r>
      <w:r w:rsidRPr="00093E79">
        <w:rPr>
          <w:sz w:val="24"/>
          <w:szCs w:val="24"/>
        </w:rPr>
        <w:t>layanan</w:t>
      </w:r>
      <w:r w:rsidRPr="00093E79">
        <w:rPr>
          <w:spacing w:val="46"/>
          <w:sz w:val="24"/>
          <w:szCs w:val="24"/>
        </w:rPr>
        <w:t xml:space="preserve"> </w:t>
      </w:r>
      <w:r w:rsidRPr="00093E79">
        <w:rPr>
          <w:sz w:val="24"/>
          <w:szCs w:val="24"/>
        </w:rPr>
        <w:t>konseling</w:t>
      </w:r>
      <w:r w:rsidRPr="00093E79">
        <w:rPr>
          <w:spacing w:val="49"/>
          <w:sz w:val="24"/>
          <w:szCs w:val="24"/>
        </w:rPr>
        <w:t xml:space="preserve"> </w:t>
      </w:r>
      <w:r w:rsidRPr="00093E79">
        <w:rPr>
          <w:sz w:val="24"/>
          <w:szCs w:val="24"/>
        </w:rPr>
        <w:t>dengan</w:t>
      </w:r>
      <w:r w:rsidRPr="00093E79">
        <w:rPr>
          <w:spacing w:val="46"/>
          <w:sz w:val="24"/>
          <w:szCs w:val="24"/>
        </w:rPr>
        <w:t xml:space="preserve"> </w:t>
      </w:r>
      <w:r w:rsidRPr="00093E79">
        <w:rPr>
          <w:sz w:val="24"/>
          <w:szCs w:val="24"/>
        </w:rPr>
        <w:t>teknik</w:t>
      </w:r>
      <w:r w:rsidRPr="00093E79">
        <w:rPr>
          <w:spacing w:val="61"/>
          <w:sz w:val="24"/>
          <w:szCs w:val="24"/>
        </w:rPr>
        <w:t xml:space="preserve"> </w:t>
      </w:r>
      <w:r w:rsidR="00E53FBC">
        <w:rPr>
          <w:i/>
          <w:spacing w:val="-2"/>
          <w:sz w:val="24"/>
          <w:szCs w:val="24"/>
        </w:rPr>
        <w:t xml:space="preserve">self </w:t>
      </w:r>
      <w:r w:rsidRPr="00093E79">
        <w:rPr>
          <w:i/>
          <w:sz w:val="24"/>
          <w:szCs w:val="24"/>
        </w:rPr>
        <w:t xml:space="preserve">management. </w:t>
      </w:r>
      <w:r w:rsidRPr="00093E79">
        <w:rPr>
          <w:sz w:val="24"/>
          <w:szCs w:val="24"/>
        </w:rPr>
        <w:t xml:space="preserve">Konseling kelompok dengan teknik </w:t>
      </w:r>
      <w:r w:rsidR="00E53FBC">
        <w:rPr>
          <w:i/>
          <w:sz w:val="24"/>
          <w:szCs w:val="24"/>
        </w:rPr>
        <w:t xml:space="preserve">self </w:t>
      </w:r>
      <w:r w:rsidRPr="00093E79">
        <w:rPr>
          <w:i/>
          <w:sz w:val="24"/>
          <w:szCs w:val="24"/>
        </w:rPr>
        <w:t xml:space="preserve">management </w:t>
      </w:r>
      <w:r w:rsidRPr="00093E79">
        <w:rPr>
          <w:sz w:val="24"/>
          <w:szCs w:val="24"/>
        </w:rPr>
        <w:t>dijadikan sebagai upaya mengatasi kebiasaan siswa terlambat kesekolah.</w:t>
      </w:r>
      <w:r>
        <w:rPr>
          <w:rStyle w:val="FootnoteReference"/>
          <w:sz w:val="24"/>
          <w:szCs w:val="24"/>
        </w:rPr>
        <w:footnoteReference w:id="8"/>
      </w:r>
    </w:p>
    <w:p w14:paraId="0B1D95BE" w14:textId="77777777" w:rsidR="00DE1773" w:rsidRPr="00093E79" w:rsidRDefault="00DE1773" w:rsidP="00DE1773">
      <w:pPr>
        <w:pStyle w:val="BodyText"/>
        <w:spacing w:line="480" w:lineRule="auto"/>
        <w:ind w:right="3" w:firstLine="720"/>
        <w:jc w:val="both"/>
      </w:pPr>
      <w:r>
        <w:rPr>
          <w:iCs/>
        </w:rPr>
        <w:t xml:space="preserve">Teknik </w:t>
      </w:r>
      <w:r w:rsidR="00E53FBC">
        <w:rPr>
          <w:i/>
        </w:rPr>
        <w:t>Self m</w:t>
      </w:r>
      <w:r w:rsidRPr="00093E79">
        <w:rPr>
          <w:i/>
        </w:rPr>
        <w:t xml:space="preserve">anagement </w:t>
      </w:r>
      <w:r w:rsidRPr="00093E79">
        <w:t>adalah suatu proses dimana konseling mengarahkan perubahan</w:t>
      </w:r>
      <w:r w:rsidRPr="00093E79">
        <w:rPr>
          <w:spacing w:val="-14"/>
        </w:rPr>
        <w:t xml:space="preserve"> </w:t>
      </w:r>
      <w:r w:rsidRPr="00093E79">
        <w:t>tingkah</w:t>
      </w:r>
      <w:r w:rsidRPr="00093E79">
        <w:rPr>
          <w:spacing w:val="-8"/>
        </w:rPr>
        <w:t xml:space="preserve"> </w:t>
      </w:r>
      <w:r w:rsidRPr="00093E79">
        <w:t>laku</w:t>
      </w:r>
      <w:r w:rsidRPr="00093E79">
        <w:rPr>
          <w:spacing w:val="-4"/>
        </w:rPr>
        <w:t xml:space="preserve"> </w:t>
      </w:r>
      <w:r w:rsidRPr="00093E79">
        <w:t>mereka</w:t>
      </w:r>
      <w:r w:rsidRPr="00093E79">
        <w:rPr>
          <w:spacing w:val="-9"/>
        </w:rPr>
        <w:t xml:space="preserve"> </w:t>
      </w:r>
      <w:r w:rsidRPr="00093E79">
        <w:t>sendiri,</w:t>
      </w:r>
      <w:r w:rsidRPr="00093E79">
        <w:rPr>
          <w:spacing w:val="-7"/>
        </w:rPr>
        <w:t xml:space="preserve"> </w:t>
      </w:r>
      <w:r w:rsidRPr="00093E79">
        <w:t>dengan</w:t>
      </w:r>
      <w:r w:rsidRPr="00093E79">
        <w:rPr>
          <w:spacing w:val="-8"/>
        </w:rPr>
        <w:t xml:space="preserve"> </w:t>
      </w:r>
      <w:r w:rsidRPr="00093E79">
        <w:t>menggunakan</w:t>
      </w:r>
      <w:r w:rsidRPr="00093E79">
        <w:rPr>
          <w:spacing w:val="-13"/>
        </w:rPr>
        <w:t xml:space="preserve"> </w:t>
      </w:r>
      <w:r w:rsidRPr="00093E79">
        <w:t>satu</w:t>
      </w:r>
      <w:r w:rsidRPr="00093E79">
        <w:rPr>
          <w:spacing w:val="-8"/>
        </w:rPr>
        <w:t xml:space="preserve"> </w:t>
      </w:r>
      <w:r w:rsidRPr="00093E79">
        <w:t>strategi</w:t>
      </w:r>
      <w:r w:rsidRPr="00093E79">
        <w:rPr>
          <w:spacing w:val="-15"/>
        </w:rPr>
        <w:t xml:space="preserve"> </w:t>
      </w:r>
      <w:r w:rsidRPr="00093E79">
        <w:t xml:space="preserve">atau kombinasi strategi. Konseling harus aktif mengarahkan variabel </w:t>
      </w:r>
      <w:r w:rsidRPr="00093E79">
        <w:lastRenderedPageBreak/>
        <w:t>internal, eksternal, untuk melakukan perubahan yang diinginkan, walaupun Konselor yang mendorong dan melatih prosedur ini, konselilah yang mengontrol pelaksanaan strategi ini.</w:t>
      </w:r>
    </w:p>
    <w:p w14:paraId="090643E9" w14:textId="77777777" w:rsidR="00DE1773" w:rsidRPr="00093E79" w:rsidRDefault="00DE1773" w:rsidP="00DE1773">
      <w:pPr>
        <w:pStyle w:val="BodyText"/>
        <w:spacing w:before="1" w:line="480" w:lineRule="auto"/>
        <w:ind w:right="3" w:firstLine="720"/>
        <w:jc w:val="both"/>
        <w:rPr>
          <w:i/>
        </w:rPr>
      </w:pPr>
      <w:r w:rsidRPr="00093E79">
        <w:t>Menurut</w:t>
      </w:r>
      <w:r w:rsidRPr="00093E79">
        <w:rPr>
          <w:spacing w:val="-8"/>
        </w:rPr>
        <w:t xml:space="preserve"> </w:t>
      </w:r>
      <w:r w:rsidRPr="00093E79">
        <w:t>Merriam</w:t>
      </w:r>
      <w:r w:rsidRPr="00093E79">
        <w:rPr>
          <w:spacing w:val="-15"/>
        </w:rPr>
        <w:t xml:space="preserve"> </w:t>
      </w:r>
      <w:r w:rsidRPr="00093E79">
        <w:t>dan</w:t>
      </w:r>
      <w:r w:rsidRPr="00093E79">
        <w:rPr>
          <w:spacing w:val="-15"/>
        </w:rPr>
        <w:t xml:space="preserve"> </w:t>
      </w:r>
      <w:r w:rsidRPr="00093E79">
        <w:t>Caffarella</w:t>
      </w:r>
      <w:r w:rsidRPr="00093E79">
        <w:rPr>
          <w:spacing w:val="-8"/>
        </w:rPr>
        <w:t xml:space="preserve"> </w:t>
      </w:r>
      <w:r w:rsidRPr="00093E79">
        <w:t>sebagaimana</w:t>
      </w:r>
      <w:r w:rsidRPr="00093E79">
        <w:rPr>
          <w:spacing w:val="-13"/>
        </w:rPr>
        <w:t xml:space="preserve"> </w:t>
      </w:r>
      <w:r w:rsidRPr="00093E79">
        <w:t>dikutip</w:t>
      </w:r>
      <w:r w:rsidRPr="00093E79">
        <w:rPr>
          <w:spacing w:val="-12"/>
        </w:rPr>
        <w:t xml:space="preserve"> </w:t>
      </w:r>
      <w:r w:rsidRPr="00093E79">
        <w:t>oleh</w:t>
      </w:r>
      <w:r w:rsidRPr="00093E79">
        <w:rPr>
          <w:spacing w:val="-15"/>
        </w:rPr>
        <w:t xml:space="preserve"> </w:t>
      </w:r>
      <w:r w:rsidRPr="00093E79">
        <w:t>Binti</w:t>
      </w:r>
      <w:r w:rsidRPr="00093E79">
        <w:rPr>
          <w:spacing w:val="-15"/>
        </w:rPr>
        <w:t xml:space="preserve"> </w:t>
      </w:r>
      <w:r w:rsidRPr="00093E79">
        <w:t>Khusnul Khotimah</w:t>
      </w:r>
      <w:r w:rsidRPr="00093E79">
        <w:rPr>
          <w:spacing w:val="-15"/>
        </w:rPr>
        <w:t xml:space="preserve"> </w:t>
      </w:r>
      <w:r w:rsidRPr="00093E79">
        <w:t>menyatakan</w:t>
      </w:r>
      <w:r w:rsidRPr="00093E79">
        <w:rPr>
          <w:spacing w:val="-12"/>
        </w:rPr>
        <w:t xml:space="preserve"> </w:t>
      </w:r>
      <w:r w:rsidRPr="00093E79">
        <w:t>bahwa</w:t>
      </w:r>
      <w:r w:rsidRPr="00093E79">
        <w:rPr>
          <w:spacing w:val="-14"/>
        </w:rPr>
        <w:t xml:space="preserve"> </w:t>
      </w:r>
      <w:r w:rsidRPr="00093E79">
        <w:t>pengarahan</w:t>
      </w:r>
      <w:r w:rsidRPr="00093E79">
        <w:rPr>
          <w:spacing w:val="-15"/>
        </w:rPr>
        <w:t xml:space="preserve"> </w:t>
      </w:r>
      <w:r w:rsidRPr="00093E79">
        <w:t>diri</w:t>
      </w:r>
      <w:r w:rsidRPr="00093E79">
        <w:rPr>
          <w:spacing w:val="-15"/>
        </w:rPr>
        <w:t xml:space="preserve"> </w:t>
      </w:r>
      <w:r w:rsidRPr="00093E79">
        <w:t>merupakan</w:t>
      </w:r>
      <w:r w:rsidRPr="00093E79">
        <w:rPr>
          <w:spacing w:val="-15"/>
        </w:rPr>
        <w:t xml:space="preserve"> </w:t>
      </w:r>
      <w:r w:rsidRPr="00093E79">
        <w:t>upaya</w:t>
      </w:r>
      <w:r w:rsidRPr="00093E79">
        <w:rPr>
          <w:spacing w:val="-9"/>
        </w:rPr>
        <w:t xml:space="preserve"> </w:t>
      </w:r>
      <w:r w:rsidRPr="00093E79">
        <w:t>individu</w:t>
      </w:r>
      <w:r w:rsidRPr="00093E79">
        <w:rPr>
          <w:spacing w:val="-13"/>
        </w:rPr>
        <w:t xml:space="preserve"> </w:t>
      </w:r>
      <w:r w:rsidRPr="00093E79">
        <w:t>untuk melakukan perencanaan, pemusatan perhatian, dan evaluasi terhadap aktivitas yang dilakukan.</w:t>
      </w:r>
      <w:r>
        <w:rPr>
          <w:rStyle w:val="FootnoteReference"/>
        </w:rPr>
        <w:footnoteReference w:id="9"/>
      </w:r>
      <w:r>
        <w:rPr>
          <w:vertAlign w:val="superscript"/>
        </w:rPr>
        <w:t xml:space="preserve"> </w:t>
      </w:r>
      <w:r>
        <w:rPr>
          <w:iCs/>
        </w:rPr>
        <w:t xml:space="preserve">Teknik </w:t>
      </w:r>
      <w:r w:rsidR="00E53FBC">
        <w:rPr>
          <w:i/>
        </w:rPr>
        <w:t xml:space="preserve">Self </w:t>
      </w:r>
      <w:r w:rsidRPr="00093E79">
        <w:rPr>
          <w:i/>
        </w:rPr>
        <w:t xml:space="preserve">management </w:t>
      </w:r>
      <w:r w:rsidRPr="00093E79">
        <w:t>diartikan sebagai suatu upaya mengelola diri</w:t>
      </w:r>
      <w:r w:rsidRPr="00093E79">
        <w:rPr>
          <w:spacing w:val="-1"/>
        </w:rPr>
        <w:t xml:space="preserve"> </w:t>
      </w:r>
      <w:r w:rsidRPr="00093E79">
        <w:t>sendiri</w:t>
      </w:r>
      <w:r w:rsidRPr="00093E79">
        <w:rPr>
          <w:spacing w:val="-1"/>
        </w:rPr>
        <w:t xml:space="preserve"> </w:t>
      </w:r>
      <w:r w:rsidRPr="00093E79">
        <w:t>kearah yang lebih baik dalam rangka mencapai</w:t>
      </w:r>
      <w:r w:rsidRPr="00093E79">
        <w:rPr>
          <w:spacing w:val="-6"/>
        </w:rPr>
        <w:t xml:space="preserve"> </w:t>
      </w:r>
      <w:r w:rsidRPr="00093E79">
        <w:t>tujuan. Tujuan</w:t>
      </w:r>
      <w:r w:rsidRPr="00093E79">
        <w:rPr>
          <w:spacing w:val="-1"/>
        </w:rPr>
        <w:t xml:space="preserve"> </w:t>
      </w:r>
      <w:r w:rsidRPr="00093E79">
        <w:t xml:space="preserve">dari </w:t>
      </w:r>
      <w:r w:rsidR="00E53FBC">
        <w:rPr>
          <w:i/>
        </w:rPr>
        <w:t xml:space="preserve">self </w:t>
      </w:r>
      <w:r w:rsidRPr="00093E79">
        <w:rPr>
          <w:i/>
        </w:rPr>
        <w:t xml:space="preserve">management </w:t>
      </w:r>
      <w:r w:rsidRPr="00093E79">
        <w:t>yaitu untuk mengatur perilakunya sendiri yang bermasalah pada diri sendiri maupun orang lain</w:t>
      </w:r>
      <w:r w:rsidRPr="00093E79">
        <w:rPr>
          <w:i/>
        </w:rPr>
        <w:t>.</w:t>
      </w:r>
    </w:p>
    <w:p w14:paraId="2A30A526" w14:textId="041D0EF2" w:rsidR="00DE1773" w:rsidRPr="006F0546" w:rsidRDefault="00DE1773" w:rsidP="006F0546">
      <w:pPr>
        <w:pStyle w:val="BodyText"/>
        <w:spacing w:before="1" w:line="480" w:lineRule="auto"/>
        <w:ind w:right="3" w:firstLine="720"/>
        <w:jc w:val="both"/>
        <w:rPr>
          <w:spacing w:val="-15"/>
        </w:rPr>
      </w:pPr>
      <w:r>
        <w:rPr>
          <w:iCs/>
        </w:rPr>
        <w:t xml:space="preserve">Teknik </w:t>
      </w:r>
      <w:r w:rsidRPr="00093E79">
        <w:rPr>
          <w:i/>
        </w:rPr>
        <w:t>Self</w:t>
      </w:r>
      <w:r w:rsidR="00E53FBC">
        <w:t xml:space="preserve"> </w:t>
      </w:r>
      <w:r w:rsidRPr="00093E79">
        <w:rPr>
          <w:i/>
        </w:rPr>
        <w:t>management</w:t>
      </w:r>
      <w:r w:rsidRPr="00093E79">
        <w:rPr>
          <w:i/>
          <w:spacing w:val="-15"/>
        </w:rPr>
        <w:t xml:space="preserve"> </w:t>
      </w:r>
      <w:r w:rsidRPr="00093E79">
        <w:t>membuat</w:t>
      </w:r>
      <w:r w:rsidRPr="00093E79">
        <w:rPr>
          <w:spacing w:val="-15"/>
        </w:rPr>
        <w:t xml:space="preserve"> </w:t>
      </w:r>
      <w:r w:rsidRPr="00093E79">
        <w:t>orang</w:t>
      </w:r>
      <w:r w:rsidRPr="00093E79">
        <w:rPr>
          <w:spacing w:val="-15"/>
        </w:rPr>
        <w:t xml:space="preserve"> </w:t>
      </w:r>
      <w:r w:rsidRPr="00093E79">
        <w:t>mampu</w:t>
      </w:r>
      <w:r w:rsidRPr="00093E79">
        <w:rPr>
          <w:spacing w:val="-15"/>
        </w:rPr>
        <w:t xml:space="preserve"> </w:t>
      </w:r>
      <w:r w:rsidRPr="00093E79">
        <w:t>mengarahkan</w:t>
      </w:r>
      <w:r w:rsidRPr="00093E79">
        <w:rPr>
          <w:spacing w:val="-15"/>
        </w:rPr>
        <w:t xml:space="preserve"> </w:t>
      </w:r>
      <w:r w:rsidRPr="00093E79">
        <w:t>setiap</w:t>
      </w:r>
      <w:r w:rsidRPr="00093E79">
        <w:rPr>
          <w:spacing w:val="-15"/>
        </w:rPr>
        <w:t xml:space="preserve"> </w:t>
      </w:r>
      <w:r w:rsidRPr="00093E79">
        <w:t>tindakanya kepada</w:t>
      </w:r>
      <w:r w:rsidRPr="00093E79">
        <w:rPr>
          <w:spacing w:val="62"/>
        </w:rPr>
        <w:t xml:space="preserve"> </w:t>
      </w:r>
      <w:r w:rsidRPr="00093E79">
        <w:t>hal-hal</w:t>
      </w:r>
      <w:r w:rsidRPr="00093E79">
        <w:rPr>
          <w:spacing w:val="56"/>
        </w:rPr>
        <w:t xml:space="preserve"> </w:t>
      </w:r>
      <w:r w:rsidRPr="00093E79">
        <w:t>positif.</w:t>
      </w:r>
      <w:r w:rsidRPr="00093E79">
        <w:rPr>
          <w:spacing w:val="68"/>
        </w:rPr>
        <w:t xml:space="preserve"> </w:t>
      </w:r>
      <w:r w:rsidRPr="00093E79">
        <w:t>Diadakan</w:t>
      </w:r>
      <w:r w:rsidRPr="00093E79">
        <w:rPr>
          <w:spacing w:val="60"/>
        </w:rPr>
        <w:t xml:space="preserve"> </w:t>
      </w:r>
      <w:r w:rsidRPr="00093E79">
        <w:t>konseling</w:t>
      </w:r>
      <w:r w:rsidR="00251420">
        <w:t xml:space="preserve"> dengan</w:t>
      </w:r>
      <w:r w:rsidR="007B7961">
        <w:rPr>
          <w:spacing w:val="70"/>
        </w:rPr>
        <w:t xml:space="preserve"> </w:t>
      </w:r>
      <w:r w:rsidRPr="00093E79">
        <w:t>teknik</w:t>
      </w:r>
      <w:r w:rsidRPr="00093E79">
        <w:rPr>
          <w:spacing w:val="70"/>
        </w:rPr>
        <w:t xml:space="preserve"> </w:t>
      </w:r>
      <w:r w:rsidR="00E53FBC">
        <w:rPr>
          <w:i/>
          <w:spacing w:val="-2"/>
        </w:rPr>
        <w:t>self</w:t>
      </w:r>
      <w:r w:rsidRPr="00093E79">
        <w:rPr>
          <w:i/>
        </w:rPr>
        <w:t xml:space="preserve"> management</w:t>
      </w:r>
      <w:r w:rsidRPr="00093E79">
        <w:rPr>
          <w:i/>
          <w:spacing w:val="31"/>
        </w:rPr>
        <w:t xml:space="preserve"> </w:t>
      </w:r>
      <w:r w:rsidRPr="00093E79">
        <w:t>diharapkan agar</w:t>
      </w:r>
      <w:r w:rsidRPr="00093E79">
        <w:rPr>
          <w:spacing w:val="32"/>
        </w:rPr>
        <w:t xml:space="preserve"> </w:t>
      </w:r>
      <w:r w:rsidRPr="00093E79">
        <w:t>siswa</w:t>
      </w:r>
      <w:r w:rsidRPr="00093E79">
        <w:rPr>
          <w:spacing w:val="29"/>
        </w:rPr>
        <w:t xml:space="preserve"> </w:t>
      </w:r>
      <w:r w:rsidRPr="00093E79">
        <w:t>dapat</w:t>
      </w:r>
      <w:r w:rsidRPr="00093E79">
        <w:rPr>
          <w:spacing w:val="34"/>
        </w:rPr>
        <w:t xml:space="preserve"> </w:t>
      </w:r>
      <w:r w:rsidRPr="00093E79">
        <w:t>mengurangi perilaku</w:t>
      </w:r>
      <w:r w:rsidRPr="00093E79">
        <w:rPr>
          <w:spacing w:val="30"/>
        </w:rPr>
        <w:t xml:space="preserve"> </w:t>
      </w:r>
      <w:r w:rsidRPr="00093E79">
        <w:t>terlambat</w:t>
      </w:r>
      <w:r w:rsidRPr="00093E79">
        <w:rPr>
          <w:spacing w:val="34"/>
        </w:rPr>
        <w:t xml:space="preserve"> </w:t>
      </w:r>
      <w:r w:rsidRPr="00093E79">
        <w:t>ke sekolah dengan perilaku yang lebih baik atau tepat waktu sampai</w:t>
      </w:r>
      <w:r w:rsidRPr="00093E79">
        <w:rPr>
          <w:spacing w:val="-4"/>
        </w:rPr>
        <w:t xml:space="preserve"> </w:t>
      </w:r>
      <w:r w:rsidRPr="00093E79">
        <w:t>di sekolah.</w:t>
      </w:r>
      <w:r>
        <w:rPr>
          <w:rStyle w:val="FootnoteReference"/>
        </w:rPr>
        <w:footnoteReference w:id="10"/>
      </w:r>
      <w:r>
        <w:rPr>
          <w:vertAlign w:val="superscript"/>
        </w:rPr>
        <w:t xml:space="preserve"> </w:t>
      </w:r>
      <w:r w:rsidRPr="00093E79">
        <w:t>Keterlambatan siswa merupakan fenomena yang sering dijumpai di dunia pendidikan</w:t>
      </w:r>
      <w:r w:rsidRPr="00093E79">
        <w:rPr>
          <w:spacing w:val="40"/>
        </w:rPr>
        <w:t xml:space="preserve"> </w:t>
      </w:r>
      <w:r w:rsidRPr="00093E79">
        <w:t>terutama</w:t>
      </w:r>
      <w:r w:rsidRPr="00093E79">
        <w:rPr>
          <w:spacing w:val="40"/>
        </w:rPr>
        <w:t xml:space="preserve"> </w:t>
      </w:r>
      <w:r w:rsidRPr="00093E79">
        <w:t>di</w:t>
      </w:r>
      <w:r w:rsidRPr="00093E79">
        <w:rPr>
          <w:spacing w:val="40"/>
        </w:rPr>
        <w:t xml:space="preserve"> </w:t>
      </w:r>
      <w:r w:rsidRPr="00093E79">
        <w:t>MAN</w:t>
      </w:r>
      <w:r w:rsidRPr="00093E79">
        <w:rPr>
          <w:spacing w:val="40"/>
        </w:rPr>
        <w:t xml:space="preserve"> </w:t>
      </w:r>
      <w:r w:rsidRPr="00093E79">
        <w:t>Palopo</w:t>
      </w:r>
      <w:r w:rsidRPr="00093E79">
        <w:rPr>
          <w:spacing w:val="40"/>
        </w:rPr>
        <w:t xml:space="preserve"> </w:t>
      </w:r>
      <w:r w:rsidRPr="00093E79">
        <w:t>khususnya</w:t>
      </w:r>
      <w:r w:rsidRPr="00093E79">
        <w:rPr>
          <w:spacing w:val="40"/>
        </w:rPr>
        <w:t xml:space="preserve"> </w:t>
      </w:r>
      <w:r w:rsidRPr="00093E79">
        <w:t>kelas</w:t>
      </w:r>
      <w:r w:rsidRPr="00093E79">
        <w:rPr>
          <w:spacing w:val="40"/>
        </w:rPr>
        <w:t xml:space="preserve"> </w:t>
      </w:r>
      <w:r w:rsidRPr="00093E79">
        <w:t>X</w:t>
      </w:r>
      <w:r w:rsidRPr="00093E79">
        <w:rPr>
          <w:spacing w:val="40"/>
        </w:rPr>
        <w:t xml:space="preserve"> </w:t>
      </w:r>
      <w:r w:rsidRPr="00093E79">
        <w:t>sehingga</w:t>
      </w:r>
      <w:r w:rsidRPr="00093E79">
        <w:rPr>
          <w:spacing w:val="40"/>
        </w:rPr>
        <w:t xml:space="preserve"> </w:t>
      </w:r>
      <w:r w:rsidRPr="00093E79">
        <w:t>hal</w:t>
      </w:r>
      <w:r w:rsidRPr="00093E79">
        <w:rPr>
          <w:spacing w:val="40"/>
        </w:rPr>
        <w:t xml:space="preserve"> </w:t>
      </w:r>
      <w:r w:rsidRPr="00093E79">
        <w:t>itu menjadi</w:t>
      </w:r>
      <w:r w:rsidRPr="00093E79">
        <w:rPr>
          <w:spacing w:val="33"/>
        </w:rPr>
        <w:t xml:space="preserve"> </w:t>
      </w:r>
      <w:r w:rsidRPr="00093E79">
        <w:t>dasar</w:t>
      </w:r>
      <w:r w:rsidRPr="00093E79">
        <w:rPr>
          <w:spacing w:val="38"/>
        </w:rPr>
        <w:t xml:space="preserve"> </w:t>
      </w:r>
      <w:r w:rsidRPr="00093E79">
        <w:t>utama</w:t>
      </w:r>
      <w:r w:rsidRPr="00093E79">
        <w:rPr>
          <w:spacing w:val="40"/>
        </w:rPr>
        <w:t xml:space="preserve"> </w:t>
      </w:r>
      <w:r w:rsidRPr="00093E79">
        <w:t>menurunnya</w:t>
      </w:r>
      <w:r w:rsidRPr="00093E79">
        <w:rPr>
          <w:spacing w:val="36"/>
        </w:rPr>
        <w:t xml:space="preserve"> </w:t>
      </w:r>
      <w:r w:rsidRPr="00093E79">
        <w:t>kualitas</w:t>
      </w:r>
      <w:r w:rsidRPr="00093E79">
        <w:rPr>
          <w:spacing w:val="35"/>
        </w:rPr>
        <w:t xml:space="preserve"> </w:t>
      </w:r>
      <w:r w:rsidRPr="00093E79">
        <w:t>belajar</w:t>
      </w:r>
      <w:r w:rsidRPr="00093E79">
        <w:rPr>
          <w:spacing w:val="38"/>
        </w:rPr>
        <w:t xml:space="preserve"> </w:t>
      </w:r>
      <w:r w:rsidRPr="00093E79">
        <w:t>siswa.</w:t>
      </w:r>
      <w:r w:rsidRPr="00093E79">
        <w:rPr>
          <w:spacing w:val="40"/>
        </w:rPr>
        <w:t xml:space="preserve"> </w:t>
      </w:r>
      <w:r w:rsidRPr="00093E79">
        <w:t>Menurut</w:t>
      </w:r>
      <w:r w:rsidRPr="00093E79">
        <w:rPr>
          <w:spacing w:val="40"/>
        </w:rPr>
        <w:t xml:space="preserve"> </w:t>
      </w:r>
      <w:r w:rsidRPr="00093E79">
        <w:t>beberapa siswa yang talah diwawancarai adapun penyebab siswa kelas X MAN Palopo terlambat</w:t>
      </w:r>
      <w:r w:rsidRPr="00093E79">
        <w:rPr>
          <w:spacing w:val="29"/>
        </w:rPr>
        <w:t xml:space="preserve"> </w:t>
      </w:r>
      <w:r w:rsidRPr="00093E79">
        <w:t>ke sekolah dikarenakan beberapa</w:t>
      </w:r>
      <w:r w:rsidRPr="00093E79">
        <w:rPr>
          <w:spacing w:val="27"/>
        </w:rPr>
        <w:t xml:space="preserve"> </w:t>
      </w:r>
      <w:r w:rsidRPr="00093E79">
        <w:t>faktor diantaranya adalah kesulitan</w:t>
      </w:r>
      <w:r w:rsidRPr="00093E79">
        <w:rPr>
          <w:spacing w:val="-17"/>
        </w:rPr>
        <w:t xml:space="preserve"> </w:t>
      </w:r>
      <w:r w:rsidRPr="00093E79">
        <w:t>kendaraan</w:t>
      </w:r>
      <w:r w:rsidRPr="00093E79">
        <w:rPr>
          <w:spacing w:val="-17"/>
        </w:rPr>
        <w:t xml:space="preserve"> </w:t>
      </w:r>
      <w:r w:rsidRPr="00093E79">
        <w:t>serta</w:t>
      </w:r>
      <w:r w:rsidRPr="00093E79">
        <w:rPr>
          <w:spacing w:val="-15"/>
        </w:rPr>
        <w:t xml:space="preserve"> </w:t>
      </w:r>
      <w:r w:rsidRPr="00093E79">
        <w:t>jarak</w:t>
      </w:r>
      <w:r w:rsidRPr="00093E79">
        <w:rPr>
          <w:spacing w:val="-15"/>
        </w:rPr>
        <w:t xml:space="preserve"> </w:t>
      </w:r>
      <w:r w:rsidRPr="00093E79">
        <w:t>antara</w:t>
      </w:r>
      <w:r w:rsidRPr="00093E79">
        <w:rPr>
          <w:spacing w:val="-15"/>
        </w:rPr>
        <w:t xml:space="preserve"> </w:t>
      </w:r>
      <w:r w:rsidRPr="00093E79">
        <w:t>rumah</w:t>
      </w:r>
      <w:r w:rsidRPr="00093E79">
        <w:rPr>
          <w:spacing w:val="-17"/>
        </w:rPr>
        <w:t xml:space="preserve"> </w:t>
      </w:r>
      <w:r w:rsidRPr="00093E79">
        <w:t>ke</w:t>
      </w:r>
      <w:r w:rsidRPr="00093E79">
        <w:rPr>
          <w:spacing w:val="-15"/>
        </w:rPr>
        <w:t xml:space="preserve"> </w:t>
      </w:r>
      <w:r w:rsidRPr="00093E79">
        <w:t>sekolah</w:t>
      </w:r>
      <w:r w:rsidRPr="00093E79">
        <w:rPr>
          <w:spacing w:val="-15"/>
        </w:rPr>
        <w:t xml:space="preserve"> </w:t>
      </w:r>
      <w:r w:rsidRPr="00093E79">
        <w:t>yang</w:t>
      </w:r>
      <w:r w:rsidRPr="00093E79">
        <w:rPr>
          <w:spacing w:val="-15"/>
        </w:rPr>
        <w:t xml:space="preserve"> </w:t>
      </w:r>
      <w:r w:rsidRPr="00093E79">
        <w:t>cukup</w:t>
      </w:r>
      <w:r w:rsidRPr="00093E79">
        <w:rPr>
          <w:spacing w:val="-15"/>
        </w:rPr>
        <w:t xml:space="preserve"> </w:t>
      </w:r>
      <w:r w:rsidRPr="00093E79">
        <w:t>jauh.</w:t>
      </w:r>
      <w:r w:rsidRPr="00093E79">
        <w:rPr>
          <w:spacing w:val="-15"/>
        </w:rPr>
        <w:t xml:space="preserve"> </w:t>
      </w:r>
      <w:r w:rsidRPr="00093E79">
        <w:t>Selain itu</w:t>
      </w:r>
      <w:r w:rsidR="00251420">
        <w:rPr>
          <w:spacing w:val="77"/>
          <w:w w:val="150"/>
        </w:rPr>
        <w:t xml:space="preserve"> </w:t>
      </w:r>
      <w:r w:rsidRPr="00093E79">
        <w:t>faktor</w:t>
      </w:r>
      <w:r w:rsidRPr="00093E79">
        <w:rPr>
          <w:spacing w:val="77"/>
          <w:w w:val="150"/>
        </w:rPr>
        <w:t xml:space="preserve"> </w:t>
      </w:r>
      <w:r w:rsidRPr="00093E79">
        <w:lastRenderedPageBreak/>
        <w:t>lainnya</w:t>
      </w:r>
      <w:r w:rsidRPr="00093E79">
        <w:rPr>
          <w:spacing w:val="73"/>
          <w:w w:val="150"/>
        </w:rPr>
        <w:t xml:space="preserve"> </w:t>
      </w:r>
      <w:r w:rsidRPr="00093E79">
        <w:t>adalah</w:t>
      </w:r>
      <w:r w:rsidRPr="00093E79">
        <w:rPr>
          <w:spacing w:val="70"/>
          <w:w w:val="150"/>
        </w:rPr>
        <w:t xml:space="preserve"> </w:t>
      </w:r>
      <w:r w:rsidRPr="00093E79">
        <w:t>kesulitan</w:t>
      </w:r>
      <w:r w:rsidRPr="00093E79">
        <w:rPr>
          <w:spacing w:val="75"/>
          <w:w w:val="150"/>
        </w:rPr>
        <w:t xml:space="preserve"> </w:t>
      </w:r>
      <w:r w:rsidRPr="00093E79">
        <w:t>siswa</w:t>
      </w:r>
      <w:r w:rsidRPr="00093E79">
        <w:rPr>
          <w:spacing w:val="73"/>
          <w:w w:val="150"/>
        </w:rPr>
        <w:t xml:space="preserve"> </w:t>
      </w:r>
      <w:r w:rsidRPr="00093E79">
        <w:t>untuk</w:t>
      </w:r>
      <w:r w:rsidR="00251420">
        <w:rPr>
          <w:spacing w:val="75"/>
          <w:w w:val="150"/>
        </w:rPr>
        <w:t xml:space="preserve"> </w:t>
      </w:r>
      <w:r w:rsidRPr="00093E79">
        <w:t>bangun</w:t>
      </w:r>
      <w:r w:rsidRPr="00093E79">
        <w:rPr>
          <w:spacing w:val="70"/>
          <w:w w:val="150"/>
        </w:rPr>
        <w:t xml:space="preserve"> </w:t>
      </w:r>
      <w:r w:rsidRPr="00093E79">
        <w:t>pagi</w:t>
      </w:r>
      <w:r w:rsidRPr="00093E79">
        <w:rPr>
          <w:spacing w:val="71"/>
          <w:w w:val="150"/>
        </w:rPr>
        <w:t xml:space="preserve"> </w:t>
      </w:r>
      <w:r w:rsidRPr="00093E79">
        <w:rPr>
          <w:spacing w:val="-2"/>
        </w:rPr>
        <w:t>sehingga</w:t>
      </w:r>
      <w:r w:rsidR="00251420">
        <w:t xml:space="preserve"> </w:t>
      </w:r>
      <w:r w:rsidRPr="00093E79">
        <w:t>mengakibatkan</w:t>
      </w:r>
      <w:r w:rsidRPr="00093E79">
        <w:rPr>
          <w:spacing w:val="-8"/>
        </w:rPr>
        <w:t xml:space="preserve"> </w:t>
      </w:r>
      <w:r w:rsidRPr="00093E79">
        <w:t>siswa</w:t>
      </w:r>
      <w:r w:rsidRPr="00093E79">
        <w:rPr>
          <w:spacing w:val="-3"/>
        </w:rPr>
        <w:t xml:space="preserve"> </w:t>
      </w:r>
      <w:r w:rsidRPr="00093E79">
        <w:t>tidak tepat</w:t>
      </w:r>
      <w:r w:rsidRPr="00093E79">
        <w:rPr>
          <w:spacing w:val="4"/>
        </w:rPr>
        <w:t xml:space="preserve"> </w:t>
      </w:r>
      <w:r w:rsidRPr="00093E79">
        <w:t>waktu</w:t>
      </w:r>
      <w:r w:rsidRPr="00093E79">
        <w:rPr>
          <w:spacing w:val="-6"/>
        </w:rPr>
        <w:t xml:space="preserve"> </w:t>
      </w:r>
      <w:r w:rsidRPr="00093E79">
        <w:t>ke</w:t>
      </w:r>
      <w:r w:rsidRPr="00093E79">
        <w:rPr>
          <w:spacing w:val="-1"/>
        </w:rPr>
        <w:t xml:space="preserve"> </w:t>
      </w:r>
      <w:r w:rsidRPr="00093E79">
        <w:rPr>
          <w:spacing w:val="-2"/>
        </w:rPr>
        <w:t>sekolah.</w:t>
      </w:r>
    </w:p>
    <w:p w14:paraId="273C64F8" w14:textId="4313BF5E" w:rsidR="00DE1773" w:rsidRPr="00093E79" w:rsidRDefault="00DE1773" w:rsidP="00DE1773">
      <w:pPr>
        <w:pStyle w:val="BodyText"/>
        <w:spacing w:before="1" w:line="480" w:lineRule="auto"/>
        <w:ind w:right="3" w:firstLine="720"/>
        <w:jc w:val="both"/>
        <w:rPr>
          <w:b/>
          <w:i/>
          <w:spacing w:val="-2"/>
        </w:rPr>
      </w:pPr>
      <w:r w:rsidRPr="00093E79">
        <w:t xml:space="preserve">Berdasarkan permasalahan tersebut, penulis bermaksud melakukan penelitian yang berjudul </w:t>
      </w:r>
      <w:r w:rsidRPr="00093E79">
        <w:rPr>
          <w:b/>
        </w:rPr>
        <w:t>“</w:t>
      </w:r>
      <w:r w:rsidR="00BB2495">
        <w:rPr>
          <w:b/>
        </w:rPr>
        <w:t xml:space="preserve">Pengaruh </w:t>
      </w:r>
      <w:r w:rsidRPr="00093E79">
        <w:rPr>
          <w:b/>
        </w:rPr>
        <w:t xml:space="preserve">Teknik </w:t>
      </w:r>
      <w:r w:rsidRPr="00093E79">
        <w:rPr>
          <w:b/>
          <w:i/>
        </w:rPr>
        <w:t xml:space="preserve">Self Management </w:t>
      </w:r>
      <w:r w:rsidRPr="00093E79">
        <w:rPr>
          <w:b/>
        </w:rPr>
        <w:t>untuk Mengurangi Perilaku Terlambat Ke Sekolah Siswa Kelas</w:t>
      </w:r>
      <w:r w:rsidRPr="00093E79">
        <w:rPr>
          <w:b/>
          <w:spacing w:val="-1"/>
        </w:rPr>
        <w:t xml:space="preserve"> </w:t>
      </w:r>
      <w:r w:rsidRPr="00093E79">
        <w:rPr>
          <w:b/>
        </w:rPr>
        <w:t>X</w:t>
      </w:r>
      <w:r w:rsidRPr="00093E79">
        <w:rPr>
          <w:b/>
          <w:spacing w:val="-3"/>
        </w:rPr>
        <w:t xml:space="preserve"> </w:t>
      </w:r>
      <w:r w:rsidRPr="00093E79">
        <w:rPr>
          <w:b/>
        </w:rPr>
        <w:t xml:space="preserve">MAN </w:t>
      </w:r>
      <w:r w:rsidRPr="00093E79">
        <w:rPr>
          <w:b/>
          <w:spacing w:val="-2"/>
        </w:rPr>
        <w:t>Palopo</w:t>
      </w:r>
      <w:r w:rsidRPr="00093E79">
        <w:rPr>
          <w:b/>
          <w:i/>
          <w:spacing w:val="-2"/>
        </w:rPr>
        <w:t>”</w:t>
      </w:r>
    </w:p>
    <w:p w14:paraId="52FA407B" w14:textId="77777777" w:rsidR="00DE1773" w:rsidRPr="00093E79" w:rsidRDefault="00DE1773" w:rsidP="00DE1773">
      <w:pPr>
        <w:pStyle w:val="BodyText"/>
        <w:numPr>
          <w:ilvl w:val="0"/>
          <w:numId w:val="1"/>
        </w:numPr>
        <w:spacing w:before="1" w:line="480" w:lineRule="auto"/>
        <w:ind w:right="3"/>
        <w:jc w:val="both"/>
        <w:rPr>
          <w:b/>
          <w:iCs/>
        </w:rPr>
      </w:pPr>
      <w:r w:rsidRPr="00093E79">
        <w:rPr>
          <w:b/>
          <w:iCs/>
          <w:spacing w:val="-2"/>
        </w:rPr>
        <w:t>Rumusan Masalah</w:t>
      </w:r>
    </w:p>
    <w:p w14:paraId="658885F9" w14:textId="77777777" w:rsidR="00DE1773" w:rsidRPr="00093E79" w:rsidRDefault="00DE1773" w:rsidP="00DE1773">
      <w:pPr>
        <w:pStyle w:val="BodyText"/>
        <w:spacing w:before="1" w:line="480" w:lineRule="auto"/>
        <w:ind w:right="3" w:firstLine="720"/>
        <w:jc w:val="both"/>
        <w:rPr>
          <w:b/>
          <w:iCs/>
        </w:rPr>
      </w:pPr>
      <w:r w:rsidRPr="00093E79">
        <w:t xml:space="preserve">Berdasarkan uraian latar belakang masalah yang telah diungkapkan sebelumnya, maka rumusan masalah dalam penelitian ini adalah sebagai </w:t>
      </w:r>
      <w:r w:rsidRPr="00093E79">
        <w:rPr>
          <w:spacing w:val="-2"/>
        </w:rPr>
        <w:t>berikut:</w:t>
      </w:r>
    </w:p>
    <w:p w14:paraId="418892C0" w14:textId="77777777" w:rsidR="00DD4762" w:rsidRPr="00537F4E" w:rsidRDefault="00DD4762" w:rsidP="00DD4762">
      <w:pPr>
        <w:pStyle w:val="ListParagraph"/>
        <w:widowControl/>
        <w:numPr>
          <w:ilvl w:val="0"/>
          <w:numId w:val="2"/>
        </w:numPr>
        <w:autoSpaceDE/>
        <w:autoSpaceDN/>
        <w:spacing w:line="480" w:lineRule="auto"/>
        <w:contextualSpacing/>
        <w:rPr>
          <w:sz w:val="24"/>
          <w:szCs w:val="24"/>
        </w:rPr>
      </w:pPr>
      <w:r>
        <w:rPr>
          <w:sz w:val="24"/>
          <w:szCs w:val="24"/>
        </w:rPr>
        <w:t xml:space="preserve">Apakah </w:t>
      </w:r>
      <w:r>
        <w:rPr>
          <w:sz w:val="24"/>
          <w:szCs w:val="24"/>
          <w:lang w:val="id-ID"/>
        </w:rPr>
        <w:t>konseling</w:t>
      </w:r>
      <w:r>
        <w:rPr>
          <w:sz w:val="24"/>
          <w:szCs w:val="24"/>
        </w:rPr>
        <w:t xml:space="preserve"> dengan </w:t>
      </w:r>
      <w:r w:rsidRPr="002B6EAA">
        <w:rPr>
          <w:sz w:val="24"/>
          <w:szCs w:val="24"/>
          <w:lang w:val="id-ID"/>
        </w:rPr>
        <w:t xml:space="preserve">teknik </w:t>
      </w:r>
      <w:r w:rsidRPr="002B6EAA">
        <w:rPr>
          <w:i/>
          <w:sz w:val="24"/>
          <w:szCs w:val="24"/>
          <w:lang w:val="id-ID"/>
        </w:rPr>
        <w:t>self-management</w:t>
      </w:r>
      <w:r>
        <w:rPr>
          <w:i/>
          <w:sz w:val="24"/>
          <w:szCs w:val="24"/>
        </w:rPr>
        <w:t xml:space="preserve"> </w:t>
      </w:r>
      <w:r w:rsidRPr="00602307">
        <w:rPr>
          <w:iCs/>
          <w:sz w:val="24"/>
          <w:szCs w:val="24"/>
        </w:rPr>
        <w:t>berpengaruh</w:t>
      </w:r>
      <w:r>
        <w:rPr>
          <w:i/>
          <w:sz w:val="24"/>
          <w:szCs w:val="24"/>
        </w:rPr>
        <w:t xml:space="preserve"> </w:t>
      </w:r>
      <w:r w:rsidRPr="002B6EAA">
        <w:rPr>
          <w:sz w:val="24"/>
          <w:szCs w:val="24"/>
          <w:lang w:val="id-ID"/>
        </w:rPr>
        <w:t xml:space="preserve">untuk mengurangi perilaku terlambat </w:t>
      </w:r>
      <w:r>
        <w:rPr>
          <w:sz w:val="24"/>
          <w:szCs w:val="24"/>
          <w:lang w:val="id-ID"/>
        </w:rPr>
        <w:t>ke sekolah siswa kelas X MAN Palopo.</w:t>
      </w:r>
    </w:p>
    <w:p w14:paraId="2F729BCE" w14:textId="77777777" w:rsidR="00DE1773" w:rsidRPr="00DD4762" w:rsidRDefault="00DD4762" w:rsidP="00DD4762">
      <w:pPr>
        <w:pStyle w:val="ListParagraph"/>
        <w:widowControl/>
        <w:numPr>
          <w:ilvl w:val="0"/>
          <w:numId w:val="2"/>
        </w:numPr>
        <w:autoSpaceDE/>
        <w:autoSpaceDN/>
        <w:spacing w:line="480" w:lineRule="auto"/>
        <w:contextualSpacing/>
        <w:rPr>
          <w:sz w:val="24"/>
          <w:szCs w:val="24"/>
        </w:rPr>
      </w:pPr>
      <w:r>
        <w:rPr>
          <w:sz w:val="24"/>
          <w:szCs w:val="24"/>
        </w:rPr>
        <w:t xml:space="preserve">Bagaimana proses penerapan </w:t>
      </w:r>
      <w:r>
        <w:rPr>
          <w:sz w:val="24"/>
          <w:szCs w:val="24"/>
          <w:lang w:val="id-ID"/>
        </w:rPr>
        <w:t xml:space="preserve">konseling dengan teknik </w:t>
      </w:r>
      <w:r>
        <w:rPr>
          <w:i/>
          <w:sz w:val="24"/>
          <w:szCs w:val="24"/>
          <w:lang w:val="id-ID"/>
        </w:rPr>
        <w:t>Self-</w:t>
      </w:r>
      <w:r w:rsidRPr="00573EFB">
        <w:rPr>
          <w:i/>
          <w:sz w:val="24"/>
          <w:szCs w:val="24"/>
          <w:lang w:val="id-ID"/>
        </w:rPr>
        <w:t>Management</w:t>
      </w:r>
      <w:r>
        <w:rPr>
          <w:sz w:val="24"/>
          <w:szCs w:val="24"/>
          <w:lang w:val="id-ID"/>
        </w:rPr>
        <w:t xml:space="preserve"> untuk mengurangi perilaku terlambat ke sekolah siswa kelas X MAN Palopo.</w:t>
      </w:r>
    </w:p>
    <w:p w14:paraId="5ACFEF52" w14:textId="77777777" w:rsidR="00DE1773" w:rsidRPr="00093E79" w:rsidRDefault="00DE1773" w:rsidP="00DE1773">
      <w:pPr>
        <w:pStyle w:val="BodyText"/>
        <w:numPr>
          <w:ilvl w:val="0"/>
          <w:numId w:val="1"/>
        </w:numPr>
        <w:spacing w:before="1" w:line="480" w:lineRule="auto"/>
        <w:ind w:right="3"/>
        <w:jc w:val="both"/>
        <w:rPr>
          <w:b/>
          <w:bCs/>
          <w:iCs/>
        </w:rPr>
      </w:pPr>
      <w:r w:rsidRPr="00093E79">
        <w:rPr>
          <w:b/>
          <w:bCs/>
          <w:iCs/>
        </w:rPr>
        <w:t>Tujuan Penelitian</w:t>
      </w:r>
    </w:p>
    <w:p w14:paraId="761D138C" w14:textId="77777777" w:rsidR="00DE1773" w:rsidRDefault="00DE1773" w:rsidP="00DE1773">
      <w:pPr>
        <w:pStyle w:val="BodyText"/>
        <w:spacing w:before="1" w:line="480" w:lineRule="auto"/>
        <w:ind w:right="3"/>
        <w:jc w:val="both"/>
        <w:rPr>
          <w:spacing w:val="-2"/>
        </w:rPr>
      </w:pPr>
      <w:r w:rsidRPr="00093E79">
        <w:t>Tujuan</w:t>
      </w:r>
      <w:r w:rsidRPr="00093E79">
        <w:rPr>
          <w:spacing w:val="-2"/>
        </w:rPr>
        <w:t xml:space="preserve"> </w:t>
      </w:r>
      <w:r w:rsidRPr="00093E79">
        <w:t>yang</w:t>
      </w:r>
      <w:r w:rsidRPr="00093E79">
        <w:rPr>
          <w:spacing w:val="2"/>
        </w:rPr>
        <w:t xml:space="preserve"> </w:t>
      </w:r>
      <w:r w:rsidRPr="00093E79">
        <w:t>ingin</w:t>
      </w:r>
      <w:r w:rsidRPr="00093E79">
        <w:rPr>
          <w:spacing w:val="-7"/>
        </w:rPr>
        <w:t xml:space="preserve"> </w:t>
      </w:r>
      <w:r w:rsidRPr="00093E79">
        <w:t>dicapai</w:t>
      </w:r>
      <w:r w:rsidRPr="00093E79">
        <w:rPr>
          <w:spacing w:val="-6"/>
        </w:rPr>
        <w:t xml:space="preserve"> </w:t>
      </w:r>
      <w:r w:rsidRPr="00093E79">
        <w:t>dalam</w:t>
      </w:r>
      <w:r w:rsidRPr="00093E79">
        <w:rPr>
          <w:spacing w:val="-6"/>
        </w:rPr>
        <w:t xml:space="preserve"> </w:t>
      </w:r>
      <w:r w:rsidRPr="00093E79">
        <w:t>penelitian</w:t>
      </w:r>
      <w:r w:rsidRPr="00093E79">
        <w:rPr>
          <w:spacing w:val="-2"/>
        </w:rPr>
        <w:t xml:space="preserve"> </w:t>
      </w:r>
      <w:r w:rsidRPr="00093E79">
        <w:t>ini</w:t>
      </w:r>
      <w:r w:rsidRPr="00093E79">
        <w:rPr>
          <w:spacing w:val="-6"/>
        </w:rPr>
        <w:t xml:space="preserve"> </w:t>
      </w:r>
      <w:r w:rsidRPr="00093E79">
        <w:rPr>
          <w:spacing w:val="-2"/>
        </w:rPr>
        <w:t>adalah:</w:t>
      </w:r>
    </w:p>
    <w:p w14:paraId="5483DE3D" w14:textId="77777777" w:rsidR="00CE72E1" w:rsidRPr="00CE72E1" w:rsidRDefault="00CE72E1" w:rsidP="00CE72E1">
      <w:pPr>
        <w:pStyle w:val="ListParagraph"/>
        <w:widowControl/>
        <w:numPr>
          <w:ilvl w:val="0"/>
          <w:numId w:val="66"/>
        </w:numPr>
        <w:autoSpaceDE/>
        <w:autoSpaceDN/>
        <w:spacing w:line="480" w:lineRule="auto"/>
        <w:contextualSpacing/>
        <w:rPr>
          <w:sz w:val="24"/>
          <w:szCs w:val="24"/>
        </w:rPr>
      </w:pPr>
      <w:r>
        <w:rPr>
          <w:sz w:val="24"/>
          <w:szCs w:val="24"/>
          <w:lang w:val="id-ID"/>
        </w:rPr>
        <w:t>Untuk mengetahui konseling</w:t>
      </w:r>
      <w:r>
        <w:rPr>
          <w:sz w:val="24"/>
          <w:szCs w:val="24"/>
        </w:rPr>
        <w:t xml:space="preserve"> dengan </w:t>
      </w:r>
      <w:r w:rsidRPr="002B6EAA">
        <w:rPr>
          <w:sz w:val="24"/>
          <w:szCs w:val="24"/>
          <w:lang w:val="id-ID"/>
        </w:rPr>
        <w:t xml:space="preserve">teknik </w:t>
      </w:r>
      <w:r w:rsidRPr="002B6EAA">
        <w:rPr>
          <w:i/>
          <w:sz w:val="24"/>
          <w:szCs w:val="24"/>
          <w:lang w:val="id-ID"/>
        </w:rPr>
        <w:t>self-management</w:t>
      </w:r>
      <w:r>
        <w:rPr>
          <w:i/>
          <w:sz w:val="24"/>
          <w:szCs w:val="24"/>
        </w:rPr>
        <w:t xml:space="preserve"> </w:t>
      </w:r>
      <w:r w:rsidRPr="00602307">
        <w:rPr>
          <w:iCs/>
          <w:sz w:val="24"/>
          <w:szCs w:val="24"/>
        </w:rPr>
        <w:t>berpengaruh</w:t>
      </w:r>
      <w:r>
        <w:rPr>
          <w:i/>
          <w:sz w:val="24"/>
          <w:szCs w:val="24"/>
        </w:rPr>
        <w:t xml:space="preserve"> </w:t>
      </w:r>
      <w:r w:rsidRPr="002B6EAA">
        <w:rPr>
          <w:sz w:val="24"/>
          <w:szCs w:val="24"/>
          <w:lang w:val="id-ID"/>
        </w:rPr>
        <w:t xml:space="preserve">untuk mengurangi perilaku terlambat </w:t>
      </w:r>
      <w:r>
        <w:rPr>
          <w:sz w:val="24"/>
          <w:szCs w:val="24"/>
          <w:lang w:val="id-ID"/>
        </w:rPr>
        <w:t>ke sekolah siswa kelas X MAN Palopo.</w:t>
      </w:r>
    </w:p>
    <w:p w14:paraId="61F1B814" w14:textId="77777777" w:rsidR="00CE72E1" w:rsidRPr="00CE72E1" w:rsidRDefault="00CE72E1" w:rsidP="00CE72E1">
      <w:pPr>
        <w:pStyle w:val="ListParagraph"/>
        <w:widowControl/>
        <w:numPr>
          <w:ilvl w:val="0"/>
          <w:numId w:val="66"/>
        </w:numPr>
        <w:autoSpaceDE/>
        <w:autoSpaceDN/>
        <w:spacing w:line="480" w:lineRule="auto"/>
        <w:contextualSpacing/>
        <w:rPr>
          <w:sz w:val="24"/>
          <w:szCs w:val="24"/>
        </w:rPr>
      </w:pPr>
      <w:r>
        <w:rPr>
          <w:sz w:val="24"/>
          <w:szCs w:val="24"/>
          <w:lang w:val="id-ID"/>
        </w:rPr>
        <w:t>Untuk mengetahui</w:t>
      </w:r>
      <w:r w:rsidRPr="00CE72E1">
        <w:rPr>
          <w:sz w:val="24"/>
          <w:szCs w:val="24"/>
        </w:rPr>
        <w:t xml:space="preserve"> proses penerapan </w:t>
      </w:r>
      <w:r w:rsidRPr="00CE72E1">
        <w:rPr>
          <w:sz w:val="24"/>
          <w:szCs w:val="24"/>
          <w:lang w:val="id-ID"/>
        </w:rPr>
        <w:t xml:space="preserve">konseling dengan teknik </w:t>
      </w:r>
      <w:r w:rsidRPr="00CE72E1">
        <w:rPr>
          <w:i/>
          <w:sz w:val="24"/>
          <w:szCs w:val="24"/>
          <w:lang w:val="id-ID"/>
        </w:rPr>
        <w:t>Self-Management</w:t>
      </w:r>
      <w:r w:rsidRPr="00CE72E1">
        <w:rPr>
          <w:sz w:val="24"/>
          <w:szCs w:val="24"/>
          <w:lang w:val="id-ID"/>
        </w:rPr>
        <w:t xml:space="preserve"> untuk mengurangi perilaku terlambat ke sekolah siswa kelas X MAN Palopo.</w:t>
      </w:r>
    </w:p>
    <w:p w14:paraId="112FC304" w14:textId="77777777" w:rsidR="00CE72E1" w:rsidRDefault="00CE72E1" w:rsidP="00CE72E1">
      <w:pPr>
        <w:widowControl/>
        <w:autoSpaceDE/>
        <w:autoSpaceDN/>
        <w:spacing w:line="480" w:lineRule="auto"/>
        <w:contextualSpacing/>
        <w:rPr>
          <w:sz w:val="24"/>
          <w:szCs w:val="24"/>
        </w:rPr>
      </w:pPr>
    </w:p>
    <w:p w14:paraId="70592B92" w14:textId="77777777" w:rsidR="00CE72E1" w:rsidRPr="00CE72E1" w:rsidRDefault="00CE72E1" w:rsidP="00CE72E1">
      <w:pPr>
        <w:widowControl/>
        <w:autoSpaceDE/>
        <w:autoSpaceDN/>
        <w:spacing w:line="480" w:lineRule="auto"/>
        <w:contextualSpacing/>
        <w:rPr>
          <w:sz w:val="24"/>
          <w:szCs w:val="24"/>
        </w:rPr>
      </w:pPr>
    </w:p>
    <w:p w14:paraId="27E965F1" w14:textId="77777777" w:rsidR="00DE1773" w:rsidRPr="00CE72E1" w:rsidRDefault="00DE1773" w:rsidP="00CE72E1">
      <w:pPr>
        <w:pStyle w:val="ListParagraph"/>
        <w:numPr>
          <w:ilvl w:val="0"/>
          <w:numId w:val="1"/>
        </w:numPr>
        <w:tabs>
          <w:tab w:val="left" w:pos="1667"/>
        </w:tabs>
        <w:spacing w:line="480" w:lineRule="auto"/>
        <w:ind w:right="3"/>
        <w:rPr>
          <w:b/>
          <w:bCs/>
          <w:sz w:val="24"/>
          <w:szCs w:val="24"/>
        </w:rPr>
      </w:pPr>
      <w:r w:rsidRPr="00CE72E1">
        <w:rPr>
          <w:b/>
          <w:bCs/>
          <w:spacing w:val="-2"/>
          <w:sz w:val="24"/>
          <w:szCs w:val="24"/>
        </w:rPr>
        <w:lastRenderedPageBreak/>
        <w:t>Manfaat Penelitian</w:t>
      </w:r>
    </w:p>
    <w:p w14:paraId="3FF8A997" w14:textId="77777777" w:rsidR="00DE1773" w:rsidRPr="00093E79" w:rsidRDefault="00DE1773" w:rsidP="00DE1773">
      <w:pPr>
        <w:pStyle w:val="ListParagraph"/>
        <w:numPr>
          <w:ilvl w:val="1"/>
          <w:numId w:val="3"/>
        </w:numPr>
        <w:tabs>
          <w:tab w:val="left" w:pos="1667"/>
        </w:tabs>
        <w:spacing w:line="480" w:lineRule="auto"/>
        <w:ind w:left="426" w:right="3" w:hanging="426"/>
        <w:rPr>
          <w:b/>
          <w:bCs/>
          <w:sz w:val="24"/>
          <w:szCs w:val="24"/>
        </w:rPr>
      </w:pPr>
      <w:r w:rsidRPr="00093E79">
        <w:rPr>
          <w:sz w:val="24"/>
          <w:szCs w:val="24"/>
        </w:rPr>
        <w:t>Manfaat</w:t>
      </w:r>
      <w:r w:rsidRPr="00093E79">
        <w:rPr>
          <w:spacing w:val="1"/>
          <w:sz w:val="24"/>
          <w:szCs w:val="24"/>
        </w:rPr>
        <w:t xml:space="preserve"> </w:t>
      </w:r>
      <w:r>
        <w:rPr>
          <w:spacing w:val="-2"/>
          <w:sz w:val="24"/>
          <w:szCs w:val="24"/>
        </w:rPr>
        <w:t>t</w:t>
      </w:r>
      <w:r w:rsidRPr="00093E79">
        <w:rPr>
          <w:spacing w:val="-2"/>
          <w:sz w:val="24"/>
          <w:szCs w:val="24"/>
        </w:rPr>
        <w:t>eoritis</w:t>
      </w:r>
    </w:p>
    <w:p w14:paraId="418ED3EE" w14:textId="79B4C658" w:rsidR="00DE1773" w:rsidRPr="00093E79" w:rsidRDefault="00DE1773" w:rsidP="00E53FBC">
      <w:pPr>
        <w:pStyle w:val="ListParagraph"/>
        <w:tabs>
          <w:tab w:val="left" w:pos="426"/>
        </w:tabs>
        <w:spacing w:line="480" w:lineRule="auto"/>
        <w:ind w:left="0" w:right="3" w:firstLine="0"/>
        <w:rPr>
          <w:sz w:val="24"/>
          <w:szCs w:val="24"/>
        </w:rPr>
      </w:pPr>
      <w:r w:rsidRPr="00093E79">
        <w:rPr>
          <w:sz w:val="24"/>
          <w:szCs w:val="24"/>
        </w:rPr>
        <w:tab/>
        <w:t xml:space="preserve">Manfaat teoritis penelitian ini bermanfaat untuk memberikan pembuktian tentang berpengaruh atau tidaknya Konseling dengan menggunakan teknik </w:t>
      </w:r>
      <w:r w:rsidRPr="00093E79">
        <w:rPr>
          <w:i/>
          <w:sz w:val="24"/>
          <w:szCs w:val="24"/>
        </w:rPr>
        <w:t>self</w:t>
      </w:r>
      <w:r w:rsidR="00E53FBC">
        <w:rPr>
          <w:i/>
          <w:sz w:val="24"/>
          <w:szCs w:val="24"/>
        </w:rPr>
        <w:t xml:space="preserve"> </w:t>
      </w:r>
      <w:r w:rsidRPr="00093E79">
        <w:rPr>
          <w:i/>
          <w:sz w:val="24"/>
          <w:szCs w:val="24"/>
        </w:rPr>
        <w:t xml:space="preserve">management </w:t>
      </w:r>
      <w:r w:rsidRPr="00093E79">
        <w:rPr>
          <w:sz w:val="24"/>
          <w:szCs w:val="24"/>
        </w:rPr>
        <w:t>untuk mengurangi perilaku terlambat ke sekolah siswa kelas X MAN Palopo.</w:t>
      </w:r>
    </w:p>
    <w:p w14:paraId="1F6535A4" w14:textId="77777777" w:rsidR="00DE1773" w:rsidRPr="00093E79" w:rsidRDefault="00DE1773" w:rsidP="00DE1773">
      <w:pPr>
        <w:pStyle w:val="ListParagraph"/>
        <w:numPr>
          <w:ilvl w:val="1"/>
          <w:numId w:val="3"/>
        </w:numPr>
        <w:tabs>
          <w:tab w:val="left" w:pos="1667"/>
        </w:tabs>
        <w:spacing w:line="480" w:lineRule="auto"/>
        <w:ind w:left="426" w:right="3" w:hanging="426"/>
        <w:rPr>
          <w:b/>
          <w:bCs/>
          <w:sz w:val="24"/>
          <w:szCs w:val="24"/>
        </w:rPr>
      </w:pPr>
      <w:r w:rsidRPr="00093E79">
        <w:rPr>
          <w:sz w:val="24"/>
          <w:szCs w:val="24"/>
        </w:rPr>
        <w:t>Manfaat</w:t>
      </w:r>
      <w:r w:rsidRPr="00093E79">
        <w:rPr>
          <w:spacing w:val="2"/>
          <w:sz w:val="24"/>
          <w:szCs w:val="24"/>
        </w:rPr>
        <w:t xml:space="preserve"> </w:t>
      </w:r>
      <w:r>
        <w:rPr>
          <w:spacing w:val="-2"/>
          <w:sz w:val="24"/>
          <w:szCs w:val="24"/>
        </w:rPr>
        <w:t>p</w:t>
      </w:r>
      <w:r w:rsidRPr="00093E79">
        <w:rPr>
          <w:spacing w:val="-2"/>
          <w:sz w:val="24"/>
          <w:szCs w:val="24"/>
        </w:rPr>
        <w:t>raktis</w:t>
      </w:r>
    </w:p>
    <w:p w14:paraId="08C7A8CD" w14:textId="77777777" w:rsidR="00DE1773" w:rsidRPr="00093E79" w:rsidRDefault="00DE1773" w:rsidP="00DE1773">
      <w:pPr>
        <w:pStyle w:val="ListParagraph"/>
        <w:numPr>
          <w:ilvl w:val="2"/>
          <w:numId w:val="3"/>
        </w:numPr>
        <w:tabs>
          <w:tab w:val="left" w:pos="1579"/>
        </w:tabs>
        <w:ind w:left="426" w:right="3" w:hanging="426"/>
        <w:rPr>
          <w:sz w:val="24"/>
          <w:szCs w:val="24"/>
        </w:rPr>
      </w:pPr>
      <w:r w:rsidRPr="00093E79">
        <w:rPr>
          <w:sz w:val="24"/>
          <w:szCs w:val="24"/>
        </w:rPr>
        <w:t>Bagi</w:t>
      </w:r>
      <w:r w:rsidRPr="00093E79">
        <w:rPr>
          <w:spacing w:val="-8"/>
          <w:sz w:val="24"/>
          <w:szCs w:val="24"/>
        </w:rPr>
        <w:t xml:space="preserve"> </w:t>
      </w:r>
      <w:r>
        <w:rPr>
          <w:spacing w:val="-2"/>
          <w:sz w:val="24"/>
          <w:szCs w:val="24"/>
        </w:rPr>
        <w:t>siswa</w:t>
      </w:r>
    </w:p>
    <w:p w14:paraId="6EA37A3D" w14:textId="77777777" w:rsidR="00DE1773" w:rsidRPr="00093E79" w:rsidRDefault="00DE1773" w:rsidP="00DE1773">
      <w:pPr>
        <w:pStyle w:val="BodyText"/>
        <w:ind w:right="3"/>
      </w:pPr>
    </w:p>
    <w:p w14:paraId="10957817" w14:textId="77777777" w:rsidR="00DE1773" w:rsidRDefault="00DE1773" w:rsidP="00DE1773">
      <w:pPr>
        <w:pStyle w:val="BodyText"/>
        <w:spacing w:line="480" w:lineRule="auto"/>
        <w:ind w:left="426" w:right="3" w:firstLine="294"/>
        <w:jc w:val="both"/>
      </w:pPr>
      <w:r w:rsidRPr="00093E79">
        <w:t xml:space="preserve">Setelah dilaksanakannya penelitian mengenai teknik </w:t>
      </w:r>
      <w:r w:rsidR="00E53FBC">
        <w:rPr>
          <w:i/>
        </w:rPr>
        <w:t>self</w:t>
      </w:r>
      <w:r w:rsidRPr="00093E79">
        <w:rPr>
          <w:i/>
        </w:rPr>
        <w:t xml:space="preserve"> management</w:t>
      </w:r>
      <w:r w:rsidRPr="00093E79">
        <w:rPr>
          <w:i/>
          <w:spacing w:val="-15"/>
        </w:rPr>
        <w:t xml:space="preserve"> </w:t>
      </w:r>
      <w:r w:rsidRPr="00093E79">
        <w:t>diharapkan</w:t>
      </w:r>
      <w:r w:rsidRPr="00093E79">
        <w:rPr>
          <w:spacing w:val="-15"/>
        </w:rPr>
        <w:t xml:space="preserve"> </w:t>
      </w:r>
      <w:r w:rsidRPr="00093E79">
        <w:t>peserta</w:t>
      </w:r>
      <w:r w:rsidRPr="00093E79">
        <w:rPr>
          <w:spacing w:val="-15"/>
        </w:rPr>
        <w:t xml:space="preserve"> </w:t>
      </w:r>
      <w:r w:rsidRPr="00093E79">
        <w:t>didik</w:t>
      </w:r>
      <w:r w:rsidRPr="00093E79">
        <w:rPr>
          <w:spacing w:val="-15"/>
        </w:rPr>
        <w:t xml:space="preserve"> </w:t>
      </w:r>
      <w:r w:rsidRPr="00093E79">
        <w:t>dapat</w:t>
      </w:r>
      <w:r w:rsidRPr="00093E79">
        <w:rPr>
          <w:spacing w:val="-14"/>
        </w:rPr>
        <w:t xml:space="preserve"> </w:t>
      </w:r>
      <w:r w:rsidRPr="00093E79">
        <w:t>memahami</w:t>
      </w:r>
      <w:r w:rsidRPr="00093E79">
        <w:rPr>
          <w:spacing w:val="-15"/>
        </w:rPr>
        <w:t xml:space="preserve"> </w:t>
      </w:r>
      <w:r w:rsidRPr="00093E79">
        <w:t>dampak</w:t>
      </w:r>
      <w:r w:rsidRPr="00093E79">
        <w:rPr>
          <w:spacing w:val="-13"/>
        </w:rPr>
        <w:t xml:space="preserve"> </w:t>
      </w:r>
      <w:r w:rsidRPr="00093E79">
        <w:t>perilaku terlambat sehingga keterlambatan peserta didik dapat berkurang.</w:t>
      </w:r>
    </w:p>
    <w:p w14:paraId="512CBCA2" w14:textId="77777777" w:rsidR="00DE1773" w:rsidRPr="00093E79" w:rsidRDefault="00DE1773" w:rsidP="00DE1773">
      <w:pPr>
        <w:pStyle w:val="ListParagraph"/>
        <w:numPr>
          <w:ilvl w:val="2"/>
          <w:numId w:val="3"/>
        </w:numPr>
        <w:tabs>
          <w:tab w:val="left" w:pos="1580"/>
        </w:tabs>
        <w:spacing w:before="1" w:after="240"/>
        <w:ind w:left="426" w:right="3" w:hanging="426"/>
        <w:rPr>
          <w:sz w:val="24"/>
          <w:szCs w:val="24"/>
        </w:rPr>
      </w:pPr>
      <w:r w:rsidRPr="00093E79">
        <w:rPr>
          <w:sz w:val="24"/>
          <w:szCs w:val="24"/>
        </w:rPr>
        <w:t>Bagi</w:t>
      </w:r>
      <w:r w:rsidRPr="00093E79">
        <w:rPr>
          <w:spacing w:val="-6"/>
          <w:sz w:val="24"/>
          <w:szCs w:val="24"/>
        </w:rPr>
        <w:t xml:space="preserve"> </w:t>
      </w:r>
      <w:r>
        <w:rPr>
          <w:spacing w:val="-2"/>
          <w:sz w:val="24"/>
          <w:szCs w:val="24"/>
        </w:rPr>
        <w:t>p</w:t>
      </w:r>
      <w:r w:rsidRPr="00093E79">
        <w:rPr>
          <w:spacing w:val="-2"/>
          <w:sz w:val="24"/>
          <w:szCs w:val="24"/>
        </w:rPr>
        <w:t>eneliti</w:t>
      </w:r>
    </w:p>
    <w:p w14:paraId="3C4D681F" w14:textId="77777777" w:rsidR="00DE1773" w:rsidRPr="00093E79" w:rsidRDefault="00DE1773" w:rsidP="00E53FBC">
      <w:pPr>
        <w:pStyle w:val="BodyText"/>
        <w:spacing w:line="480" w:lineRule="auto"/>
        <w:ind w:right="3" w:firstLine="720"/>
        <w:jc w:val="both"/>
      </w:pPr>
      <w:r w:rsidRPr="00093E79">
        <w:rPr>
          <w:spacing w:val="-2"/>
        </w:rPr>
        <w:t>Setelah</w:t>
      </w:r>
      <w:r w:rsidRPr="00093E79">
        <w:rPr>
          <w:spacing w:val="-6"/>
        </w:rPr>
        <w:t xml:space="preserve"> </w:t>
      </w:r>
      <w:r w:rsidRPr="00093E79">
        <w:rPr>
          <w:spacing w:val="-2"/>
        </w:rPr>
        <w:t>dilaksanakannya penelitian</w:t>
      </w:r>
      <w:r>
        <w:rPr>
          <w:spacing w:val="-2"/>
        </w:rPr>
        <w:t xml:space="preserve"> ini dapat </w:t>
      </w:r>
      <w:r w:rsidRPr="00093E79">
        <w:t>menambah pengetahuan dalam bidang ilmu bimbingan dan konseling khususnya dibidang layanan konseling.</w:t>
      </w:r>
    </w:p>
    <w:p w14:paraId="00A03BDE" w14:textId="77777777" w:rsidR="00DE1773" w:rsidRPr="00093E79" w:rsidRDefault="00DE1773" w:rsidP="00DE1773">
      <w:pPr>
        <w:pStyle w:val="ListParagraph"/>
        <w:numPr>
          <w:ilvl w:val="2"/>
          <w:numId w:val="3"/>
        </w:numPr>
        <w:tabs>
          <w:tab w:val="left" w:pos="426"/>
          <w:tab w:val="left" w:pos="1579"/>
        </w:tabs>
        <w:ind w:right="3" w:hanging="994"/>
        <w:rPr>
          <w:sz w:val="24"/>
          <w:szCs w:val="24"/>
        </w:rPr>
      </w:pPr>
      <w:r w:rsidRPr="00093E79">
        <w:rPr>
          <w:sz w:val="24"/>
          <w:szCs w:val="24"/>
        </w:rPr>
        <w:t>Bagi</w:t>
      </w:r>
      <w:r w:rsidRPr="00093E79">
        <w:rPr>
          <w:spacing w:val="-8"/>
          <w:sz w:val="24"/>
          <w:szCs w:val="24"/>
        </w:rPr>
        <w:t xml:space="preserve"> </w:t>
      </w:r>
      <w:r w:rsidRPr="00093E79">
        <w:rPr>
          <w:sz w:val="24"/>
          <w:szCs w:val="24"/>
        </w:rPr>
        <w:t>guru</w:t>
      </w:r>
      <w:r w:rsidRPr="00093E79">
        <w:rPr>
          <w:spacing w:val="2"/>
          <w:sz w:val="24"/>
          <w:szCs w:val="24"/>
        </w:rPr>
        <w:t xml:space="preserve"> </w:t>
      </w:r>
      <w:r w:rsidRPr="00093E79">
        <w:rPr>
          <w:sz w:val="24"/>
          <w:szCs w:val="24"/>
        </w:rPr>
        <w:t>bimbingan</w:t>
      </w:r>
      <w:r w:rsidRPr="00093E79">
        <w:rPr>
          <w:spacing w:val="-4"/>
          <w:sz w:val="24"/>
          <w:szCs w:val="24"/>
        </w:rPr>
        <w:t xml:space="preserve"> </w:t>
      </w:r>
      <w:r w:rsidRPr="00093E79">
        <w:rPr>
          <w:sz w:val="24"/>
          <w:szCs w:val="24"/>
        </w:rPr>
        <w:t>dan</w:t>
      </w:r>
      <w:r w:rsidRPr="00093E79">
        <w:rPr>
          <w:spacing w:val="2"/>
          <w:sz w:val="24"/>
          <w:szCs w:val="24"/>
        </w:rPr>
        <w:t xml:space="preserve"> </w:t>
      </w:r>
      <w:r w:rsidRPr="00093E79">
        <w:rPr>
          <w:spacing w:val="-2"/>
          <w:sz w:val="24"/>
          <w:szCs w:val="24"/>
        </w:rPr>
        <w:t>konseling</w:t>
      </w:r>
    </w:p>
    <w:p w14:paraId="1E255585" w14:textId="77777777" w:rsidR="00DE1773" w:rsidRPr="00093E79" w:rsidRDefault="00DE1773" w:rsidP="00DE1773">
      <w:pPr>
        <w:pStyle w:val="BodyText"/>
        <w:ind w:right="3"/>
      </w:pPr>
    </w:p>
    <w:p w14:paraId="194E86B1" w14:textId="77777777" w:rsidR="00DE1773" w:rsidRDefault="00DE1773" w:rsidP="00DE1773">
      <w:pPr>
        <w:pStyle w:val="BodyText"/>
        <w:spacing w:line="480" w:lineRule="auto"/>
        <w:ind w:right="3" w:firstLine="720"/>
        <w:jc w:val="both"/>
      </w:pPr>
      <w:r w:rsidRPr="00093E79">
        <w:t>penelitian ini mampu memberikan masukan kepada guru agar bisa membantu siswa dalam mengurangi kebiasaan siswa terlambat ke sekolah yang nantinya berkaitan</w:t>
      </w:r>
      <w:r w:rsidRPr="00093E79">
        <w:rPr>
          <w:spacing w:val="-1"/>
        </w:rPr>
        <w:t xml:space="preserve"> </w:t>
      </w:r>
      <w:r w:rsidRPr="00093E79">
        <w:t>dengan</w:t>
      </w:r>
      <w:r w:rsidRPr="00093E79">
        <w:rPr>
          <w:spacing w:val="-1"/>
        </w:rPr>
        <w:t xml:space="preserve"> </w:t>
      </w:r>
      <w:r w:rsidRPr="00093E79">
        <w:t>berjalannya tata tertib yang ada di sekolah.</w:t>
      </w:r>
    </w:p>
    <w:p w14:paraId="7491FC31" w14:textId="77777777" w:rsidR="00BD5570" w:rsidRDefault="00BD5570" w:rsidP="00DE1773">
      <w:pPr>
        <w:pStyle w:val="BodyText"/>
        <w:spacing w:line="480" w:lineRule="auto"/>
        <w:ind w:right="3" w:firstLine="720"/>
        <w:jc w:val="both"/>
      </w:pPr>
    </w:p>
    <w:p w14:paraId="1F84DBBA" w14:textId="77777777" w:rsidR="00BD5570" w:rsidRDefault="00BD5570" w:rsidP="00DE1773">
      <w:pPr>
        <w:pStyle w:val="BodyText"/>
        <w:spacing w:line="480" w:lineRule="auto"/>
        <w:ind w:right="3" w:firstLine="720"/>
        <w:jc w:val="both"/>
      </w:pPr>
    </w:p>
    <w:p w14:paraId="46EE2A70" w14:textId="77777777" w:rsidR="00BD5570" w:rsidRDefault="00BD5570" w:rsidP="00DE1773">
      <w:pPr>
        <w:pStyle w:val="BodyText"/>
        <w:spacing w:line="480" w:lineRule="auto"/>
        <w:ind w:right="3" w:firstLine="720"/>
        <w:jc w:val="both"/>
      </w:pPr>
    </w:p>
    <w:p w14:paraId="39DEE98C" w14:textId="77777777" w:rsidR="00BD5570" w:rsidRDefault="00BD5570" w:rsidP="00DE1773">
      <w:pPr>
        <w:pStyle w:val="BodyText"/>
        <w:spacing w:line="480" w:lineRule="auto"/>
        <w:ind w:right="3" w:firstLine="720"/>
        <w:jc w:val="both"/>
      </w:pPr>
    </w:p>
    <w:p w14:paraId="37B2780D" w14:textId="77777777" w:rsidR="002B37C9" w:rsidRDefault="002B37C9" w:rsidP="00CE72E1">
      <w:pPr>
        <w:bidi/>
        <w:spacing w:line="480" w:lineRule="auto"/>
        <w:rPr>
          <w:rFonts w:asciiTheme="majorBidi" w:hAnsiTheme="majorBidi" w:cstheme="majorBidi"/>
          <w:b/>
          <w:bCs/>
          <w:sz w:val="24"/>
          <w:szCs w:val="24"/>
        </w:rPr>
        <w:sectPr w:rsidR="002B37C9" w:rsidSect="002C369F">
          <w:headerReference w:type="even" r:id="rId23"/>
          <w:headerReference w:type="default" r:id="rId24"/>
          <w:footerReference w:type="default" r:id="rId25"/>
          <w:headerReference w:type="first" r:id="rId26"/>
          <w:footerReference w:type="first" r:id="rId27"/>
          <w:footnotePr>
            <w:numRestart w:val="eachSect"/>
          </w:footnotePr>
          <w:pgSz w:w="11907" w:h="16839" w:code="9"/>
          <w:pgMar w:top="2275" w:right="1699" w:bottom="1699" w:left="2275" w:header="720" w:footer="720" w:gutter="0"/>
          <w:pgNumType w:start="1"/>
          <w:cols w:space="720"/>
          <w:titlePg/>
          <w:docGrid w:linePitch="360"/>
        </w:sectPr>
      </w:pPr>
    </w:p>
    <w:p w14:paraId="54B45C8B" w14:textId="77777777" w:rsidR="00BD5570" w:rsidRPr="00AE2E34" w:rsidRDefault="002B37C9" w:rsidP="00BD5570">
      <w:pPr>
        <w:bidi/>
        <w:spacing w:line="48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BAB II</w:t>
      </w:r>
    </w:p>
    <w:p w14:paraId="264F27D3" w14:textId="77777777" w:rsidR="00BD5570" w:rsidRPr="00AE2E34" w:rsidRDefault="00BD5570" w:rsidP="00BD5570">
      <w:pPr>
        <w:spacing w:after="240" w:line="480" w:lineRule="auto"/>
        <w:ind w:left="-946" w:firstLine="946"/>
        <w:jc w:val="center"/>
        <w:rPr>
          <w:rFonts w:asciiTheme="majorBidi" w:hAnsiTheme="majorBidi" w:cstheme="majorBidi"/>
          <w:b/>
          <w:bCs/>
          <w:sz w:val="24"/>
          <w:szCs w:val="24"/>
        </w:rPr>
      </w:pPr>
      <w:r w:rsidRPr="00AE2E34">
        <w:rPr>
          <w:rFonts w:asciiTheme="majorBidi" w:hAnsiTheme="majorBidi" w:cstheme="majorBidi"/>
          <w:b/>
          <w:bCs/>
          <w:sz w:val="24"/>
          <w:szCs w:val="24"/>
        </w:rPr>
        <w:t>KAJIAN TEORI</w:t>
      </w:r>
    </w:p>
    <w:p w14:paraId="45B78FA3" w14:textId="77777777" w:rsidR="00BD5570" w:rsidRPr="00AE2E34" w:rsidRDefault="00BD5570" w:rsidP="00BD5570">
      <w:pPr>
        <w:pStyle w:val="ListParagraph"/>
        <w:numPr>
          <w:ilvl w:val="0"/>
          <w:numId w:val="4"/>
        </w:numPr>
        <w:spacing w:line="480" w:lineRule="auto"/>
        <w:ind w:left="426" w:hanging="426"/>
        <w:rPr>
          <w:rFonts w:asciiTheme="majorBidi" w:hAnsiTheme="majorBidi" w:cstheme="majorBidi"/>
          <w:b/>
          <w:bCs/>
          <w:sz w:val="24"/>
          <w:szCs w:val="24"/>
        </w:rPr>
      </w:pPr>
      <w:r w:rsidRPr="00AE2E34">
        <w:rPr>
          <w:rFonts w:asciiTheme="majorBidi" w:hAnsiTheme="majorBidi" w:cstheme="majorBidi"/>
          <w:b/>
          <w:bCs/>
          <w:sz w:val="24"/>
          <w:szCs w:val="24"/>
        </w:rPr>
        <w:t>Kajian Pemelitian Terdahulu yang Relevan</w:t>
      </w:r>
    </w:p>
    <w:p w14:paraId="2E0E2CB8" w14:textId="77777777" w:rsidR="00BD5570" w:rsidRPr="00AE2E34" w:rsidRDefault="00BD5570" w:rsidP="00BD5570">
      <w:pPr>
        <w:pStyle w:val="ListParagraph"/>
        <w:spacing w:line="480" w:lineRule="auto"/>
        <w:ind w:left="0" w:firstLine="720"/>
        <w:rPr>
          <w:rFonts w:asciiTheme="majorBidi" w:hAnsiTheme="majorBidi" w:cstheme="majorBidi"/>
          <w:b/>
          <w:bCs/>
          <w:sz w:val="24"/>
          <w:szCs w:val="24"/>
        </w:rPr>
      </w:pPr>
      <w:r w:rsidRPr="00AE2E34">
        <w:rPr>
          <w:sz w:val="24"/>
          <w:szCs w:val="24"/>
        </w:rPr>
        <w:t>Penelitian terdahulu dilakukan sebagai upaya memperjelas variabel- variabel dalam penelitian ini, sekaligus untuk membedakan penelitian ini dengan</w:t>
      </w:r>
      <w:r w:rsidRPr="00AE2E34">
        <w:rPr>
          <w:spacing w:val="-9"/>
          <w:sz w:val="24"/>
          <w:szCs w:val="24"/>
        </w:rPr>
        <w:t xml:space="preserve"> </w:t>
      </w:r>
      <w:r w:rsidRPr="00AE2E34">
        <w:rPr>
          <w:sz w:val="24"/>
          <w:szCs w:val="24"/>
        </w:rPr>
        <w:t>penelitian</w:t>
      </w:r>
      <w:r w:rsidRPr="00AE2E34">
        <w:rPr>
          <w:spacing w:val="-9"/>
          <w:sz w:val="24"/>
          <w:szCs w:val="24"/>
        </w:rPr>
        <w:t xml:space="preserve"> </w:t>
      </w:r>
      <w:r w:rsidRPr="00AE2E34">
        <w:rPr>
          <w:sz w:val="24"/>
          <w:szCs w:val="24"/>
        </w:rPr>
        <w:t>sebelumnya.</w:t>
      </w:r>
      <w:r w:rsidRPr="00AE2E34">
        <w:rPr>
          <w:spacing w:val="-3"/>
          <w:sz w:val="24"/>
          <w:szCs w:val="24"/>
        </w:rPr>
        <w:t xml:space="preserve"> </w:t>
      </w:r>
      <w:r w:rsidRPr="00AE2E34">
        <w:rPr>
          <w:sz w:val="24"/>
          <w:szCs w:val="24"/>
        </w:rPr>
        <w:t>Penelitian</w:t>
      </w:r>
      <w:r w:rsidRPr="00AE2E34">
        <w:rPr>
          <w:spacing w:val="-9"/>
          <w:sz w:val="24"/>
          <w:szCs w:val="24"/>
        </w:rPr>
        <w:t xml:space="preserve"> </w:t>
      </w:r>
      <w:r w:rsidRPr="00AE2E34">
        <w:rPr>
          <w:sz w:val="24"/>
          <w:szCs w:val="24"/>
        </w:rPr>
        <w:t>terdahulu</w:t>
      </w:r>
      <w:r w:rsidRPr="00AE2E34">
        <w:rPr>
          <w:spacing w:val="-5"/>
          <w:sz w:val="24"/>
          <w:szCs w:val="24"/>
        </w:rPr>
        <w:t xml:space="preserve"> </w:t>
      </w:r>
      <w:r w:rsidRPr="00AE2E34">
        <w:rPr>
          <w:sz w:val="24"/>
          <w:szCs w:val="24"/>
        </w:rPr>
        <w:t>ini juga</w:t>
      </w:r>
      <w:r w:rsidRPr="00AE2E34">
        <w:rPr>
          <w:spacing w:val="-6"/>
          <w:sz w:val="24"/>
          <w:szCs w:val="24"/>
        </w:rPr>
        <w:t xml:space="preserve"> </w:t>
      </w:r>
      <w:r w:rsidRPr="00AE2E34">
        <w:rPr>
          <w:sz w:val="24"/>
          <w:szCs w:val="24"/>
        </w:rPr>
        <w:t>dapat memberikan manfaat sebagai bahan perbandingan dan acuan bagi peneliti.</w:t>
      </w:r>
    </w:p>
    <w:p w14:paraId="70D653C6" w14:textId="4BE99C47" w:rsidR="00BD5570" w:rsidRPr="00AE2E34" w:rsidRDefault="00BD5570" w:rsidP="00BD5570">
      <w:pPr>
        <w:pStyle w:val="ListParagraph"/>
        <w:numPr>
          <w:ilvl w:val="0"/>
          <w:numId w:val="6"/>
        </w:numPr>
        <w:tabs>
          <w:tab w:val="left" w:pos="1307"/>
        </w:tabs>
        <w:spacing w:before="1" w:line="480" w:lineRule="auto"/>
        <w:ind w:left="426" w:right="3" w:hanging="426"/>
        <w:rPr>
          <w:sz w:val="24"/>
          <w:szCs w:val="24"/>
        </w:rPr>
      </w:pPr>
      <w:r w:rsidRPr="00AE2E34">
        <w:rPr>
          <w:sz w:val="24"/>
          <w:szCs w:val="24"/>
        </w:rPr>
        <w:t>Wilka</w:t>
      </w:r>
      <w:r w:rsidRPr="00AE2E34">
        <w:rPr>
          <w:spacing w:val="-5"/>
          <w:sz w:val="24"/>
          <w:szCs w:val="24"/>
        </w:rPr>
        <w:t xml:space="preserve"> </w:t>
      </w:r>
      <w:r w:rsidRPr="00AE2E34">
        <w:rPr>
          <w:sz w:val="24"/>
          <w:szCs w:val="24"/>
        </w:rPr>
        <w:t>Hurul</w:t>
      </w:r>
      <w:r w:rsidRPr="00AE2E34">
        <w:rPr>
          <w:spacing w:val="-8"/>
          <w:sz w:val="24"/>
          <w:szCs w:val="24"/>
        </w:rPr>
        <w:t xml:space="preserve"> </w:t>
      </w:r>
      <w:r w:rsidRPr="00AE2E34">
        <w:rPr>
          <w:sz w:val="24"/>
          <w:szCs w:val="24"/>
        </w:rPr>
        <w:t>Aini</w:t>
      </w:r>
      <w:r w:rsidRPr="00AE2E34">
        <w:rPr>
          <w:spacing w:val="-8"/>
          <w:sz w:val="24"/>
          <w:szCs w:val="24"/>
        </w:rPr>
        <w:t xml:space="preserve"> </w:t>
      </w:r>
      <w:r w:rsidRPr="00AE2E34">
        <w:rPr>
          <w:sz w:val="24"/>
          <w:szCs w:val="24"/>
        </w:rPr>
        <w:t>(2023)</w:t>
      </w:r>
      <w:r w:rsidRPr="00AE2E34">
        <w:rPr>
          <w:spacing w:val="-3"/>
          <w:sz w:val="24"/>
          <w:szCs w:val="24"/>
        </w:rPr>
        <w:t xml:space="preserve"> </w:t>
      </w:r>
      <w:r w:rsidRPr="00AE2E34">
        <w:rPr>
          <w:sz w:val="24"/>
          <w:szCs w:val="24"/>
        </w:rPr>
        <w:t>dalam</w:t>
      </w:r>
      <w:r w:rsidRPr="00AE2E34">
        <w:rPr>
          <w:spacing w:val="-12"/>
          <w:sz w:val="24"/>
          <w:szCs w:val="24"/>
        </w:rPr>
        <w:t xml:space="preserve"> </w:t>
      </w:r>
      <w:r w:rsidRPr="00AE2E34">
        <w:rPr>
          <w:sz w:val="24"/>
          <w:szCs w:val="24"/>
        </w:rPr>
        <w:t>penelitiannya mengenai</w:t>
      </w:r>
      <w:r w:rsidRPr="00AE2E34">
        <w:rPr>
          <w:spacing w:val="-1"/>
          <w:sz w:val="24"/>
          <w:szCs w:val="24"/>
        </w:rPr>
        <w:t xml:space="preserve"> </w:t>
      </w:r>
      <w:r w:rsidRPr="00AE2E34">
        <w:rPr>
          <w:i/>
          <w:sz w:val="24"/>
          <w:szCs w:val="24"/>
        </w:rPr>
        <w:t>“Pengaruh</w:t>
      </w:r>
      <w:r w:rsidRPr="00AE2E34">
        <w:rPr>
          <w:i/>
          <w:spacing w:val="-4"/>
          <w:sz w:val="24"/>
          <w:szCs w:val="24"/>
        </w:rPr>
        <w:t xml:space="preserve"> </w:t>
      </w:r>
      <w:r w:rsidR="00E53FBC">
        <w:rPr>
          <w:i/>
          <w:sz w:val="24"/>
          <w:szCs w:val="24"/>
        </w:rPr>
        <w:t xml:space="preserve">Teknik Self </w:t>
      </w:r>
      <w:r w:rsidRPr="00AE2E34">
        <w:rPr>
          <w:i/>
          <w:sz w:val="24"/>
          <w:szCs w:val="24"/>
        </w:rPr>
        <w:t>Management</w:t>
      </w:r>
      <w:r w:rsidRPr="00AE2E34">
        <w:rPr>
          <w:i/>
          <w:spacing w:val="-15"/>
          <w:sz w:val="24"/>
          <w:szCs w:val="24"/>
        </w:rPr>
        <w:t xml:space="preserve"> </w:t>
      </w:r>
      <w:r w:rsidRPr="00AE2E34">
        <w:rPr>
          <w:i/>
          <w:sz w:val="24"/>
          <w:szCs w:val="24"/>
        </w:rPr>
        <w:t>dalam</w:t>
      </w:r>
      <w:r w:rsidRPr="00AE2E34">
        <w:rPr>
          <w:i/>
          <w:spacing w:val="-15"/>
          <w:sz w:val="24"/>
          <w:szCs w:val="24"/>
        </w:rPr>
        <w:t xml:space="preserve"> </w:t>
      </w:r>
      <w:r w:rsidRPr="00AE2E34">
        <w:rPr>
          <w:i/>
          <w:sz w:val="24"/>
          <w:szCs w:val="24"/>
        </w:rPr>
        <w:t>Mengatasi</w:t>
      </w:r>
      <w:r w:rsidRPr="00AE2E34">
        <w:rPr>
          <w:i/>
          <w:spacing w:val="-15"/>
          <w:sz w:val="24"/>
          <w:szCs w:val="24"/>
        </w:rPr>
        <w:t xml:space="preserve"> </w:t>
      </w:r>
      <w:r w:rsidRPr="00AE2E34">
        <w:rPr>
          <w:i/>
          <w:sz w:val="24"/>
          <w:szCs w:val="24"/>
        </w:rPr>
        <w:t>Perilaku</w:t>
      </w:r>
      <w:r w:rsidRPr="00AE2E34">
        <w:rPr>
          <w:i/>
          <w:spacing w:val="-15"/>
          <w:sz w:val="24"/>
          <w:szCs w:val="24"/>
        </w:rPr>
        <w:t xml:space="preserve"> </w:t>
      </w:r>
      <w:r w:rsidRPr="00AE2E34">
        <w:rPr>
          <w:i/>
          <w:sz w:val="24"/>
          <w:szCs w:val="24"/>
        </w:rPr>
        <w:t>Terlambat</w:t>
      </w:r>
      <w:r w:rsidRPr="00AE2E34">
        <w:rPr>
          <w:i/>
          <w:spacing w:val="-15"/>
          <w:sz w:val="24"/>
          <w:szCs w:val="24"/>
        </w:rPr>
        <w:t xml:space="preserve"> </w:t>
      </w:r>
      <w:r w:rsidRPr="00AE2E34">
        <w:rPr>
          <w:i/>
          <w:sz w:val="24"/>
          <w:szCs w:val="24"/>
        </w:rPr>
        <w:t>Ke</w:t>
      </w:r>
      <w:r w:rsidRPr="00AE2E34">
        <w:rPr>
          <w:i/>
          <w:spacing w:val="-15"/>
          <w:sz w:val="24"/>
          <w:szCs w:val="24"/>
        </w:rPr>
        <w:t xml:space="preserve"> </w:t>
      </w:r>
      <w:r w:rsidRPr="00AE2E34">
        <w:rPr>
          <w:i/>
          <w:sz w:val="24"/>
          <w:szCs w:val="24"/>
        </w:rPr>
        <w:t xml:space="preserve">Sekolah Pada Siswa SMP Negeri 2 Bajeng Barat” </w:t>
      </w:r>
      <w:r w:rsidRPr="00AE2E34">
        <w:rPr>
          <w:sz w:val="24"/>
          <w:szCs w:val="24"/>
        </w:rPr>
        <w:t>Tujuan penelitian ini adalah mengetahui gambaran perilaku terlambat ke sekolah siswa SMP 2 Bajeng</w:t>
      </w:r>
      <w:r w:rsidRPr="00AE2E34">
        <w:rPr>
          <w:spacing w:val="-15"/>
          <w:sz w:val="24"/>
          <w:szCs w:val="24"/>
        </w:rPr>
        <w:t xml:space="preserve"> </w:t>
      </w:r>
      <w:r w:rsidRPr="00AE2E34">
        <w:rPr>
          <w:sz w:val="24"/>
          <w:szCs w:val="24"/>
        </w:rPr>
        <w:t>Barat,</w:t>
      </w:r>
      <w:r w:rsidRPr="00AE2E34">
        <w:rPr>
          <w:spacing w:val="-15"/>
          <w:sz w:val="24"/>
          <w:szCs w:val="24"/>
        </w:rPr>
        <w:t xml:space="preserve"> </w:t>
      </w:r>
      <w:r w:rsidRPr="00AE2E34">
        <w:rPr>
          <w:sz w:val="24"/>
          <w:szCs w:val="24"/>
        </w:rPr>
        <w:t>serta</w:t>
      </w:r>
      <w:r w:rsidRPr="00AE2E34">
        <w:rPr>
          <w:spacing w:val="-15"/>
          <w:sz w:val="24"/>
          <w:szCs w:val="24"/>
        </w:rPr>
        <w:t xml:space="preserve"> </w:t>
      </w:r>
      <w:r w:rsidRPr="00AE2E34">
        <w:rPr>
          <w:sz w:val="24"/>
          <w:szCs w:val="24"/>
        </w:rPr>
        <w:t>untuk</w:t>
      </w:r>
      <w:r w:rsidRPr="00AE2E34">
        <w:rPr>
          <w:spacing w:val="-15"/>
          <w:sz w:val="24"/>
          <w:szCs w:val="24"/>
        </w:rPr>
        <w:t xml:space="preserve"> </w:t>
      </w:r>
      <w:r w:rsidRPr="00AE2E34">
        <w:rPr>
          <w:sz w:val="24"/>
          <w:szCs w:val="24"/>
        </w:rPr>
        <w:t>mengetahui</w:t>
      </w:r>
      <w:r w:rsidRPr="00AE2E34">
        <w:rPr>
          <w:spacing w:val="-15"/>
          <w:sz w:val="24"/>
          <w:szCs w:val="24"/>
        </w:rPr>
        <w:t xml:space="preserve"> </w:t>
      </w:r>
      <w:r w:rsidRPr="00AE2E34">
        <w:rPr>
          <w:sz w:val="24"/>
          <w:szCs w:val="24"/>
        </w:rPr>
        <w:t>pelaksanaan</w:t>
      </w:r>
      <w:r w:rsidRPr="00AE2E34">
        <w:rPr>
          <w:spacing w:val="-15"/>
          <w:sz w:val="24"/>
          <w:szCs w:val="24"/>
        </w:rPr>
        <w:t xml:space="preserve"> </w:t>
      </w:r>
      <w:r w:rsidRPr="00AE2E34">
        <w:rPr>
          <w:sz w:val="24"/>
          <w:szCs w:val="24"/>
        </w:rPr>
        <w:t>dan</w:t>
      </w:r>
      <w:r w:rsidRPr="00AE2E34">
        <w:rPr>
          <w:spacing w:val="-15"/>
          <w:sz w:val="24"/>
          <w:szCs w:val="24"/>
        </w:rPr>
        <w:t xml:space="preserve"> </w:t>
      </w:r>
      <w:r w:rsidRPr="00AE2E34">
        <w:rPr>
          <w:sz w:val="24"/>
          <w:szCs w:val="24"/>
        </w:rPr>
        <w:t>pengaruh</w:t>
      </w:r>
      <w:r w:rsidRPr="00AE2E34">
        <w:rPr>
          <w:spacing w:val="-15"/>
          <w:sz w:val="24"/>
          <w:szCs w:val="24"/>
        </w:rPr>
        <w:t xml:space="preserve"> </w:t>
      </w:r>
      <w:r w:rsidRPr="00AE2E34">
        <w:rPr>
          <w:sz w:val="24"/>
          <w:szCs w:val="24"/>
        </w:rPr>
        <w:t>teknik</w:t>
      </w:r>
      <w:r w:rsidRPr="00AE2E34">
        <w:rPr>
          <w:spacing w:val="-15"/>
          <w:sz w:val="24"/>
          <w:szCs w:val="24"/>
        </w:rPr>
        <w:t xml:space="preserve"> </w:t>
      </w:r>
      <w:r w:rsidR="00E53FBC">
        <w:rPr>
          <w:i/>
          <w:sz w:val="24"/>
          <w:szCs w:val="24"/>
        </w:rPr>
        <w:t xml:space="preserve">self </w:t>
      </w:r>
      <w:r w:rsidRPr="00AE2E34">
        <w:rPr>
          <w:i/>
          <w:sz w:val="24"/>
          <w:szCs w:val="24"/>
        </w:rPr>
        <w:t>management</w:t>
      </w:r>
      <w:r w:rsidRPr="00AE2E34">
        <w:rPr>
          <w:i/>
          <w:spacing w:val="-3"/>
          <w:sz w:val="24"/>
          <w:szCs w:val="24"/>
        </w:rPr>
        <w:t xml:space="preserve"> </w:t>
      </w:r>
      <w:r w:rsidRPr="00AE2E34">
        <w:rPr>
          <w:sz w:val="24"/>
          <w:szCs w:val="24"/>
        </w:rPr>
        <w:t>untuk</w:t>
      </w:r>
      <w:r w:rsidRPr="00AE2E34">
        <w:rPr>
          <w:spacing w:val="-4"/>
          <w:sz w:val="24"/>
          <w:szCs w:val="24"/>
        </w:rPr>
        <w:t xml:space="preserve"> </w:t>
      </w:r>
      <w:r w:rsidRPr="00AE2E34">
        <w:rPr>
          <w:sz w:val="24"/>
          <w:szCs w:val="24"/>
        </w:rPr>
        <w:t>mengurangi</w:t>
      </w:r>
      <w:r w:rsidRPr="00AE2E34">
        <w:rPr>
          <w:spacing w:val="-12"/>
          <w:sz w:val="24"/>
          <w:szCs w:val="24"/>
        </w:rPr>
        <w:t xml:space="preserve"> </w:t>
      </w:r>
      <w:r w:rsidRPr="00AE2E34">
        <w:rPr>
          <w:sz w:val="24"/>
          <w:szCs w:val="24"/>
        </w:rPr>
        <w:t>perilaku</w:t>
      </w:r>
      <w:r w:rsidRPr="00AE2E34">
        <w:rPr>
          <w:spacing w:val="-4"/>
          <w:sz w:val="24"/>
          <w:szCs w:val="24"/>
        </w:rPr>
        <w:t xml:space="preserve"> </w:t>
      </w:r>
      <w:r w:rsidRPr="00AE2E34">
        <w:rPr>
          <w:sz w:val="24"/>
          <w:szCs w:val="24"/>
        </w:rPr>
        <w:t>terlambat ke</w:t>
      </w:r>
      <w:r w:rsidRPr="00AE2E34">
        <w:rPr>
          <w:spacing w:val="-5"/>
          <w:sz w:val="24"/>
          <w:szCs w:val="24"/>
        </w:rPr>
        <w:t xml:space="preserve"> </w:t>
      </w:r>
      <w:r w:rsidRPr="00AE2E34">
        <w:rPr>
          <w:sz w:val="24"/>
          <w:szCs w:val="24"/>
        </w:rPr>
        <w:t>sekolah</w:t>
      </w:r>
      <w:r w:rsidRPr="00AE2E34">
        <w:rPr>
          <w:spacing w:val="-9"/>
          <w:sz w:val="24"/>
          <w:szCs w:val="24"/>
        </w:rPr>
        <w:t xml:space="preserve"> </w:t>
      </w:r>
      <w:r w:rsidR="00F45817">
        <w:rPr>
          <w:sz w:val="24"/>
          <w:szCs w:val="24"/>
        </w:rPr>
        <w:t xml:space="preserve">siswa SMP 2 Bajeng Barat </w:t>
      </w:r>
      <w:r w:rsidRPr="00AE2E34">
        <w:rPr>
          <w:sz w:val="24"/>
          <w:szCs w:val="24"/>
        </w:rPr>
        <w:t xml:space="preserve">dalam penelitian ini pelaksanaan teknik </w:t>
      </w:r>
      <w:r w:rsidR="00E53FBC">
        <w:rPr>
          <w:i/>
          <w:iCs/>
          <w:sz w:val="24"/>
          <w:szCs w:val="24"/>
        </w:rPr>
        <w:t>self</w:t>
      </w:r>
      <w:r w:rsidRPr="00E53FBC">
        <w:rPr>
          <w:i/>
          <w:iCs/>
          <w:sz w:val="24"/>
          <w:szCs w:val="24"/>
        </w:rPr>
        <w:t xml:space="preserve"> management</w:t>
      </w:r>
      <w:r w:rsidRPr="00AE2E34">
        <w:rPr>
          <w:spacing w:val="-14"/>
          <w:sz w:val="24"/>
          <w:szCs w:val="24"/>
        </w:rPr>
        <w:t xml:space="preserve"> </w:t>
      </w:r>
      <w:r w:rsidRPr="00AE2E34">
        <w:rPr>
          <w:sz w:val="24"/>
          <w:szCs w:val="24"/>
        </w:rPr>
        <w:t>dilaksanakan</w:t>
      </w:r>
      <w:r w:rsidRPr="00AE2E34">
        <w:rPr>
          <w:spacing w:val="-15"/>
          <w:sz w:val="24"/>
          <w:szCs w:val="24"/>
        </w:rPr>
        <w:t xml:space="preserve"> </w:t>
      </w:r>
      <w:r w:rsidRPr="00AE2E34">
        <w:rPr>
          <w:sz w:val="24"/>
          <w:szCs w:val="24"/>
        </w:rPr>
        <w:t>selama</w:t>
      </w:r>
      <w:r w:rsidRPr="00AE2E34">
        <w:rPr>
          <w:spacing w:val="-12"/>
          <w:sz w:val="24"/>
          <w:szCs w:val="24"/>
        </w:rPr>
        <w:t xml:space="preserve"> </w:t>
      </w:r>
      <w:r w:rsidRPr="00AE2E34">
        <w:rPr>
          <w:sz w:val="24"/>
          <w:szCs w:val="24"/>
        </w:rPr>
        <w:t>7</w:t>
      </w:r>
      <w:r w:rsidRPr="00AE2E34">
        <w:rPr>
          <w:spacing w:val="-12"/>
          <w:sz w:val="24"/>
          <w:szCs w:val="24"/>
        </w:rPr>
        <w:t xml:space="preserve"> </w:t>
      </w:r>
      <w:r w:rsidRPr="00AE2E34">
        <w:rPr>
          <w:sz w:val="24"/>
          <w:szCs w:val="24"/>
        </w:rPr>
        <w:t>kali</w:t>
      </w:r>
      <w:r w:rsidRPr="00AE2E34">
        <w:rPr>
          <w:spacing w:val="-17"/>
          <w:sz w:val="24"/>
          <w:szCs w:val="24"/>
        </w:rPr>
        <w:t xml:space="preserve"> </w:t>
      </w:r>
      <w:r w:rsidRPr="00AE2E34">
        <w:rPr>
          <w:sz w:val="24"/>
          <w:szCs w:val="24"/>
        </w:rPr>
        <w:t>pertemuan</w:t>
      </w:r>
      <w:r w:rsidRPr="00AE2E34">
        <w:rPr>
          <w:spacing w:val="-12"/>
          <w:sz w:val="24"/>
          <w:szCs w:val="24"/>
        </w:rPr>
        <w:t xml:space="preserve"> </w:t>
      </w:r>
      <w:r w:rsidRPr="00AE2E34">
        <w:rPr>
          <w:sz w:val="24"/>
          <w:szCs w:val="24"/>
        </w:rPr>
        <w:t>yang</w:t>
      </w:r>
      <w:r w:rsidRPr="00AE2E34">
        <w:rPr>
          <w:spacing w:val="-12"/>
          <w:sz w:val="24"/>
          <w:szCs w:val="24"/>
        </w:rPr>
        <w:t xml:space="preserve"> </w:t>
      </w:r>
      <w:r w:rsidRPr="00AE2E34">
        <w:rPr>
          <w:sz w:val="24"/>
          <w:szCs w:val="24"/>
        </w:rPr>
        <w:t>dimana</w:t>
      </w:r>
      <w:r w:rsidRPr="00AE2E34">
        <w:rPr>
          <w:spacing w:val="-13"/>
          <w:sz w:val="24"/>
          <w:szCs w:val="24"/>
        </w:rPr>
        <w:t xml:space="preserve"> </w:t>
      </w:r>
      <w:r w:rsidRPr="00AE2E34">
        <w:rPr>
          <w:sz w:val="24"/>
          <w:szCs w:val="24"/>
        </w:rPr>
        <w:t>terdiri</w:t>
      </w:r>
      <w:r w:rsidRPr="00AE2E34">
        <w:rPr>
          <w:spacing w:val="-17"/>
          <w:sz w:val="24"/>
          <w:szCs w:val="24"/>
        </w:rPr>
        <w:t xml:space="preserve"> </w:t>
      </w:r>
      <w:r w:rsidRPr="00AE2E34">
        <w:rPr>
          <w:sz w:val="24"/>
          <w:szCs w:val="24"/>
        </w:rPr>
        <w:t>dari</w:t>
      </w:r>
    </w:p>
    <w:p w14:paraId="6958D753" w14:textId="113C18E9" w:rsidR="00BD5570" w:rsidRPr="00AE2E34" w:rsidRDefault="00BD5570" w:rsidP="00BD5570">
      <w:pPr>
        <w:pStyle w:val="BodyText"/>
        <w:spacing w:before="1" w:line="480" w:lineRule="auto"/>
        <w:ind w:left="426" w:right="3"/>
        <w:jc w:val="both"/>
      </w:pPr>
      <w:r w:rsidRPr="00AE2E34">
        <w:t>4 tahapan.</w:t>
      </w:r>
      <w:r w:rsidRPr="00AE2E34">
        <w:rPr>
          <w:rStyle w:val="FootnoteReference"/>
          <w:rFonts w:eastAsiaTheme="majorEastAsia"/>
        </w:rPr>
        <w:footnoteReference w:id="11"/>
      </w:r>
      <w:r w:rsidRPr="00AE2E34">
        <w:t xml:space="preserve"> Persamaan dalam penelitian ini adalah sama-sama menggunakan teknik </w:t>
      </w:r>
      <w:r w:rsidR="00E53FBC">
        <w:rPr>
          <w:i/>
        </w:rPr>
        <w:t xml:space="preserve">self </w:t>
      </w:r>
      <w:r w:rsidRPr="00AE2E34">
        <w:rPr>
          <w:i/>
        </w:rPr>
        <w:t xml:space="preserve">management </w:t>
      </w:r>
      <w:r w:rsidRPr="00AE2E34">
        <w:t>untuk mengurangi perilaku terlambat</w:t>
      </w:r>
      <w:r w:rsidRPr="00AE2E34">
        <w:rPr>
          <w:spacing w:val="-3"/>
        </w:rPr>
        <w:t xml:space="preserve"> </w:t>
      </w:r>
      <w:r w:rsidRPr="00AE2E34">
        <w:t>siswa.</w:t>
      </w:r>
      <w:r w:rsidRPr="00AE2E34">
        <w:rPr>
          <w:spacing w:val="-5"/>
        </w:rPr>
        <w:t xml:space="preserve"> </w:t>
      </w:r>
      <w:r w:rsidRPr="00AE2E34">
        <w:t>Sedangkan</w:t>
      </w:r>
      <w:r w:rsidRPr="00AE2E34">
        <w:rPr>
          <w:spacing w:val="-12"/>
        </w:rPr>
        <w:t xml:space="preserve"> </w:t>
      </w:r>
      <w:r w:rsidRPr="00AE2E34">
        <w:t>perbedaan</w:t>
      </w:r>
      <w:r w:rsidRPr="00AE2E34">
        <w:rPr>
          <w:spacing w:val="-12"/>
        </w:rPr>
        <w:t xml:space="preserve"> </w:t>
      </w:r>
      <w:r w:rsidRPr="00AE2E34">
        <w:t>dengan</w:t>
      </w:r>
      <w:r w:rsidRPr="00AE2E34">
        <w:rPr>
          <w:spacing w:val="-12"/>
        </w:rPr>
        <w:t xml:space="preserve"> </w:t>
      </w:r>
      <w:r w:rsidRPr="00AE2E34">
        <w:t>peneliti</w:t>
      </w:r>
      <w:r w:rsidRPr="00AE2E34">
        <w:rPr>
          <w:spacing w:val="-15"/>
        </w:rPr>
        <w:t xml:space="preserve"> </w:t>
      </w:r>
      <w:r w:rsidRPr="00AE2E34">
        <w:t>terletak</w:t>
      </w:r>
      <w:r w:rsidRPr="00AE2E34">
        <w:rPr>
          <w:spacing w:val="-7"/>
        </w:rPr>
        <w:t xml:space="preserve"> </w:t>
      </w:r>
      <w:r w:rsidRPr="00AE2E34">
        <w:t>pada</w:t>
      </w:r>
      <w:r w:rsidRPr="00AE2E34">
        <w:rPr>
          <w:spacing w:val="-8"/>
        </w:rPr>
        <w:t xml:space="preserve"> </w:t>
      </w:r>
      <w:r w:rsidRPr="00AE2E34">
        <w:t>tempat penelitian, dimana penelitian jurnal</w:t>
      </w:r>
      <w:r w:rsidRPr="00AE2E34">
        <w:rPr>
          <w:spacing w:val="-7"/>
        </w:rPr>
        <w:t xml:space="preserve"> </w:t>
      </w:r>
      <w:r w:rsidRPr="00AE2E34">
        <w:t>tersebut yaitu di</w:t>
      </w:r>
      <w:r w:rsidRPr="00AE2E34">
        <w:rPr>
          <w:spacing w:val="-7"/>
        </w:rPr>
        <w:t xml:space="preserve"> </w:t>
      </w:r>
      <w:r w:rsidRPr="00AE2E34">
        <w:t>SMP Negeri</w:t>
      </w:r>
      <w:r w:rsidRPr="00AE2E34">
        <w:rPr>
          <w:spacing w:val="-7"/>
        </w:rPr>
        <w:t xml:space="preserve"> </w:t>
      </w:r>
      <w:r w:rsidRPr="00AE2E34">
        <w:t>2 Bajeng Barat</w:t>
      </w:r>
      <w:r w:rsidRPr="00AE2E34">
        <w:rPr>
          <w:spacing w:val="43"/>
        </w:rPr>
        <w:t xml:space="preserve"> </w:t>
      </w:r>
      <w:r w:rsidRPr="00AE2E34">
        <w:t>sementara</w:t>
      </w:r>
      <w:r w:rsidRPr="00AE2E34">
        <w:rPr>
          <w:spacing w:val="39"/>
        </w:rPr>
        <w:t xml:space="preserve"> </w:t>
      </w:r>
      <w:r w:rsidRPr="00AE2E34">
        <w:t>lokasi</w:t>
      </w:r>
      <w:r w:rsidRPr="00AE2E34">
        <w:rPr>
          <w:spacing w:val="32"/>
        </w:rPr>
        <w:t xml:space="preserve"> </w:t>
      </w:r>
      <w:r w:rsidRPr="00AE2E34">
        <w:t>peneliti</w:t>
      </w:r>
      <w:r w:rsidRPr="00AE2E34">
        <w:rPr>
          <w:spacing w:val="32"/>
        </w:rPr>
        <w:t xml:space="preserve"> </w:t>
      </w:r>
      <w:r w:rsidRPr="00AE2E34">
        <w:t>di</w:t>
      </w:r>
      <w:r w:rsidRPr="00AE2E34">
        <w:rPr>
          <w:spacing w:val="37"/>
        </w:rPr>
        <w:t xml:space="preserve"> </w:t>
      </w:r>
      <w:r w:rsidRPr="00AE2E34">
        <w:t>MAN</w:t>
      </w:r>
      <w:r w:rsidRPr="00AE2E34">
        <w:rPr>
          <w:spacing w:val="39"/>
        </w:rPr>
        <w:t xml:space="preserve"> </w:t>
      </w:r>
      <w:r w:rsidRPr="00AE2E34">
        <w:t>Palopo</w:t>
      </w:r>
      <w:r w:rsidRPr="00AE2E34">
        <w:rPr>
          <w:spacing w:val="41"/>
        </w:rPr>
        <w:t xml:space="preserve"> </w:t>
      </w:r>
      <w:r w:rsidRPr="00AE2E34">
        <w:t>dan</w:t>
      </w:r>
      <w:r w:rsidRPr="00AE2E34">
        <w:rPr>
          <w:spacing w:val="40"/>
        </w:rPr>
        <w:t xml:space="preserve"> </w:t>
      </w:r>
      <w:r w:rsidRPr="00AE2E34">
        <w:t>juga</w:t>
      </w:r>
      <w:r w:rsidRPr="00AE2E34">
        <w:rPr>
          <w:spacing w:val="44"/>
        </w:rPr>
        <w:t xml:space="preserve"> </w:t>
      </w:r>
      <w:r w:rsidRPr="00AE2E34">
        <w:t>yang</w:t>
      </w:r>
      <w:r w:rsidRPr="00AE2E34">
        <w:rPr>
          <w:spacing w:val="46"/>
        </w:rPr>
        <w:t xml:space="preserve"> </w:t>
      </w:r>
      <w:r w:rsidRPr="00AE2E34">
        <w:rPr>
          <w:spacing w:val="-2"/>
        </w:rPr>
        <w:t xml:space="preserve">menjadi </w:t>
      </w:r>
      <w:r w:rsidRPr="00AE2E34">
        <w:t>perbed</w:t>
      </w:r>
      <w:r w:rsidR="00E53FBC">
        <w:t>aan paling mendasar terletak di</w:t>
      </w:r>
      <w:r w:rsidRPr="00AE2E34">
        <w:t xml:space="preserve">judul penelitian, dimana penelitian jurnal tersebut </w:t>
      </w:r>
      <w:r w:rsidRPr="00AE2E34">
        <w:lastRenderedPageBreak/>
        <w:t xml:space="preserve">berbicara tentang pengaruh teknik </w:t>
      </w:r>
      <w:r w:rsidR="00E53FBC">
        <w:rPr>
          <w:i/>
        </w:rPr>
        <w:t>Self m</w:t>
      </w:r>
      <w:r w:rsidRPr="00AE2E34">
        <w:rPr>
          <w:i/>
        </w:rPr>
        <w:t xml:space="preserve">anagement </w:t>
      </w:r>
      <w:r w:rsidRPr="00AE2E34">
        <w:t xml:space="preserve">dalam mengatasi perilaku terlambat ke sekolah pada siswa SMP Negeri 2 Bajeng Barat sedangkan pada penelitian ini membahas tentang efektivitas teknik </w:t>
      </w:r>
      <w:r w:rsidR="00E53FBC">
        <w:rPr>
          <w:i/>
        </w:rPr>
        <w:t>self m</w:t>
      </w:r>
      <w:r w:rsidRPr="00AE2E34">
        <w:rPr>
          <w:i/>
        </w:rPr>
        <w:t xml:space="preserve">anagement </w:t>
      </w:r>
      <w:r w:rsidRPr="00AE2E34">
        <w:t>untuk mengurangi perilaku terlambat ke sekolah siswa kelas X MAN Palopo.</w:t>
      </w:r>
    </w:p>
    <w:p w14:paraId="104989DC" w14:textId="77777777" w:rsidR="00BD5570" w:rsidRPr="00AE2E34" w:rsidRDefault="00BD5570" w:rsidP="00BD5570">
      <w:pPr>
        <w:pStyle w:val="ListParagraph"/>
        <w:numPr>
          <w:ilvl w:val="0"/>
          <w:numId w:val="6"/>
        </w:numPr>
        <w:tabs>
          <w:tab w:val="left" w:pos="1307"/>
        </w:tabs>
        <w:spacing w:line="480" w:lineRule="auto"/>
        <w:ind w:left="426" w:right="3" w:hanging="426"/>
        <w:rPr>
          <w:sz w:val="24"/>
          <w:szCs w:val="24"/>
        </w:rPr>
      </w:pPr>
      <w:r w:rsidRPr="00AE2E34">
        <w:rPr>
          <w:sz w:val="24"/>
          <w:szCs w:val="24"/>
        </w:rPr>
        <w:t xml:space="preserve">Febrina Choty Mallisa (2020) dalam penelitiannya mengenai </w:t>
      </w:r>
      <w:r w:rsidRPr="00AE2E34">
        <w:rPr>
          <w:i/>
          <w:sz w:val="24"/>
          <w:szCs w:val="24"/>
        </w:rPr>
        <w:t xml:space="preserve">“Penerapan Teknik Self Management untuk Mengurangi Perilaku Terlambat Siswa di SMP Negeri 33 Makassar” </w:t>
      </w:r>
      <w:r w:rsidRPr="00AE2E34">
        <w:rPr>
          <w:sz w:val="24"/>
          <w:szCs w:val="24"/>
        </w:rPr>
        <w:t xml:space="preserve">Tujuan dari penelitian ini adalah untuk mengetahui penerapan teknik </w:t>
      </w:r>
      <w:r w:rsidRPr="00AE2E34">
        <w:rPr>
          <w:i/>
          <w:sz w:val="24"/>
          <w:szCs w:val="24"/>
        </w:rPr>
        <w:t xml:space="preserve">self management </w:t>
      </w:r>
      <w:r w:rsidRPr="00AE2E34">
        <w:rPr>
          <w:sz w:val="24"/>
          <w:szCs w:val="24"/>
        </w:rPr>
        <w:t>dapat mengurangi perilaku terlambat</w:t>
      </w:r>
      <w:r w:rsidRPr="00AE2E34">
        <w:rPr>
          <w:spacing w:val="-13"/>
          <w:sz w:val="24"/>
          <w:szCs w:val="24"/>
        </w:rPr>
        <w:t xml:space="preserve"> </w:t>
      </w:r>
      <w:r w:rsidRPr="00AE2E34">
        <w:rPr>
          <w:sz w:val="24"/>
          <w:szCs w:val="24"/>
        </w:rPr>
        <w:t>siswa</w:t>
      </w:r>
      <w:r w:rsidRPr="00AE2E34">
        <w:rPr>
          <w:spacing w:val="-11"/>
          <w:sz w:val="24"/>
          <w:szCs w:val="24"/>
        </w:rPr>
        <w:t xml:space="preserve"> </w:t>
      </w:r>
      <w:r w:rsidRPr="00AE2E34">
        <w:rPr>
          <w:sz w:val="24"/>
          <w:szCs w:val="24"/>
        </w:rPr>
        <w:t>di</w:t>
      </w:r>
      <w:r w:rsidRPr="00AE2E34">
        <w:rPr>
          <w:spacing w:val="-15"/>
          <w:sz w:val="24"/>
          <w:szCs w:val="24"/>
        </w:rPr>
        <w:t xml:space="preserve"> </w:t>
      </w:r>
      <w:r w:rsidRPr="00AE2E34">
        <w:rPr>
          <w:sz w:val="24"/>
          <w:szCs w:val="24"/>
        </w:rPr>
        <w:t>SMP</w:t>
      </w:r>
      <w:r w:rsidRPr="00AE2E34">
        <w:rPr>
          <w:spacing w:val="-9"/>
          <w:sz w:val="24"/>
          <w:szCs w:val="24"/>
        </w:rPr>
        <w:t xml:space="preserve"> </w:t>
      </w:r>
      <w:r w:rsidRPr="00AE2E34">
        <w:rPr>
          <w:sz w:val="24"/>
          <w:szCs w:val="24"/>
        </w:rPr>
        <w:t>Negeri</w:t>
      </w:r>
      <w:r w:rsidRPr="00AE2E34">
        <w:rPr>
          <w:spacing w:val="-15"/>
          <w:sz w:val="24"/>
          <w:szCs w:val="24"/>
        </w:rPr>
        <w:t xml:space="preserve"> </w:t>
      </w:r>
      <w:r w:rsidRPr="00AE2E34">
        <w:rPr>
          <w:sz w:val="24"/>
          <w:szCs w:val="24"/>
        </w:rPr>
        <w:t>33</w:t>
      </w:r>
      <w:r w:rsidRPr="00AE2E34">
        <w:rPr>
          <w:spacing w:val="-10"/>
          <w:sz w:val="24"/>
          <w:szCs w:val="24"/>
        </w:rPr>
        <w:t xml:space="preserve"> </w:t>
      </w:r>
      <w:r w:rsidRPr="00AE2E34">
        <w:rPr>
          <w:sz w:val="24"/>
          <w:szCs w:val="24"/>
        </w:rPr>
        <w:t>Makassar</w:t>
      </w:r>
      <w:r w:rsidRPr="00AE2E34">
        <w:rPr>
          <w:spacing w:val="-5"/>
          <w:sz w:val="24"/>
          <w:szCs w:val="24"/>
        </w:rPr>
        <w:t xml:space="preserve"> </w:t>
      </w:r>
      <w:r w:rsidRPr="00AE2E34">
        <w:rPr>
          <w:sz w:val="24"/>
          <w:szCs w:val="24"/>
        </w:rPr>
        <w:t>dengan</w:t>
      </w:r>
      <w:r w:rsidRPr="00AE2E34">
        <w:rPr>
          <w:spacing w:val="-14"/>
          <w:sz w:val="24"/>
          <w:szCs w:val="24"/>
        </w:rPr>
        <w:t xml:space="preserve"> </w:t>
      </w:r>
      <w:r w:rsidRPr="00AE2E34">
        <w:rPr>
          <w:sz w:val="24"/>
          <w:szCs w:val="24"/>
        </w:rPr>
        <w:t>pendekatan</w:t>
      </w:r>
      <w:r w:rsidRPr="00AE2E34">
        <w:rPr>
          <w:spacing w:val="-12"/>
          <w:sz w:val="24"/>
          <w:szCs w:val="24"/>
        </w:rPr>
        <w:t xml:space="preserve"> </w:t>
      </w:r>
      <w:r w:rsidRPr="00AE2E34">
        <w:rPr>
          <w:sz w:val="24"/>
          <w:szCs w:val="24"/>
        </w:rPr>
        <w:t xml:space="preserve">kuantitatif. Jenis penelitian ini adalah pendekatan kuantitatif dengan jenis metode penelitian yang digunakan yaitu eksperimen </w:t>
      </w:r>
      <w:r w:rsidRPr="00AE2E34">
        <w:rPr>
          <w:i/>
          <w:sz w:val="24"/>
          <w:szCs w:val="24"/>
        </w:rPr>
        <w:t xml:space="preserve">Single Subject Research </w:t>
      </w:r>
      <w:r w:rsidRPr="00AE2E34">
        <w:rPr>
          <w:sz w:val="24"/>
          <w:szCs w:val="24"/>
        </w:rPr>
        <w:t>dan menggunakan desain A-B-A</w:t>
      </w:r>
      <w:r w:rsidRPr="00AE2E34">
        <w:rPr>
          <w:i/>
          <w:sz w:val="24"/>
          <w:szCs w:val="24"/>
        </w:rPr>
        <w:t>.</w:t>
      </w:r>
      <w:r w:rsidRPr="00AE2E34">
        <w:rPr>
          <w:rStyle w:val="FootnoteReference"/>
          <w:rFonts w:eastAsiaTheme="majorEastAsia"/>
          <w:sz w:val="24"/>
          <w:szCs w:val="24"/>
        </w:rPr>
        <w:footnoteReference w:id="12"/>
      </w:r>
      <w:r w:rsidRPr="00AE2E34">
        <w:rPr>
          <w:sz w:val="24"/>
          <w:szCs w:val="24"/>
        </w:rPr>
        <w:t xml:space="preserve"> Persamaan dalam penelitian ini adalah sama-sama menggunakan metode penelitian kuantitatif. Sedangkan yang menjadi</w:t>
      </w:r>
      <w:r w:rsidRPr="00AE2E34">
        <w:rPr>
          <w:spacing w:val="-15"/>
          <w:sz w:val="24"/>
          <w:szCs w:val="24"/>
        </w:rPr>
        <w:t xml:space="preserve"> </w:t>
      </w:r>
      <w:r w:rsidRPr="00AE2E34">
        <w:rPr>
          <w:sz w:val="24"/>
          <w:szCs w:val="24"/>
        </w:rPr>
        <w:t>perbedaan</w:t>
      </w:r>
      <w:r w:rsidRPr="00AE2E34">
        <w:rPr>
          <w:spacing w:val="-15"/>
          <w:sz w:val="24"/>
          <w:szCs w:val="24"/>
        </w:rPr>
        <w:t xml:space="preserve"> </w:t>
      </w:r>
      <w:r w:rsidRPr="00AE2E34">
        <w:rPr>
          <w:sz w:val="24"/>
          <w:szCs w:val="24"/>
        </w:rPr>
        <w:t>antara</w:t>
      </w:r>
      <w:r w:rsidRPr="00AE2E34">
        <w:rPr>
          <w:spacing w:val="-15"/>
          <w:sz w:val="24"/>
          <w:szCs w:val="24"/>
        </w:rPr>
        <w:t xml:space="preserve"> </w:t>
      </w:r>
      <w:r w:rsidRPr="00AE2E34">
        <w:rPr>
          <w:sz w:val="24"/>
          <w:szCs w:val="24"/>
        </w:rPr>
        <w:t>penelitian</w:t>
      </w:r>
      <w:r w:rsidRPr="00AE2E34">
        <w:rPr>
          <w:spacing w:val="-15"/>
          <w:sz w:val="24"/>
          <w:szCs w:val="24"/>
        </w:rPr>
        <w:t xml:space="preserve"> </w:t>
      </w:r>
      <w:r w:rsidRPr="00AE2E34">
        <w:rPr>
          <w:sz w:val="24"/>
          <w:szCs w:val="24"/>
        </w:rPr>
        <w:t>terdahulu</w:t>
      </w:r>
      <w:r w:rsidRPr="00AE2E34">
        <w:rPr>
          <w:spacing w:val="-15"/>
          <w:sz w:val="24"/>
          <w:szCs w:val="24"/>
        </w:rPr>
        <w:t xml:space="preserve"> </w:t>
      </w:r>
      <w:r w:rsidRPr="00AE2E34">
        <w:rPr>
          <w:sz w:val="24"/>
          <w:szCs w:val="24"/>
        </w:rPr>
        <w:t>tersebut</w:t>
      </w:r>
      <w:r w:rsidRPr="00AE2E34">
        <w:rPr>
          <w:spacing w:val="-15"/>
          <w:sz w:val="24"/>
          <w:szCs w:val="24"/>
        </w:rPr>
        <w:t xml:space="preserve"> </w:t>
      </w:r>
      <w:r w:rsidRPr="00AE2E34">
        <w:rPr>
          <w:sz w:val="24"/>
          <w:szCs w:val="24"/>
        </w:rPr>
        <w:t>dengan</w:t>
      </w:r>
      <w:r w:rsidRPr="00AE2E34">
        <w:rPr>
          <w:spacing w:val="-15"/>
          <w:sz w:val="24"/>
          <w:szCs w:val="24"/>
        </w:rPr>
        <w:t xml:space="preserve"> </w:t>
      </w:r>
      <w:r w:rsidRPr="00AE2E34">
        <w:rPr>
          <w:sz w:val="24"/>
          <w:szCs w:val="24"/>
        </w:rPr>
        <w:t>penelitian</w:t>
      </w:r>
      <w:r w:rsidRPr="00AE2E34">
        <w:rPr>
          <w:spacing w:val="-15"/>
          <w:sz w:val="24"/>
          <w:szCs w:val="24"/>
        </w:rPr>
        <w:t xml:space="preserve"> </w:t>
      </w:r>
      <w:r w:rsidRPr="00AE2E34">
        <w:rPr>
          <w:sz w:val="24"/>
          <w:szCs w:val="24"/>
        </w:rPr>
        <w:t>ini adalah</w:t>
      </w:r>
      <w:r w:rsidRPr="00AE2E34">
        <w:rPr>
          <w:spacing w:val="-14"/>
          <w:sz w:val="24"/>
          <w:szCs w:val="24"/>
        </w:rPr>
        <w:t xml:space="preserve"> </w:t>
      </w:r>
      <w:r w:rsidRPr="00AE2E34">
        <w:rPr>
          <w:sz w:val="24"/>
          <w:szCs w:val="24"/>
        </w:rPr>
        <w:t>pada</w:t>
      </w:r>
      <w:r w:rsidRPr="00AE2E34">
        <w:rPr>
          <w:spacing w:val="-10"/>
          <w:sz w:val="24"/>
          <w:szCs w:val="24"/>
        </w:rPr>
        <w:t xml:space="preserve"> </w:t>
      </w:r>
      <w:r w:rsidRPr="00AE2E34">
        <w:rPr>
          <w:sz w:val="24"/>
          <w:szCs w:val="24"/>
        </w:rPr>
        <w:t>penelitian</w:t>
      </w:r>
      <w:r w:rsidRPr="00AE2E34">
        <w:rPr>
          <w:spacing w:val="-14"/>
          <w:sz w:val="24"/>
          <w:szCs w:val="24"/>
        </w:rPr>
        <w:t xml:space="preserve"> </w:t>
      </w:r>
      <w:r w:rsidRPr="00AE2E34">
        <w:rPr>
          <w:sz w:val="24"/>
          <w:szCs w:val="24"/>
        </w:rPr>
        <w:t>terdahulu</w:t>
      </w:r>
      <w:r w:rsidRPr="00AE2E34">
        <w:rPr>
          <w:spacing w:val="-9"/>
          <w:sz w:val="24"/>
          <w:szCs w:val="24"/>
        </w:rPr>
        <w:t xml:space="preserve"> </w:t>
      </w:r>
      <w:r w:rsidRPr="00AE2E34">
        <w:rPr>
          <w:sz w:val="24"/>
          <w:szCs w:val="24"/>
        </w:rPr>
        <w:t>tersebut</w:t>
      </w:r>
      <w:r w:rsidRPr="00AE2E34">
        <w:rPr>
          <w:spacing w:val="-8"/>
          <w:sz w:val="24"/>
          <w:szCs w:val="24"/>
        </w:rPr>
        <w:t xml:space="preserve"> </w:t>
      </w:r>
      <w:r w:rsidRPr="00AE2E34">
        <w:rPr>
          <w:sz w:val="24"/>
          <w:szCs w:val="24"/>
        </w:rPr>
        <w:t>lebih</w:t>
      </w:r>
      <w:r w:rsidRPr="00AE2E34">
        <w:rPr>
          <w:spacing w:val="-9"/>
          <w:sz w:val="24"/>
          <w:szCs w:val="24"/>
        </w:rPr>
        <w:t xml:space="preserve"> </w:t>
      </w:r>
      <w:r w:rsidRPr="00AE2E34">
        <w:rPr>
          <w:sz w:val="24"/>
          <w:szCs w:val="24"/>
        </w:rPr>
        <w:t>fokus</w:t>
      </w:r>
      <w:r w:rsidRPr="00AE2E34">
        <w:rPr>
          <w:spacing w:val="-11"/>
          <w:sz w:val="24"/>
          <w:szCs w:val="24"/>
        </w:rPr>
        <w:t xml:space="preserve"> </w:t>
      </w:r>
      <w:r w:rsidRPr="00AE2E34">
        <w:rPr>
          <w:sz w:val="24"/>
          <w:szCs w:val="24"/>
        </w:rPr>
        <w:t>pada</w:t>
      </w:r>
      <w:r w:rsidRPr="00AE2E34">
        <w:rPr>
          <w:spacing w:val="-10"/>
          <w:sz w:val="24"/>
          <w:szCs w:val="24"/>
        </w:rPr>
        <w:t xml:space="preserve"> </w:t>
      </w:r>
      <w:r w:rsidRPr="00AE2E34">
        <w:rPr>
          <w:sz w:val="24"/>
          <w:szCs w:val="24"/>
        </w:rPr>
        <w:t>penerapan</w:t>
      </w:r>
      <w:r w:rsidRPr="00AE2E34">
        <w:rPr>
          <w:spacing w:val="-14"/>
          <w:sz w:val="24"/>
          <w:szCs w:val="24"/>
        </w:rPr>
        <w:t xml:space="preserve"> </w:t>
      </w:r>
      <w:r w:rsidRPr="00AE2E34">
        <w:rPr>
          <w:sz w:val="24"/>
          <w:szCs w:val="24"/>
        </w:rPr>
        <w:t xml:space="preserve">teknik </w:t>
      </w:r>
      <w:r w:rsidR="00E53FBC">
        <w:rPr>
          <w:i/>
          <w:sz w:val="24"/>
          <w:szCs w:val="24"/>
        </w:rPr>
        <w:t xml:space="preserve">self </w:t>
      </w:r>
      <w:r w:rsidRPr="00AE2E34">
        <w:rPr>
          <w:i/>
          <w:sz w:val="24"/>
          <w:szCs w:val="24"/>
        </w:rPr>
        <w:t xml:space="preserve">management </w:t>
      </w:r>
      <w:r w:rsidRPr="00AE2E34">
        <w:rPr>
          <w:sz w:val="24"/>
          <w:szCs w:val="24"/>
        </w:rPr>
        <w:t xml:space="preserve">sedangkan pada penelitian ini yang menjadi fokus penelitiannya adalah mengenai efektivitas </w:t>
      </w:r>
      <w:r w:rsidRPr="00AE2E34">
        <w:rPr>
          <w:i/>
          <w:sz w:val="24"/>
          <w:szCs w:val="24"/>
        </w:rPr>
        <w:t xml:space="preserve">self-management </w:t>
      </w:r>
      <w:r w:rsidRPr="00AE2E34">
        <w:rPr>
          <w:sz w:val="24"/>
          <w:szCs w:val="24"/>
        </w:rPr>
        <w:t>dalam mengurangi perilaku terlambat.</w:t>
      </w:r>
    </w:p>
    <w:p w14:paraId="703A7650" w14:textId="49945F56" w:rsidR="00BD5570" w:rsidRPr="00AE2E34" w:rsidRDefault="00BD5570" w:rsidP="00BD5570">
      <w:pPr>
        <w:pStyle w:val="ListParagraph"/>
        <w:numPr>
          <w:ilvl w:val="0"/>
          <w:numId w:val="6"/>
        </w:numPr>
        <w:tabs>
          <w:tab w:val="left" w:pos="1307"/>
          <w:tab w:val="left" w:pos="1368"/>
        </w:tabs>
        <w:spacing w:before="1" w:line="480" w:lineRule="auto"/>
        <w:ind w:left="426" w:right="3" w:hanging="426"/>
        <w:rPr>
          <w:sz w:val="24"/>
          <w:szCs w:val="24"/>
        </w:rPr>
      </w:pPr>
      <w:r w:rsidRPr="00AE2E34">
        <w:rPr>
          <w:sz w:val="24"/>
          <w:szCs w:val="24"/>
        </w:rPr>
        <w:t xml:space="preserve">Faiz Abdillah,dkk (2021) dalam penelitian ini mengenai </w:t>
      </w:r>
      <w:r w:rsidRPr="00AE2E34">
        <w:rPr>
          <w:i/>
          <w:sz w:val="24"/>
          <w:szCs w:val="24"/>
        </w:rPr>
        <w:t xml:space="preserve">“Penerapan Konseling Cognitive Behavioral dengan Teknik Self Management untuk Mengatasi Prokrastinasi Akademik pada Mahasiswa” </w:t>
      </w:r>
      <w:r w:rsidRPr="00AE2E34">
        <w:rPr>
          <w:sz w:val="24"/>
          <w:szCs w:val="24"/>
        </w:rPr>
        <w:t>Tujuan penulisan penelitian</w:t>
      </w:r>
      <w:r w:rsidRPr="00AE2E34">
        <w:rPr>
          <w:spacing w:val="-2"/>
          <w:sz w:val="24"/>
          <w:szCs w:val="24"/>
        </w:rPr>
        <w:t xml:space="preserve"> </w:t>
      </w:r>
      <w:r w:rsidRPr="00AE2E34">
        <w:rPr>
          <w:sz w:val="24"/>
          <w:szCs w:val="24"/>
        </w:rPr>
        <w:t>ini</w:t>
      </w:r>
      <w:r w:rsidRPr="00AE2E34">
        <w:rPr>
          <w:spacing w:val="-10"/>
          <w:sz w:val="24"/>
          <w:szCs w:val="24"/>
        </w:rPr>
        <w:t xml:space="preserve"> </w:t>
      </w:r>
      <w:r w:rsidRPr="00AE2E34">
        <w:rPr>
          <w:sz w:val="24"/>
          <w:szCs w:val="24"/>
        </w:rPr>
        <w:t>adalah</w:t>
      </w:r>
      <w:r w:rsidRPr="00AE2E34">
        <w:rPr>
          <w:spacing w:val="-2"/>
          <w:sz w:val="24"/>
          <w:szCs w:val="24"/>
        </w:rPr>
        <w:t xml:space="preserve"> </w:t>
      </w:r>
      <w:r w:rsidRPr="00AE2E34">
        <w:rPr>
          <w:sz w:val="24"/>
          <w:szCs w:val="24"/>
        </w:rPr>
        <w:t>mengetahui</w:t>
      </w:r>
      <w:r w:rsidRPr="00AE2E34">
        <w:rPr>
          <w:spacing w:val="-5"/>
          <w:sz w:val="24"/>
          <w:szCs w:val="24"/>
        </w:rPr>
        <w:t xml:space="preserve"> </w:t>
      </w:r>
      <w:r w:rsidRPr="00AE2E34">
        <w:rPr>
          <w:sz w:val="24"/>
          <w:szCs w:val="24"/>
        </w:rPr>
        <w:t>bagaimana</w:t>
      </w:r>
      <w:r w:rsidRPr="00AE2E34">
        <w:rPr>
          <w:spacing w:val="-2"/>
          <w:sz w:val="24"/>
          <w:szCs w:val="24"/>
        </w:rPr>
        <w:t xml:space="preserve"> </w:t>
      </w:r>
      <w:r w:rsidRPr="00AE2E34">
        <w:rPr>
          <w:sz w:val="24"/>
          <w:szCs w:val="24"/>
        </w:rPr>
        <w:t>penerapan</w:t>
      </w:r>
      <w:r w:rsidRPr="00AE2E34">
        <w:rPr>
          <w:spacing w:val="-5"/>
          <w:sz w:val="24"/>
          <w:szCs w:val="24"/>
        </w:rPr>
        <w:t xml:space="preserve"> </w:t>
      </w:r>
      <w:r w:rsidRPr="00AE2E34">
        <w:rPr>
          <w:sz w:val="24"/>
          <w:szCs w:val="24"/>
        </w:rPr>
        <w:t xml:space="preserve">konseling </w:t>
      </w:r>
      <w:r w:rsidRPr="00AE2E34">
        <w:rPr>
          <w:i/>
          <w:sz w:val="24"/>
          <w:szCs w:val="24"/>
        </w:rPr>
        <w:t xml:space="preserve">cognitive </w:t>
      </w:r>
      <w:r w:rsidRPr="00AE2E34">
        <w:rPr>
          <w:i/>
          <w:sz w:val="24"/>
          <w:szCs w:val="24"/>
        </w:rPr>
        <w:lastRenderedPageBreak/>
        <w:t xml:space="preserve">behavioral </w:t>
      </w:r>
      <w:r w:rsidRPr="00AE2E34">
        <w:rPr>
          <w:sz w:val="24"/>
          <w:szCs w:val="24"/>
        </w:rPr>
        <w:t xml:space="preserve">dengan teknik </w:t>
      </w:r>
      <w:r w:rsidR="00E53FBC">
        <w:rPr>
          <w:i/>
          <w:sz w:val="24"/>
          <w:szCs w:val="24"/>
        </w:rPr>
        <w:t xml:space="preserve">self </w:t>
      </w:r>
      <w:r w:rsidRPr="00AE2E34">
        <w:rPr>
          <w:i/>
          <w:sz w:val="24"/>
          <w:szCs w:val="24"/>
        </w:rPr>
        <w:t xml:space="preserve">management </w:t>
      </w:r>
      <w:r w:rsidRPr="00AE2E34">
        <w:rPr>
          <w:sz w:val="24"/>
          <w:szCs w:val="24"/>
        </w:rPr>
        <w:t xml:space="preserve">untuk mengatasi prokrastinasi akademik pada mahasiswa. Hasil yang diperoleh dari penelitian ini adalah penerapan CBT dalam penanganan prokrastinasi membantu mengeksplorasi penyebab terjadinya pikiran-pikiran negatif terjadinya prokrastinasi lalu mengubahnya menjadi pemikiran yang lebih positif dan adaptif. Sedangkan Teknik </w:t>
      </w:r>
      <w:r w:rsidR="00E53FBC">
        <w:rPr>
          <w:i/>
          <w:sz w:val="24"/>
          <w:szCs w:val="24"/>
        </w:rPr>
        <w:t xml:space="preserve">self </w:t>
      </w:r>
      <w:r w:rsidRPr="00AE2E34">
        <w:rPr>
          <w:i/>
          <w:sz w:val="24"/>
          <w:szCs w:val="24"/>
        </w:rPr>
        <w:t xml:space="preserve">management </w:t>
      </w:r>
      <w:r w:rsidRPr="00AE2E34">
        <w:rPr>
          <w:sz w:val="24"/>
          <w:szCs w:val="24"/>
        </w:rPr>
        <w:t>memberikan intervensi yang mampu berpengaruh terhadap diri mahasiswa sendiri.</w:t>
      </w:r>
      <w:r w:rsidRPr="00AE2E34">
        <w:rPr>
          <w:rStyle w:val="FootnoteReference"/>
          <w:rFonts w:eastAsiaTheme="majorEastAsia"/>
          <w:sz w:val="24"/>
          <w:szCs w:val="24"/>
        </w:rPr>
        <w:footnoteReference w:id="13"/>
      </w:r>
      <w:r w:rsidRPr="00AE2E34">
        <w:rPr>
          <w:sz w:val="24"/>
          <w:szCs w:val="24"/>
        </w:rPr>
        <w:t xml:space="preserve"> Persamaan dalam penelitian ini adalah sama-sama menggunakan pendekatan kualitatif. Sementara</w:t>
      </w:r>
      <w:r w:rsidRPr="00AE2E34">
        <w:rPr>
          <w:spacing w:val="-3"/>
          <w:sz w:val="24"/>
          <w:szCs w:val="24"/>
        </w:rPr>
        <w:t xml:space="preserve"> </w:t>
      </w:r>
      <w:r w:rsidRPr="00AE2E34">
        <w:rPr>
          <w:sz w:val="24"/>
          <w:szCs w:val="24"/>
        </w:rPr>
        <w:t>perbedaan</w:t>
      </w:r>
      <w:r w:rsidRPr="00AE2E34">
        <w:rPr>
          <w:spacing w:val="-7"/>
          <w:sz w:val="24"/>
          <w:szCs w:val="24"/>
        </w:rPr>
        <w:t xml:space="preserve"> </w:t>
      </w:r>
      <w:r w:rsidRPr="00AE2E34">
        <w:rPr>
          <w:sz w:val="24"/>
          <w:szCs w:val="24"/>
        </w:rPr>
        <w:t>dengan</w:t>
      </w:r>
      <w:r w:rsidRPr="00AE2E34">
        <w:rPr>
          <w:spacing w:val="-7"/>
          <w:sz w:val="24"/>
          <w:szCs w:val="24"/>
        </w:rPr>
        <w:t xml:space="preserve"> </w:t>
      </w:r>
      <w:r w:rsidRPr="00AE2E34">
        <w:rPr>
          <w:sz w:val="24"/>
          <w:szCs w:val="24"/>
        </w:rPr>
        <w:t>peneliti</w:t>
      </w:r>
      <w:r w:rsidRPr="00AE2E34">
        <w:rPr>
          <w:spacing w:val="-2"/>
          <w:sz w:val="24"/>
          <w:szCs w:val="24"/>
        </w:rPr>
        <w:t xml:space="preserve"> </w:t>
      </w:r>
      <w:r w:rsidRPr="00AE2E34">
        <w:rPr>
          <w:sz w:val="24"/>
          <w:szCs w:val="24"/>
        </w:rPr>
        <w:t>yaitu menggunakan</w:t>
      </w:r>
      <w:r w:rsidRPr="00AE2E34">
        <w:rPr>
          <w:spacing w:val="-7"/>
          <w:sz w:val="24"/>
          <w:szCs w:val="24"/>
        </w:rPr>
        <w:t xml:space="preserve"> </w:t>
      </w:r>
      <w:r w:rsidRPr="00AE2E34">
        <w:rPr>
          <w:sz w:val="24"/>
          <w:szCs w:val="24"/>
        </w:rPr>
        <w:t>dua</w:t>
      </w:r>
      <w:r w:rsidRPr="00AE2E34">
        <w:rPr>
          <w:spacing w:val="-3"/>
          <w:sz w:val="24"/>
          <w:szCs w:val="24"/>
        </w:rPr>
        <w:t xml:space="preserve"> </w:t>
      </w:r>
      <w:r w:rsidRPr="00AE2E34">
        <w:rPr>
          <w:sz w:val="24"/>
          <w:szCs w:val="24"/>
        </w:rPr>
        <w:t>teknik</w:t>
      </w:r>
      <w:r w:rsidRPr="00AE2E34">
        <w:rPr>
          <w:spacing w:val="-2"/>
          <w:sz w:val="24"/>
          <w:szCs w:val="24"/>
        </w:rPr>
        <w:t xml:space="preserve"> </w:t>
      </w:r>
      <w:r w:rsidRPr="00AE2E34">
        <w:rPr>
          <w:sz w:val="24"/>
          <w:szCs w:val="24"/>
        </w:rPr>
        <w:t xml:space="preserve">untuk mengatasi prokrastinasi akademik pada mahasiswa yaitu teknik </w:t>
      </w:r>
      <w:r w:rsidRPr="00AE2E34">
        <w:rPr>
          <w:i/>
          <w:sz w:val="24"/>
          <w:szCs w:val="24"/>
        </w:rPr>
        <w:t xml:space="preserve">cognitive behavioral </w:t>
      </w:r>
      <w:r w:rsidRPr="00AE2E34">
        <w:rPr>
          <w:sz w:val="24"/>
          <w:szCs w:val="24"/>
        </w:rPr>
        <w:t xml:space="preserve">dengan teknik </w:t>
      </w:r>
      <w:r w:rsidRPr="00AE2E34">
        <w:rPr>
          <w:i/>
          <w:sz w:val="24"/>
          <w:szCs w:val="24"/>
        </w:rPr>
        <w:t xml:space="preserve">self management </w:t>
      </w:r>
      <w:r w:rsidRPr="00AE2E34">
        <w:rPr>
          <w:sz w:val="24"/>
          <w:szCs w:val="24"/>
        </w:rPr>
        <w:t xml:space="preserve">sedangkan peneliti hanya menggunakan teknik </w:t>
      </w:r>
      <w:r w:rsidR="00E53FBC">
        <w:rPr>
          <w:i/>
          <w:sz w:val="24"/>
          <w:szCs w:val="24"/>
        </w:rPr>
        <w:t xml:space="preserve">self </w:t>
      </w:r>
      <w:r w:rsidRPr="00AE2E34">
        <w:rPr>
          <w:i/>
          <w:sz w:val="24"/>
          <w:szCs w:val="24"/>
        </w:rPr>
        <w:t xml:space="preserve">management </w:t>
      </w:r>
      <w:r w:rsidRPr="00AE2E34">
        <w:rPr>
          <w:sz w:val="24"/>
          <w:szCs w:val="24"/>
        </w:rPr>
        <w:t>untuk meneliti siswa yang terlambat ke sekolah.</w:t>
      </w:r>
    </w:p>
    <w:p w14:paraId="0DD9E083" w14:textId="77777777" w:rsidR="00BD5570" w:rsidRPr="00AE2E34" w:rsidRDefault="00BD5570" w:rsidP="00BD5570">
      <w:pPr>
        <w:pStyle w:val="ListParagraph"/>
        <w:numPr>
          <w:ilvl w:val="0"/>
          <w:numId w:val="4"/>
        </w:numPr>
        <w:tabs>
          <w:tab w:val="left" w:pos="1307"/>
          <w:tab w:val="left" w:pos="1368"/>
        </w:tabs>
        <w:spacing w:before="1" w:line="480" w:lineRule="auto"/>
        <w:ind w:left="426" w:right="3" w:hanging="426"/>
        <w:rPr>
          <w:b/>
          <w:bCs/>
          <w:sz w:val="24"/>
          <w:szCs w:val="24"/>
        </w:rPr>
      </w:pPr>
      <w:r w:rsidRPr="00AE2E34">
        <w:rPr>
          <w:b/>
          <w:bCs/>
          <w:sz w:val="24"/>
          <w:szCs w:val="24"/>
        </w:rPr>
        <w:t>Landasan Teori</w:t>
      </w:r>
    </w:p>
    <w:p w14:paraId="7A86C865" w14:textId="77777777" w:rsidR="00BD5570" w:rsidRPr="00AE2E34" w:rsidRDefault="00BD5570" w:rsidP="00BD5570">
      <w:pPr>
        <w:pStyle w:val="ListParagraph"/>
        <w:numPr>
          <w:ilvl w:val="0"/>
          <w:numId w:val="7"/>
        </w:numPr>
        <w:tabs>
          <w:tab w:val="left" w:pos="1152"/>
        </w:tabs>
        <w:spacing w:before="1"/>
        <w:ind w:left="426" w:right="3" w:hanging="426"/>
        <w:rPr>
          <w:b/>
          <w:sz w:val="24"/>
          <w:szCs w:val="24"/>
        </w:rPr>
      </w:pPr>
      <w:r w:rsidRPr="00AE2E34">
        <w:rPr>
          <w:b/>
          <w:sz w:val="24"/>
          <w:szCs w:val="24"/>
        </w:rPr>
        <w:t>Teknik</w:t>
      </w:r>
      <w:r w:rsidRPr="00AE2E34">
        <w:rPr>
          <w:b/>
          <w:spacing w:val="-2"/>
          <w:sz w:val="24"/>
          <w:szCs w:val="24"/>
        </w:rPr>
        <w:t xml:space="preserve"> </w:t>
      </w:r>
      <w:r w:rsidR="00E53FBC">
        <w:rPr>
          <w:b/>
          <w:i/>
          <w:sz w:val="24"/>
          <w:szCs w:val="24"/>
        </w:rPr>
        <w:t xml:space="preserve">Self </w:t>
      </w:r>
      <w:r w:rsidRPr="00AE2E34">
        <w:rPr>
          <w:b/>
          <w:i/>
          <w:spacing w:val="4"/>
          <w:sz w:val="24"/>
          <w:szCs w:val="24"/>
        </w:rPr>
        <w:t xml:space="preserve"> </w:t>
      </w:r>
      <w:r w:rsidRPr="00AE2E34">
        <w:rPr>
          <w:b/>
          <w:i/>
          <w:spacing w:val="-2"/>
          <w:sz w:val="24"/>
          <w:szCs w:val="24"/>
        </w:rPr>
        <w:t>Management</w:t>
      </w:r>
    </w:p>
    <w:p w14:paraId="1FC2BD7C" w14:textId="77777777" w:rsidR="00BD5570" w:rsidRPr="00AE2E34" w:rsidRDefault="00BD5570" w:rsidP="00BD5570">
      <w:pPr>
        <w:pStyle w:val="BodyText"/>
        <w:spacing w:before="271" w:line="480" w:lineRule="auto"/>
        <w:ind w:right="3" w:firstLine="720"/>
        <w:jc w:val="both"/>
        <w:rPr>
          <w:spacing w:val="-2"/>
        </w:rPr>
      </w:pPr>
      <w:r w:rsidRPr="00AE2E34">
        <w:t xml:space="preserve">Teknik </w:t>
      </w:r>
      <w:r w:rsidRPr="00AE2E34">
        <w:rPr>
          <w:i/>
        </w:rPr>
        <w:t xml:space="preserve">Self Manajemen </w:t>
      </w:r>
      <w:r w:rsidRPr="00AE2E34">
        <w:t>adalah pendekatan yang dipilih oleh peneliti untuk</w:t>
      </w:r>
      <w:r w:rsidRPr="00AE2E34">
        <w:rPr>
          <w:spacing w:val="-11"/>
        </w:rPr>
        <w:t xml:space="preserve"> </w:t>
      </w:r>
      <w:r w:rsidRPr="00AE2E34">
        <w:t>membantu</w:t>
      </w:r>
      <w:r w:rsidRPr="00AE2E34">
        <w:rPr>
          <w:spacing w:val="-11"/>
        </w:rPr>
        <w:t xml:space="preserve"> </w:t>
      </w:r>
      <w:r w:rsidRPr="00AE2E34">
        <w:t>konseli</w:t>
      </w:r>
      <w:r w:rsidRPr="00AE2E34">
        <w:rPr>
          <w:spacing w:val="-14"/>
        </w:rPr>
        <w:t xml:space="preserve"> </w:t>
      </w:r>
      <w:r w:rsidRPr="00AE2E34">
        <w:t>yang</w:t>
      </w:r>
      <w:r w:rsidRPr="00AE2E34">
        <w:rPr>
          <w:spacing w:val="-7"/>
        </w:rPr>
        <w:t xml:space="preserve"> </w:t>
      </w:r>
      <w:r w:rsidRPr="00AE2E34">
        <w:t>menerima</w:t>
      </w:r>
      <w:r w:rsidRPr="00AE2E34">
        <w:rPr>
          <w:spacing w:val="-7"/>
        </w:rPr>
        <w:t xml:space="preserve"> </w:t>
      </w:r>
      <w:r w:rsidRPr="00AE2E34">
        <w:t>layanan</w:t>
      </w:r>
      <w:r w:rsidRPr="00AE2E34">
        <w:rPr>
          <w:spacing w:val="-15"/>
        </w:rPr>
        <w:t xml:space="preserve"> </w:t>
      </w:r>
      <w:r w:rsidRPr="00AE2E34">
        <w:t>konseling</w:t>
      </w:r>
      <w:r w:rsidRPr="00AE2E34">
        <w:rPr>
          <w:spacing w:val="-11"/>
        </w:rPr>
        <w:t xml:space="preserve"> </w:t>
      </w:r>
      <w:r w:rsidRPr="00AE2E34">
        <w:t>dalam</w:t>
      </w:r>
      <w:r w:rsidRPr="00AE2E34">
        <w:rPr>
          <w:spacing w:val="-14"/>
        </w:rPr>
        <w:t xml:space="preserve"> </w:t>
      </w:r>
      <w:r w:rsidRPr="00AE2E34">
        <w:t>mengelola waktu, mengelola prioritas, dan mengambil tindakan untuk mencapai</w:t>
      </w:r>
      <w:r w:rsidRPr="00AE2E34">
        <w:rPr>
          <w:spacing w:val="-3"/>
        </w:rPr>
        <w:t xml:space="preserve"> </w:t>
      </w:r>
      <w:r w:rsidRPr="00AE2E34">
        <w:t xml:space="preserve">tujuan pribadi yang lebih baik dan maksimal. </w:t>
      </w:r>
      <w:r w:rsidRPr="00AE2E34">
        <w:rPr>
          <w:color w:val="1B1642"/>
        </w:rPr>
        <w:t xml:space="preserve">Hal </w:t>
      </w:r>
      <w:r w:rsidRPr="00AE2E34">
        <w:t xml:space="preserve">Ini berhubungan dengan kemampuan individu untuk mengatur kegiatan, mengelola emosi dan stres, dan mengambil keputusan yang lebih baik guna mencapai tujuan individu. </w:t>
      </w:r>
      <w:r w:rsidR="00E53FBC">
        <w:rPr>
          <w:i/>
        </w:rPr>
        <w:t xml:space="preserve">Self </w:t>
      </w:r>
      <w:r w:rsidRPr="00AE2E34">
        <w:rPr>
          <w:i/>
        </w:rPr>
        <w:t>management</w:t>
      </w:r>
      <w:r w:rsidRPr="00AE2E34">
        <w:rPr>
          <w:i/>
          <w:spacing w:val="-15"/>
        </w:rPr>
        <w:t xml:space="preserve"> </w:t>
      </w:r>
      <w:r w:rsidRPr="00AE2E34">
        <w:t>juga</w:t>
      </w:r>
      <w:r w:rsidRPr="00AE2E34">
        <w:rPr>
          <w:spacing w:val="-15"/>
        </w:rPr>
        <w:t xml:space="preserve"> </w:t>
      </w:r>
      <w:r w:rsidRPr="00AE2E34">
        <w:t>melingkupi</w:t>
      </w:r>
      <w:r w:rsidRPr="00AE2E34">
        <w:rPr>
          <w:spacing w:val="-15"/>
        </w:rPr>
        <w:t xml:space="preserve"> </w:t>
      </w:r>
      <w:r w:rsidRPr="00AE2E34">
        <w:t>kemampuan</w:t>
      </w:r>
      <w:r w:rsidRPr="00AE2E34">
        <w:rPr>
          <w:spacing w:val="-15"/>
        </w:rPr>
        <w:t xml:space="preserve"> </w:t>
      </w:r>
      <w:r w:rsidRPr="00AE2E34">
        <w:t>untuk</w:t>
      </w:r>
      <w:r w:rsidRPr="00AE2E34">
        <w:rPr>
          <w:spacing w:val="-15"/>
        </w:rPr>
        <w:t xml:space="preserve"> </w:t>
      </w:r>
      <w:r w:rsidRPr="00AE2E34">
        <w:t>mengatur</w:t>
      </w:r>
      <w:r w:rsidRPr="00AE2E34">
        <w:rPr>
          <w:spacing w:val="-15"/>
        </w:rPr>
        <w:t xml:space="preserve"> </w:t>
      </w:r>
      <w:r w:rsidRPr="00AE2E34">
        <w:t>emosi</w:t>
      </w:r>
      <w:r w:rsidRPr="00AE2E34">
        <w:rPr>
          <w:spacing w:val="-15"/>
        </w:rPr>
        <w:t xml:space="preserve"> </w:t>
      </w:r>
      <w:r w:rsidRPr="00AE2E34">
        <w:t>pribadi dan</w:t>
      </w:r>
      <w:r w:rsidRPr="00AE2E34">
        <w:rPr>
          <w:spacing w:val="-17"/>
        </w:rPr>
        <w:t xml:space="preserve"> </w:t>
      </w:r>
      <w:r w:rsidRPr="00AE2E34">
        <w:t>upaya</w:t>
      </w:r>
      <w:r w:rsidRPr="00AE2E34">
        <w:rPr>
          <w:spacing w:val="-14"/>
        </w:rPr>
        <w:t xml:space="preserve"> </w:t>
      </w:r>
      <w:r w:rsidRPr="00AE2E34">
        <w:t>untuk</w:t>
      </w:r>
      <w:r w:rsidRPr="00AE2E34">
        <w:rPr>
          <w:spacing w:val="-6"/>
        </w:rPr>
        <w:t xml:space="preserve"> </w:t>
      </w:r>
      <w:r w:rsidRPr="00AE2E34">
        <w:t>menyelesaikan</w:t>
      </w:r>
      <w:r w:rsidRPr="00AE2E34">
        <w:rPr>
          <w:spacing w:val="-15"/>
        </w:rPr>
        <w:t xml:space="preserve"> </w:t>
      </w:r>
      <w:r w:rsidRPr="00AE2E34">
        <w:lastRenderedPageBreak/>
        <w:t>persoalan</w:t>
      </w:r>
      <w:r w:rsidRPr="00AE2E34">
        <w:rPr>
          <w:spacing w:val="-10"/>
        </w:rPr>
        <w:t xml:space="preserve"> </w:t>
      </w:r>
      <w:r w:rsidRPr="00AE2E34">
        <w:t>yang</w:t>
      </w:r>
      <w:r w:rsidRPr="00AE2E34">
        <w:rPr>
          <w:spacing w:val="-11"/>
        </w:rPr>
        <w:t xml:space="preserve"> </w:t>
      </w:r>
      <w:r w:rsidRPr="00AE2E34">
        <w:t>timbul</w:t>
      </w:r>
      <w:r w:rsidRPr="00AE2E34">
        <w:rPr>
          <w:spacing w:val="-17"/>
        </w:rPr>
        <w:t xml:space="preserve"> </w:t>
      </w:r>
      <w:r w:rsidRPr="00AE2E34">
        <w:t>dalam</w:t>
      </w:r>
      <w:r w:rsidRPr="00AE2E34">
        <w:rPr>
          <w:spacing w:val="-15"/>
        </w:rPr>
        <w:t xml:space="preserve"> </w:t>
      </w:r>
      <w:r w:rsidRPr="00AE2E34">
        <w:t>proses</w:t>
      </w:r>
      <w:r w:rsidRPr="00AE2E34">
        <w:rPr>
          <w:spacing w:val="-12"/>
        </w:rPr>
        <w:t xml:space="preserve"> </w:t>
      </w:r>
      <w:r w:rsidRPr="00AE2E34">
        <w:rPr>
          <w:spacing w:val="-2"/>
        </w:rPr>
        <w:t>tersebut.</w:t>
      </w:r>
    </w:p>
    <w:p w14:paraId="0CEBFC04" w14:textId="77777777" w:rsidR="00BD5570" w:rsidRPr="00AE2E34" w:rsidRDefault="00BD5570" w:rsidP="00BD5570">
      <w:pPr>
        <w:pStyle w:val="ListParagraph"/>
        <w:numPr>
          <w:ilvl w:val="2"/>
          <w:numId w:val="5"/>
        </w:numPr>
        <w:tabs>
          <w:tab w:val="left" w:pos="426"/>
        </w:tabs>
        <w:spacing w:before="2"/>
        <w:ind w:left="1580" w:right="3" w:hanging="1580"/>
        <w:rPr>
          <w:i/>
          <w:sz w:val="24"/>
          <w:szCs w:val="24"/>
        </w:rPr>
      </w:pPr>
      <w:r w:rsidRPr="00AE2E34">
        <w:rPr>
          <w:sz w:val="24"/>
          <w:szCs w:val="24"/>
        </w:rPr>
        <w:t xml:space="preserve">Pengertian teknik </w:t>
      </w:r>
      <w:r w:rsidR="00E53FBC">
        <w:rPr>
          <w:i/>
          <w:sz w:val="24"/>
          <w:szCs w:val="24"/>
        </w:rPr>
        <w:t xml:space="preserve">self </w:t>
      </w:r>
      <w:r w:rsidRPr="00AE2E34">
        <w:rPr>
          <w:i/>
          <w:spacing w:val="-2"/>
          <w:sz w:val="24"/>
          <w:szCs w:val="24"/>
        </w:rPr>
        <w:t>management</w:t>
      </w:r>
    </w:p>
    <w:p w14:paraId="542FE13F" w14:textId="77777777" w:rsidR="00BD5570" w:rsidRPr="00AE2E34" w:rsidRDefault="00BD5570" w:rsidP="00BD5570">
      <w:pPr>
        <w:pStyle w:val="BodyText"/>
        <w:spacing w:before="276" w:line="480" w:lineRule="auto"/>
        <w:ind w:right="3" w:firstLine="720"/>
        <w:jc w:val="both"/>
      </w:pPr>
      <w:r w:rsidRPr="00AE2E34">
        <w:t xml:space="preserve">Gunarsa menjelaskan bahwa teknik </w:t>
      </w:r>
      <w:r w:rsidRPr="00AE2E34">
        <w:rPr>
          <w:i/>
        </w:rPr>
        <w:t xml:space="preserve">self management </w:t>
      </w:r>
      <w:r w:rsidRPr="00AE2E34">
        <w:t>adalah suatu proses dimana konselor memakai terapi serta keterampilan buat mengatasi persoalan-persoalan terkontrol y</w:t>
      </w:r>
      <w:r w:rsidR="00E53FBC">
        <w:t>an</w:t>
      </w:r>
      <w:r w:rsidRPr="00AE2E34">
        <w:t>g tidak secara eksklusif tersedia pada proses terapi.</w:t>
      </w:r>
      <w:r w:rsidRPr="00AE2E34">
        <w:rPr>
          <w:rStyle w:val="FootnoteReference"/>
          <w:rFonts w:eastAsiaTheme="majorEastAsia"/>
        </w:rPr>
        <w:footnoteReference w:id="14"/>
      </w:r>
    </w:p>
    <w:p w14:paraId="4BE105C7" w14:textId="77777777" w:rsidR="00BD5570" w:rsidRPr="00AE2E34" w:rsidRDefault="00BD5570" w:rsidP="00BD5570">
      <w:pPr>
        <w:pStyle w:val="BodyText"/>
        <w:spacing w:before="1" w:line="480" w:lineRule="auto"/>
        <w:ind w:right="3" w:firstLine="720"/>
        <w:jc w:val="both"/>
      </w:pPr>
      <w:r w:rsidRPr="00AE2E34">
        <w:rPr>
          <w:iCs/>
        </w:rPr>
        <w:t>Teknik</w:t>
      </w:r>
      <w:r w:rsidRPr="00AE2E34">
        <w:rPr>
          <w:i/>
        </w:rPr>
        <w:t xml:space="preserve"> self</w:t>
      </w:r>
      <w:r w:rsidRPr="00AE2E34">
        <w:rPr>
          <w:i/>
          <w:spacing w:val="-15"/>
        </w:rPr>
        <w:t xml:space="preserve"> </w:t>
      </w:r>
      <w:r w:rsidRPr="00AE2E34">
        <w:rPr>
          <w:i/>
        </w:rPr>
        <w:t>management</w:t>
      </w:r>
      <w:r w:rsidRPr="00AE2E34">
        <w:rPr>
          <w:i/>
          <w:spacing w:val="-15"/>
        </w:rPr>
        <w:t xml:space="preserve"> </w:t>
      </w:r>
      <w:r w:rsidRPr="00AE2E34">
        <w:t>adalah</w:t>
      </w:r>
      <w:r w:rsidRPr="00AE2E34">
        <w:rPr>
          <w:spacing w:val="-15"/>
        </w:rPr>
        <w:t xml:space="preserve"> </w:t>
      </w:r>
      <w:r w:rsidRPr="00AE2E34">
        <w:t>suatu</w:t>
      </w:r>
      <w:r w:rsidRPr="00AE2E34">
        <w:rPr>
          <w:spacing w:val="-15"/>
        </w:rPr>
        <w:t xml:space="preserve"> </w:t>
      </w:r>
      <w:r w:rsidRPr="00AE2E34">
        <w:t>proses</w:t>
      </w:r>
      <w:r w:rsidRPr="00AE2E34">
        <w:rPr>
          <w:spacing w:val="-15"/>
        </w:rPr>
        <w:t xml:space="preserve"> </w:t>
      </w:r>
      <w:r w:rsidRPr="00AE2E34">
        <w:t>yang</w:t>
      </w:r>
      <w:r w:rsidRPr="00AE2E34">
        <w:rPr>
          <w:spacing w:val="-15"/>
        </w:rPr>
        <w:t xml:space="preserve"> </w:t>
      </w:r>
      <w:r w:rsidRPr="00AE2E34">
        <w:t>dimana</w:t>
      </w:r>
      <w:r w:rsidRPr="00AE2E34">
        <w:rPr>
          <w:spacing w:val="-15"/>
        </w:rPr>
        <w:t xml:space="preserve"> </w:t>
      </w:r>
      <w:r w:rsidRPr="00AE2E34">
        <w:t>konseli</w:t>
      </w:r>
      <w:r w:rsidRPr="00AE2E34">
        <w:rPr>
          <w:spacing w:val="-15"/>
        </w:rPr>
        <w:t xml:space="preserve"> </w:t>
      </w:r>
      <w:r w:rsidRPr="00AE2E34">
        <w:t xml:space="preserve">mengatur perubahan sikap mereka sendiri dengan menggunakan teknik </w:t>
      </w:r>
      <w:r w:rsidRPr="00AE2E34">
        <w:rPr>
          <w:i/>
        </w:rPr>
        <w:t>self management</w:t>
      </w:r>
      <w:r w:rsidRPr="00AE2E34">
        <w:t>.</w:t>
      </w:r>
      <w:r w:rsidRPr="00AE2E34">
        <w:rPr>
          <w:spacing w:val="21"/>
        </w:rPr>
        <w:t xml:space="preserve">   Teknik </w:t>
      </w:r>
      <w:r w:rsidRPr="00AE2E34">
        <w:rPr>
          <w:i/>
        </w:rPr>
        <w:t>self</w:t>
      </w:r>
      <w:r w:rsidRPr="00AE2E34">
        <w:rPr>
          <w:i/>
          <w:spacing w:val="27"/>
        </w:rPr>
        <w:t xml:space="preserve"> </w:t>
      </w:r>
      <w:r w:rsidRPr="00AE2E34">
        <w:rPr>
          <w:i/>
        </w:rPr>
        <w:t>management</w:t>
      </w:r>
      <w:r w:rsidRPr="00AE2E34">
        <w:rPr>
          <w:i/>
          <w:spacing w:val="19"/>
        </w:rPr>
        <w:t xml:space="preserve"> </w:t>
      </w:r>
      <w:r w:rsidRPr="00AE2E34">
        <w:t>juga</w:t>
      </w:r>
      <w:r w:rsidRPr="00AE2E34">
        <w:rPr>
          <w:spacing w:val="20"/>
        </w:rPr>
        <w:t xml:space="preserve"> </w:t>
      </w:r>
      <w:r w:rsidRPr="00AE2E34">
        <w:t>dapat</w:t>
      </w:r>
      <w:r w:rsidRPr="00AE2E34">
        <w:rPr>
          <w:spacing w:val="27"/>
        </w:rPr>
        <w:t xml:space="preserve"> </w:t>
      </w:r>
      <w:r w:rsidRPr="00AE2E34">
        <w:t>digunakan</w:t>
      </w:r>
      <w:r w:rsidRPr="00AE2E34">
        <w:rPr>
          <w:spacing w:val="17"/>
        </w:rPr>
        <w:t xml:space="preserve"> </w:t>
      </w:r>
      <w:r w:rsidRPr="00AE2E34">
        <w:t>untuk</w:t>
      </w:r>
      <w:r w:rsidRPr="00AE2E34">
        <w:rPr>
          <w:spacing w:val="22"/>
        </w:rPr>
        <w:t xml:space="preserve"> </w:t>
      </w:r>
      <w:r w:rsidRPr="00AE2E34">
        <w:rPr>
          <w:spacing w:val="-2"/>
        </w:rPr>
        <w:t xml:space="preserve">membantu </w:t>
      </w:r>
      <w:r w:rsidRPr="00AE2E34">
        <w:t xml:space="preserve">memecahkan persoalan yang dihadapi konseli. Teknik ini membuka perubahan perilaku dan sikap individu. </w:t>
      </w:r>
      <w:r w:rsidRPr="00AE2E34">
        <w:rPr>
          <w:rStyle w:val="FootnoteReference"/>
          <w:rFonts w:eastAsiaTheme="majorEastAsia"/>
        </w:rPr>
        <w:footnoteReference w:id="15"/>
      </w:r>
    </w:p>
    <w:p w14:paraId="77720265" w14:textId="77777777" w:rsidR="00E93105" w:rsidRDefault="00BD5570" w:rsidP="00BD5570">
      <w:pPr>
        <w:pStyle w:val="BodyText"/>
        <w:spacing w:line="480" w:lineRule="auto"/>
        <w:ind w:right="3" w:firstLine="720"/>
        <w:jc w:val="both"/>
      </w:pPr>
      <w:r w:rsidRPr="00AE2E34">
        <w:rPr>
          <w:iCs/>
        </w:rPr>
        <w:t xml:space="preserve">Teknik </w:t>
      </w:r>
      <w:r w:rsidRPr="00AE2E34">
        <w:rPr>
          <w:i/>
        </w:rPr>
        <w:t xml:space="preserve">Self management </w:t>
      </w:r>
      <w:r w:rsidRPr="00AE2E34">
        <w:t>adalah upaya seseorang untuk merencanakan, memfokuskan, dan mengevaluasi kegiatan. serta terdapat kekuatan psikologis</w:t>
      </w:r>
      <w:r w:rsidRPr="00AE2E34">
        <w:rPr>
          <w:spacing w:val="-8"/>
        </w:rPr>
        <w:t xml:space="preserve"> </w:t>
      </w:r>
      <w:r w:rsidRPr="00AE2E34">
        <w:t>yang</w:t>
      </w:r>
      <w:r w:rsidRPr="00AE2E34">
        <w:rPr>
          <w:spacing w:val="-6"/>
        </w:rPr>
        <w:t xml:space="preserve"> </w:t>
      </w:r>
      <w:r w:rsidRPr="00AE2E34">
        <w:t>membimbing</w:t>
      </w:r>
      <w:r w:rsidRPr="00AE2E34">
        <w:rPr>
          <w:spacing w:val="-6"/>
        </w:rPr>
        <w:t xml:space="preserve"> </w:t>
      </w:r>
      <w:r w:rsidRPr="00AE2E34">
        <w:t>seseorang</w:t>
      </w:r>
      <w:r w:rsidRPr="00AE2E34">
        <w:rPr>
          <w:spacing w:val="-10"/>
        </w:rPr>
        <w:t xml:space="preserve"> </w:t>
      </w:r>
      <w:r w:rsidRPr="00AE2E34">
        <w:t>buat</w:t>
      </w:r>
      <w:r w:rsidRPr="00AE2E34">
        <w:rPr>
          <w:spacing w:val="-6"/>
        </w:rPr>
        <w:t xml:space="preserve"> </w:t>
      </w:r>
      <w:r w:rsidRPr="00AE2E34">
        <w:t>membentuk</w:t>
      </w:r>
      <w:r w:rsidRPr="00AE2E34">
        <w:rPr>
          <w:spacing w:val="-10"/>
        </w:rPr>
        <w:t xml:space="preserve"> </w:t>
      </w:r>
      <w:r w:rsidRPr="00AE2E34">
        <w:t>keputusan</w:t>
      </w:r>
      <w:r w:rsidRPr="00AE2E34">
        <w:rPr>
          <w:spacing w:val="-15"/>
        </w:rPr>
        <w:t xml:space="preserve"> </w:t>
      </w:r>
      <w:r w:rsidRPr="00AE2E34">
        <w:t>dan pilihan dan menemukan cara y</w:t>
      </w:r>
      <w:r w:rsidR="00E53FBC">
        <w:t>an</w:t>
      </w:r>
      <w:r w:rsidRPr="00AE2E34">
        <w:t xml:space="preserve">g efektif buat mencapai tujuan mereka. intinya, teknik </w:t>
      </w:r>
      <w:r w:rsidRPr="00AE2E34">
        <w:rPr>
          <w:i/>
        </w:rPr>
        <w:t xml:space="preserve">self management </w:t>
      </w:r>
      <w:r w:rsidRPr="00AE2E34">
        <w:t xml:space="preserve">adalah ketika seorang melakukan suatu sikap dan mengendalikan terjadinya sikap lain (sikap sasaran) pada masa depan. Teknik </w:t>
      </w:r>
      <w:r w:rsidRPr="00AE2E34">
        <w:rPr>
          <w:i/>
        </w:rPr>
        <w:t xml:space="preserve">self management </w:t>
      </w:r>
      <w:r w:rsidRPr="00AE2E34">
        <w:t xml:space="preserve">meliputi pengendalian perilaku dan pengendalian sikap. </w:t>
      </w:r>
    </w:p>
    <w:p w14:paraId="14B30075" w14:textId="77777777" w:rsidR="00E93105" w:rsidRDefault="00E93105" w:rsidP="00BD5570">
      <w:pPr>
        <w:pStyle w:val="BodyText"/>
        <w:spacing w:line="480" w:lineRule="auto"/>
        <w:ind w:right="3" w:firstLine="720"/>
        <w:jc w:val="both"/>
      </w:pPr>
    </w:p>
    <w:p w14:paraId="5A49D48B" w14:textId="77777777" w:rsidR="00E93105" w:rsidRDefault="00E93105" w:rsidP="00BD5570">
      <w:pPr>
        <w:pStyle w:val="BodyText"/>
        <w:spacing w:line="480" w:lineRule="auto"/>
        <w:ind w:right="3" w:firstLine="720"/>
        <w:jc w:val="both"/>
      </w:pPr>
    </w:p>
    <w:p w14:paraId="091B0E1B" w14:textId="77777777" w:rsidR="00E93105" w:rsidRDefault="00E93105" w:rsidP="00BD5570">
      <w:pPr>
        <w:pStyle w:val="BodyText"/>
        <w:spacing w:line="480" w:lineRule="auto"/>
        <w:ind w:right="3" w:firstLine="720"/>
        <w:jc w:val="both"/>
      </w:pPr>
    </w:p>
    <w:p w14:paraId="12A77F9C" w14:textId="5D6BBC13" w:rsidR="00BD5570" w:rsidRPr="00AE2E34" w:rsidRDefault="00BD5570" w:rsidP="00A24A27">
      <w:pPr>
        <w:pStyle w:val="BodyText"/>
        <w:spacing w:line="480" w:lineRule="auto"/>
        <w:ind w:right="3" w:firstLine="720"/>
        <w:jc w:val="both"/>
      </w:pPr>
      <w:r w:rsidRPr="00AE2E34">
        <w:lastRenderedPageBreak/>
        <w:t>Kontrol sikap mencakup penerapan taktik manajemen diri</w:t>
      </w:r>
      <w:r w:rsidRPr="00AE2E34">
        <w:rPr>
          <w:spacing w:val="-3"/>
        </w:rPr>
        <w:t xml:space="preserve"> </w:t>
      </w:r>
      <w:r w:rsidRPr="00AE2E34">
        <w:t>pada mana prasyarat serta konsekuensi</w:t>
      </w:r>
      <w:r w:rsidRPr="00AE2E34">
        <w:rPr>
          <w:spacing w:val="-3"/>
        </w:rPr>
        <w:t xml:space="preserve"> </w:t>
      </w:r>
      <w:r w:rsidRPr="00AE2E34">
        <w:t>dari</w:t>
      </w:r>
      <w:r w:rsidRPr="00AE2E34">
        <w:rPr>
          <w:spacing w:val="-3"/>
        </w:rPr>
        <w:t xml:space="preserve"> </w:t>
      </w:r>
      <w:r w:rsidRPr="00AE2E34">
        <w:t>perilaku yg diinginkan atau pola sikap alternatif wajib diubah.</w:t>
      </w:r>
      <w:r w:rsidRPr="00AE2E34">
        <w:rPr>
          <w:rStyle w:val="FootnoteReference"/>
          <w:rFonts w:eastAsiaTheme="majorEastAsia"/>
        </w:rPr>
        <w:footnoteReference w:id="16"/>
      </w:r>
    </w:p>
    <w:p w14:paraId="3ED72EC2" w14:textId="77777777" w:rsidR="00BD5570" w:rsidRPr="00CF0F83" w:rsidRDefault="00BD5570" w:rsidP="0033678A">
      <w:pPr>
        <w:spacing w:line="480" w:lineRule="auto"/>
        <w:ind w:right="3" w:firstLine="720"/>
        <w:jc w:val="both"/>
        <w:rPr>
          <w:sz w:val="24"/>
          <w:szCs w:val="24"/>
          <w:vertAlign w:val="superscript"/>
        </w:rPr>
      </w:pPr>
      <w:r w:rsidRPr="00AE2E34">
        <w:rPr>
          <w:iCs/>
          <w:sz w:val="24"/>
          <w:szCs w:val="24"/>
        </w:rPr>
        <w:t xml:space="preserve">Teknik </w:t>
      </w:r>
      <w:r w:rsidR="00E53FBC">
        <w:rPr>
          <w:i/>
          <w:sz w:val="24"/>
          <w:szCs w:val="24"/>
        </w:rPr>
        <w:t xml:space="preserve">self </w:t>
      </w:r>
      <w:r w:rsidRPr="00AE2E34">
        <w:rPr>
          <w:i/>
          <w:sz w:val="24"/>
          <w:szCs w:val="24"/>
        </w:rPr>
        <w:t xml:space="preserve">management </w:t>
      </w:r>
      <w:r w:rsidRPr="00AE2E34">
        <w:rPr>
          <w:sz w:val="24"/>
          <w:szCs w:val="24"/>
        </w:rPr>
        <w:t>merupakan salah satu teknik dari berbagai</w:t>
      </w:r>
      <w:r w:rsidRPr="00AE2E34">
        <w:rPr>
          <w:spacing w:val="-2"/>
          <w:sz w:val="24"/>
          <w:szCs w:val="24"/>
        </w:rPr>
        <w:t xml:space="preserve"> </w:t>
      </w:r>
      <w:r w:rsidRPr="00AE2E34">
        <w:rPr>
          <w:sz w:val="24"/>
          <w:szCs w:val="24"/>
        </w:rPr>
        <w:t xml:space="preserve">teknik konseling behavioral yang bisa dilaksanakan dalam setting kelompok. Teknik </w:t>
      </w:r>
      <w:r w:rsidRPr="00AE2E34">
        <w:rPr>
          <w:i/>
          <w:sz w:val="24"/>
          <w:szCs w:val="24"/>
        </w:rPr>
        <w:t xml:space="preserve">Self management </w:t>
      </w:r>
      <w:r w:rsidRPr="00AE2E34">
        <w:rPr>
          <w:sz w:val="24"/>
          <w:szCs w:val="24"/>
        </w:rPr>
        <w:t>(kelola diri) dalam konseling muncul dari tradisi behavioral</w:t>
      </w:r>
      <w:r w:rsidRPr="00AE2E34">
        <w:rPr>
          <w:spacing w:val="-17"/>
          <w:sz w:val="24"/>
          <w:szCs w:val="24"/>
        </w:rPr>
        <w:t xml:space="preserve"> </w:t>
      </w:r>
      <w:r w:rsidRPr="00AE2E34">
        <w:rPr>
          <w:sz w:val="24"/>
          <w:szCs w:val="24"/>
        </w:rPr>
        <w:t>kontemporer.</w:t>
      </w:r>
      <w:r w:rsidRPr="00AE2E34">
        <w:rPr>
          <w:spacing w:val="-10"/>
          <w:sz w:val="24"/>
          <w:szCs w:val="24"/>
        </w:rPr>
        <w:t xml:space="preserve"> </w:t>
      </w:r>
      <w:r w:rsidRPr="00AE2E34">
        <w:rPr>
          <w:sz w:val="24"/>
          <w:szCs w:val="24"/>
        </w:rPr>
        <w:t>Konseling</w:t>
      </w:r>
      <w:r w:rsidRPr="00AE2E34">
        <w:rPr>
          <w:spacing w:val="-7"/>
          <w:sz w:val="24"/>
          <w:szCs w:val="24"/>
        </w:rPr>
        <w:t xml:space="preserve"> </w:t>
      </w:r>
      <w:r w:rsidRPr="00AE2E34">
        <w:rPr>
          <w:sz w:val="24"/>
          <w:szCs w:val="24"/>
        </w:rPr>
        <w:t>behavioral</w:t>
      </w:r>
      <w:r w:rsidRPr="00AE2E34">
        <w:rPr>
          <w:spacing w:val="-15"/>
          <w:sz w:val="24"/>
          <w:szCs w:val="24"/>
        </w:rPr>
        <w:t xml:space="preserve"> </w:t>
      </w:r>
      <w:r w:rsidRPr="00AE2E34">
        <w:rPr>
          <w:sz w:val="24"/>
          <w:szCs w:val="24"/>
        </w:rPr>
        <w:t>adalah</w:t>
      </w:r>
      <w:r w:rsidRPr="00AE2E34">
        <w:rPr>
          <w:spacing w:val="-11"/>
          <w:sz w:val="24"/>
          <w:szCs w:val="24"/>
        </w:rPr>
        <w:t xml:space="preserve"> </w:t>
      </w:r>
      <w:r w:rsidRPr="00AE2E34">
        <w:rPr>
          <w:sz w:val="24"/>
          <w:szCs w:val="24"/>
        </w:rPr>
        <w:t>suatu</w:t>
      </w:r>
      <w:r w:rsidRPr="00AE2E34">
        <w:rPr>
          <w:spacing w:val="-12"/>
          <w:sz w:val="24"/>
          <w:szCs w:val="24"/>
        </w:rPr>
        <w:t xml:space="preserve"> </w:t>
      </w:r>
      <w:r w:rsidRPr="00AE2E34">
        <w:rPr>
          <w:sz w:val="24"/>
          <w:szCs w:val="24"/>
        </w:rPr>
        <w:t>teknik</w:t>
      </w:r>
      <w:r w:rsidRPr="00AE2E34">
        <w:rPr>
          <w:spacing w:val="-6"/>
          <w:sz w:val="24"/>
          <w:szCs w:val="24"/>
        </w:rPr>
        <w:t xml:space="preserve"> </w:t>
      </w:r>
      <w:r w:rsidRPr="00AE2E34">
        <w:rPr>
          <w:spacing w:val="-2"/>
          <w:sz w:val="24"/>
          <w:szCs w:val="24"/>
        </w:rPr>
        <w:t xml:space="preserve">terapi </w:t>
      </w:r>
      <w:r w:rsidRPr="00AE2E34">
        <w:rPr>
          <w:sz w:val="24"/>
          <w:szCs w:val="24"/>
        </w:rPr>
        <w:t>dalam konseling yang berlandaskan teori belajar, yang berfokus pada tingkah</w:t>
      </w:r>
      <w:r w:rsidRPr="00AE2E34">
        <w:rPr>
          <w:spacing w:val="-12"/>
          <w:sz w:val="24"/>
          <w:szCs w:val="24"/>
        </w:rPr>
        <w:t xml:space="preserve"> </w:t>
      </w:r>
      <w:r w:rsidRPr="00AE2E34">
        <w:rPr>
          <w:sz w:val="24"/>
          <w:szCs w:val="24"/>
        </w:rPr>
        <w:t>laku</w:t>
      </w:r>
      <w:r w:rsidRPr="00AE2E34">
        <w:rPr>
          <w:spacing w:val="-6"/>
          <w:sz w:val="24"/>
          <w:szCs w:val="24"/>
        </w:rPr>
        <w:t xml:space="preserve"> </w:t>
      </w:r>
      <w:r w:rsidRPr="00AE2E34">
        <w:rPr>
          <w:sz w:val="24"/>
          <w:szCs w:val="24"/>
        </w:rPr>
        <w:t>individu</w:t>
      </w:r>
      <w:r w:rsidRPr="00AE2E34">
        <w:rPr>
          <w:spacing w:val="-10"/>
          <w:sz w:val="24"/>
          <w:szCs w:val="24"/>
        </w:rPr>
        <w:t xml:space="preserve"> </w:t>
      </w:r>
      <w:r w:rsidRPr="00AE2E34">
        <w:rPr>
          <w:sz w:val="24"/>
          <w:szCs w:val="24"/>
        </w:rPr>
        <w:t>untuk</w:t>
      </w:r>
      <w:r w:rsidRPr="00AE2E34">
        <w:rPr>
          <w:spacing w:val="-10"/>
          <w:sz w:val="24"/>
          <w:szCs w:val="24"/>
        </w:rPr>
        <w:t xml:space="preserve"> </w:t>
      </w:r>
      <w:r w:rsidRPr="00AE2E34">
        <w:rPr>
          <w:sz w:val="24"/>
          <w:szCs w:val="24"/>
        </w:rPr>
        <w:t>membantu</w:t>
      </w:r>
      <w:r w:rsidRPr="00AE2E34">
        <w:rPr>
          <w:spacing w:val="-10"/>
          <w:sz w:val="24"/>
          <w:szCs w:val="24"/>
        </w:rPr>
        <w:t xml:space="preserve"> </w:t>
      </w:r>
      <w:r w:rsidRPr="00AE2E34">
        <w:rPr>
          <w:sz w:val="24"/>
          <w:szCs w:val="24"/>
        </w:rPr>
        <w:t>konseli</w:t>
      </w:r>
      <w:r w:rsidRPr="00AE2E34">
        <w:rPr>
          <w:spacing w:val="-14"/>
          <w:sz w:val="24"/>
          <w:szCs w:val="24"/>
        </w:rPr>
        <w:t xml:space="preserve"> </w:t>
      </w:r>
      <w:r w:rsidRPr="00AE2E34">
        <w:rPr>
          <w:sz w:val="24"/>
          <w:szCs w:val="24"/>
        </w:rPr>
        <w:t>mempelajari</w:t>
      </w:r>
      <w:r w:rsidRPr="00AE2E34">
        <w:rPr>
          <w:spacing w:val="-15"/>
          <w:sz w:val="24"/>
          <w:szCs w:val="24"/>
        </w:rPr>
        <w:t xml:space="preserve"> </w:t>
      </w:r>
      <w:r w:rsidRPr="00AE2E34">
        <w:rPr>
          <w:sz w:val="24"/>
          <w:szCs w:val="24"/>
        </w:rPr>
        <w:t>tingkah</w:t>
      </w:r>
      <w:r w:rsidRPr="00AE2E34">
        <w:rPr>
          <w:spacing w:val="-10"/>
          <w:sz w:val="24"/>
          <w:szCs w:val="24"/>
        </w:rPr>
        <w:t xml:space="preserve"> </w:t>
      </w:r>
      <w:r w:rsidRPr="00AE2E34">
        <w:rPr>
          <w:sz w:val="24"/>
          <w:szCs w:val="24"/>
        </w:rPr>
        <w:t xml:space="preserve">laku baru dalam memecahkan masalahnya melalui teknik-teknik yang berorientasi tindakan. </w:t>
      </w:r>
      <w:r w:rsidR="00E53FBC">
        <w:rPr>
          <w:i/>
          <w:sz w:val="24"/>
          <w:szCs w:val="24"/>
        </w:rPr>
        <w:t xml:space="preserve">Self </w:t>
      </w:r>
      <w:r w:rsidRPr="00AE2E34">
        <w:rPr>
          <w:i/>
          <w:sz w:val="24"/>
          <w:szCs w:val="24"/>
        </w:rPr>
        <w:t xml:space="preserve">management </w:t>
      </w:r>
      <w:r w:rsidRPr="00AE2E34">
        <w:rPr>
          <w:sz w:val="24"/>
          <w:szCs w:val="24"/>
        </w:rPr>
        <w:t>meliputi pemantauan diri (</w:t>
      </w:r>
      <w:r w:rsidR="00E53FBC">
        <w:rPr>
          <w:i/>
          <w:sz w:val="24"/>
          <w:szCs w:val="24"/>
        </w:rPr>
        <w:t xml:space="preserve">self </w:t>
      </w:r>
      <w:r w:rsidRPr="00AE2E34">
        <w:rPr>
          <w:i/>
          <w:sz w:val="24"/>
          <w:szCs w:val="24"/>
        </w:rPr>
        <w:t>monitoring</w:t>
      </w:r>
      <w:r w:rsidRPr="00AE2E34">
        <w:rPr>
          <w:sz w:val="24"/>
          <w:szCs w:val="24"/>
        </w:rPr>
        <w:t xml:space="preserve">), </w:t>
      </w:r>
      <w:r w:rsidRPr="00AE2E34">
        <w:rPr>
          <w:i/>
          <w:sz w:val="24"/>
          <w:szCs w:val="24"/>
        </w:rPr>
        <w:t xml:space="preserve">reinforcement </w:t>
      </w:r>
      <w:r w:rsidRPr="00AE2E34">
        <w:rPr>
          <w:sz w:val="24"/>
          <w:szCs w:val="24"/>
        </w:rPr>
        <w:t>yang positif (</w:t>
      </w:r>
      <w:r w:rsidR="00E53FBC">
        <w:rPr>
          <w:i/>
          <w:sz w:val="24"/>
          <w:szCs w:val="24"/>
        </w:rPr>
        <w:t xml:space="preserve">self </w:t>
      </w:r>
      <w:r w:rsidRPr="00AE2E34">
        <w:rPr>
          <w:i/>
          <w:sz w:val="24"/>
          <w:szCs w:val="24"/>
        </w:rPr>
        <w:t>reward</w:t>
      </w:r>
      <w:r w:rsidRPr="00AE2E34">
        <w:rPr>
          <w:sz w:val="24"/>
          <w:szCs w:val="24"/>
        </w:rPr>
        <w:t>), kontrak atau perjanjian dengan diri sendiri (</w:t>
      </w:r>
      <w:r w:rsidR="00E53FBC">
        <w:rPr>
          <w:i/>
          <w:sz w:val="24"/>
          <w:szCs w:val="24"/>
        </w:rPr>
        <w:t xml:space="preserve">self </w:t>
      </w:r>
      <w:r w:rsidRPr="00AE2E34">
        <w:rPr>
          <w:i/>
          <w:sz w:val="24"/>
          <w:szCs w:val="24"/>
        </w:rPr>
        <w:t>contracting</w:t>
      </w:r>
      <w:r w:rsidRPr="00AE2E34">
        <w:rPr>
          <w:sz w:val="24"/>
          <w:szCs w:val="24"/>
        </w:rPr>
        <w:t>), dan penguasaan terhadap rangsangan (</w:t>
      </w:r>
      <w:r w:rsidRPr="00AE2E34">
        <w:rPr>
          <w:i/>
          <w:sz w:val="24"/>
          <w:szCs w:val="24"/>
        </w:rPr>
        <w:t>stimulus control</w:t>
      </w:r>
      <w:r w:rsidRPr="00AE2E34">
        <w:rPr>
          <w:sz w:val="24"/>
          <w:szCs w:val="24"/>
        </w:rPr>
        <w:t>).</w:t>
      </w:r>
      <w:r w:rsidRPr="00AE2E34">
        <w:rPr>
          <w:rStyle w:val="FootnoteReference"/>
          <w:rFonts w:eastAsiaTheme="majorEastAsia"/>
          <w:sz w:val="24"/>
          <w:szCs w:val="24"/>
        </w:rPr>
        <w:footnoteReference w:id="17"/>
      </w:r>
      <w:r w:rsidR="00CF0F83">
        <w:rPr>
          <w:sz w:val="24"/>
          <w:szCs w:val="24"/>
        </w:rPr>
        <w:t xml:space="preserve"> Oleh sebab itu dapat disumpulkan bahwa teknik </w:t>
      </w:r>
      <w:r w:rsidR="00CF0F83">
        <w:rPr>
          <w:i/>
          <w:iCs/>
          <w:sz w:val="24"/>
          <w:szCs w:val="24"/>
        </w:rPr>
        <w:t xml:space="preserve">Self Management </w:t>
      </w:r>
      <w:r w:rsidR="00CF0F83">
        <w:rPr>
          <w:sz w:val="24"/>
          <w:szCs w:val="24"/>
        </w:rPr>
        <w:t xml:space="preserve">adalah </w:t>
      </w:r>
      <w:r w:rsidR="0033678A" w:rsidRPr="0033678A">
        <w:rPr>
          <w:sz w:val="24"/>
          <w:szCs w:val="24"/>
        </w:rPr>
        <w:t>sebuah teknik atau keterampilan yang digunakan untuk mengatur dan mengendalikan diri sendiri dalam mencapai tujuan pribadi</w:t>
      </w:r>
      <w:r w:rsidR="00CF2385">
        <w:rPr>
          <w:sz w:val="24"/>
          <w:szCs w:val="24"/>
        </w:rPr>
        <w:t>.</w:t>
      </w:r>
    </w:p>
    <w:p w14:paraId="60298CF6" w14:textId="77777777" w:rsidR="00BD5570" w:rsidRPr="00AE2E34" w:rsidRDefault="00BD5570" w:rsidP="00BD5570">
      <w:pPr>
        <w:pStyle w:val="ListParagraph"/>
        <w:numPr>
          <w:ilvl w:val="2"/>
          <w:numId w:val="5"/>
        </w:numPr>
        <w:tabs>
          <w:tab w:val="left" w:pos="1695"/>
        </w:tabs>
        <w:spacing w:before="1"/>
        <w:ind w:left="426" w:right="3" w:hanging="426"/>
        <w:rPr>
          <w:i/>
          <w:sz w:val="24"/>
          <w:szCs w:val="24"/>
        </w:rPr>
      </w:pPr>
      <w:r w:rsidRPr="00AE2E34">
        <w:rPr>
          <w:sz w:val="24"/>
          <w:szCs w:val="24"/>
        </w:rPr>
        <w:t>Tujuan</w:t>
      </w:r>
      <w:r w:rsidRPr="00AE2E34">
        <w:rPr>
          <w:spacing w:val="-6"/>
          <w:sz w:val="24"/>
          <w:szCs w:val="24"/>
        </w:rPr>
        <w:t xml:space="preserve"> </w:t>
      </w:r>
      <w:r w:rsidRPr="00AE2E34">
        <w:rPr>
          <w:sz w:val="24"/>
          <w:szCs w:val="24"/>
        </w:rPr>
        <w:t>teknik</w:t>
      </w:r>
      <w:r w:rsidRPr="00AE2E34">
        <w:rPr>
          <w:spacing w:val="1"/>
          <w:sz w:val="24"/>
          <w:szCs w:val="24"/>
        </w:rPr>
        <w:t xml:space="preserve"> </w:t>
      </w:r>
      <w:r w:rsidRPr="00AE2E34">
        <w:rPr>
          <w:i/>
          <w:sz w:val="24"/>
          <w:szCs w:val="24"/>
        </w:rPr>
        <w:t>self</w:t>
      </w:r>
      <w:r w:rsidRPr="00AE2E34">
        <w:rPr>
          <w:i/>
          <w:spacing w:val="6"/>
          <w:sz w:val="24"/>
          <w:szCs w:val="24"/>
        </w:rPr>
        <w:t xml:space="preserve"> </w:t>
      </w:r>
      <w:r w:rsidRPr="00AE2E34">
        <w:rPr>
          <w:i/>
          <w:spacing w:val="-2"/>
          <w:sz w:val="24"/>
          <w:szCs w:val="24"/>
        </w:rPr>
        <w:t xml:space="preserve"> management</w:t>
      </w:r>
    </w:p>
    <w:p w14:paraId="351193F5" w14:textId="77777777" w:rsidR="00BD5570" w:rsidRPr="00AE2E34" w:rsidRDefault="00BD5570" w:rsidP="00BD5570">
      <w:pPr>
        <w:pStyle w:val="BodyText"/>
        <w:ind w:right="3"/>
        <w:rPr>
          <w:i/>
        </w:rPr>
      </w:pPr>
    </w:p>
    <w:p w14:paraId="7E65E8A1" w14:textId="77777777" w:rsidR="00BD5570" w:rsidRPr="00AE2E34" w:rsidRDefault="00BD5570" w:rsidP="00BD5570">
      <w:pPr>
        <w:pStyle w:val="BodyText"/>
        <w:spacing w:line="480" w:lineRule="auto"/>
        <w:ind w:right="3" w:firstLine="720"/>
        <w:jc w:val="both"/>
      </w:pPr>
      <w:r w:rsidRPr="00AE2E34">
        <w:rPr>
          <w:iCs/>
        </w:rPr>
        <w:t xml:space="preserve">Teknik </w:t>
      </w:r>
      <w:r w:rsidRPr="00AE2E34">
        <w:rPr>
          <w:i/>
        </w:rPr>
        <w:t xml:space="preserve">Self Management </w:t>
      </w:r>
      <w:r w:rsidRPr="00AE2E34">
        <w:t xml:space="preserve">(Manajemen diri) bertujuan untuk membantu konseli memecahkan masalah, teknik ini menekankan perubahan perilaku konseli yang dianggap merugikan yang lain. Manajemen diri adalah upaya individu untuk </w:t>
      </w:r>
      <w:r w:rsidRPr="00AE2E34">
        <w:lastRenderedPageBreak/>
        <w:t>perencanaan, pemfokusan, dan evaluasi kegiatan yang dilakukan. Di dalamnya ada kekuatan psikologis yang memberi arah kepada individu untuk membuat keputusan dan menentukan</w:t>
      </w:r>
      <w:r w:rsidRPr="00AE2E34">
        <w:rPr>
          <w:spacing w:val="-3"/>
        </w:rPr>
        <w:t xml:space="preserve"> </w:t>
      </w:r>
      <w:r w:rsidRPr="00AE2E34">
        <w:t>pilihan</w:t>
      </w:r>
      <w:r w:rsidRPr="00AE2E34">
        <w:rPr>
          <w:spacing w:val="-3"/>
        </w:rPr>
        <w:t xml:space="preserve"> </w:t>
      </w:r>
      <w:r w:rsidRPr="00AE2E34">
        <w:t>dan menentukan</w:t>
      </w:r>
      <w:r w:rsidRPr="00AE2E34">
        <w:rPr>
          <w:spacing w:val="-3"/>
        </w:rPr>
        <w:t xml:space="preserve"> </w:t>
      </w:r>
      <w:r w:rsidRPr="00AE2E34">
        <w:t>cara yang efektif</w:t>
      </w:r>
      <w:r w:rsidRPr="00AE2E34">
        <w:rPr>
          <w:spacing w:val="-5"/>
        </w:rPr>
        <w:t xml:space="preserve"> </w:t>
      </w:r>
      <w:r w:rsidRPr="00AE2E34">
        <w:t>untuk mencapai tujuannya.</w:t>
      </w:r>
      <w:r w:rsidRPr="00AE2E34">
        <w:rPr>
          <w:rStyle w:val="FootnoteReference"/>
          <w:rFonts w:eastAsiaTheme="majorEastAsia"/>
        </w:rPr>
        <w:footnoteReference w:id="18"/>
      </w:r>
      <w:r w:rsidRPr="00AE2E34">
        <w:rPr>
          <w:spacing w:val="34"/>
        </w:rPr>
        <w:t xml:space="preserve"> Teknik </w:t>
      </w:r>
      <w:r w:rsidRPr="00AE2E34">
        <w:rPr>
          <w:i/>
        </w:rPr>
        <w:t>Self</w:t>
      </w:r>
      <w:r w:rsidRPr="00AE2E34">
        <w:rPr>
          <w:i/>
          <w:spacing w:val="36"/>
        </w:rPr>
        <w:t xml:space="preserve"> </w:t>
      </w:r>
      <w:r w:rsidRPr="00AE2E34">
        <w:rPr>
          <w:i/>
        </w:rPr>
        <w:t>management</w:t>
      </w:r>
      <w:r w:rsidRPr="00AE2E34">
        <w:rPr>
          <w:i/>
          <w:spacing w:val="33"/>
        </w:rPr>
        <w:t xml:space="preserve"> </w:t>
      </w:r>
      <w:r w:rsidRPr="00AE2E34">
        <w:t>diperlukan</w:t>
      </w:r>
      <w:r w:rsidRPr="00AE2E34">
        <w:rPr>
          <w:spacing w:val="27"/>
        </w:rPr>
        <w:t xml:space="preserve"> </w:t>
      </w:r>
      <w:r w:rsidRPr="00AE2E34">
        <w:t>seseorang</w:t>
      </w:r>
      <w:r w:rsidRPr="00AE2E34">
        <w:rPr>
          <w:spacing w:val="31"/>
        </w:rPr>
        <w:t xml:space="preserve"> </w:t>
      </w:r>
      <w:r w:rsidRPr="00AE2E34">
        <w:t>untuk</w:t>
      </w:r>
      <w:r w:rsidRPr="00AE2E34">
        <w:rPr>
          <w:spacing w:val="31"/>
        </w:rPr>
        <w:t xml:space="preserve"> </w:t>
      </w:r>
      <w:r w:rsidRPr="00AE2E34">
        <w:rPr>
          <w:spacing w:val="-2"/>
        </w:rPr>
        <w:t xml:space="preserve">mengubah </w:t>
      </w:r>
      <w:r w:rsidRPr="00AE2E34">
        <w:t>perilaku diri sendiri guna menjadi manusia yang berkualitas dan bermanfaat dan agar mampu mengarahkan setiap tindakan menjadi lebih positif.</w:t>
      </w:r>
    </w:p>
    <w:p w14:paraId="269A6565" w14:textId="77777777" w:rsidR="00BD5570" w:rsidRPr="00AE2E34" w:rsidRDefault="00BD5570" w:rsidP="00BD5570">
      <w:pPr>
        <w:pStyle w:val="BodyText"/>
        <w:spacing w:line="480" w:lineRule="auto"/>
        <w:ind w:right="3" w:firstLine="720"/>
        <w:jc w:val="both"/>
      </w:pPr>
      <w:r w:rsidRPr="00AE2E34">
        <w:t xml:space="preserve">Tujuan dari teknik </w:t>
      </w:r>
      <w:r w:rsidRPr="00AE2E34">
        <w:rPr>
          <w:i/>
        </w:rPr>
        <w:t xml:space="preserve">self management </w:t>
      </w:r>
      <w:r w:rsidRPr="00AE2E34">
        <w:t>adalah untuk mengendalikan cara mereka</w:t>
      </w:r>
      <w:r w:rsidRPr="00AE2E34">
        <w:rPr>
          <w:spacing w:val="-4"/>
        </w:rPr>
        <w:t xml:space="preserve"> </w:t>
      </w:r>
      <w:r w:rsidRPr="00AE2E34">
        <w:t>berperilaku yang berbahaya</w:t>
      </w:r>
      <w:r w:rsidRPr="00AE2E34">
        <w:rPr>
          <w:spacing w:val="-4"/>
        </w:rPr>
        <w:t xml:space="preserve"> </w:t>
      </w:r>
      <w:r w:rsidRPr="00AE2E34">
        <w:t>bagi</w:t>
      </w:r>
      <w:r w:rsidRPr="00AE2E34">
        <w:rPr>
          <w:spacing w:val="-11"/>
        </w:rPr>
        <w:t xml:space="preserve"> </w:t>
      </w:r>
      <w:r w:rsidRPr="00AE2E34">
        <w:t>diri</w:t>
      </w:r>
      <w:r w:rsidRPr="00AE2E34">
        <w:rPr>
          <w:spacing w:val="-8"/>
        </w:rPr>
        <w:t xml:space="preserve"> </w:t>
      </w:r>
      <w:r w:rsidRPr="00AE2E34">
        <w:t>mereka</w:t>
      </w:r>
      <w:r w:rsidRPr="00AE2E34">
        <w:rPr>
          <w:spacing w:val="-4"/>
        </w:rPr>
        <w:t xml:space="preserve"> </w:t>
      </w:r>
      <w:r w:rsidRPr="00AE2E34">
        <w:t>sendiri</w:t>
      </w:r>
      <w:r w:rsidRPr="00AE2E34">
        <w:rPr>
          <w:spacing w:val="-11"/>
        </w:rPr>
        <w:t xml:space="preserve"> </w:t>
      </w:r>
      <w:r w:rsidRPr="00AE2E34">
        <w:t>atau</w:t>
      </w:r>
      <w:r w:rsidRPr="00AE2E34">
        <w:rPr>
          <w:spacing w:val="-8"/>
        </w:rPr>
        <w:t xml:space="preserve"> </w:t>
      </w:r>
      <w:r w:rsidRPr="00AE2E34">
        <w:t>orang lain. Menurut Komalasari</w:t>
      </w:r>
      <w:r w:rsidRPr="00AE2E34">
        <w:rPr>
          <w:spacing w:val="-8"/>
        </w:rPr>
        <w:t xml:space="preserve"> </w:t>
      </w:r>
      <w:r w:rsidRPr="00AE2E34">
        <w:t>dalam</w:t>
      </w:r>
      <w:r w:rsidRPr="00AE2E34">
        <w:rPr>
          <w:spacing w:val="-8"/>
        </w:rPr>
        <w:t xml:space="preserve"> </w:t>
      </w:r>
      <w:r w:rsidRPr="00AE2E34">
        <w:t>Saras</w:t>
      </w:r>
      <w:r w:rsidRPr="00AE2E34">
        <w:rPr>
          <w:spacing w:val="-1"/>
        </w:rPr>
        <w:t xml:space="preserve"> </w:t>
      </w:r>
      <w:r w:rsidRPr="00AE2E34">
        <w:t xml:space="preserve">Nurlaeli, isu-isu yang ditangani oleh strategi teknik </w:t>
      </w:r>
      <w:r w:rsidRPr="00AE2E34">
        <w:rPr>
          <w:i/>
        </w:rPr>
        <w:t xml:space="preserve">self management </w:t>
      </w:r>
      <w:r w:rsidRPr="00AE2E34">
        <w:t>adalah mentalitas yang tidak berhubungan</w:t>
      </w:r>
      <w:r w:rsidRPr="00AE2E34">
        <w:rPr>
          <w:spacing w:val="-8"/>
        </w:rPr>
        <w:t xml:space="preserve"> </w:t>
      </w:r>
      <w:r w:rsidRPr="00AE2E34">
        <w:t>dengan</w:t>
      </w:r>
      <w:r w:rsidRPr="00AE2E34">
        <w:rPr>
          <w:spacing w:val="-8"/>
        </w:rPr>
        <w:t xml:space="preserve"> </w:t>
      </w:r>
      <w:r w:rsidRPr="00AE2E34">
        <w:t>orang lain melainkan</w:t>
      </w:r>
      <w:r w:rsidRPr="00AE2E34">
        <w:rPr>
          <w:spacing w:val="-3"/>
        </w:rPr>
        <w:t xml:space="preserve"> </w:t>
      </w:r>
      <w:r w:rsidRPr="00AE2E34">
        <w:t>mengganggu</w:t>
      </w:r>
      <w:r w:rsidRPr="00AE2E34">
        <w:rPr>
          <w:spacing w:val="-3"/>
        </w:rPr>
        <w:t xml:space="preserve"> </w:t>
      </w:r>
      <w:r w:rsidRPr="00AE2E34">
        <w:t>orang lain</w:t>
      </w:r>
      <w:r w:rsidRPr="00AE2E34">
        <w:rPr>
          <w:spacing w:val="-8"/>
        </w:rPr>
        <w:t xml:space="preserve"> </w:t>
      </w:r>
      <w:r w:rsidRPr="00AE2E34">
        <w:t>dan diri mereka sendiri, perspektif yang umumnya muncul tiba-tiba ketika muncul</w:t>
      </w:r>
      <w:r w:rsidRPr="00AE2E34">
        <w:rPr>
          <w:spacing w:val="-15"/>
        </w:rPr>
        <w:t xml:space="preserve"> </w:t>
      </w:r>
      <w:r w:rsidRPr="00AE2E34">
        <w:t>sehingga</w:t>
      </w:r>
      <w:r w:rsidRPr="00AE2E34">
        <w:rPr>
          <w:spacing w:val="-15"/>
        </w:rPr>
        <w:t xml:space="preserve"> </w:t>
      </w:r>
      <w:r w:rsidRPr="00AE2E34">
        <w:t>kontrol</w:t>
      </w:r>
      <w:r w:rsidRPr="00AE2E34">
        <w:rPr>
          <w:spacing w:val="-15"/>
        </w:rPr>
        <w:t xml:space="preserve"> </w:t>
      </w:r>
      <w:r w:rsidRPr="00AE2E34">
        <w:t>dari</w:t>
      </w:r>
      <w:r w:rsidRPr="00AE2E34">
        <w:rPr>
          <w:spacing w:val="-15"/>
        </w:rPr>
        <w:t xml:space="preserve"> </w:t>
      </w:r>
      <w:r w:rsidRPr="00AE2E34">
        <w:t>orang</w:t>
      </w:r>
      <w:r w:rsidRPr="00AE2E34">
        <w:rPr>
          <w:spacing w:val="-12"/>
        </w:rPr>
        <w:t xml:space="preserve"> </w:t>
      </w:r>
      <w:r w:rsidRPr="00AE2E34">
        <w:t>lain</w:t>
      </w:r>
      <w:r w:rsidRPr="00AE2E34">
        <w:rPr>
          <w:spacing w:val="-15"/>
        </w:rPr>
        <w:t xml:space="preserve"> </w:t>
      </w:r>
      <w:r w:rsidRPr="00AE2E34">
        <w:t>ternyata</w:t>
      </w:r>
      <w:r w:rsidRPr="00AE2E34">
        <w:rPr>
          <w:spacing w:val="-12"/>
        </w:rPr>
        <w:t xml:space="preserve"> </w:t>
      </w:r>
      <w:r w:rsidRPr="00AE2E34">
        <w:t>kurang</w:t>
      </w:r>
      <w:r w:rsidRPr="00AE2E34">
        <w:rPr>
          <w:spacing w:val="-11"/>
        </w:rPr>
        <w:t xml:space="preserve"> </w:t>
      </w:r>
      <w:r w:rsidRPr="00AE2E34">
        <w:t>efektif,</w:t>
      </w:r>
      <w:r w:rsidRPr="00AE2E34">
        <w:rPr>
          <w:spacing w:val="-10"/>
        </w:rPr>
        <w:t xml:space="preserve"> </w:t>
      </w:r>
      <w:r w:rsidRPr="00AE2E34">
        <w:t>sasaran perspektif sebagai verbal dan berhubungan dengan penilaian diri dan ketenangan, kewajiban tentang mengubah atau mengikuti perilaku adalah kewajiban konseli.</w:t>
      </w:r>
      <w:r w:rsidRPr="00AE2E34">
        <w:rPr>
          <w:rStyle w:val="FootnoteReference"/>
          <w:rFonts w:eastAsiaTheme="majorEastAsia"/>
        </w:rPr>
        <w:footnoteReference w:id="19"/>
      </w:r>
    </w:p>
    <w:p w14:paraId="0C30A5BE" w14:textId="77777777" w:rsidR="00BD5570" w:rsidRPr="00AE2E34" w:rsidRDefault="00F45817" w:rsidP="00BD5570">
      <w:pPr>
        <w:pStyle w:val="BodyText"/>
        <w:spacing w:before="1" w:line="480" w:lineRule="auto"/>
        <w:ind w:right="3" w:firstLine="720"/>
        <w:jc w:val="both"/>
      </w:pPr>
      <w:r w:rsidRPr="00AE2E34">
        <w:t>T</w:t>
      </w:r>
      <w:r w:rsidR="00BD5570" w:rsidRPr="00AE2E34">
        <w:t xml:space="preserve">ujuan teknik </w:t>
      </w:r>
      <w:r w:rsidR="00BD5570" w:rsidRPr="00AE2E34">
        <w:rPr>
          <w:i/>
        </w:rPr>
        <w:t xml:space="preserve">self management </w:t>
      </w:r>
      <w:r w:rsidR="00BD5570" w:rsidRPr="00AE2E34">
        <w:t>adalah untuk mengendalikan diri atau mengontrol diri dari Perbuatan yang sedang atau akan dilakukan, dari segi pikiran dan ucapan, untuk mendorongnya menghindari hal-hal yang</w:t>
      </w:r>
      <w:r w:rsidR="00BD5570" w:rsidRPr="00AE2E34">
        <w:rPr>
          <w:spacing w:val="-11"/>
        </w:rPr>
        <w:t xml:space="preserve"> </w:t>
      </w:r>
      <w:r w:rsidR="00BD5570" w:rsidRPr="00AE2E34">
        <w:t>tidak</w:t>
      </w:r>
      <w:r w:rsidR="00BD5570" w:rsidRPr="00AE2E34">
        <w:rPr>
          <w:spacing w:val="-11"/>
        </w:rPr>
        <w:t xml:space="preserve"> </w:t>
      </w:r>
      <w:r w:rsidR="00BD5570" w:rsidRPr="00AE2E34">
        <w:t>diinginkan.</w:t>
      </w:r>
      <w:r w:rsidR="00BD5570" w:rsidRPr="00AE2E34">
        <w:rPr>
          <w:spacing w:val="-9"/>
        </w:rPr>
        <w:t xml:space="preserve"> </w:t>
      </w:r>
      <w:r w:rsidR="00BD5570" w:rsidRPr="00AE2E34">
        <w:t>Dan</w:t>
      </w:r>
      <w:r w:rsidR="00BD5570" w:rsidRPr="00AE2E34">
        <w:rPr>
          <w:spacing w:val="-11"/>
        </w:rPr>
        <w:t xml:space="preserve"> </w:t>
      </w:r>
      <w:r w:rsidR="00BD5570" w:rsidRPr="00AE2E34">
        <w:t>individu</w:t>
      </w:r>
      <w:r w:rsidR="00BD5570" w:rsidRPr="00AE2E34">
        <w:rPr>
          <w:spacing w:val="-7"/>
        </w:rPr>
        <w:t xml:space="preserve"> </w:t>
      </w:r>
      <w:r w:rsidR="00BD5570" w:rsidRPr="00AE2E34">
        <w:t>yang</w:t>
      </w:r>
      <w:r w:rsidR="00BD5570" w:rsidRPr="00AE2E34">
        <w:rPr>
          <w:spacing w:val="-7"/>
        </w:rPr>
        <w:t xml:space="preserve"> </w:t>
      </w:r>
      <w:r w:rsidR="00BD5570" w:rsidRPr="00AE2E34">
        <w:t>mempunyai</w:t>
      </w:r>
      <w:r w:rsidR="00BD5570" w:rsidRPr="00AE2E34">
        <w:rPr>
          <w:spacing w:val="-9"/>
        </w:rPr>
        <w:t xml:space="preserve"> teknik </w:t>
      </w:r>
      <w:r w:rsidR="00BD5570" w:rsidRPr="00AE2E34">
        <w:rPr>
          <w:i/>
        </w:rPr>
        <w:t>self</w:t>
      </w:r>
      <w:r w:rsidR="00BD5570" w:rsidRPr="00AE2E34">
        <w:rPr>
          <w:i/>
          <w:spacing w:val="-6"/>
        </w:rPr>
        <w:t xml:space="preserve"> </w:t>
      </w:r>
      <w:r w:rsidR="00BD5570" w:rsidRPr="00AE2E34">
        <w:rPr>
          <w:i/>
        </w:rPr>
        <w:t xml:space="preserve">management </w:t>
      </w:r>
      <w:r w:rsidR="00BD5570" w:rsidRPr="00AE2E34">
        <w:t xml:space="preserve">yang baik akan mampu </w:t>
      </w:r>
      <w:r w:rsidR="00BD5570" w:rsidRPr="00AE2E34">
        <w:lastRenderedPageBreak/>
        <w:t>menyesuaikan</w:t>
      </w:r>
      <w:r w:rsidR="00BD5570" w:rsidRPr="00AE2E34">
        <w:rPr>
          <w:spacing w:val="-3"/>
        </w:rPr>
        <w:t xml:space="preserve"> </w:t>
      </w:r>
      <w:r w:rsidR="00BD5570" w:rsidRPr="00AE2E34">
        <w:t>dirinya terhadap hal</w:t>
      </w:r>
      <w:r w:rsidR="00BD5570" w:rsidRPr="00AE2E34">
        <w:rPr>
          <w:spacing w:val="-8"/>
        </w:rPr>
        <w:t xml:space="preserve"> </w:t>
      </w:r>
      <w:r w:rsidR="00BD5570" w:rsidRPr="00AE2E34">
        <w:t>apapun</w:t>
      </w:r>
      <w:r w:rsidR="00BD5570" w:rsidRPr="00AE2E34">
        <w:rPr>
          <w:spacing w:val="-3"/>
        </w:rPr>
        <w:t xml:space="preserve"> </w:t>
      </w:r>
      <w:r w:rsidR="00BD5570" w:rsidRPr="00AE2E34">
        <w:t>dan lebih berhati-hati dalam melakukan suatu tindakan. Jadi orang dapat dengan</w:t>
      </w:r>
      <w:r w:rsidR="00BD5570" w:rsidRPr="00AE2E34">
        <w:rPr>
          <w:spacing w:val="56"/>
        </w:rPr>
        <w:t xml:space="preserve"> </w:t>
      </w:r>
      <w:r w:rsidR="00BD5570" w:rsidRPr="00AE2E34">
        <w:t>hati-hati</w:t>
      </w:r>
      <w:r w:rsidR="00BD5570" w:rsidRPr="00AE2E34">
        <w:rPr>
          <w:spacing w:val="53"/>
        </w:rPr>
        <w:t xml:space="preserve"> </w:t>
      </w:r>
      <w:r w:rsidR="00BD5570" w:rsidRPr="00AE2E34">
        <w:t>menempatkan</w:t>
      </w:r>
      <w:r w:rsidR="00BD5570" w:rsidRPr="00AE2E34">
        <w:rPr>
          <w:spacing w:val="52"/>
        </w:rPr>
        <w:t xml:space="preserve"> </w:t>
      </w:r>
      <w:r w:rsidR="00BD5570" w:rsidRPr="00AE2E34">
        <w:t>diri</w:t>
      </w:r>
      <w:r w:rsidR="00BD5570" w:rsidRPr="00AE2E34">
        <w:rPr>
          <w:spacing w:val="57"/>
        </w:rPr>
        <w:t xml:space="preserve"> </w:t>
      </w:r>
      <w:r w:rsidR="00BD5570" w:rsidRPr="00AE2E34">
        <w:t>mereka</w:t>
      </w:r>
      <w:r w:rsidR="00BD5570" w:rsidRPr="00AE2E34">
        <w:rPr>
          <w:spacing w:val="56"/>
        </w:rPr>
        <w:t xml:space="preserve"> </w:t>
      </w:r>
      <w:r w:rsidR="00BD5570" w:rsidRPr="00AE2E34">
        <w:t>dalam</w:t>
      </w:r>
      <w:r w:rsidR="00BD5570" w:rsidRPr="00AE2E34">
        <w:rPr>
          <w:spacing w:val="53"/>
        </w:rPr>
        <w:t xml:space="preserve"> </w:t>
      </w:r>
      <w:r w:rsidR="00BD5570" w:rsidRPr="00AE2E34">
        <w:t>lingkungan</w:t>
      </w:r>
      <w:r w:rsidR="00BD5570" w:rsidRPr="00AE2E34">
        <w:rPr>
          <w:spacing w:val="57"/>
        </w:rPr>
        <w:t xml:space="preserve"> </w:t>
      </w:r>
      <w:r w:rsidR="00BD5570" w:rsidRPr="00AE2E34">
        <w:rPr>
          <w:spacing w:val="-4"/>
        </w:rPr>
        <w:t xml:space="preserve">yang </w:t>
      </w:r>
      <w:r w:rsidR="00BD5570" w:rsidRPr="00AE2E34">
        <w:t>menghalangi perilaku yang mereka inginkan, dan mencari cara untuk mencegah cara berperilaku atau masalah yang tidak diinginkan. sehingga, individu dapat mengelola pikiran, perasaan, dan aktivitas mereka,</w:t>
      </w:r>
      <w:r w:rsidR="00BD5570" w:rsidRPr="00AE2E34">
        <w:rPr>
          <w:spacing w:val="-1"/>
        </w:rPr>
        <w:t xml:space="preserve"> </w:t>
      </w:r>
      <w:r w:rsidR="00BD5570" w:rsidRPr="00AE2E34">
        <w:t>dengan</w:t>
      </w:r>
      <w:r w:rsidR="00BD5570" w:rsidRPr="00AE2E34">
        <w:rPr>
          <w:spacing w:val="-8"/>
        </w:rPr>
        <w:t xml:space="preserve"> </w:t>
      </w:r>
      <w:r w:rsidR="00BD5570" w:rsidRPr="00AE2E34">
        <w:t>cara</w:t>
      </w:r>
      <w:r w:rsidR="00BD5570" w:rsidRPr="00AE2E34">
        <w:rPr>
          <w:spacing w:val="-4"/>
        </w:rPr>
        <w:t xml:space="preserve"> </w:t>
      </w:r>
      <w:r w:rsidR="00BD5570" w:rsidRPr="00AE2E34">
        <w:t>ini</w:t>
      </w:r>
      <w:r w:rsidR="00BD5570" w:rsidRPr="00AE2E34">
        <w:rPr>
          <w:spacing w:val="-8"/>
        </w:rPr>
        <w:t xml:space="preserve"> </w:t>
      </w:r>
      <w:r w:rsidR="00BD5570" w:rsidRPr="00AE2E34">
        <w:t>bisa</w:t>
      </w:r>
      <w:r w:rsidR="00BD5570" w:rsidRPr="00AE2E34">
        <w:rPr>
          <w:spacing w:val="-4"/>
        </w:rPr>
        <w:t xml:space="preserve"> </w:t>
      </w:r>
      <w:r w:rsidR="00BD5570" w:rsidRPr="00AE2E34">
        <w:t>mencegah</w:t>
      </w:r>
      <w:r w:rsidR="00BD5570" w:rsidRPr="00AE2E34">
        <w:rPr>
          <w:spacing w:val="-8"/>
        </w:rPr>
        <w:t xml:space="preserve"> </w:t>
      </w:r>
      <w:r w:rsidR="00BD5570" w:rsidRPr="00AE2E34">
        <w:t>perasaan</w:t>
      </w:r>
      <w:r w:rsidR="00BD5570" w:rsidRPr="00AE2E34">
        <w:rPr>
          <w:spacing w:val="-8"/>
        </w:rPr>
        <w:t xml:space="preserve"> </w:t>
      </w:r>
      <w:r w:rsidR="00BD5570" w:rsidRPr="00AE2E34">
        <w:t>dari</w:t>
      </w:r>
      <w:r w:rsidR="00BD5570" w:rsidRPr="00AE2E34">
        <w:rPr>
          <w:spacing w:val="-11"/>
        </w:rPr>
        <w:t xml:space="preserve"> </w:t>
      </w:r>
      <w:r w:rsidR="00BD5570" w:rsidRPr="00AE2E34">
        <w:t>hal-hal</w:t>
      </w:r>
      <w:r w:rsidR="00BD5570" w:rsidRPr="00AE2E34">
        <w:rPr>
          <w:spacing w:val="-8"/>
        </w:rPr>
        <w:t xml:space="preserve"> </w:t>
      </w:r>
      <w:r w:rsidR="00BD5570" w:rsidRPr="00AE2E34">
        <w:t>buruk</w:t>
      </w:r>
      <w:r w:rsidR="00BD5570" w:rsidRPr="00AE2E34">
        <w:rPr>
          <w:spacing w:val="-3"/>
        </w:rPr>
        <w:t xml:space="preserve"> </w:t>
      </w:r>
      <w:r w:rsidR="00BD5570" w:rsidRPr="00AE2E34">
        <w:t>dan memperluas perasaan tentang hal-hal baik dan benar.</w:t>
      </w:r>
    </w:p>
    <w:p w14:paraId="41531987" w14:textId="77777777" w:rsidR="00BD5570" w:rsidRPr="00AE2E34" w:rsidRDefault="00BD5570" w:rsidP="00BD5570">
      <w:pPr>
        <w:pStyle w:val="ListParagraph"/>
        <w:numPr>
          <w:ilvl w:val="2"/>
          <w:numId w:val="5"/>
        </w:numPr>
        <w:tabs>
          <w:tab w:val="left" w:pos="1580"/>
        </w:tabs>
        <w:ind w:left="426" w:right="3" w:hanging="426"/>
        <w:rPr>
          <w:i/>
          <w:sz w:val="24"/>
          <w:szCs w:val="24"/>
        </w:rPr>
      </w:pPr>
      <w:r w:rsidRPr="00AE2E34">
        <w:rPr>
          <w:sz w:val="24"/>
          <w:szCs w:val="24"/>
        </w:rPr>
        <w:t>Manfaat</w:t>
      </w:r>
      <w:r w:rsidRPr="00AE2E34">
        <w:rPr>
          <w:spacing w:val="-2"/>
          <w:sz w:val="24"/>
          <w:szCs w:val="24"/>
        </w:rPr>
        <w:t xml:space="preserve"> </w:t>
      </w:r>
      <w:r w:rsidRPr="00AE2E34">
        <w:rPr>
          <w:sz w:val="24"/>
          <w:szCs w:val="24"/>
        </w:rPr>
        <w:t>teknik</w:t>
      </w:r>
      <w:r w:rsidRPr="00AE2E34">
        <w:rPr>
          <w:spacing w:val="-3"/>
          <w:sz w:val="24"/>
          <w:szCs w:val="24"/>
        </w:rPr>
        <w:t xml:space="preserve"> </w:t>
      </w:r>
      <w:r w:rsidRPr="00AE2E34">
        <w:rPr>
          <w:i/>
          <w:sz w:val="24"/>
          <w:szCs w:val="24"/>
        </w:rPr>
        <w:t>self-</w:t>
      </w:r>
      <w:r w:rsidRPr="00AE2E34">
        <w:rPr>
          <w:i/>
          <w:spacing w:val="-2"/>
          <w:sz w:val="24"/>
          <w:szCs w:val="24"/>
        </w:rPr>
        <w:t>management</w:t>
      </w:r>
    </w:p>
    <w:p w14:paraId="2C073007" w14:textId="77777777" w:rsidR="00BD5570" w:rsidRPr="00AE2E34" w:rsidRDefault="00BD5570" w:rsidP="00BD5570">
      <w:pPr>
        <w:pStyle w:val="BodyText"/>
        <w:ind w:right="3"/>
        <w:jc w:val="both"/>
        <w:rPr>
          <w:i/>
        </w:rPr>
      </w:pPr>
    </w:p>
    <w:p w14:paraId="2ACA4A2C" w14:textId="77777777" w:rsidR="00BD5570" w:rsidRPr="00AE2E34" w:rsidRDefault="00BD5570" w:rsidP="00BD5570">
      <w:pPr>
        <w:pStyle w:val="BodyText"/>
        <w:spacing w:line="480" w:lineRule="auto"/>
        <w:ind w:right="3" w:firstLine="566"/>
        <w:jc w:val="both"/>
      </w:pPr>
      <w:r w:rsidRPr="00AE2E34">
        <w:t>Teknik pengelolaan</w:t>
      </w:r>
      <w:r w:rsidRPr="00AE2E34">
        <w:rPr>
          <w:spacing w:val="-4"/>
        </w:rPr>
        <w:t xml:space="preserve"> </w:t>
      </w:r>
      <w:r w:rsidRPr="00AE2E34">
        <w:t xml:space="preserve">diri </w:t>
      </w:r>
      <w:r w:rsidR="00E53FBC">
        <w:rPr>
          <w:i/>
        </w:rPr>
        <w:t xml:space="preserve">(self </w:t>
      </w:r>
      <w:r w:rsidRPr="00AE2E34">
        <w:rPr>
          <w:i/>
        </w:rPr>
        <w:t>management)</w:t>
      </w:r>
      <w:r w:rsidRPr="00AE2E34">
        <w:rPr>
          <w:i/>
          <w:spacing w:val="-6"/>
        </w:rPr>
        <w:t xml:space="preserve"> </w:t>
      </w:r>
      <w:r w:rsidRPr="00AE2E34">
        <w:t xml:space="preserve">tanggung jawab keberhasilan konseling berada ditangan konseling, konselor berperan sebagai pencetus gagasan, fasilitator yang membantu merancang program serta motivator bagi konseling. Manfaat teknik </w:t>
      </w:r>
      <w:r w:rsidR="00E53FBC">
        <w:rPr>
          <w:i/>
        </w:rPr>
        <w:t xml:space="preserve">self </w:t>
      </w:r>
      <w:r w:rsidRPr="00AE2E34">
        <w:rPr>
          <w:i/>
        </w:rPr>
        <w:t xml:space="preserve">management </w:t>
      </w:r>
      <w:r w:rsidRPr="00AE2E34">
        <w:t>secara khusus yang dikemukakan oleh Prijosaksono adalah:</w:t>
      </w:r>
    </w:p>
    <w:p w14:paraId="2D8C345B" w14:textId="77777777" w:rsidR="00BD5570" w:rsidRPr="004F69A3" w:rsidRDefault="00BD5570" w:rsidP="004F69A3">
      <w:pPr>
        <w:pStyle w:val="ListParagraph"/>
        <w:numPr>
          <w:ilvl w:val="3"/>
          <w:numId w:val="5"/>
        </w:numPr>
        <w:tabs>
          <w:tab w:val="left" w:pos="426"/>
        </w:tabs>
        <w:spacing w:before="2" w:line="480" w:lineRule="auto"/>
        <w:ind w:left="426" w:right="3" w:hanging="426"/>
        <w:rPr>
          <w:sz w:val="24"/>
          <w:szCs w:val="24"/>
        </w:rPr>
      </w:pPr>
      <w:r w:rsidRPr="00AE2E34">
        <w:rPr>
          <w:sz w:val="24"/>
          <w:szCs w:val="24"/>
        </w:rPr>
        <w:t>Manajemen</w:t>
      </w:r>
      <w:r w:rsidRPr="00AE2E34">
        <w:rPr>
          <w:spacing w:val="36"/>
          <w:sz w:val="24"/>
          <w:szCs w:val="24"/>
        </w:rPr>
        <w:t xml:space="preserve"> </w:t>
      </w:r>
      <w:r w:rsidRPr="00AE2E34">
        <w:rPr>
          <w:sz w:val="24"/>
          <w:szCs w:val="24"/>
        </w:rPr>
        <w:t>diri</w:t>
      </w:r>
      <w:r w:rsidRPr="00AE2E34">
        <w:rPr>
          <w:spacing w:val="40"/>
          <w:sz w:val="24"/>
          <w:szCs w:val="24"/>
        </w:rPr>
        <w:t xml:space="preserve"> </w:t>
      </w:r>
      <w:r w:rsidRPr="00AE2E34">
        <w:rPr>
          <w:sz w:val="24"/>
          <w:szCs w:val="24"/>
        </w:rPr>
        <w:t>bermanfaat</w:t>
      </w:r>
      <w:r w:rsidRPr="00AE2E34">
        <w:rPr>
          <w:spacing w:val="40"/>
          <w:sz w:val="24"/>
          <w:szCs w:val="24"/>
        </w:rPr>
        <w:t xml:space="preserve"> </w:t>
      </w:r>
      <w:r w:rsidRPr="00AE2E34">
        <w:rPr>
          <w:sz w:val="24"/>
          <w:szCs w:val="24"/>
        </w:rPr>
        <w:t>untuk</w:t>
      </w:r>
      <w:r w:rsidRPr="00AE2E34">
        <w:rPr>
          <w:spacing w:val="40"/>
          <w:sz w:val="24"/>
          <w:szCs w:val="24"/>
        </w:rPr>
        <w:t xml:space="preserve"> </w:t>
      </w:r>
      <w:r w:rsidRPr="00AE2E34">
        <w:rPr>
          <w:sz w:val="24"/>
          <w:szCs w:val="24"/>
        </w:rPr>
        <w:t>melepaskan</w:t>
      </w:r>
      <w:r w:rsidRPr="00AE2E34">
        <w:rPr>
          <w:spacing w:val="40"/>
          <w:sz w:val="24"/>
          <w:szCs w:val="24"/>
        </w:rPr>
        <w:t xml:space="preserve"> </w:t>
      </w:r>
      <w:r w:rsidRPr="00AE2E34">
        <w:rPr>
          <w:sz w:val="24"/>
          <w:szCs w:val="24"/>
        </w:rPr>
        <w:t>stress,</w:t>
      </w:r>
      <w:r w:rsidRPr="00AE2E34">
        <w:rPr>
          <w:spacing w:val="40"/>
          <w:sz w:val="24"/>
          <w:szCs w:val="24"/>
        </w:rPr>
        <w:t xml:space="preserve"> </w:t>
      </w:r>
      <w:r w:rsidRPr="00AE2E34">
        <w:rPr>
          <w:sz w:val="24"/>
          <w:szCs w:val="24"/>
        </w:rPr>
        <w:t>kecemasan,</w:t>
      </w:r>
      <w:r w:rsidR="004F69A3">
        <w:rPr>
          <w:sz w:val="24"/>
          <w:szCs w:val="24"/>
        </w:rPr>
        <w:t xml:space="preserve"> </w:t>
      </w:r>
      <w:r w:rsidRPr="004F69A3">
        <w:rPr>
          <w:sz w:val="24"/>
          <w:szCs w:val="24"/>
        </w:rPr>
        <w:t>kemarahan, ketakutan, dendam, sakit hati.</w:t>
      </w:r>
    </w:p>
    <w:p w14:paraId="76C14DA3" w14:textId="77777777" w:rsidR="00BD5570" w:rsidRPr="00AE2E34" w:rsidRDefault="00BD5570" w:rsidP="00BD5570">
      <w:pPr>
        <w:pStyle w:val="ListParagraph"/>
        <w:numPr>
          <w:ilvl w:val="3"/>
          <w:numId w:val="5"/>
        </w:numPr>
        <w:tabs>
          <w:tab w:val="left" w:pos="426"/>
        </w:tabs>
        <w:spacing w:line="480" w:lineRule="auto"/>
        <w:ind w:left="426" w:right="3" w:hanging="426"/>
        <w:rPr>
          <w:sz w:val="24"/>
          <w:szCs w:val="24"/>
        </w:rPr>
      </w:pPr>
      <w:r w:rsidRPr="00AE2E34">
        <w:rPr>
          <w:sz w:val="24"/>
          <w:szCs w:val="24"/>
        </w:rPr>
        <w:t>Manajemen</w:t>
      </w:r>
      <w:r w:rsidRPr="00AE2E34">
        <w:rPr>
          <w:spacing w:val="-15"/>
          <w:sz w:val="24"/>
          <w:szCs w:val="24"/>
        </w:rPr>
        <w:t xml:space="preserve"> </w:t>
      </w:r>
      <w:r w:rsidRPr="00AE2E34">
        <w:rPr>
          <w:sz w:val="24"/>
          <w:szCs w:val="24"/>
        </w:rPr>
        <w:t>diri</w:t>
      </w:r>
      <w:r w:rsidRPr="00AE2E34">
        <w:rPr>
          <w:spacing w:val="-15"/>
          <w:sz w:val="24"/>
          <w:szCs w:val="24"/>
        </w:rPr>
        <w:t xml:space="preserve"> </w:t>
      </w:r>
      <w:r w:rsidRPr="00AE2E34">
        <w:rPr>
          <w:sz w:val="24"/>
          <w:szCs w:val="24"/>
        </w:rPr>
        <w:t>juga</w:t>
      </w:r>
      <w:r w:rsidRPr="00AE2E34">
        <w:rPr>
          <w:spacing w:val="-15"/>
          <w:sz w:val="24"/>
          <w:szCs w:val="24"/>
        </w:rPr>
        <w:t xml:space="preserve"> </w:t>
      </w:r>
      <w:r w:rsidRPr="00AE2E34">
        <w:rPr>
          <w:sz w:val="24"/>
          <w:szCs w:val="24"/>
        </w:rPr>
        <w:t>sanggup</w:t>
      </w:r>
      <w:r w:rsidRPr="00AE2E34">
        <w:rPr>
          <w:spacing w:val="-15"/>
          <w:sz w:val="24"/>
          <w:szCs w:val="24"/>
        </w:rPr>
        <w:t xml:space="preserve"> </w:t>
      </w:r>
      <w:r w:rsidRPr="00AE2E34">
        <w:rPr>
          <w:sz w:val="24"/>
          <w:szCs w:val="24"/>
        </w:rPr>
        <w:t>menghilangkan</w:t>
      </w:r>
      <w:r w:rsidRPr="00AE2E34">
        <w:rPr>
          <w:spacing w:val="-15"/>
          <w:sz w:val="24"/>
          <w:szCs w:val="24"/>
        </w:rPr>
        <w:t xml:space="preserve"> </w:t>
      </w:r>
      <w:r w:rsidRPr="00AE2E34">
        <w:rPr>
          <w:sz w:val="24"/>
          <w:szCs w:val="24"/>
        </w:rPr>
        <w:t>rasa</w:t>
      </w:r>
      <w:r w:rsidRPr="00AE2E34">
        <w:rPr>
          <w:spacing w:val="-13"/>
          <w:sz w:val="24"/>
          <w:szCs w:val="24"/>
        </w:rPr>
        <w:t xml:space="preserve"> </w:t>
      </w:r>
      <w:r w:rsidRPr="00AE2E34">
        <w:rPr>
          <w:sz w:val="24"/>
          <w:szCs w:val="24"/>
        </w:rPr>
        <w:t>sakit</w:t>
      </w:r>
      <w:r w:rsidRPr="00AE2E34">
        <w:rPr>
          <w:spacing w:val="-10"/>
          <w:sz w:val="24"/>
          <w:szCs w:val="24"/>
        </w:rPr>
        <w:t xml:space="preserve"> </w:t>
      </w:r>
      <w:r w:rsidRPr="00AE2E34">
        <w:rPr>
          <w:sz w:val="24"/>
          <w:szCs w:val="24"/>
        </w:rPr>
        <w:t>dan</w:t>
      </w:r>
      <w:r w:rsidRPr="00AE2E34">
        <w:rPr>
          <w:spacing w:val="-15"/>
          <w:sz w:val="24"/>
          <w:szCs w:val="24"/>
        </w:rPr>
        <w:t xml:space="preserve"> </w:t>
      </w:r>
      <w:r w:rsidRPr="00AE2E34">
        <w:rPr>
          <w:sz w:val="24"/>
          <w:szCs w:val="24"/>
        </w:rPr>
        <w:t>penyakit serta penyembuhan sendiri.</w:t>
      </w:r>
    </w:p>
    <w:p w14:paraId="70CC6A76" w14:textId="77777777" w:rsidR="00BD5570" w:rsidRPr="00AE2E34" w:rsidRDefault="00BD5570" w:rsidP="00BD5570">
      <w:pPr>
        <w:pStyle w:val="ListParagraph"/>
        <w:numPr>
          <w:ilvl w:val="3"/>
          <w:numId w:val="5"/>
        </w:numPr>
        <w:tabs>
          <w:tab w:val="left" w:pos="426"/>
        </w:tabs>
        <w:spacing w:line="480" w:lineRule="auto"/>
        <w:ind w:left="426" w:right="3" w:hanging="426"/>
        <w:rPr>
          <w:sz w:val="24"/>
          <w:szCs w:val="24"/>
        </w:rPr>
      </w:pPr>
      <w:r w:rsidRPr="00AE2E34">
        <w:rPr>
          <w:sz w:val="24"/>
          <w:szCs w:val="24"/>
        </w:rPr>
        <w:t>Manajemen diri yang</w:t>
      </w:r>
      <w:r w:rsidRPr="00AE2E34">
        <w:rPr>
          <w:spacing w:val="29"/>
          <w:sz w:val="24"/>
          <w:szCs w:val="24"/>
        </w:rPr>
        <w:t xml:space="preserve"> </w:t>
      </w:r>
      <w:r w:rsidRPr="00AE2E34">
        <w:rPr>
          <w:sz w:val="24"/>
          <w:szCs w:val="24"/>
        </w:rPr>
        <w:t>baik akan sanggup</w:t>
      </w:r>
      <w:r w:rsidRPr="00AE2E34">
        <w:rPr>
          <w:spacing w:val="29"/>
          <w:sz w:val="24"/>
          <w:szCs w:val="24"/>
        </w:rPr>
        <w:t xml:space="preserve"> </w:t>
      </w:r>
      <w:r w:rsidRPr="00AE2E34">
        <w:rPr>
          <w:sz w:val="24"/>
          <w:szCs w:val="24"/>
        </w:rPr>
        <w:t xml:space="preserve">meningkatkan kreativitas </w:t>
      </w:r>
      <w:r w:rsidRPr="00AE2E34">
        <w:rPr>
          <w:spacing w:val="-2"/>
          <w:sz w:val="24"/>
          <w:szCs w:val="24"/>
        </w:rPr>
        <w:t>seseorang.</w:t>
      </w:r>
    </w:p>
    <w:p w14:paraId="6D1D21A2" w14:textId="77777777" w:rsidR="00BD5570" w:rsidRPr="00AE2E34" w:rsidRDefault="00BD5570" w:rsidP="00BD5570">
      <w:pPr>
        <w:pStyle w:val="ListParagraph"/>
        <w:numPr>
          <w:ilvl w:val="3"/>
          <w:numId w:val="5"/>
        </w:numPr>
        <w:tabs>
          <w:tab w:val="left" w:pos="426"/>
        </w:tabs>
        <w:spacing w:before="1" w:line="480" w:lineRule="auto"/>
        <w:ind w:left="426" w:right="3" w:hanging="426"/>
        <w:rPr>
          <w:sz w:val="24"/>
          <w:szCs w:val="24"/>
        </w:rPr>
      </w:pPr>
      <w:r w:rsidRPr="00AE2E34">
        <w:rPr>
          <w:sz w:val="24"/>
          <w:szCs w:val="24"/>
        </w:rPr>
        <w:t>Masalah sanggup dipecahkan dan diselesaikan kalau seseorang bisa melaksanakan administrasi diri.</w:t>
      </w:r>
    </w:p>
    <w:p w14:paraId="11A02BEE" w14:textId="77777777" w:rsidR="00BD5570" w:rsidRPr="00AE2E34" w:rsidRDefault="00BD5570" w:rsidP="00BD5570">
      <w:pPr>
        <w:pStyle w:val="ListParagraph"/>
        <w:numPr>
          <w:ilvl w:val="3"/>
          <w:numId w:val="5"/>
        </w:numPr>
        <w:tabs>
          <w:tab w:val="left" w:pos="426"/>
        </w:tabs>
        <w:spacing w:line="480" w:lineRule="auto"/>
        <w:ind w:left="426" w:right="3" w:hanging="426"/>
        <w:rPr>
          <w:sz w:val="24"/>
          <w:szCs w:val="24"/>
        </w:rPr>
      </w:pPr>
      <w:r w:rsidRPr="00AE2E34">
        <w:rPr>
          <w:sz w:val="24"/>
          <w:szCs w:val="24"/>
        </w:rPr>
        <w:t>Manajemen diri</w:t>
      </w:r>
      <w:r w:rsidRPr="00AE2E34">
        <w:rPr>
          <w:spacing w:val="-3"/>
          <w:sz w:val="24"/>
          <w:szCs w:val="24"/>
        </w:rPr>
        <w:t xml:space="preserve"> </w:t>
      </w:r>
      <w:r w:rsidRPr="00AE2E34">
        <w:rPr>
          <w:sz w:val="24"/>
          <w:szCs w:val="24"/>
        </w:rPr>
        <w:t>akan meningkatkan gambaran diri dan rasa percaya diri seseorang.</w:t>
      </w:r>
    </w:p>
    <w:p w14:paraId="48C2087A" w14:textId="77777777" w:rsidR="00F45817" w:rsidRPr="00312D91" w:rsidRDefault="00BD5570" w:rsidP="00312D91">
      <w:pPr>
        <w:pStyle w:val="ListParagraph"/>
        <w:numPr>
          <w:ilvl w:val="3"/>
          <w:numId w:val="5"/>
        </w:numPr>
        <w:tabs>
          <w:tab w:val="left" w:pos="426"/>
        </w:tabs>
        <w:spacing w:line="480" w:lineRule="auto"/>
        <w:ind w:left="426" w:right="3" w:hanging="426"/>
        <w:rPr>
          <w:sz w:val="24"/>
          <w:szCs w:val="24"/>
        </w:rPr>
      </w:pPr>
      <w:r w:rsidRPr="00AE2E34">
        <w:rPr>
          <w:sz w:val="24"/>
          <w:szCs w:val="24"/>
        </w:rPr>
        <w:t xml:space="preserve">Manajemen diri akan meningkatkan kemampuan pembelajaran dan </w:t>
      </w:r>
      <w:r w:rsidRPr="00AE2E34">
        <w:rPr>
          <w:sz w:val="24"/>
          <w:szCs w:val="24"/>
        </w:rPr>
        <w:lastRenderedPageBreak/>
        <w:t>membantu seseorang mencapai prestasi.</w:t>
      </w:r>
      <w:r w:rsidRPr="00AE2E34">
        <w:rPr>
          <w:rStyle w:val="FootnoteReference"/>
          <w:rFonts w:eastAsiaTheme="majorEastAsia"/>
          <w:sz w:val="24"/>
          <w:szCs w:val="24"/>
        </w:rPr>
        <w:footnoteReference w:id="20"/>
      </w:r>
    </w:p>
    <w:p w14:paraId="56CC00F1" w14:textId="77777777" w:rsidR="00312D91" w:rsidRPr="00312D91" w:rsidRDefault="00E60E36" w:rsidP="00E60E36">
      <w:pPr>
        <w:pStyle w:val="ListParagraph"/>
        <w:tabs>
          <w:tab w:val="left" w:pos="567"/>
        </w:tabs>
        <w:spacing w:line="480" w:lineRule="auto"/>
        <w:ind w:left="0" w:right="3" w:firstLine="0"/>
        <w:rPr>
          <w:sz w:val="24"/>
          <w:szCs w:val="24"/>
          <w:lang w:val="id-ID"/>
        </w:rPr>
      </w:pPr>
      <w:r>
        <w:rPr>
          <w:sz w:val="24"/>
          <w:szCs w:val="24"/>
          <w:lang w:val="id-ID"/>
        </w:rPr>
        <w:tab/>
      </w:r>
      <w:r w:rsidR="00312D91">
        <w:rPr>
          <w:sz w:val="24"/>
          <w:szCs w:val="24"/>
          <w:lang w:val="id-ID"/>
        </w:rPr>
        <w:t xml:space="preserve">Menurut </w:t>
      </w:r>
      <w:r w:rsidR="00312D91">
        <w:t xml:space="preserve">Albert Bandura </w:t>
      </w:r>
      <w:r w:rsidR="00312D91">
        <w:rPr>
          <w:sz w:val="24"/>
          <w:szCs w:val="24"/>
          <w:lang w:val="id-ID"/>
        </w:rPr>
        <w:t>t</w:t>
      </w:r>
      <w:r w:rsidR="00312D91" w:rsidRPr="00312D91">
        <w:rPr>
          <w:sz w:val="24"/>
          <w:szCs w:val="24"/>
          <w:lang w:val="id-ID"/>
        </w:rPr>
        <w:t xml:space="preserve">eknik </w:t>
      </w:r>
      <w:r w:rsidR="00312D91" w:rsidRPr="00312D91">
        <w:rPr>
          <w:i/>
          <w:sz w:val="24"/>
          <w:szCs w:val="24"/>
          <w:lang w:val="id-ID"/>
        </w:rPr>
        <w:t>self management</w:t>
      </w:r>
      <w:r w:rsidR="00312D91" w:rsidRPr="00312D91">
        <w:rPr>
          <w:sz w:val="24"/>
          <w:szCs w:val="24"/>
          <w:lang w:val="id-ID"/>
        </w:rPr>
        <w:t xml:space="preserve"> (manajemen diri) memiliki beberapa manfaa</w:t>
      </w:r>
      <w:r w:rsidR="00312D91">
        <w:rPr>
          <w:sz w:val="24"/>
          <w:szCs w:val="24"/>
          <w:lang w:val="id-ID"/>
        </w:rPr>
        <w:t xml:space="preserve">t penting </w:t>
      </w:r>
      <w:r w:rsidR="00312D91" w:rsidRPr="00312D91">
        <w:rPr>
          <w:sz w:val="24"/>
          <w:szCs w:val="24"/>
          <w:lang w:val="id-ID"/>
        </w:rPr>
        <w:t>dalam kehidupan sehari-hari:</w:t>
      </w:r>
    </w:p>
    <w:p w14:paraId="6B4D0879" w14:textId="77777777" w:rsidR="00721057" w:rsidRDefault="00312D91" w:rsidP="005B2B23">
      <w:pPr>
        <w:pStyle w:val="ListParagraph"/>
        <w:numPr>
          <w:ilvl w:val="0"/>
          <w:numId w:val="64"/>
        </w:numPr>
        <w:tabs>
          <w:tab w:val="left" w:pos="1580"/>
        </w:tabs>
        <w:spacing w:line="480" w:lineRule="auto"/>
        <w:ind w:right="3"/>
        <w:rPr>
          <w:sz w:val="24"/>
          <w:szCs w:val="24"/>
          <w:lang w:val="id-ID"/>
        </w:rPr>
      </w:pPr>
      <w:r w:rsidRPr="00721057">
        <w:rPr>
          <w:sz w:val="24"/>
          <w:szCs w:val="24"/>
          <w:lang w:val="id-ID"/>
        </w:rPr>
        <w:t>Meningkatkan produktivitas dan efisiensi</w:t>
      </w:r>
    </w:p>
    <w:p w14:paraId="054AEB85" w14:textId="77777777" w:rsidR="00721057" w:rsidRDefault="00312D91" w:rsidP="005B2B23">
      <w:pPr>
        <w:pStyle w:val="ListParagraph"/>
        <w:numPr>
          <w:ilvl w:val="0"/>
          <w:numId w:val="64"/>
        </w:numPr>
        <w:tabs>
          <w:tab w:val="left" w:pos="1580"/>
        </w:tabs>
        <w:spacing w:line="480" w:lineRule="auto"/>
        <w:ind w:right="3"/>
        <w:rPr>
          <w:sz w:val="24"/>
          <w:szCs w:val="24"/>
          <w:lang w:val="id-ID"/>
        </w:rPr>
      </w:pPr>
      <w:r w:rsidRPr="00721057">
        <w:rPr>
          <w:sz w:val="24"/>
          <w:szCs w:val="24"/>
          <w:lang w:val="id-ID"/>
        </w:rPr>
        <w:t>Mengembangkan disiplin diri</w:t>
      </w:r>
    </w:p>
    <w:p w14:paraId="2639ED9D" w14:textId="77777777" w:rsidR="00721057" w:rsidRDefault="00312D91" w:rsidP="005B2B23">
      <w:pPr>
        <w:pStyle w:val="ListParagraph"/>
        <w:numPr>
          <w:ilvl w:val="0"/>
          <w:numId w:val="64"/>
        </w:numPr>
        <w:tabs>
          <w:tab w:val="left" w:pos="1580"/>
        </w:tabs>
        <w:spacing w:line="480" w:lineRule="auto"/>
        <w:ind w:right="3"/>
        <w:rPr>
          <w:sz w:val="24"/>
          <w:szCs w:val="24"/>
          <w:lang w:val="id-ID"/>
        </w:rPr>
      </w:pPr>
      <w:r w:rsidRPr="00721057">
        <w:rPr>
          <w:sz w:val="24"/>
          <w:szCs w:val="24"/>
          <w:lang w:val="id-ID"/>
        </w:rPr>
        <w:t>Mereduksi stres dan kecemasan</w:t>
      </w:r>
    </w:p>
    <w:p w14:paraId="175D5E87" w14:textId="77777777" w:rsidR="00721057" w:rsidRDefault="00312D91" w:rsidP="005B2B23">
      <w:pPr>
        <w:pStyle w:val="ListParagraph"/>
        <w:numPr>
          <w:ilvl w:val="0"/>
          <w:numId w:val="64"/>
        </w:numPr>
        <w:tabs>
          <w:tab w:val="left" w:pos="1580"/>
        </w:tabs>
        <w:spacing w:line="480" w:lineRule="auto"/>
        <w:ind w:right="3"/>
        <w:rPr>
          <w:sz w:val="24"/>
          <w:szCs w:val="24"/>
          <w:lang w:val="id-ID"/>
        </w:rPr>
      </w:pPr>
      <w:r w:rsidRPr="00721057">
        <w:rPr>
          <w:sz w:val="24"/>
          <w:szCs w:val="24"/>
          <w:lang w:val="id-ID"/>
        </w:rPr>
        <w:t>Meningkatkan kualitas hidup</w:t>
      </w:r>
    </w:p>
    <w:p w14:paraId="7400273F" w14:textId="77777777" w:rsidR="00721057" w:rsidRDefault="00312D91" w:rsidP="005B2B23">
      <w:pPr>
        <w:pStyle w:val="ListParagraph"/>
        <w:numPr>
          <w:ilvl w:val="0"/>
          <w:numId w:val="64"/>
        </w:numPr>
        <w:tabs>
          <w:tab w:val="left" w:pos="1580"/>
        </w:tabs>
        <w:spacing w:line="480" w:lineRule="auto"/>
        <w:ind w:right="3"/>
        <w:rPr>
          <w:sz w:val="24"/>
          <w:szCs w:val="24"/>
          <w:lang w:val="id-ID"/>
        </w:rPr>
      </w:pPr>
      <w:r w:rsidRPr="00721057">
        <w:rPr>
          <w:sz w:val="24"/>
          <w:szCs w:val="24"/>
          <w:lang w:val="id-ID"/>
        </w:rPr>
        <w:t>Mengembangkan kesadaran diri</w:t>
      </w:r>
    </w:p>
    <w:p w14:paraId="44EEA3A8" w14:textId="77777777" w:rsidR="00312D91" w:rsidRDefault="00312D91" w:rsidP="005B2B23">
      <w:pPr>
        <w:pStyle w:val="ListParagraph"/>
        <w:numPr>
          <w:ilvl w:val="0"/>
          <w:numId w:val="64"/>
        </w:numPr>
        <w:tabs>
          <w:tab w:val="left" w:pos="1580"/>
        </w:tabs>
        <w:spacing w:line="480" w:lineRule="auto"/>
        <w:ind w:right="3"/>
        <w:rPr>
          <w:sz w:val="24"/>
          <w:szCs w:val="24"/>
          <w:lang w:val="id-ID"/>
        </w:rPr>
      </w:pPr>
      <w:r w:rsidRPr="00721057">
        <w:rPr>
          <w:sz w:val="24"/>
          <w:szCs w:val="24"/>
          <w:lang w:val="id-ID"/>
        </w:rPr>
        <w:t>Membangun kepercayaan diri</w:t>
      </w:r>
      <w:r w:rsidR="00721057">
        <w:rPr>
          <w:rStyle w:val="FootnoteReference"/>
          <w:sz w:val="24"/>
          <w:szCs w:val="24"/>
          <w:lang w:val="id-ID"/>
        </w:rPr>
        <w:footnoteReference w:id="21"/>
      </w:r>
    </w:p>
    <w:p w14:paraId="120942F8" w14:textId="77777777" w:rsidR="00721057" w:rsidRPr="00E60E36" w:rsidRDefault="00E60E36" w:rsidP="00E60E36">
      <w:pPr>
        <w:tabs>
          <w:tab w:val="left" w:pos="567"/>
        </w:tabs>
        <w:spacing w:line="480" w:lineRule="auto"/>
        <w:ind w:right="3"/>
        <w:jc w:val="both"/>
        <w:rPr>
          <w:sz w:val="24"/>
          <w:szCs w:val="24"/>
          <w:lang w:val="id-ID"/>
        </w:rPr>
      </w:pPr>
      <w:r>
        <w:rPr>
          <w:sz w:val="24"/>
          <w:szCs w:val="24"/>
        </w:rPr>
        <w:tab/>
      </w:r>
      <w:r w:rsidRPr="00E60E36">
        <w:rPr>
          <w:sz w:val="24"/>
          <w:szCs w:val="24"/>
        </w:rPr>
        <w:t>Teknik self management memegang peranan penting dalam pengembangan diri seseorang karena memberikan berbagai manfaat yang signifikan dalam kehidupan sehari-hari. Melalui penerapan teknik ini, individu dapat meningkatkan produktivitas dan efisiensi kerja mereka dengan mengatur waktu secara lebih efektif dan menentukan prioritas tugas dengan lebih baik.</w:t>
      </w:r>
    </w:p>
    <w:p w14:paraId="085ADCE5" w14:textId="77777777" w:rsidR="00BD5570" w:rsidRPr="00AE2E34" w:rsidRDefault="00BD5570" w:rsidP="00BD5570">
      <w:pPr>
        <w:pStyle w:val="ListParagraph"/>
        <w:numPr>
          <w:ilvl w:val="2"/>
          <w:numId w:val="5"/>
        </w:numPr>
        <w:tabs>
          <w:tab w:val="left" w:pos="1580"/>
        </w:tabs>
        <w:ind w:left="426" w:right="3" w:hanging="426"/>
        <w:jc w:val="left"/>
        <w:rPr>
          <w:i/>
          <w:sz w:val="24"/>
          <w:szCs w:val="24"/>
        </w:rPr>
      </w:pPr>
      <w:r w:rsidRPr="00AE2E34">
        <w:rPr>
          <w:sz w:val="24"/>
          <w:szCs w:val="24"/>
        </w:rPr>
        <w:t>Teknik</w:t>
      </w:r>
      <w:r w:rsidRPr="00AE2E34">
        <w:rPr>
          <w:spacing w:val="-2"/>
          <w:sz w:val="24"/>
          <w:szCs w:val="24"/>
        </w:rPr>
        <w:t xml:space="preserve"> </w:t>
      </w:r>
      <w:r w:rsidRPr="00AE2E34">
        <w:rPr>
          <w:sz w:val="24"/>
          <w:szCs w:val="24"/>
        </w:rPr>
        <w:t xml:space="preserve">konseling </w:t>
      </w:r>
      <w:r w:rsidR="002E3F8E">
        <w:rPr>
          <w:i/>
          <w:sz w:val="24"/>
          <w:szCs w:val="24"/>
        </w:rPr>
        <w:t xml:space="preserve">self </w:t>
      </w:r>
      <w:r w:rsidRPr="00AE2E34">
        <w:rPr>
          <w:i/>
          <w:spacing w:val="-2"/>
          <w:sz w:val="24"/>
          <w:szCs w:val="24"/>
        </w:rPr>
        <w:t>management</w:t>
      </w:r>
    </w:p>
    <w:p w14:paraId="20D8E488" w14:textId="77777777" w:rsidR="00BD5570" w:rsidRPr="00AE2E34" w:rsidRDefault="00BD5570" w:rsidP="00BD5570">
      <w:pPr>
        <w:pStyle w:val="BodyText"/>
        <w:ind w:right="3"/>
        <w:rPr>
          <w:i/>
        </w:rPr>
      </w:pPr>
    </w:p>
    <w:p w14:paraId="3BC3F6BF" w14:textId="77777777" w:rsidR="00BD5570" w:rsidRDefault="00BD5570" w:rsidP="00BD5570">
      <w:pPr>
        <w:spacing w:line="480" w:lineRule="auto"/>
        <w:ind w:right="3" w:firstLine="720"/>
        <w:jc w:val="both"/>
        <w:rPr>
          <w:sz w:val="24"/>
          <w:szCs w:val="24"/>
        </w:rPr>
      </w:pPr>
      <w:r w:rsidRPr="00AE2E34">
        <w:rPr>
          <w:sz w:val="24"/>
          <w:szCs w:val="24"/>
        </w:rPr>
        <w:t xml:space="preserve">Gunarsa menyatakan bahwa </w:t>
      </w:r>
      <w:r w:rsidR="002E3F8E">
        <w:rPr>
          <w:i/>
          <w:sz w:val="24"/>
          <w:szCs w:val="24"/>
        </w:rPr>
        <w:t xml:space="preserve">self </w:t>
      </w:r>
      <w:r w:rsidRPr="00AE2E34">
        <w:rPr>
          <w:i/>
          <w:sz w:val="24"/>
          <w:szCs w:val="24"/>
        </w:rPr>
        <w:t xml:space="preserve">management </w:t>
      </w:r>
      <w:r w:rsidRPr="00AE2E34">
        <w:rPr>
          <w:sz w:val="24"/>
          <w:szCs w:val="24"/>
        </w:rPr>
        <w:t xml:space="preserve">meliputi pemantauan diri </w:t>
      </w:r>
      <w:r w:rsidR="002E3F8E">
        <w:rPr>
          <w:i/>
          <w:sz w:val="24"/>
          <w:szCs w:val="24"/>
        </w:rPr>
        <w:t xml:space="preserve">(self </w:t>
      </w:r>
      <w:r w:rsidRPr="00AE2E34">
        <w:rPr>
          <w:i/>
          <w:sz w:val="24"/>
          <w:szCs w:val="24"/>
        </w:rPr>
        <w:t>monitoring</w:t>
      </w:r>
      <w:r w:rsidRPr="00AE2E34">
        <w:rPr>
          <w:sz w:val="24"/>
          <w:szCs w:val="24"/>
        </w:rPr>
        <w:t xml:space="preserve">), </w:t>
      </w:r>
      <w:r w:rsidRPr="00AE2E34">
        <w:rPr>
          <w:i/>
          <w:sz w:val="24"/>
          <w:szCs w:val="24"/>
        </w:rPr>
        <w:t xml:space="preserve">reinforcement </w:t>
      </w:r>
      <w:r w:rsidRPr="00AE2E34">
        <w:rPr>
          <w:sz w:val="24"/>
          <w:szCs w:val="24"/>
        </w:rPr>
        <w:t xml:space="preserve">yang positif </w:t>
      </w:r>
      <w:r w:rsidRPr="00AE2E34">
        <w:rPr>
          <w:i/>
          <w:sz w:val="24"/>
          <w:szCs w:val="24"/>
        </w:rPr>
        <w:t>(self reward)</w:t>
      </w:r>
      <w:r w:rsidRPr="00AE2E34">
        <w:rPr>
          <w:sz w:val="24"/>
          <w:szCs w:val="24"/>
        </w:rPr>
        <w:t>, kontrak atau perjanjian dengan diri sendiri (</w:t>
      </w:r>
      <w:r w:rsidRPr="00AE2E34">
        <w:rPr>
          <w:i/>
          <w:sz w:val="24"/>
          <w:szCs w:val="24"/>
        </w:rPr>
        <w:t>self contracting</w:t>
      </w:r>
      <w:r w:rsidRPr="00AE2E34">
        <w:rPr>
          <w:sz w:val="24"/>
          <w:szCs w:val="24"/>
        </w:rPr>
        <w:t xml:space="preserve">) dan penguasaan terhadap rangsangan </w:t>
      </w:r>
      <w:r w:rsidRPr="00AE2E34">
        <w:rPr>
          <w:i/>
          <w:sz w:val="24"/>
          <w:szCs w:val="24"/>
        </w:rPr>
        <w:t>(stimulus control</w:t>
      </w:r>
      <w:r w:rsidRPr="00AE2E34">
        <w:rPr>
          <w:sz w:val="24"/>
          <w:szCs w:val="24"/>
        </w:rPr>
        <w:t>).</w:t>
      </w:r>
      <w:r w:rsidRPr="00AE2E34">
        <w:rPr>
          <w:rStyle w:val="FootnoteReference"/>
          <w:rFonts w:eastAsiaTheme="majorEastAsia"/>
          <w:sz w:val="24"/>
          <w:szCs w:val="24"/>
        </w:rPr>
        <w:footnoteReference w:id="22"/>
      </w:r>
    </w:p>
    <w:p w14:paraId="7A096080" w14:textId="77777777" w:rsidR="001B1605" w:rsidRPr="00AE2E34" w:rsidRDefault="001B1605" w:rsidP="00BD5570">
      <w:pPr>
        <w:spacing w:line="480" w:lineRule="auto"/>
        <w:ind w:right="3" w:firstLine="720"/>
        <w:jc w:val="both"/>
        <w:rPr>
          <w:sz w:val="24"/>
          <w:szCs w:val="24"/>
        </w:rPr>
      </w:pPr>
    </w:p>
    <w:p w14:paraId="67DDBFD9" w14:textId="77777777" w:rsidR="00BD5570" w:rsidRPr="00AE2E34" w:rsidRDefault="00BD5570" w:rsidP="00BD5570">
      <w:pPr>
        <w:pStyle w:val="ListParagraph"/>
        <w:numPr>
          <w:ilvl w:val="3"/>
          <w:numId w:val="5"/>
        </w:numPr>
        <w:tabs>
          <w:tab w:val="left" w:pos="426"/>
        </w:tabs>
        <w:spacing w:before="1"/>
        <w:ind w:left="1862" w:right="3" w:hanging="1862"/>
        <w:rPr>
          <w:i/>
          <w:sz w:val="24"/>
          <w:szCs w:val="24"/>
        </w:rPr>
      </w:pPr>
      <w:r w:rsidRPr="00AE2E34">
        <w:rPr>
          <w:sz w:val="24"/>
          <w:szCs w:val="24"/>
        </w:rPr>
        <w:lastRenderedPageBreak/>
        <w:t>Pemantauan</w:t>
      </w:r>
      <w:r w:rsidRPr="00AE2E34">
        <w:rPr>
          <w:spacing w:val="-3"/>
          <w:sz w:val="24"/>
          <w:szCs w:val="24"/>
        </w:rPr>
        <w:t xml:space="preserve"> </w:t>
      </w:r>
      <w:r w:rsidRPr="00AE2E34">
        <w:rPr>
          <w:sz w:val="24"/>
          <w:szCs w:val="24"/>
        </w:rPr>
        <w:t>diri</w:t>
      </w:r>
      <w:r w:rsidRPr="00AE2E34">
        <w:rPr>
          <w:spacing w:val="-3"/>
          <w:sz w:val="24"/>
          <w:szCs w:val="24"/>
        </w:rPr>
        <w:t xml:space="preserve"> </w:t>
      </w:r>
      <w:r w:rsidRPr="00AE2E34">
        <w:rPr>
          <w:sz w:val="24"/>
          <w:szCs w:val="24"/>
        </w:rPr>
        <w:t>(</w:t>
      </w:r>
      <w:r w:rsidR="002E3F8E">
        <w:rPr>
          <w:i/>
          <w:sz w:val="24"/>
          <w:szCs w:val="24"/>
        </w:rPr>
        <w:t>self</w:t>
      </w:r>
      <w:r w:rsidRPr="00AE2E34">
        <w:rPr>
          <w:i/>
          <w:spacing w:val="4"/>
          <w:sz w:val="24"/>
          <w:szCs w:val="24"/>
        </w:rPr>
        <w:t xml:space="preserve"> </w:t>
      </w:r>
      <w:r w:rsidRPr="00AE2E34">
        <w:rPr>
          <w:i/>
          <w:spacing w:val="-2"/>
          <w:sz w:val="24"/>
          <w:szCs w:val="24"/>
        </w:rPr>
        <w:t>monitoring)</w:t>
      </w:r>
    </w:p>
    <w:p w14:paraId="4115C618" w14:textId="77777777" w:rsidR="00BD5570" w:rsidRPr="00AE2E34" w:rsidRDefault="00BD5570" w:rsidP="00BD5570">
      <w:pPr>
        <w:pStyle w:val="BodyText"/>
        <w:ind w:right="3"/>
        <w:rPr>
          <w:i/>
        </w:rPr>
      </w:pPr>
    </w:p>
    <w:p w14:paraId="7B5D4D86" w14:textId="77777777" w:rsidR="00BD5570" w:rsidRPr="00AE2E34" w:rsidRDefault="00BD5570" w:rsidP="00BD5570">
      <w:pPr>
        <w:pStyle w:val="BodyText"/>
        <w:spacing w:line="480" w:lineRule="auto"/>
        <w:ind w:right="3" w:firstLine="720"/>
        <w:jc w:val="both"/>
      </w:pPr>
      <w:r w:rsidRPr="00AE2E34">
        <w:t>Merupakan</w:t>
      </w:r>
      <w:r w:rsidRPr="00AE2E34">
        <w:rPr>
          <w:spacing w:val="-8"/>
        </w:rPr>
        <w:t xml:space="preserve"> </w:t>
      </w:r>
      <w:r w:rsidRPr="00AE2E34">
        <w:t>suatu</w:t>
      </w:r>
      <w:r w:rsidRPr="00AE2E34">
        <w:rPr>
          <w:spacing w:val="-3"/>
        </w:rPr>
        <w:t xml:space="preserve"> </w:t>
      </w:r>
      <w:r w:rsidRPr="00AE2E34">
        <w:t>proses</w:t>
      </w:r>
      <w:r w:rsidRPr="00AE2E34">
        <w:rPr>
          <w:spacing w:val="-5"/>
        </w:rPr>
        <w:t xml:space="preserve"> </w:t>
      </w:r>
      <w:r w:rsidRPr="00AE2E34">
        <w:t>peserta</w:t>
      </w:r>
      <w:r w:rsidRPr="00AE2E34">
        <w:rPr>
          <w:spacing w:val="-4"/>
        </w:rPr>
        <w:t xml:space="preserve"> </w:t>
      </w:r>
      <w:r w:rsidRPr="00AE2E34">
        <w:t>didik mengamati</w:t>
      </w:r>
      <w:r w:rsidRPr="00AE2E34">
        <w:rPr>
          <w:spacing w:val="-8"/>
        </w:rPr>
        <w:t xml:space="preserve"> </w:t>
      </w:r>
      <w:r w:rsidRPr="00AE2E34">
        <w:t>dan</w:t>
      </w:r>
      <w:r w:rsidRPr="00AE2E34">
        <w:rPr>
          <w:spacing w:val="-3"/>
        </w:rPr>
        <w:t xml:space="preserve"> </w:t>
      </w:r>
      <w:r w:rsidRPr="00AE2E34">
        <w:t>mencatat segala sesuatu tentang dirinya sendiri dalam interaksinya dengan lingkungan. Dalam pemantauan diri ini biasanya peserta didik mengamati</w:t>
      </w:r>
      <w:r w:rsidRPr="00AE2E34">
        <w:rPr>
          <w:spacing w:val="-14"/>
        </w:rPr>
        <w:t xml:space="preserve"> </w:t>
      </w:r>
      <w:r w:rsidRPr="00AE2E34">
        <w:t>dan</w:t>
      </w:r>
      <w:r w:rsidRPr="00AE2E34">
        <w:rPr>
          <w:spacing w:val="-6"/>
        </w:rPr>
        <w:t xml:space="preserve"> </w:t>
      </w:r>
      <w:r w:rsidRPr="00AE2E34">
        <w:t>mencatat</w:t>
      </w:r>
      <w:r w:rsidRPr="00AE2E34">
        <w:rPr>
          <w:spacing w:val="-2"/>
        </w:rPr>
        <w:t xml:space="preserve"> </w:t>
      </w:r>
      <w:r w:rsidRPr="00AE2E34">
        <w:t>perilaku</w:t>
      </w:r>
      <w:r w:rsidRPr="00AE2E34">
        <w:rPr>
          <w:spacing w:val="-3"/>
        </w:rPr>
        <w:t xml:space="preserve"> </w:t>
      </w:r>
      <w:r w:rsidRPr="00AE2E34">
        <w:t>masalah, mengendalikan</w:t>
      </w:r>
      <w:r w:rsidRPr="00AE2E34">
        <w:rPr>
          <w:spacing w:val="-11"/>
        </w:rPr>
        <w:t xml:space="preserve"> </w:t>
      </w:r>
      <w:r w:rsidRPr="00AE2E34">
        <w:t xml:space="preserve">penyebab terjadinya masalah </w:t>
      </w:r>
      <w:r w:rsidRPr="00AE2E34">
        <w:rPr>
          <w:i/>
        </w:rPr>
        <w:t xml:space="preserve">(antecedent) </w:t>
      </w:r>
      <w:r w:rsidRPr="00AE2E34">
        <w:t>dan menghasilkan konsekuensi.</w:t>
      </w:r>
    </w:p>
    <w:p w14:paraId="45740078" w14:textId="77777777" w:rsidR="00BD5570" w:rsidRPr="00AE2E34" w:rsidRDefault="00BD5570" w:rsidP="00BD5570">
      <w:pPr>
        <w:pStyle w:val="ListParagraph"/>
        <w:numPr>
          <w:ilvl w:val="3"/>
          <w:numId w:val="5"/>
        </w:numPr>
        <w:tabs>
          <w:tab w:val="left" w:pos="426"/>
        </w:tabs>
        <w:spacing w:before="1"/>
        <w:ind w:left="1862" w:right="3" w:hanging="1862"/>
        <w:rPr>
          <w:i/>
          <w:sz w:val="24"/>
          <w:szCs w:val="24"/>
        </w:rPr>
      </w:pPr>
      <w:r w:rsidRPr="00AE2E34">
        <w:rPr>
          <w:i/>
          <w:sz w:val="24"/>
          <w:szCs w:val="24"/>
        </w:rPr>
        <w:t>Reinforcement</w:t>
      </w:r>
      <w:r w:rsidRPr="00AE2E34">
        <w:rPr>
          <w:i/>
          <w:spacing w:val="1"/>
          <w:sz w:val="24"/>
          <w:szCs w:val="24"/>
        </w:rPr>
        <w:t xml:space="preserve"> </w:t>
      </w:r>
      <w:r w:rsidRPr="00AE2E34">
        <w:rPr>
          <w:sz w:val="24"/>
          <w:szCs w:val="24"/>
        </w:rPr>
        <w:t>yang</w:t>
      </w:r>
      <w:r w:rsidRPr="00AE2E34">
        <w:rPr>
          <w:spacing w:val="-5"/>
          <w:sz w:val="24"/>
          <w:szCs w:val="24"/>
        </w:rPr>
        <w:t xml:space="preserve"> </w:t>
      </w:r>
      <w:r w:rsidRPr="00AE2E34">
        <w:rPr>
          <w:sz w:val="24"/>
          <w:szCs w:val="24"/>
        </w:rPr>
        <w:t>positif</w:t>
      </w:r>
      <w:r w:rsidRPr="00AE2E34">
        <w:rPr>
          <w:spacing w:val="-5"/>
          <w:sz w:val="24"/>
          <w:szCs w:val="24"/>
        </w:rPr>
        <w:t xml:space="preserve"> </w:t>
      </w:r>
      <w:r w:rsidRPr="00AE2E34">
        <w:rPr>
          <w:i/>
          <w:sz w:val="24"/>
          <w:szCs w:val="24"/>
        </w:rPr>
        <w:t>(self</w:t>
      </w:r>
      <w:r w:rsidRPr="00AE2E34">
        <w:rPr>
          <w:i/>
          <w:spacing w:val="2"/>
          <w:sz w:val="24"/>
          <w:szCs w:val="24"/>
        </w:rPr>
        <w:t xml:space="preserve"> </w:t>
      </w:r>
      <w:r w:rsidRPr="00AE2E34">
        <w:rPr>
          <w:i/>
          <w:spacing w:val="-2"/>
          <w:sz w:val="24"/>
          <w:szCs w:val="24"/>
        </w:rPr>
        <w:t>reward)</w:t>
      </w:r>
    </w:p>
    <w:p w14:paraId="0E42DFED" w14:textId="77777777" w:rsidR="00BD5570" w:rsidRPr="00AE2E34" w:rsidRDefault="00BD5570" w:rsidP="00BD5570">
      <w:pPr>
        <w:pStyle w:val="BodyText"/>
        <w:ind w:right="3"/>
        <w:rPr>
          <w:i/>
        </w:rPr>
      </w:pPr>
    </w:p>
    <w:p w14:paraId="369542E4" w14:textId="77777777" w:rsidR="00BD5570" w:rsidRPr="00AE2E34" w:rsidRDefault="00BD5570" w:rsidP="00BD5570">
      <w:pPr>
        <w:pStyle w:val="BodyText"/>
        <w:spacing w:before="1" w:line="480" w:lineRule="auto"/>
        <w:ind w:right="3" w:firstLine="720"/>
        <w:jc w:val="both"/>
      </w:pPr>
      <w:r w:rsidRPr="00AE2E34">
        <w:t>Digunakan untuk membantu peserta didik mengatur dan memperkuat perilakunya melalui konsekuensi yang dihasilkan sendiri. Ganjaran diri ini digunakan untuk menguatkan atau meningkatkan perilaku yang diinginkan. Asumsi dasar teknik ini adalah bahwa dalam pelaksanaannya, ganjaran diri paralel dengan ganjaran</w:t>
      </w:r>
      <w:r w:rsidRPr="00AE2E34">
        <w:rPr>
          <w:spacing w:val="-6"/>
        </w:rPr>
        <w:t xml:space="preserve"> </w:t>
      </w:r>
      <w:r w:rsidRPr="00AE2E34">
        <w:t>yang</w:t>
      </w:r>
      <w:r w:rsidRPr="00AE2E34">
        <w:rPr>
          <w:spacing w:val="-3"/>
        </w:rPr>
        <w:t xml:space="preserve"> </w:t>
      </w:r>
      <w:r w:rsidRPr="00AE2E34">
        <w:t>diadministrasikan</w:t>
      </w:r>
      <w:r w:rsidRPr="00AE2E34">
        <w:rPr>
          <w:spacing w:val="-7"/>
        </w:rPr>
        <w:t xml:space="preserve"> </w:t>
      </w:r>
      <w:r w:rsidRPr="00AE2E34">
        <w:t>dari</w:t>
      </w:r>
      <w:r w:rsidRPr="00AE2E34">
        <w:rPr>
          <w:spacing w:val="-8"/>
        </w:rPr>
        <w:t xml:space="preserve"> </w:t>
      </w:r>
      <w:r w:rsidRPr="00AE2E34">
        <w:t>luar.</w:t>
      </w:r>
      <w:r w:rsidRPr="00AE2E34">
        <w:rPr>
          <w:spacing w:val="-1"/>
        </w:rPr>
        <w:t xml:space="preserve"> </w:t>
      </w:r>
      <w:r w:rsidRPr="00AE2E34">
        <w:t>Dengan</w:t>
      </w:r>
      <w:r w:rsidRPr="00AE2E34">
        <w:rPr>
          <w:spacing w:val="-8"/>
        </w:rPr>
        <w:t xml:space="preserve"> </w:t>
      </w:r>
      <w:r w:rsidRPr="00AE2E34">
        <w:t>kata</w:t>
      </w:r>
      <w:r w:rsidRPr="00AE2E34">
        <w:rPr>
          <w:spacing w:val="-8"/>
        </w:rPr>
        <w:t xml:space="preserve"> </w:t>
      </w:r>
      <w:r w:rsidRPr="00AE2E34">
        <w:t>lain,</w:t>
      </w:r>
      <w:r w:rsidRPr="00AE2E34">
        <w:rPr>
          <w:spacing w:val="-1"/>
        </w:rPr>
        <w:t xml:space="preserve"> </w:t>
      </w:r>
      <w:r w:rsidRPr="00AE2E34">
        <w:rPr>
          <w:spacing w:val="-2"/>
        </w:rPr>
        <w:t xml:space="preserve">ganjaran </w:t>
      </w:r>
      <w:r w:rsidRPr="00AE2E34">
        <w:t>yang</w:t>
      </w:r>
      <w:r w:rsidRPr="00AE2E34">
        <w:rPr>
          <w:spacing w:val="-15"/>
        </w:rPr>
        <w:t xml:space="preserve"> </w:t>
      </w:r>
      <w:r w:rsidRPr="00AE2E34">
        <w:t>dihadirkan</w:t>
      </w:r>
      <w:r w:rsidRPr="00AE2E34">
        <w:rPr>
          <w:spacing w:val="-17"/>
        </w:rPr>
        <w:t xml:space="preserve"> </w:t>
      </w:r>
      <w:r w:rsidRPr="00AE2E34">
        <w:t>sendiri</w:t>
      </w:r>
      <w:r w:rsidRPr="00AE2E34">
        <w:rPr>
          <w:spacing w:val="-17"/>
        </w:rPr>
        <w:t xml:space="preserve"> </w:t>
      </w:r>
      <w:r w:rsidRPr="00AE2E34">
        <w:t>sama</w:t>
      </w:r>
      <w:r w:rsidRPr="00AE2E34">
        <w:rPr>
          <w:spacing w:val="-15"/>
        </w:rPr>
        <w:t xml:space="preserve"> </w:t>
      </w:r>
      <w:r w:rsidRPr="00AE2E34">
        <w:t>dengan</w:t>
      </w:r>
      <w:r w:rsidRPr="00AE2E34">
        <w:rPr>
          <w:spacing w:val="-17"/>
        </w:rPr>
        <w:t xml:space="preserve"> </w:t>
      </w:r>
      <w:r w:rsidRPr="00AE2E34">
        <w:t>ganjaran</w:t>
      </w:r>
      <w:r w:rsidRPr="00AE2E34">
        <w:rPr>
          <w:spacing w:val="-15"/>
        </w:rPr>
        <w:t xml:space="preserve"> </w:t>
      </w:r>
      <w:r w:rsidRPr="00AE2E34">
        <w:t>yang</w:t>
      </w:r>
      <w:r w:rsidRPr="00AE2E34">
        <w:rPr>
          <w:spacing w:val="-15"/>
        </w:rPr>
        <w:t xml:space="preserve"> </w:t>
      </w:r>
      <w:r w:rsidRPr="00AE2E34">
        <w:t>diadministrasikan dari luar, didefinisikan oleh fungsi yang mendesak perilaku sasaran.</w:t>
      </w:r>
    </w:p>
    <w:p w14:paraId="1733FCB9" w14:textId="77777777" w:rsidR="00BD5570" w:rsidRPr="00AE2E34" w:rsidRDefault="00BD5570" w:rsidP="00BD5570">
      <w:pPr>
        <w:pStyle w:val="ListParagraph"/>
        <w:numPr>
          <w:ilvl w:val="3"/>
          <w:numId w:val="5"/>
        </w:numPr>
        <w:tabs>
          <w:tab w:val="left" w:pos="426"/>
        </w:tabs>
        <w:spacing w:line="480" w:lineRule="auto"/>
        <w:ind w:right="3" w:hanging="1355"/>
        <w:rPr>
          <w:sz w:val="24"/>
          <w:szCs w:val="24"/>
        </w:rPr>
      </w:pPr>
      <w:r w:rsidRPr="00AE2E34">
        <w:rPr>
          <w:sz w:val="24"/>
          <w:szCs w:val="24"/>
        </w:rPr>
        <w:t>Kontrak</w:t>
      </w:r>
      <w:r w:rsidRPr="00AE2E34">
        <w:rPr>
          <w:spacing w:val="-4"/>
          <w:sz w:val="24"/>
          <w:szCs w:val="24"/>
        </w:rPr>
        <w:t xml:space="preserve"> </w:t>
      </w:r>
      <w:r w:rsidRPr="00AE2E34">
        <w:rPr>
          <w:sz w:val="24"/>
          <w:szCs w:val="24"/>
        </w:rPr>
        <w:t>atau</w:t>
      </w:r>
      <w:r w:rsidRPr="00AE2E34">
        <w:rPr>
          <w:spacing w:val="-4"/>
          <w:sz w:val="24"/>
          <w:szCs w:val="24"/>
        </w:rPr>
        <w:t xml:space="preserve"> </w:t>
      </w:r>
      <w:r w:rsidRPr="00AE2E34">
        <w:rPr>
          <w:sz w:val="24"/>
          <w:szCs w:val="24"/>
        </w:rPr>
        <w:t>perjanjian</w:t>
      </w:r>
      <w:r w:rsidRPr="00AE2E34">
        <w:rPr>
          <w:spacing w:val="-9"/>
          <w:sz w:val="24"/>
          <w:szCs w:val="24"/>
        </w:rPr>
        <w:t xml:space="preserve"> </w:t>
      </w:r>
      <w:r w:rsidRPr="00AE2E34">
        <w:rPr>
          <w:sz w:val="24"/>
          <w:szCs w:val="24"/>
        </w:rPr>
        <w:t>dengan</w:t>
      </w:r>
      <w:r w:rsidRPr="00AE2E34">
        <w:rPr>
          <w:spacing w:val="-9"/>
          <w:sz w:val="24"/>
          <w:szCs w:val="24"/>
        </w:rPr>
        <w:t xml:space="preserve"> </w:t>
      </w:r>
      <w:r w:rsidRPr="00AE2E34">
        <w:rPr>
          <w:sz w:val="24"/>
          <w:szCs w:val="24"/>
        </w:rPr>
        <w:t>diri</w:t>
      </w:r>
      <w:r w:rsidRPr="00AE2E34">
        <w:rPr>
          <w:spacing w:val="-9"/>
          <w:sz w:val="24"/>
          <w:szCs w:val="24"/>
        </w:rPr>
        <w:t xml:space="preserve"> </w:t>
      </w:r>
      <w:r w:rsidRPr="00AE2E34">
        <w:rPr>
          <w:sz w:val="24"/>
          <w:szCs w:val="24"/>
        </w:rPr>
        <w:t>sendiri</w:t>
      </w:r>
      <w:r w:rsidRPr="00AE2E34">
        <w:rPr>
          <w:spacing w:val="-1"/>
          <w:sz w:val="24"/>
          <w:szCs w:val="24"/>
        </w:rPr>
        <w:t xml:space="preserve"> </w:t>
      </w:r>
      <w:r w:rsidR="002E3F8E">
        <w:rPr>
          <w:i/>
          <w:sz w:val="24"/>
          <w:szCs w:val="24"/>
        </w:rPr>
        <w:t xml:space="preserve">(self </w:t>
      </w:r>
      <w:r w:rsidRPr="00AE2E34">
        <w:rPr>
          <w:i/>
          <w:sz w:val="24"/>
          <w:szCs w:val="24"/>
        </w:rPr>
        <w:t>contracting</w:t>
      </w:r>
      <w:r w:rsidRPr="00AE2E34">
        <w:rPr>
          <w:sz w:val="24"/>
          <w:szCs w:val="24"/>
        </w:rPr>
        <w:t xml:space="preserve">) </w:t>
      </w:r>
    </w:p>
    <w:p w14:paraId="4072FB28" w14:textId="77777777" w:rsidR="00BD5570" w:rsidRPr="00AE2E34" w:rsidRDefault="00BD5570" w:rsidP="00BD5570">
      <w:pPr>
        <w:tabs>
          <w:tab w:val="left" w:pos="426"/>
        </w:tabs>
        <w:spacing w:line="480" w:lineRule="auto"/>
        <w:ind w:right="3"/>
        <w:jc w:val="both"/>
        <w:rPr>
          <w:sz w:val="24"/>
          <w:szCs w:val="24"/>
        </w:rPr>
      </w:pPr>
      <w:r w:rsidRPr="00AE2E34">
        <w:rPr>
          <w:sz w:val="24"/>
          <w:szCs w:val="24"/>
        </w:rPr>
        <w:t xml:space="preserve">Ada beberapa langkah dalam </w:t>
      </w:r>
      <w:r w:rsidR="002E3F8E">
        <w:rPr>
          <w:i/>
          <w:sz w:val="24"/>
          <w:szCs w:val="24"/>
        </w:rPr>
        <w:t xml:space="preserve">self </w:t>
      </w:r>
      <w:r w:rsidRPr="00AE2E34">
        <w:rPr>
          <w:i/>
          <w:sz w:val="24"/>
          <w:szCs w:val="24"/>
        </w:rPr>
        <w:t xml:space="preserve">contracting </w:t>
      </w:r>
      <w:r w:rsidRPr="00AE2E34">
        <w:rPr>
          <w:sz w:val="24"/>
          <w:szCs w:val="24"/>
        </w:rPr>
        <w:t>ini yaitu :</w:t>
      </w:r>
    </w:p>
    <w:p w14:paraId="1619FEFB" w14:textId="77777777" w:rsidR="00BD5570" w:rsidRPr="00AE2E34" w:rsidRDefault="00BD5570" w:rsidP="00BD5570">
      <w:pPr>
        <w:pStyle w:val="ListParagraph"/>
        <w:numPr>
          <w:ilvl w:val="4"/>
          <w:numId w:val="5"/>
        </w:numPr>
        <w:tabs>
          <w:tab w:val="left" w:pos="426"/>
        </w:tabs>
        <w:spacing w:line="480" w:lineRule="auto"/>
        <w:ind w:left="426" w:right="3" w:hanging="426"/>
        <w:rPr>
          <w:sz w:val="24"/>
          <w:szCs w:val="24"/>
        </w:rPr>
      </w:pPr>
      <w:r w:rsidRPr="00AE2E34">
        <w:rPr>
          <w:sz w:val="24"/>
          <w:szCs w:val="24"/>
        </w:rPr>
        <w:t>Peserta</w:t>
      </w:r>
      <w:r w:rsidRPr="00AE2E34">
        <w:rPr>
          <w:spacing w:val="40"/>
          <w:sz w:val="24"/>
          <w:szCs w:val="24"/>
        </w:rPr>
        <w:t xml:space="preserve"> </w:t>
      </w:r>
      <w:r w:rsidRPr="00AE2E34">
        <w:rPr>
          <w:sz w:val="24"/>
          <w:szCs w:val="24"/>
        </w:rPr>
        <w:t>didik</w:t>
      </w:r>
      <w:r w:rsidRPr="00AE2E34">
        <w:rPr>
          <w:spacing w:val="40"/>
          <w:sz w:val="24"/>
          <w:szCs w:val="24"/>
        </w:rPr>
        <w:t xml:space="preserve"> </w:t>
      </w:r>
      <w:r w:rsidRPr="00AE2E34">
        <w:rPr>
          <w:sz w:val="24"/>
          <w:szCs w:val="24"/>
        </w:rPr>
        <w:t>membuat</w:t>
      </w:r>
      <w:r w:rsidRPr="00AE2E34">
        <w:rPr>
          <w:spacing w:val="40"/>
          <w:sz w:val="24"/>
          <w:szCs w:val="24"/>
        </w:rPr>
        <w:t xml:space="preserve"> </w:t>
      </w:r>
      <w:r w:rsidRPr="00AE2E34">
        <w:rPr>
          <w:sz w:val="24"/>
          <w:szCs w:val="24"/>
        </w:rPr>
        <w:t>perencanaan</w:t>
      </w:r>
      <w:r w:rsidRPr="00AE2E34">
        <w:rPr>
          <w:spacing w:val="40"/>
          <w:sz w:val="24"/>
          <w:szCs w:val="24"/>
        </w:rPr>
        <w:t xml:space="preserve"> </w:t>
      </w:r>
      <w:r w:rsidRPr="00AE2E34">
        <w:rPr>
          <w:sz w:val="24"/>
          <w:szCs w:val="24"/>
        </w:rPr>
        <w:t>untuk</w:t>
      </w:r>
      <w:r w:rsidRPr="00AE2E34">
        <w:rPr>
          <w:spacing w:val="40"/>
          <w:sz w:val="24"/>
          <w:szCs w:val="24"/>
        </w:rPr>
        <w:t xml:space="preserve"> </w:t>
      </w:r>
      <w:r w:rsidRPr="00AE2E34">
        <w:rPr>
          <w:sz w:val="24"/>
          <w:szCs w:val="24"/>
        </w:rPr>
        <w:t>mengubah</w:t>
      </w:r>
      <w:r w:rsidRPr="00AE2E34">
        <w:rPr>
          <w:spacing w:val="40"/>
          <w:sz w:val="24"/>
          <w:szCs w:val="24"/>
        </w:rPr>
        <w:t xml:space="preserve"> </w:t>
      </w:r>
      <w:r w:rsidRPr="00AE2E34">
        <w:rPr>
          <w:sz w:val="24"/>
          <w:szCs w:val="24"/>
        </w:rPr>
        <w:t>pikiran, perilaku, dan perasaan yang diinginkannya.</w:t>
      </w:r>
    </w:p>
    <w:p w14:paraId="7E57A7AA" w14:textId="77777777" w:rsidR="00BD5570" w:rsidRPr="00AE2E34" w:rsidRDefault="00BD5570" w:rsidP="00BD5570">
      <w:pPr>
        <w:pStyle w:val="ListParagraph"/>
        <w:numPr>
          <w:ilvl w:val="4"/>
          <w:numId w:val="5"/>
        </w:numPr>
        <w:tabs>
          <w:tab w:val="left" w:pos="426"/>
        </w:tabs>
        <w:ind w:left="426" w:right="3" w:hanging="426"/>
        <w:rPr>
          <w:sz w:val="24"/>
          <w:szCs w:val="24"/>
        </w:rPr>
      </w:pPr>
      <w:r w:rsidRPr="00AE2E34">
        <w:rPr>
          <w:sz w:val="24"/>
          <w:szCs w:val="24"/>
        </w:rPr>
        <w:t>Peserta</w:t>
      </w:r>
      <w:r w:rsidRPr="00AE2E34">
        <w:rPr>
          <w:spacing w:val="-6"/>
          <w:sz w:val="24"/>
          <w:szCs w:val="24"/>
        </w:rPr>
        <w:t xml:space="preserve"> </w:t>
      </w:r>
      <w:r w:rsidRPr="00AE2E34">
        <w:rPr>
          <w:sz w:val="24"/>
          <w:szCs w:val="24"/>
        </w:rPr>
        <w:t>didik</w:t>
      </w:r>
      <w:r w:rsidRPr="00AE2E34">
        <w:rPr>
          <w:spacing w:val="-2"/>
          <w:sz w:val="24"/>
          <w:szCs w:val="24"/>
        </w:rPr>
        <w:t xml:space="preserve"> </w:t>
      </w:r>
      <w:r w:rsidRPr="00AE2E34">
        <w:rPr>
          <w:sz w:val="24"/>
          <w:szCs w:val="24"/>
        </w:rPr>
        <w:t>meyakini</w:t>
      </w:r>
      <w:r w:rsidRPr="00AE2E34">
        <w:rPr>
          <w:spacing w:val="-9"/>
          <w:sz w:val="24"/>
          <w:szCs w:val="24"/>
        </w:rPr>
        <w:t xml:space="preserve"> </w:t>
      </w:r>
      <w:r w:rsidRPr="00AE2E34">
        <w:rPr>
          <w:sz w:val="24"/>
          <w:szCs w:val="24"/>
        </w:rPr>
        <w:t>semua</w:t>
      </w:r>
      <w:r w:rsidRPr="00AE2E34">
        <w:rPr>
          <w:spacing w:val="-2"/>
          <w:sz w:val="24"/>
          <w:szCs w:val="24"/>
        </w:rPr>
        <w:t xml:space="preserve"> </w:t>
      </w:r>
      <w:r w:rsidRPr="00AE2E34">
        <w:rPr>
          <w:sz w:val="24"/>
          <w:szCs w:val="24"/>
        </w:rPr>
        <w:t>yang</w:t>
      </w:r>
      <w:r w:rsidRPr="00AE2E34">
        <w:rPr>
          <w:spacing w:val="-1"/>
          <w:sz w:val="24"/>
          <w:szCs w:val="24"/>
        </w:rPr>
        <w:t xml:space="preserve"> </w:t>
      </w:r>
      <w:r w:rsidRPr="00AE2E34">
        <w:rPr>
          <w:sz w:val="24"/>
          <w:szCs w:val="24"/>
        </w:rPr>
        <w:t>ingin</w:t>
      </w:r>
      <w:r w:rsidRPr="00AE2E34">
        <w:rPr>
          <w:spacing w:val="-5"/>
          <w:sz w:val="24"/>
          <w:szCs w:val="24"/>
        </w:rPr>
        <w:t xml:space="preserve"> </w:t>
      </w:r>
      <w:r w:rsidRPr="00AE2E34">
        <w:rPr>
          <w:spacing w:val="-2"/>
          <w:sz w:val="24"/>
          <w:szCs w:val="24"/>
        </w:rPr>
        <w:t>diubahnya.</w:t>
      </w:r>
    </w:p>
    <w:p w14:paraId="03C825B7" w14:textId="77777777" w:rsidR="00BD5570" w:rsidRPr="00AE2E34" w:rsidRDefault="00BD5570" w:rsidP="00BD5570">
      <w:pPr>
        <w:pStyle w:val="BodyText"/>
        <w:tabs>
          <w:tab w:val="left" w:pos="426"/>
        </w:tabs>
        <w:spacing w:before="1"/>
        <w:ind w:left="426" w:right="3" w:hanging="426"/>
        <w:jc w:val="both"/>
      </w:pPr>
    </w:p>
    <w:p w14:paraId="305B81D2" w14:textId="77777777" w:rsidR="00BD5570" w:rsidRPr="00AE2E34" w:rsidRDefault="00BD5570" w:rsidP="00BD5570">
      <w:pPr>
        <w:pStyle w:val="ListParagraph"/>
        <w:numPr>
          <w:ilvl w:val="4"/>
          <w:numId w:val="5"/>
        </w:numPr>
        <w:tabs>
          <w:tab w:val="left" w:pos="426"/>
        </w:tabs>
        <w:spacing w:line="480" w:lineRule="auto"/>
        <w:ind w:left="426" w:right="3" w:hanging="426"/>
        <w:rPr>
          <w:i/>
          <w:sz w:val="24"/>
          <w:szCs w:val="24"/>
        </w:rPr>
      </w:pPr>
      <w:r w:rsidRPr="00AE2E34">
        <w:rPr>
          <w:sz w:val="24"/>
          <w:szCs w:val="24"/>
        </w:rPr>
        <w:t>Peserta didik bekerja sama dengan</w:t>
      </w:r>
      <w:r w:rsidRPr="00AE2E34">
        <w:rPr>
          <w:spacing w:val="-4"/>
          <w:sz w:val="24"/>
          <w:szCs w:val="24"/>
        </w:rPr>
        <w:t xml:space="preserve"> </w:t>
      </w:r>
      <w:r w:rsidRPr="00AE2E34">
        <w:rPr>
          <w:sz w:val="24"/>
          <w:szCs w:val="24"/>
        </w:rPr>
        <w:t xml:space="preserve">teman/keluarga program </w:t>
      </w:r>
      <w:r w:rsidR="002E3F8E">
        <w:rPr>
          <w:i/>
          <w:sz w:val="24"/>
          <w:szCs w:val="24"/>
        </w:rPr>
        <w:t xml:space="preserve">self </w:t>
      </w:r>
      <w:r w:rsidRPr="00AE2E34">
        <w:rPr>
          <w:i/>
          <w:spacing w:val="-2"/>
          <w:sz w:val="24"/>
          <w:szCs w:val="24"/>
        </w:rPr>
        <w:t>managementnya.</w:t>
      </w:r>
    </w:p>
    <w:p w14:paraId="419032CD" w14:textId="77777777" w:rsidR="00BD5570" w:rsidRPr="00AE2E34" w:rsidRDefault="00BD5570" w:rsidP="00BD5570">
      <w:pPr>
        <w:pStyle w:val="ListParagraph"/>
        <w:numPr>
          <w:ilvl w:val="4"/>
          <w:numId w:val="5"/>
        </w:numPr>
        <w:tabs>
          <w:tab w:val="left" w:pos="426"/>
        </w:tabs>
        <w:spacing w:line="480" w:lineRule="auto"/>
        <w:ind w:left="426" w:right="3" w:hanging="426"/>
        <w:rPr>
          <w:sz w:val="24"/>
          <w:szCs w:val="24"/>
        </w:rPr>
      </w:pPr>
      <w:r w:rsidRPr="00AE2E34">
        <w:rPr>
          <w:sz w:val="24"/>
          <w:szCs w:val="24"/>
        </w:rPr>
        <w:t xml:space="preserve">Peserta didik akan menanggung resiko dengan program </w:t>
      </w:r>
      <w:r w:rsidR="002E3F8E">
        <w:rPr>
          <w:i/>
          <w:sz w:val="24"/>
          <w:szCs w:val="24"/>
        </w:rPr>
        <w:t>self</w:t>
      </w:r>
      <w:r w:rsidRPr="00AE2E34">
        <w:rPr>
          <w:i/>
          <w:sz w:val="24"/>
          <w:szCs w:val="24"/>
        </w:rPr>
        <w:t xml:space="preserve"> management </w:t>
      </w:r>
      <w:r w:rsidRPr="00AE2E34">
        <w:rPr>
          <w:sz w:val="24"/>
          <w:szCs w:val="24"/>
        </w:rPr>
        <w:t>yang dilakukannya.</w:t>
      </w:r>
    </w:p>
    <w:p w14:paraId="53F9B052" w14:textId="77777777" w:rsidR="00BD5570" w:rsidRPr="00AE2E34" w:rsidRDefault="00BD5570" w:rsidP="00BD5570">
      <w:pPr>
        <w:pStyle w:val="ListParagraph"/>
        <w:numPr>
          <w:ilvl w:val="4"/>
          <w:numId w:val="5"/>
        </w:numPr>
        <w:tabs>
          <w:tab w:val="left" w:pos="426"/>
        </w:tabs>
        <w:spacing w:before="1" w:line="480" w:lineRule="auto"/>
        <w:ind w:left="426" w:right="3" w:hanging="426"/>
        <w:rPr>
          <w:sz w:val="24"/>
          <w:szCs w:val="24"/>
        </w:rPr>
      </w:pPr>
      <w:r w:rsidRPr="00AE2E34">
        <w:rPr>
          <w:sz w:val="24"/>
          <w:szCs w:val="24"/>
        </w:rPr>
        <w:lastRenderedPageBreak/>
        <w:t>Pada dasarnya semua yang peserta didik harapkan mengenai perubahan pikiran, perilaku dan perasaan adalah untuk peserta didik itu sendiri.</w:t>
      </w:r>
    </w:p>
    <w:p w14:paraId="2CEE2F6E" w14:textId="77777777" w:rsidR="00BD5570" w:rsidRPr="00AE2E34" w:rsidRDefault="00BD5570" w:rsidP="00BD5570">
      <w:pPr>
        <w:pStyle w:val="ListParagraph"/>
        <w:numPr>
          <w:ilvl w:val="4"/>
          <w:numId w:val="5"/>
        </w:numPr>
        <w:tabs>
          <w:tab w:val="left" w:pos="426"/>
        </w:tabs>
        <w:spacing w:line="480" w:lineRule="auto"/>
        <w:ind w:left="426" w:right="3" w:hanging="426"/>
        <w:rPr>
          <w:i/>
          <w:sz w:val="24"/>
          <w:szCs w:val="24"/>
        </w:rPr>
      </w:pPr>
      <w:r w:rsidRPr="00AE2E34">
        <w:rPr>
          <w:sz w:val="24"/>
          <w:szCs w:val="24"/>
        </w:rPr>
        <w:t xml:space="preserve">Peserta didik menuliskan peraturan untuk dirinya sendiri selama menjalani proses </w:t>
      </w:r>
      <w:r w:rsidR="002E3F8E">
        <w:rPr>
          <w:i/>
          <w:sz w:val="24"/>
          <w:szCs w:val="24"/>
        </w:rPr>
        <w:t xml:space="preserve">self </w:t>
      </w:r>
      <w:r w:rsidRPr="00AE2E34">
        <w:rPr>
          <w:i/>
          <w:sz w:val="24"/>
          <w:szCs w:val="24"/>
        </w:rPr>
        <w:t>management.</w:t>
      </w:r>
    </w:p>
    <w:p w14:paraId="489E492E" w14:textId="77777777" w:rsidR="00BD5570" w:rsidRPr="00AE2E34" w:rsidRDefault="00BD5570" w:rsidP="00BD5570">
      <w:pPr>
        <w:pStyle w:val="ListParagraph"/>
        <w:numPr>
          <w:ilvl w:val="4"/>
          <w:numId w:val="5"/>
        </w:numPr>
        <w:tabs>
          <w:tab w:val="left" w:pos="426"/>
          <w:tab w:val="left" w:pos="2346"/>
          <w:tab w:val="left" w:pos="2430"/>
        </w:tabs>
        <w:spacing w:before="1" w:line="480" w:lineRule="auto"/>
        <w:ind w:left="426" w:right="3" w:hanging="426"/>
        <w:rPr>
          <w:sz w:val="24"/>
          <w:szCs w:val="24"/>
        </w:rPr>
      </w:pPr>
      <w:r w:rsidRPr="00AE2E34">
        <w:rPr>
          <w:sz w:val="24"/>
          <w:szCs w:val="24"/>
        </w:rPr>
        <w:t xml:space="preserve">Penguasaan terhadap rangsangan </w:t>
      </w:r>
      <w:r w:rsidR="002E3F8E">
        <w:rPr>
          <w:i/>
          <w:sz w:val="24"/>
          <w:szCs w:val="24"/>
        </w:rPr>
        <w:t xml:space="preserve">(self </w:t>
      </w:r>
      <w:r w:rsidRPr="00AE2E34">
        <w:rPr>
          <w:i/>
          <w:sz w:val="24"/>
          <w:szCs w:val="24"/>
        </w:rPr>
        <w:t xml:space="preserve">control) </w:t>
      </w:r>
      <w:r w:rsidRPr="00AE2E34">
        <w:rPr>
          <w:sz w:val="24"/>
          <w:szCs w:val="24"/>
        </w:rPr>
        <w:t xml:space="preserve">teknik ini menekankan pada penataan kembali atau modivikasi lingkungan sebagai isyarat khusus atau antecedent atau respon </w:t>
      </w:r>
      <w:r w:rsidRPr="00AE2E34">
        <w:rPr>
          <w:spacing w:val="-2"/>
          <w:sz w:val="24"/>
          <w:szCs w:val="24"/>
        </w:rPr>
        <w:t>tertentu.</w:t>
      </w:r>
    </w:p>
    <w:p w14:paraId="7B6A48B7" w14:textId="77777777" w:rsidR="00BD5570" w:rsidRPr="00AE2E34" w:rsidRDefault="00BD5570" w:rsidP="00BD5570">
      <w:pPr>
        <w:pStyle w:val="ListParagraph"/>
        <w:numPr>
          <w:ilvl w:val="3"/>
          <w:numId w:val="5"/>
        </w:numPr>
        <w:ind w:left="426" w:right="3" w:hanging="426"/>
        <w:rPr>
          <w:i/>
          <w:sz w:val="24"/>
          <w:szCs w:val="24"/>
        </w:rPr>
      </w:pPr>
      <w:r w:rsidRPr="00AE2E34">
        <w:rPr>
          <w:i/>
          <w:sz w:val="24"/>
          <w:szCs w:val="24"/>
        </w:rPr>
        <w:t xml:space="preserve">Stimulus </w:t>
      </w:r>
      <w:r w:rsidRPr="00AE2E34">
        <w:rPr>
          <w:i/>
          <w:spacing w:val="-2"/>
          <w:sz w:val="24"/>
          <w:szCs w:val="24"/>
        </w:rPr>
        <w:t>control</w:t>
      </w:r>
    </w:p>
    <w:p w14:paraId="3774A0F9" w14:textId="77777777" w:rsidR="00BD5570" w:rsidRPr="00AE2E34" w:rsidRDefault="00BD5570" w:rsidP="00BD5570">
      <w:pPr>
        <w:pStyle w:val="BodyText"/>
        <w:ind w:right="3"/>
        <w:jc w:val="both"/>
        <w:rPr>
          <w:i/>
        </w:rPr>
      </w:pPr>
    </w:p>
    <w:p w14:paraId="10503A1D" w14:textId="77777777" w:rsidR="0038727F" w:rsidRPr="00911A83" w:rsidRDefault="00BD5570" w:rsidP="00911A83">
      <w:pPr>
        <w:pStyle w:val="BodyText"/>
        <w:spacing w:before="1" w:line="480" w:lineRule="auto"/>
        <w:ind w:right="3" w:firstLine="720"/>
        <w:jc w:val="both"/>
      </w:pPr>
      <w:r w:rsidRPr="00AE2E34">
        <w:t>Stimulus</w:t>
      </w:r>
      <w:r w:rsidRPr="00AE2E34">
        <w:rPr>
          <w:spacing w:val="-3"/>
        </w:rPr>
        <w:t xml:space="preserve"> </w:t>
      </w:r>
      <w:r w:rsidRPr="00AE2E34">
        <w:t>control</w:t>
      </w:r>
      <w:r w:rsidRPr="00AE2E34">
        <w:rPr>
          <w:spacing w:val="-10"/>
        </w:rPr>
        <w:t xml:space="preserve"> </w:t>
      </w:r>
      <w:r w:rsidRPr="00AE2E34">
        <w:t>adalah</w:t>
      </w:r>
      <w:r w:rsidRPr="00AE2E34">
        <w:rPr>
          <w:spacing w:val="-2"/>
        </w:rPr>
        <w:t xml:space="preserve"> </w:t>
      </w:r>
      <w:r w:rsidRPr="00AE2E34">
        <w:t>merangsang</w:t>
      </w:r>
      <w:r w:rsidRPr="00AE2E34">
        <w:rPr>
          <w:spacing w:val="-2"/>
        </w:rPr>
        <w:t xml:space="preserve"> </w:t>
      </w:r>
      <w:r w:rsidRPr="00AE2E34">
        <w:t>sebelumnya</w:t>
      </w:r>
      <w:r w:rsidRPr="00AE2E34">
        <w:rPr>
          <w:spacing w:val="-2"/>
        </w:rPr>
        <w:t xml:space="preserve"> </w:t>
      </w:r>
      <w:r w:rsidRPr="00AE2E34">
        <w:t>antecedent atau</w:t>
      </w:r>
      <w:r w:rsidRPr="00AE2E34">
        <w:rPr>
          <w:spacing w:val="-15"/>
        </w:rPr>
        <w:t xml:space="preserve"> </w:t>
      </w:r>
      <w:r w:rsidRPr="00AE2E34">
        <w:t>isyarat</w:t>
      </w:r>
      <w:r w:rsidRPr="00AE2E34">
        <w:rPr>
          <w:spacing w:val="-10"/>
        </w:rPr>
        <w:t xml:space="preserve"> </w:t>
      </w:r>
      <w:r w:rsidRPr="00AE2E34">
        <w:t>pedoman</w:t>
      </w:r>
      <w:r w:rsidRPr="00AE2E34">
        <w:rPr>
          <w:spacing w:val="-15"/>
        </w:rPr>
        <w:t xml:space="preserve"> </w:t>
      </w:r>
      <w:r w:rsidRPr="00AE2E34">
        <w:t>atau</w:t>
      </w:r>
      <w:r w:rsidRPr="00AE2E34">
        <w:rPr>
          <w:spacing w:val="-13"/>
        </w:rPr>
        <w:t xml:space="preserve"> </w:t>
      </w:r>
      <w:r w:rsidRPr="00AE2E34">
        <w:t>petunjuk</w:t>
      </w:r>
      <w:r w:rsidRPr="00AE2E34">
        <w:rPr>
          <w:spacing w:val="-13"/>
        </w:rPr>
        <w:t xml:space="preserve"> </w:t>
      </w:r>
      <w:r w:rsidRPr="00AE2E34">
        <w:t>untuk</w:t>
      </w:r>
      <w:r w:rsidRPr="00AE2E34">
        <w:rPr>
          <w:spacing w:val="-13"/>
        </w:rPr>
        <w:t xml:space="preserve"> </w:t>
      </w:r>
      <w:r w:rsidRPr="00AE2E34">
        <w:t>menambah</w:t>
      </w:r>
      <w:r w:rsidRPr="00AE2E34">
        <w:rPr>
          <w:spacing w:val="-15"/>
        </w:rPr>
        <w:t xml:space="preserve"> </w:t>
      </w:r>
      <w:r w:rsidRPr="00AE2E34">
        <w:t>dan</w:t>
      </w:r>
      <w:r w:rsidRPr="00AE2E34">
        <w:rPr>
          <w:spacing w:val="-13"/>
        </w:rPr>
        <w:t xml:space="preserve"> </w:t>
      </w:r>
      <w:r w:rsidRPr="00AE2E34">
        <w:t>mengurangi tingkah</w:t>
      </w:r>
      <w:r w:rsidRPr="00AE2E34">
        <w:rPr>
          <w:spacing w:val="-15"/>
        </w:rPr>
        <w:t xml:space="preserve"> </w:t>
      </w:r>
      <w:r w:rsidRPr="00AE2E34">
        <w:t>lakunya.</w:t>
      </w:r>
      <w:r w:rsidRPr="00AE2E34">
        <w:rPr>
          <w:spacing w:val="-15"/>
        </w:rPr>
        <w:t xml:space="preserve"> </w:t>
      </w:r>
      <w:r w:rsidRPr="00AE2E34">
        <w:t>Selain</w:t>
      </w:r>
      <w:r w:rsidRPr="00AE2E34">
        <w:rPr>
          <w:spacing w:val="-15"/>
        </w:rPr>
        <w:t xml:space="preserve"> </w:t>
      </w:r>
      <w:r w:rsidRPr="00AE2E34">
        <w:t>itu</w:t>
      </w:r>
      <w:r w:rsidRPr="00AE2E34">
        <w:rPr>
          <w:spacing w:val="-15"/>
        </w:rPr>
        <w:t xml:space="preserve"> </w:t>
      </w:r>
      <w:r w:rsidRPr="00AE2E34">
        <w:t>stimulus</w:t>
      </w:r>
      <w:r w:rsidRPr="00AE2E34">
        <w:rPr>
          <w:spacing w:val="-15"/>
        </w:rPr>
        <w:t xml:space="preserve"> </w:t>
      </w:r>
      <w:r w:rsidRPr="00AE2E34">
        <w:t>control</w:t>
      </w:r>
      <w:r w:rsidRPr="00AE2E34">
        <w:rPr>
          <w:spacing w:val="-15"/>
        </w:rPr>
        <w:t xml:space="preserve"> </w:t>
      </w:r>
      <w:r w:rsidRPr="00AE2E34">
        <w:t>juga</w:t>
      </w:r>
      <w:r w:rsidRPr="00AE2E34">
        <w:rPr>
          <w:spacing w:val="-15"/>
        </w:rPr>
        <w:t xml:space="preserve"> </w:t>
      </w:r>
      <w:r w:rsidRPr="00AE2E34">
        <w:t>diartikan</w:t>
      </w:r>
      <w:r w:rsidRPr="00AE2E34">
        <w:rPr>
          <w:spacing w:val="-15"/>
        </w:rPr>
        <w:t xml:space="preserve"> </w:t>
      </w:r>
      <w:r w:rsidRPr="00AE2E34">
        <w:t>penguasaan terhadap rangsangan sebelumnya, isyarat pedoman atau petunjuk untuk menambah atau mengurangi tingkah laku.</w:t>
      </w:r>
      <w:r w:rsidR="00221924">
        <w:rPr>
          <w:rStyle w:val="FootnoteReference"/>
          <w:rFonts w:eastAsiaTheme="majorEastAsia"/>
        </w:rPr>
        <w:footnoteReference w:id="23"/>
      </w:r>
    </w:p>
    <w:p w14:paraId="70D23337" w14:textId="77777777" w:rsidR="00BD5570" w:rsidRPr="00AE2E34" w:rsidRDefault="00BD5570" w:rsidP="00BD5570">
      <w:pPr>
        <w:pStyle w:val="ListParagraph"/>
        <w:numPr>
          <w:ilvl w:val="2"/>
          <w:numId w:val="5"/>
        </w:numPr>
        <w:tabs>
          <w:tab w:val="left" w:pos="1580"/>
        </w:tabs>
        <w:spacing w:before="1"/>
        <w:ind w:left="426" w:right="3" w:hanging="426"/>
        <w:rPr>
          <w:i/>
          <w:sz w:val="24"/>
          <w:szCs w:val="24"/>
        </w:rPr>
      </w:pPr>
      <w:r w:rsidRPr="00AE2E34">
        <w:rPr>
          <w:sz w:val="24"/>
          <w:szCs w:val="24"/>
        </w:rPr>
        <w:t>Tahap-tahap</w:t>
      </w:r>
      <w:r w:rsidRPr="00AE2E34">
        <w:rPr>
          <w:spacing w:val="-2"/>
          <w:sz w:val="24"/>
          <w:szCs w:val="24"/>
        </w:rPr>
        <w:t xml:space="preserve"> </w:t>
      </w:r>
      <w:r w:rsidRPr="00AE2E34">
        <w:rPr>
          <w:sz w:val="24"/>
          <w:szCs w:val="24"/>
        </w:rPr>
        <w:t>pengelolaan</w:t>
      </w:r>
      <w:r w:rsidRPr="00AE2E34">
        <w:rPr>
          <w:spacing w:val="-6"/>
          <w:sz w:val="24"/>
          <w:szCs w:val="24"/>
        </w:rPr>
        <w:t xml:space="preserve"> </w:t>
      </w:r>
      <w:r w:rsidRPr="00AE2E34">
        <w:rPr>
          <w:sz w:val="24"/>
          <w:szCs w:val="24"/>
        </w:rPr>
        <w:t>diri</w:t>
      </w:r>
      <w:r w:rsidRPr="00AE2E34">
        <w:rPr>
          <w:spacing w:val="-3"/>
          <w:sz w:val="24"/>
          <w:szCs w:val="24"/>
        </w:rPr>
        <w:t xml:space="preserve"> </w:t>
      </w:r>
      <w:r w:rsidRPr="00AE2E34">
        <w:rPr>
          <w:i/>
          <w:sz w:val="24"/>
          <w:szCs w:val="24"/>
        </w:rPr>
        <w:t>(self</w:t>
      </w:r>
      <w:r w:rsidRPr="00AE2E34">
        <w:rPr>
          <w:i/>
          <w:spacing w:val="5"/>
          <w:sz w:val="24"/>
          <w:szCs w:val="24"/>
        </w:rPr>
        <w:t xml:space="preserve"> </w:t>
      </w:r>
      <w:r w:rsidRPr="00AE2E34">
        <w:rPr>
          <w:i/>
          <w:spacing w:val="-2"/>
          <w:sz w:val="24"/>
          <w:szCs w:val="24"/>
        </w:rPr>
        <w:t>management)</w:t>
      </w:r>
    </w:p>
    <w:p w14:paraId="4B03A62A" w14:textId="77777777" w:rsidR="00BD5570" w:rsidRPr="00AE2E34" w:rsidRDefault="00BD5570" w:rsidP="00BD5570">
      <w:pPr>
        <w:pStyle w:val="BodyText"/>
        <w:ind w:right="3"/>
        <w:jc w:val="both"/>
        <w:rPr>
          <w:i/>
        </w:rPr>
      </w:pPr>
    </w:p>
    <w:p w14:paraId="660A635C" w14:textId="77777777" w:rsidR="00BD5570" w:rsidRPr="00AE2E34" w:rsidRDefault="00BD5570" w:rsidP="00BD5570">
      <w:pPr>
        <w:pStyle w:val="BodyText"/>
        <w:ind w:right="3"/>
        <w:jc w:val="both"/>
      </w:pPr>
      <w:r w:rsidRPr="00AE2E34">
        <w:t>Sukadji</w:t>
      </w:r>
      <w:r w:rsidRPr="00AE2E34">
        <w:rPr>
          <w:spacing w:val="-7"/>
        </w:rPr>
        <w:t xml:space="preserve"> </w:t>
      </w:r>
      <w:r w:rsidRPr="00AE2E34">
        <w:t>mengemukakan</w:t>
      </w:r>
      <w:r w:rsidRPr="00AE2E34">
        <w:rPr>
          <w:spacing w:val="-7"/>
        </w:rPr>
        <w:t xml:space="preserve"> </w:t>
      </w:r>
      <w:r w:rsidRPr="00AE2E34">
        <w:t>ada</w:t>
      </w:r>
      <w:r w:rsidRPr="00AE2E34">
        <w:rPr>
          <w:spacing w:val="-3"/>
        </w:rPr>
        <w:t xml:space="preserve"> </w:t>
      </w:r>
      <w:r w:rsidRPr="00AE2E34">
        <w:t>beberapa</w:t>
      </w:r>
      <w:r w:rsidRPr="00AE2E34">
        <w:rPr>
          <w:spacing w:val="2"/>
        </w:rPr>
        <w:t xml:space="preserve"> </w:t>
      </w:r>
      <w:r w:rsidRPr="00AE2E34">
        <w:t>langkah</w:t>
      </w:r>
      <w:r w:rsidRPr="00AE2E34">
        <w:rPr>
          <w:spacing w:val="-6"/>
        </w:rPr>
        <w:t xml:space="preserve"> </w:t>
      </w:r>
      <w:r w:rsidRPr="00AE2E34">
        <w:rPr>
          <w:spacing w:val="-2"/>
        </w:rPr>
        <w:t>diantaranya:</w:t>
      </w:r>
    </w:p>
    <w:p w14:paraId="3792B2EA" w14:textId="77777777" w:rsidR="00BD5570" w:rsidRPr="00AE2E34" w:rsidRDefault="00BD5570" w:rsidP="00BD5570">
      <w:pPr>
        <w:pStyle w:val="BodyText"/>
        <w:ind w:right="3"/>
        <w:jc w:val="both"/>
      </w:pPr>
    </w:p>
    <w:p w14:paraId="11E68377" w14:textId="77777777" w:rsidR="00BD5570" w:rsidRPr="00AE2E34" w:rsidRDefault="00BD5570" w:rsidP="00BD5570">
      <w:pPr>
        <w:pStyle w:val="ListParagraph"/>
        <w:numPr>
          <w:ilvl w:val="3"/>
          <w:numId w:val="5"/>
        </w:numPr>
        <w:tabs>
          <w:tab w:val="left" w:pos="2145"/>
        </w:tabs>
        <w:ind w:left="426" w:right="3" w:hanging="426"/>
        <w:rPr>
          <w:sz w:val="24"/>
          <w:szCs w:val="24"/>
        </w:rPr>
      </w:pPr>
      <w:r w:rsidRPr="00AE2E34">
        <w:rPr>
          <w:sz w:val="24"/>
          <w:szCs w:val="24"/>
        </w:rPr>
        <w:t>Tahap monitor</w:t>
      </w:r>
      <w:r w:rsidRPr="00AE2E34">
        <w:rPr>
          <w:spacing w:val="2"/>
          <w:sz w:val="24"/>
          <w:szCs w:val="24"/>
        </w:rPr>
        <w:t xml:space="preserve"> </w:t>
      </w:r>
      <w:r w:rsidRPr="00AE2E34">
        <w:rPr>
          <w:sz w:val="24"/>
          <w:szCs w:val="24"/>
        </w:rPr>
        <w:t>diri</w:t>
      </w:r>
      <w:r w:rsidRPr="00AE2E34">
        <w:rPr>
          <w:spacing w:val="-5"/>
          <w:sz w:val="24"/>
          <w:szCs w:val="24"/>
        </w:rPr>
        <w:t xml:space="preserve"> </w:t>
      </w:r>
      <w:r w:rsidR="002E3F8E">
        <w:rPr>
          <w:i/>
          <w:sz w:val="24"/>
          <w:szCs w:val="24"/>
        </w:rPr>
        <w:t xml:space="preserve">(Self </w:t>
      </w:r>
      <w:r w:rsidRPr="00AE2E34">
        <w:rPr>
          <w:i/>
          <w:sz w:val="24"/>
          <w:szCs w:val="24"/>
        </w:rPr>
        <w:t>monitoring)</w:t>
      </w:r>
      <w:r w:rsidRPr="00AE2E34">
        <w:rPr>
          <w:i/>
          <w:spacing w:val="-1"/>
          <w:sz w:val="24"/>
          <w:szCs w:val="24"/>
        </w:rPr>
        <w:t xml:space="preserve"> </w:t>
      </w:r>
      <w:r w:rsidRPr="00AE2E34">
        <w:rPr>
          <w:sz w:val="24"/>
          <w:szCs w:val="24"/>
        </w:rPr>
        <w:t>atau</w:t>
      </w:r>
      <w:r w:rsidRPr="00AE2E34">
        <w:rPr>
          <w:spacing w:val="-4"/>
          <w:sz w:val="24"/>
          <w:szCs w:val="24"/>
        </w:rPr>
        <w:t xml:space="preserve"> </w:t>
      </w:r>
      <w:r w:rsidRPr="00AE2E34">
        <w:rPr>
          <w:sz w:val="24"/>
          <w:szCs w:val="24"/>
        </w:rPr>
        <w:t>observasi</w:t>
      </w:r>
      <w:r w:rsidRPr="00AE2E34">
        <w:rPr>
          <w:spacing w:val="-8"/>
          <w:sz w:val="24"/>
          <w:szCs w:val="24"/>
        </w:rPr>
        <w:t xml:space="preserve"> </w:t>
      </w:r>
      <w:r w:rsidRPr="00AE2E34">
        <w:rPr>
          <w:spacing w:val="-4"/>
          <w:sz w:val="24"/>
          <w:szCs w:val="24"/>
        </w:rPr>
        <w:t>diri</w:t>
      </w:r>
    </w:p>
    <w:p w14:paraId="534E3882" w14:textId="77777777" w:rsidR="00BD5570" w:rsidRPr="00AE2E34" w:rsidRDefault="00BD5570" w:rsidP="00BD5570">
      <w:pPr>
        <w:pStyle w:val="BodyText"/>
        <w:ind w:left="426" w:right="3" w:hanging="426"/>
        <w:jc w:val="both"/>
      </w:pPr>
    </w:p>
    <w:p w14:paraId="7ADAA99E" w14:textId="77777777" w:rsidR="00BD5570" w:rsidRPr="00AE2E34" w:rsidRDefault="00BD5570" w:rsidP="00BD5570">
      <w:pPr>
        <w:pStyle w:val="BodyText"/>
        <w:spacing w:before="1" w:line="480" w:lineRule="auto"/>
        <w:ind w:right="3" w:firstLine="720"/>
        <w:jc w:val="both"/>
        <w:rPr>
          <w:spacing w:val="-8"/>
        </w:rPr>
      </w:pPr>
      <w:r w:rsidRPr="00AE2E34">
        <w:t>Pada tahap ini konseli dengan sengaja mengenai tingkah lakunya</w:t>
      </w:r>
      <w:r w:rsidRPr="00AE2E34">
        <w:rPr>
          <w:spacing w:val="-8"/>
        </w:rPr>
        <w:t xml:space="preserve"> </w:t>
      </w:r>
      <w:r w:rsidRPr="00AE2E34">
        <w:t>sendiri</w:t>
      </w:r>
      <w:r w:rsidRPr="00AE2E34">
        <w:rPr>
          <w:spacing w:val="-11"/>
        </w:rPr>
        <w:t xml:space="preserve"> </w:t>
      </w:r>
      <w:r w:rsidRPr="00AE2E34">
        <w:t>sertapencatatannya</w:t>
      </w:r>
      <w:r w:rsidRPr="00AE2E34">
        <w:rPr>
          <w:spacing w:val="-8"/>
        </w:rPr>
        <w:t xml:space="preserve"> </w:t>
      </w:r>
      <w:r w:rsidRPr="00AE2E34">
        <w:t>dengan</w:t>
      </w:r>
      <w:r w:rsidRPr="00AE2E34">
        <w:rPr>
          <w:spacing w:val="-12"/>
        </w:rPr>
        <w:t xml:space="preserve"> </w:t>
      </w:r>
      <w:r w:rsidRPr="00AE2E34">
        <w:t>teliti.</w:t>
      </w:r>
      <w:r w:rsidRPr="00AE2E34">
        <w:rPr>
          <w:spacing w:val="-6"/>
        </w:rPr>
        <w:t xml:space="preserve"> </w:t>
      </w:r>
      <w:r w:rsidRPr="00AE2E34">
        <w:t>Catatan</w:t>
      </w:r>
      <w:r w:rsidRPr="00AE2E34">
        <w:rPr>
          <w:spacing w:val="-12"/>
        </w:rPr>
        <w:t xml:space="preserve"> </w:t>
      </w:r>
      <w:r w:rsidRPr="00AE2E34">
        <w:t>ini</w:t>
      </w:r>
      <w:r w:rsidRPr="00AE2E34">
        <w:rPr>
          <w:spacing w:val="-11"/>
        </w:rPr>
        <w:t xml:space="preserve"> </w:t>
      </w:r>
      <w:r w:rsidRPr="00AE2E34">
        <w:t>dapat menggunakan daftar cek atau</w:t>
      </w:r>
    </w:p>
    <w:p w14:paraId="31A9FCCC" w14:textId="77777777" w:rsidR="00BD5570" w:rsidRPr="00AE2E34" w:rsidRDefault="00BD5570" w:rsidP="00BD5570">
      <w:pPr>
        <w:pStyle w:val="BodyText"/>
        <w:spacing w:before="1" w:line="480" w:lineRule="auto"/>
        <w:ind w:left="426" w:right="3" w:hanging="426"/>
        <w:jc w:val="both"/>
      </w:pPr>
      <w:r w:rsidRPr="00AE2E34">
        <w:t>catatan.</w:t>
      </w:r>
    </w:p>
    <w:p w14:paraId="6153F540" w14:textId="77777777" w:rsidR="00BD5570" w:rsidRPr="00AE2E34" w:rsidRDefault="00BD5570" w:rsidP="00BD5570">
      <w:pPr>
        <w:pStyle w:val="ListParagraph"/>
        <w:numPr>
          <w:ilvl w:val="3"/>
          <w:numId w:val="5"/>
        </w:numPr>
        <w:tabs>
          <w:tab w:val="left" w:pos="2025"/>
        </w:tabs>
        <w:ind w:left="426" w:right="3" w:hanging="426"/>
        <w:rPr>
          <w:i/>
          <w:sz w:val="24"/>
          <w:szCs w:val="24"/>
        </w:rPr>
      </w:pPr>
      <w:r w:rsidRPr="00AE2E34">
        <w:rPr>
          <w:sz w:val="24"/>
          <w:szCs w:val="24"/>
        </w:rPr>
        <w:t>Tahap</w:t>
      </w:r>
      <w:r w:rsidRPr="00AE2E34">
        <w:rPr>
          <w:spacing w:val="-1"/>
          <w:sz w:val="24"/>
          <w:szCs w:val="24"/>
        </w:rPr>
        <w:t xml:space="preserve"> </w:t>
      </w:r>
      <w:r w:rsidRPr="00AE2E34">
        <w:rPr>
          <w:sz w:val="24"/>
          <w:szCs w:val="24"/>
        </w:rPr>
        <w:t>evaluasi</w:t>
      </w:r>
      <w:r w:rsidRPr="00AE2E34">
        <w:rPr>
          <w:spacing w:val="-6"/>
          <w:sz w:val="24"/>
          <w:szCs w:val="24"/>
        </w:rPr>
        <w:t xml:space="preserve"> </w:t>
      </w:r>
      <w:r w:rsidRPr="00AE2E34">
        <w:rPr>
          <w:sz w:val="24"/>
          <w:szCs w:val="24"/>
        </w:rPr>
        <w:t>diri</w:t>
      </w:r>
      <w:r w:rsidRPr="00AE2E34">
        <w:rPr>
          <w:spacing w:val="-1"/>
          <w:sz w:val="24"/>
          <w:szCs w:val="24"/>
        </w:rPr>
        <w:t xml:space="preserve"> </w:t>
      </w:r>
      <w:r w:rsidR="002E3F8E">
        <w:rPr>
          <w:i/>
          <w:sz w:val="24"/>
          <w:szCs w:val="24"/>
        </w:rPr>
        <w:t xml:space="preserve">(Self </w:t>
      </w:r>
      <w:r w:rsidRPr="00AE2E34">
        <w:rPr>
          <w:i/>
          <w:spacing w:val="-2"/>
          <w:sz w:val="24"/>
          <w:szCs w:val="24"/>
        </w:rPr>
        <w:t>evaluation)</w:t>
      </w:r>
    </w:p>
    <w:p w14:paraId="6CF47B9A" w14:textId="77777777" w:rsidR="00BD5570" w:rsidRPr="00AE2E34" w:rsidRDefault="00BD5570" w:rsidP="00BD5570">
      <w:pPr>
        <w:pStyle w:val="BodyText"/>
        <w:ind w:left="426" w:right="3" w:hanging="426"/>
        <w:jc w:val="both"/>
        <w:rPr>
          <w:i/>
        </w:rPr>
      </w:pPr>
    </w:p>
    <w:p w14:paraId="7A36BD9A" w14:textId="77777777" w:rsidR="00BD5570" w:rsidRPr="00AE2E34" w:rsidRDefault="00BD5570" w:rsidP="00BD5570">
      <w:pPr>
        <w:pStyle w:val="BodyText"/>
        <w:spacing w:before="1" w:line="480" w:lineRule="auto"/>
        <w:ind w:right="3" w:firstLine="720"/>
        <w:jc w:val="both"/>
      </w:pPr>
      <w:r w:rsidRPr="00AE2E34">
        <w:t xml:space="preserve">Pada tahap ini konseli membandingkan hasil catatan tingkah laku dengan target tingkah laku yang telah dibuat oleh konseli. Perbandingan ini bertujuan </w:t>
      </w:r>
      <w:r w:rsidRPr="00AE2E34">
        <w:lastRenderedPageBreak/>
        <w:t>untuk  mengevaluasi efektivitas dan efisiensi program. Bila mana program tersebut tidak berhasil maka perlu ditinjau kembali program tersebut apakah target tingkah laku yang</w:t>
      </w:r>
      <w:r w:rsidRPr="00AE2E34">
        <w:rPr>
          <w:spacing w:val="37"/>
        </w:rPr>
        <w:t xml:space="preserve"> </w:t>
      </w:r>
      <w:r w:rsidRPr="00AE2E34">
        <w:t>diterapkan</w:t>
      </w:r>
      <w:r w:rsidRPr="00AE2E34">
        <w:rPr>
          <w:spacing w:val="38"/>
        </w:rPr>
        <w:t xml:space="preserve"> </w:t>
      </w:r>
      <w:r w:rsidRPr="00AE2E34">
        <w:t>memiliki</w:t>
      </w:r>
      <w:r w:rsidRPr="00AE2E34">
        <w:rPr>
          <w:spacing w:val="34"/>
        </w:rPr>
        <w:t xml:space="preserve"> </w:t>
      </w:r>
      <w:r w:rsidRPr="00AE2E34">
        <w:t>ekspektasi</w:t>
      </w:r>
      <w:r w:rsidRPr="00AE2E34">
        <w:rPr>
          <w:spacing w:val="33"/>
        </w:rPr>
        <w:t xml:space="preserve"> </w:t>
      </w:r>
      <w:r w:rsidRPr="00AE2E34">
        <w:t>yang</w:t>
      </w:r>
      <w:r w:rsidRPr="00AE2E34">
        <w:rPr>
          <w:spacing w:val="38"/>
        </w:rPr>
        <w:t xml:space="preserve"> </w:t>
      </w:r>
      <w:r w:rsidRPr="00AE2E34">
        <w:t>terlalu</w:t>
      </w:r>
      <w:r w:rsidRPr="00AE2E34">
        <w:rPr>
          <w:spacing w:val="34"/>
        </w:rPr>
        <w:t xml:space="preserve"> </w:t>
      </w:r>
      <w:r w:rsidRPr="00AE2E34">
        <w:t>tinggi,</w:t>
      </w:r>
      <w:r w:rsidRPr="00AE2E34">
        <w:rPr>
          <w:spacing w:val="40"/>
        </w:rPr>
        <w:t xml:space="preserve"> </w:t>
      </w:r>
      <w:r w:rsidRPr="00AE2E34">
        <w:rPr>
          <w:spacing w:val="-2"/>
        </w:rPr>
        <w:t xml:space="preserve">perilaku </w:t>
      </w:r>
      <w:r w:rsidRPr="00AE2E34">
        <w:t xml:space="preserve">yang ditargetkan tidak cocok atau penguatan yang diberikan tidak </w:t>
      </w:r>
      <w:r w:rsidRPr="00AE2E34">
        <w:rPr>
          <w:spacing w:val="-2"/>
        </w:rPr>
        <w:t>sesuai.</w:t>
      </w:r>
    </w:p>
    <w:p w14:paraId="2114A420" w14:textId="77777777" w:rsidR="00BD5570" w:rsidRPr="00AE2E34" w:rsidRDefault="00BD5570" w:rsidP="00BD5570">
      <w:pPr>
        <w:pStyle w:val="ListParagraph"/>
        <w:numPr>
          <w:ilvl w:val="3"/>
          <w:numId w:val="5"/>
        </w:numPr>
        <w:tabs>
          <w:tab w:val="left" w:pos="426"/>
        </w:tabs>
        <w:spacing w:line="480" w:lineRule="auto"/>
        <w:ind w:left="426" w:right="3" w:hanging="426"/>
        <w:rPr>
          <w:i/>
          <w:sz w:val="24"/>
          <w:szCs w:val="24"/>
        </w:rPr>
      </w:pPr>
      <w:r w:rsidRPr="00AE2E34">
        <w:rPr>
          <w:sz w:val="24"/>
          <w:szCs w:val="24"/>
        </w:rPr>
        <w:t xml:space="preserve">Tahap pemberian penguatan, penghapusan atau hukuman </w:t>
      </w:r>
      <w:r w:rsidR="002E3F8E">
        <w:rPr>
          <w:i/>
          <w:sz w:val="24"/>
          <w:szCs w:val="24"/>
        </w:rPr>
        <w:t xml:space="preserve">(self </w:t>
      </w:r>
      <w:r w:rsidRPr="00AE2E34">
        <w:rPr>
          <w:i/>
          <w:spacing w:val="-2"/>
          <w:sz w:val="24"/>
          <w:szCs w:val="24"/>
        </w:rPr>
        <w:t>reinforcement)</w:t>
      </w:r>
    </w:p>
    <w:p w14:paraId="2FE917BF" w14:textId="77777777" w:rsidR="00BD5570" w:rsidRPr="00AE2E34" w:rsidRDefault="00BD5570" w:rsidP="00BD5570">
      <w:pPr>
        <w:pStyle w:val="BodyText"/>
        <w:spacing w:line="480" w:lineRule="auto"/>
        <w:ind w:right="3" w:firstLine="720"/>
        <w:jc w:val="both"/>
        <w:rPr>
          <w:spacing w:val="-2"/>
        </w:rPr>
      </w:pPr>
      <w:r w:rsidRPr="00AE2E34">
        <w:t>Pada tahap ini konseli mengatur dirinya sendiri, memberikan penguatan, menghapus dan memberikan hukuman pada diri sendiri. Tahap</w:t>
      </w:r>
      <w:r w:rsidRPr="00AE2E34">
        <w:rPr>
          <w:spacing w:val="-6"/>
        </w:rPr>
        <w:t xml:space="preserve"> </w:t>
      </w:r>
      <w:r w:rsidRPr="00AE2E34">
        <w:t>ini</w:t>
      </w:r>
      <w:r w:rsidRPr="00AE2E34">
        <w:rPr>
          <w:spacing w:val="-14"/>
        </w:rPr>
        <w:t xml:space="preserve"> </w:t>
      </w:r>
      <w:r w:rsidRPr="00AE2E34">
        <w:t>disebut</w:t>
      </w:r>
      <w:r w:rsidRPr="00AE2E34">
        <w:rPr>
          <w:spacing w:val="-6"/>
        </w:rPr>
        <w:t xml:space="preserve"> </w:t>
      </w:r>
      <w:r w:rsidRPr="00AE2E34">
        <w:t>tahap</w:t>
      </w:r>
      <w:r w:rsidRPr="00AE2E34">
        <w:rPr>
          <w:spacing w:val="-6"/>
        </w:rPr>
        <w:t xml:space="preserve"> </w:t>
      </w:r>
      <w:r w:rsidRPr="00AE2E34">
        <w:t>yang</w:t>
      </w:r>
      <w:r w:rsidRPr="00AE2E34">
        <w:rPr>
          <w:spacing w:val="-10"/>
        </w:rPr>
        <w:t xml:space="preserve"> </w:t>
      </w:r>
      <w:r w:rsidRPr="00AE2E34">
        <w:t>paling</w:t>
      </w:r>
      <w:r w:rsidRPr="00AE2E34">
        <w:rPr>
          <w:spacing w:val="-10"/>
        </w:rPr>
        <w:t xml:space="preserve"> </w:t>
      </w:r>
      <w:r w:rsidRPr="00AE2E34">
        <w:t>sulit</w:t>
      </w:r>
      <w:r w:rsidRPr="00AE2E34">
        <w:rPr>
          <w:spacing w:val="-6"/>
        </w:rPr>
        <w:t xml:space="preserve"> </w:t>
      </w:r>
      <w:r w:rsidRPr="00AE2E34">
        <w:t>karena</w:t>
      </w:r>
      <w:r w:rsidRPr="00AE2E34">
        <w:rPr>
          <w:spacing w:val="-7"/>
        </w:rPr>
        <w:t xml:space="preserve"> </w:t>
      </w:r>
      <w:r w:rsidRPr="00AE2E34">
        <w:t>membutuhkan</w:t>
      </w:r>
      <w:r w:rsidRPr="00AE2E34">
        <w:rPr>
          <w:spacing w:val="-15"/>
        </w:rPr>
        <w:t xml:space="preserve"> </w:t>
      </w:r>
      <w:r w:rsidRPr="00AE2E34">
        <w:t>kemauan yang</w:t>
      </w:r>
      <w:r w:rsidRPr="00AE2E34">
        <w:rPr>
          <w:spacing w:val="-17"/>
        </w:rPr>
        <w:t xml:space="preserve"> </w:t>
      </w:r>
      <w:r w:rsidRPr="00AE2E34">
        <w:t>kuat</w:t>
      </w:r>
      <w:r w:rsidRPr="00AE2E34">
        <w:rPr>
          <w:spacing w:val="-9"/>
        </w:rPr>
        <w:t xml:space="preserve"> </w:t>
      </w:r>
      <w:r w:rsidRPr="00AE2E34">
        <w:t>dari</w:t>
      </w:r>
      <w:r w:rsidRPr="00AE2E34">
        <w:rPr>
          <w:spacing w:val="-17"/>
        </w:rPr>
        <w:t xml:space="preserve"> </w:t>
      </w:r>
      <w:r w:rsidRPr="00AE2E34">
        <w:t>konseli</w:t>
      </w:r>
      <w:r w:rsidRPr="00AE2E34">
        <w:rPr>
          <w:spacing w:val="-16"/>
        </w:rPr>
        <w:t xml:space="preserve"> </w:t>
      </w:r>
      <w:r w:rsidRPr="00AE2E34">
        <w:t>untuk</w:t>
      </w:r>
      <w:r w:rsidRPr="00AE2E34">
        <w:rPr>
          <w:spacing w:val="-11"/>
        </w:rPr>
        <w:t xml:space="preserve"> </w:t>
      </w:r>
      <w:r w:rsidRPr="00AE2E34">
        <w:t>menyelesaikan</w:t>
      </w:r>
      <w:r w:rsidRPr="00AE2E34">
        <w:rPr>
          <w:spacing w:val="-15"/>
        </w:rPr>
        <w:t xml:space="preserve"> </w:t>
      </w:r>
      <w:r w:rsidRPr="00AE2E34">
        <w:t>program</w:t>
      </w:r>
      <w:r w:rsidRPr="00AE2E34">
        <w:rPr>
          <w:spacing w:val="-15"/>
        </w:rPr>
        <w:t xml:space="preserve"> </w:t>
      </w:r>
      <w:r w:rsidRPr="00AE2E34">
        <w:t>yang</w:t>
      </w:r>
      <w:r w:rsidRPr="00AE2E34">
        <w:rPr>
          <w:spacing w:val="-11"/>
        </w:rPr>
        <w:t xml:space="preserve"> </w:t>
      </w:r>
      <w:r w:rsidRPr="00AE2E34">
        <w:t>telah</w:t>
      </w:r>
      <w:r w:rsidRPr="00AE2E34">
        <w:rPr>
          <w:spacing w:val="-15"/>
        </w:rPr>
        <w:t xml:space="preserve"> </w:t>
      </w:r>
      <w:r w:rsidRPr="00AE2E34">
        <w:rPr>
          <w:spacing w:val="-2"/>
        </w:rPr>
        <w:t>dibuat.</w:t>
      </w:r>
      <w:r w:rsidRPr="00AE2E34">
        <w:rPr>
          <w:rStyle w:val="FootnoteReference"/>
          <w:rFonts w:eastAsiaTheme="majorEastAsia"/>
          <w:spacing w:val="-2"/>
        </w:rPr>
        <w:footnoteReference w:id="24"/>
      </w:r>
    </w:p>
    <w:p w14:paraId="1C40D61A" w14:textId="77777777" w:rsidR="00BD5570" w:rsidRPr="00A27A7B" w:rsidRDefault="00BD5570" w:rsidP="00A27A7B">
      <w:pPr>
        <w:pStyle w:val="ListParagraph"/>
        <w:numPr>
          <w:ilvl w:val="2"/>
          <w:numId w:val="5"/>
        </w:numPr>
        <w:tabs>
          <w:tab w:val="left" w:pos="426"/>
        </w:tabs>
        <w:spacing w:before="1" w:line="480" w:lineRule="auto"/>
        <w:ind w:left="1603" w:right="3" w:hanging="1603"/>
        <w:rPr>
          <w:i/>
          <w:sz w:val="24"/>
          <w:szCs w:val="24"/>
        </w:rPr>
      </w:pPr>
      <w:r w:rsidRPr="00AE2E34">
        <w:rPr>
          <w:sz w:val="24"/>
          <w:szCs w:val="24"/>
        </w:rPr>
        <w:t>Kelebihan</w:t>
      </w:r>
      <w:r w:rsidRPr="00AE2E34">
        <w:rPr>
          <w:spacing w:val="-4"/>
          <w:sz w:val="24"/>
          <w:szCs w:val="24"/>
        </w:rPr>
        <w:t xml:space="preserve"> </w:t>
      </w:r>
      <w:r w:rsidRPr="00AE2E34">
        <w:rPr>
          <w:sz w:val="24"/>
          <w:szCs w:val="24"/>
        </w:rPr>
        <w:t>dan</w:t>
      </w:r>
      <w:r w:rsidRPr="00AE2E34">
        <w:rPr>
          <w:spacing w:val="-4"/>
          <w:sz w:val="24"/>
          <w:szCs w:val="24"/>
        </w:rPr>
        <w:t xml:space="preserve"> </w:t>
      </w:r>
      <w:r w:rsidRPr="00AE2E34">
        <w:rPr>
          <w:sz w:val="24"/>
          <w:szCs w:val="24"/>
        </w:rPr>
        <w:t>kekurangan</w:t>
      </w:r>
      <w:r w:rsidRPr="00AE2E34">
        <w:rPr>
          <w:spacing w:val="-4"/>
          <w:sz w:val="24"/>
          <w:szCs w:val="24"/>
        </w:rPr>
        <w:t xml:space="preserve"> </w:t>
      </w:r>
      <w:r w:rsidRPr="00AE2E34">
        <w:rPr>
          <w:sz w:val="24"/>
          <w:szCs w:val="24"/>
        </w:rPr>
        <w:t>teknik</w:t>
      </w:r>
      <w:r w:rsidRPr="00AE2E34">
        <w:rPr>
          <w:spacing w:val="5"/>
          <w:sz w:val="24"/>
          <w:szCs w:val="24"/>
        </w:rPr>
        <w:t xml:space="preserve"> </w:t>
      </w:r>
      <w:r w:rsidR="002E3F8E">
        <w:rPr>
          <w:i/>
          <w:sz w:val="24"/>
          <w:szCs w:val="24"/>
        </w:rPr>
        <w:t xml:space="preserve">Self </w:t>
      </w:r>
      <w:r w:rsidRPr="00AE2E34">
        <w:rPr>
          <w:i/>
          <w:spacing w:val="-2"/>
          <w:sz w:val="24"/>
          <w:szCs w:val="24"/>
        </w:rPr>
        <w:t>management</w:t>
      </w:r>
    </w:p>
    <w:p w14:paraId="7E626381" w14:textId="77777777" w:rsidR="00BD5570" w:rsidRPr="00AE2E34" w:rsidRDefault="00BD5570" w:rsidP="00A27A7B">
      <w:pPr>
        <w:pStyle w:val="ListParagraph"/>
        <w:numPr>
          <w:ilvl w:val="3"/>
          <w:numId w:val="5"/>
        </w:numPr>
        <w:tabs>
          <w:tab w:val="left" w:pos="426"/>
        </w:tabs>
        <w:spacing w:line="480" w:lineRule="auto"/>
        <w:ind w:left="1963" w:right="3" w:hanging="1963"/>
        <w:rPr>
          <w:i/>
          <w:sz w:val="24"/>
          <w:szCs w:val="24"/>
        </w:rPr>
      </w:pPr>
      <w:r w:rsidRPr="00AE2E34">
        <w:rPr>
          <w:sz w:val="24"/>
          <w:szCs w:val="24"/>
        </w:rPr>
        <w:t>Kelebihan</w:t>
      </w:r>
      <w:r w:rsidRPr="00AE2E34">
        <w:rPr>
          <w:spacing w:val="-6"/>
          <w:sz w:val="24"/>
          <w:szCs w:val="24"/>
        </w:rPr>
        <w:t xml:space="preserve"> </w:t>
      </w:r>
      <w:r w:rsidRPr="00AE2E34">
        <w:rPr>
          <w:sz w:val="24"/>
          <w:szCs w:val="24"/>
        </w:rPr>
        <w:t>teknik</w:t>
      </w:r>
      <w:r w:rsidRPr="00AE2E34">
        <w:rPr>
          <w:spacing w:val="1"/>
          <w:sz w:val="24"/>
          <w:szCs w:val="24"/>
        </w:rPr>
        <w:t xml:space="preserve"> </w:t>
      </w:r>
      <w:r w:rsidR="002E3F8E">
        <w:rPr>
          <w:i/>
          <w:sz w:val="24"/>
          <w:szCs w:val="24"/>
        </w:rPr>
        <w:t xml:space="preserve">self </w:t>
      </w:r>
      <w:r w:rsidRPr="00AE2E34">
        <w:rPr>
          <w:i/>
          <w:spacing w:val="-2"/>
          <w:sz w:val="24"/>
          <w:szCs w:val="24"/>
        </w:rPr>
        <w:t>management</w:t>
      </w:r>
    </w:p>
    <w:p w14:paraId="1F9057AF" w14:textId="77777777" w:rsidR="00BD5570" w:rsidRPr="00AE2E34" w:rsidRDefault="00BD5570" w:rsidP="00FB7261">
      <w:pPr>
        <w:pStyle w:val="ListParagraph"/>
        <w:numPr>
          <w:ilvl w:val="4"/>
          <w:numId w:val="5"/>
        </w:numPr>
        <w:tabs>
          <w:tab w:val="left" w:pos="426"/>
        </w:tabs>
        <w:spacing w:line="480" w:lineRule="auto"/>
        <w:ind w:left="426" w:right="3" w:hanging="426"/>
        <w:rPr>
          <w:sz w:val="24"/>
          <w:szCs w:val="24"/>
        </w:rPr>
      </w:pPr>
      <w:r w:rsidRPr="00AE2E34">
        <w:rPr>
          <w:sz w:val="24"/>
          <w:szCs w:val="24"/>
        </w:rPr>
        <w:t>Pelaksanaannya</w:t>
      </w:r>
      <w:r w:rsidRPr="00AE2E34">
        <w:rPr>
          <w:spacing w:val="-1"/>
          <w:sz w:val="24"/>
          <w:szCs w:val="24"/>
        </w:rPr>
        <w:t xml:space="preserve"> </w:t>
      </w:r>
      <w:r w:rsidRPr="00AE2E34">
        <w:rPr>
          <w:sz w:val="24"/>
          <w:szCs w:val="24"/>
        </w:rPr>
        <w:t>yang</w:t>
      </w:r>
      <w:r w:rsidRPr="00AE2E34">
        <w:rPr>
          <w:spacing w:val="-5"/>
          <w:sz w:val="24"/>
          <w:szCs w:val="24"/>
        </w:rPr>
        <w:t xml:space="preserve"> </w:t>
      </w:r>
      <w:r w:rsidRPr="00AE2E34">
        <w:rPr>
          <w:sz w:val="24"/>
          <w:szCs w:val="24"/>
        </w:rPr>
        <w:t>cukup</w:t>
      </w:r>
      <w:r w:rsidRPr="00AE2E34">
        <w:rPr>
          <w:spacing w:val="-4"/>
          <w:sz w:val="24"/>
          <w:szCs w:val="24"/>
        </w:rPr>
        <w:t xml:space="preserve"> </w:t>
      </w:r>
      <w:r w:rsidRPr="00AE2E34">
        <w:rPr>
          <w:spacing w:val="-2"/>
          <w:sz w:val="24"/>
          <w:szCs w:val="24"/>
        </w:rPr>
        <w:t>sederhana</w:t>
      </w:r>
    </w:p>
    <w:p w14:paraId="7F8085F3" w14:textId="77777777" w:rsidR="00BD5570" w:rsidRPr="00AE2E34" w:rsidRDefault="00BD5570" w:rsidP="00FB7261">
      <w:pPr>
        <w:pStyle w:val="ListParagraph"/>
        <w:numPr>
          <w:ilvl w:val="4"/>
          <w:numId w:val="5"/>
        </w:numPr>
        <w:tabs>
          <w:tab w:val="left" w:pos="426"/>
        </w:tabs>
        <w:spacing w:line="480" w:lineRule="auto"/>
        <w:ind w:left="426" w:right="3" w:hanging="426"/>
        <w:rPr>
          <w:sz w:val="24"/>
          <w:szCs w:val="24"/>
        </w:rPr>
      </w:pPr>
      <w:r w:rsidRPr="00AE2E34">
        <w:rPr>
          <w:sz w:val="24"/>
          <w:szCs w:val="24"/>
        </w:rPr>
        <w:t xml:space="preserve">Penerapannya dikombinasikan dengan beberapa pelatihan yang </w:t>
      </w:r>
      <w:r w:rsidRPr="00AE2E34">
        <w:rPr>
          <w:spacing w:val="-4"/>
          <w:sz w:val="24"/>
          <w:szCs w:val="24"/>
        </w:rPr>
        <w:t>lain</w:t>
      </w:r>
    </w:p>
    <w:p w14:paraId="009FB005" w14:textId="77777777" w:rsidR="00BD5570" w:rsidRPr="00AE2E34" w:rsidRDefault="00BD5570" w:rsidP="00BD5570">
      <w:pPr>
        <w:pStyle w:val="ListParagraph"/>
        <w:numPr>
          <w:ilvl w:val="4"/>
          <w:numId w:val="5"/>
        </w:numPr>
        <w:tabs>
          <w:tab w:val="left" w:pos="426"/>
        </w:tabs>
        <w:spacing w:line="480" w:lineRule="auto"/>
        <w:ind w:left="426" w:right="3" w:hanging="426"/>
        <w:rPr>
          <w:sz w:val="24"/>
          <w:szCs w:val="24"/>
        </w:rPr>
      </w:pPr>
      <w:r w:rsidRPr="00AE2E34">
        <w:rPr>
          <w:sz w:val="24"/>
          <w:szCs w:val="24"/>
        </w:rPr>
        <w:t>Pelatihan ini</w:t>
      </w:r>
      <w:r w:rsidRPr="00AE2E34">
        <w:rPr>
          <w:spacing w:val="-2"/>
          <w:sz w:val="24"/>
          <w:szCs w:val="24"/>
        </w:rPr>
        <w:t xml:space="preserve"> </w:t>
      </w:r>
      <w:r w:rsidRPr="00AE2E34">
        <w:rPr>
          <w:sz w:val="24"/>
          <w:szCs w:val="24"/>
        </w:rPr>
        <w:t>dapat mengubah perilaku individu secara langsung melalui perasaan dan sikapnya</w:t>
      </w:r>
    </w:p>
    <w:p w14:paraId="0930634C" w14:textId="77777777" w:rsidR="00BD5570" w:rsidRPr="00AE2E34" w:rsidRDefault="00BD5570" w:rsidP="00BD5570">
      <w:pPr>
        <w:pStyle w:val="ListParagraph"/>
        <w:numPr>
          <w:ilvl w:val="4"/>
          <w:numId w:val="5"/>
        </w:numPr>
        <w:tabs>
          <w:tab w:val="left" w:pos="426"/>
        </w:tabs>
        <w:spacing w:line="480" w:lineRule="auto"/>
        <w:ind w:left="426" w:right="3" w:hanging="426"/>
        <w:rPr>
          <w:sz w:val="24"/>
          <w:szCs w:val="24"/>
        </w:rPr>
      </w:pPr>
      <w:r w:rsidRPr="00AE2E34">
        <w:rPr>
          <w:sz w:val="24"/>
          <w:szCs w:val="24"/>
        </w:rPr>
        <w:t>Disamping</w:t>
      </w:r>
      <w:r w:rsidRPr="00AE2E34">
        <w:rPr>
          <w:spacing w:val="40"/>
          <w:sz w:val="24"/>
          <w:szCs w:val="24"/>
        </w:rPr>
        <w:t xml:space="preserve"> </w:t>
      </w:r>
      <w:r w:rsidRPr="00AE2E34">
        <w:rPr>
          <w:sz w:val="24"/>
          <w:szCs w:val="24"/>
        </w:rPr>
        <w:t>dapat</w:t>
      </w:r>
      <w:r w:rsidRPr="00AE2E34">
        <w:rPr>
          <w:spacing w:val="40"/>
          <w:sz w:val="24"/>
          <w:szCs w:val="24"/>
        </w:rPr>
        <w:t xml:space="preserve"> </w:t>
      </w:r>
      <w:r w:rsidRPr="00AE2E34">
        <w:rPr>
          <w:sz w:val="24"/>
          <w:szCs w:val="24"/>
        </w:rPr>
        <w:t>dilaksanakan</w:t>
      </w:r>
      <w:r w:rsidRPr="00AE2E34">
        <w:rPr>
          <w:spacing w:val="40"/>
          <w:sz w:val="24"/>
          <w:szCs w:val="24"/>
        </w:rPr>
        <w:t xml:space="preserve"> </w:t>
      </w:r>
      <w:r w:rsidRPr="00AE2E34">
        <w:rPr>
          <w:sz w:val="24"/>
          <w:szCs w:val="24"/>
        </w:rPr>
        <w:t>secara</w:t>
      </w:r>
      <w:r w:rsidRPr="00AE2E34">
        <w:rPr>
          <w:spacing w:val="40"/>
          <w:sz w:val="24"/>
          <w:szCs w:val="24"/>
        </w:rPr>
        <w:t xml:space="preserve"> </w:t>
      </w:r>
      <w:r w:rsidRPr="00AE2E34">
        <w:rPr>
          <w:sz w:val="24"/>
          <w:szCs w:val="24"/>
        </w:rPr>
        <w:t>perorangan</w:t>
      </w:r>
      <w:r w:rsidRPr="00AE2E34">
        <w:rPr>
          <w:spacing w:val="40"/>
          <w:sz w:val="24"/>
          <w:szCs w:val="24"/>
        </w:rPr>
        <w:t xml:space="preserve"> </w:t>
      </w:r>
      <w:r w:rsidRPr="00AE2E34">
        <w:rPr>
          <w:sz w:val="24"/>
          <w:szCs w:val="24"/>
        </w:rPr>
        <w:t>juga</w:t>
      </w:r>
      <w:r w:rsidRPr="00AE2E34">
        <w:rPr>
          <w:spacing w:val="40"/>
          <w:sz w:val="24"/>
          <w:szCs w:val="24"/>
        </w:rPr>
        <w:t xml:space="preserve"> </w:t>
      </w:r>
      <w:r w:rsidRPr="00AE2E34">
        <w:rPr>
          <w:sz w:val="24"/>
          <w:szCs w:val="24"/>
        </w:rPr>
        <w:t>dapat dilaksanakan dalam kelompok</w:t>
      </w:r>
    </w:p>
    <w:p w14:paraId="205E05EC" w14:textId="77777777" w:rsidR="00BD5570" w:rsidRPr="00AE2E34" w:rsidRDefault="00BD5570" w:rsidP="00BD5570">
      <w:pPr>
        <w:pStyle w:val="ListParagraph"/>
        <w:numPr>
          <w:ilvl w:val="3"/>
          <w:numId w:val="5"/>
        </w:numPr>
        <w:tabs>
          <w:tab w:val="left" w:pos="426"/>
          <w:tab w:val="left" w:pos="1871"/>
        </w:tabs>
        <w:spacing w:before="1" w:line="480" w:lineRule="auto"/>
        <w:ind w:left="426" w:right="3" w:hanging="426"/>
        <w:rPr>
          <w:i/>
          <w:sz w:val="24"/>
          <w:szCs w:val="24"/>
        </w:rPr>
      </w:pPr>
      <w:r w:rsidRPr="00AE2E34">
        <w:rPr>
          <w:sz w:val="24"/>
          <w:szCs w:val="24"/>
        </w:rPr>
        <w:t>Kekurangan</w:t>
      </w:r>
      <w:r w:rsidRPr="00AE2E34">
        <w:rPr>
          <w:spacing w:val="-5"/>
          <w:sz w:val="24"/>
          <w:szCs w:val="24"/>
        </w:rPr>
        <w:t xml:space="preserve"> </w:t>
      </w:r>
      <w:r w:rsidRPr="00AE2E34">
        <w:rPr>
          <w:sz w:val="24"/>
          <w:szCs w:val="24"/>
        </w:rPr>
        <w:t>teknik</w:t>
      </w:r>
      <w:r w:rsidRPr="00AE2E34">
        <w:rPr>
          <w:spacing w:val="2"/>
          <w:sz w:val="24"/>
          <w:szCs w:val="24"/>
        </w:rPr>
        <w:t xml:space="preserve"> </w:t>
      </w:r>
      <w:r w:rsidR="002E3F8E">
        <w:rPr>
          <w:i/>
          <w:sz w:val="24"/>
          <w:szCs w:val="24"/>
        </w:rPr>
        <w:t xml:space="preserve">self </w:t>
      </w:r>
      <w:r w:rsidRPr="00AE2E34">
        <w:rPr>
          <w:i/>
          <w:spacing w:val="-2"/>
          <w:sz w:val="24"/>
          <w:szCs w:val="24"/>
        </w:rPr>
        <w:t>management</w:t>
      </w:r>
    </w:p>
    <w:p w14:paraId="5215ED43" w14:textId="77777777" w:rsidR="00BD5570" w:rsidRPr="00AE2E34" w:rsidRDefault="00BD5570" w:rsidP="00BD5570">
      <w:pPr>
        <w:pStyle w:val="ListParagraph"/>
        <w:numPr>
          <w:ilvl w:val="4"/>
          <w:numId w:val="5"/>
        </w:numPr>
        <w:tabs>
          <w:tab w:val="left" w:pos="426"/>
          <w:tab w:val="left" w:pos="1871"/>
        </w:tabs>
        <w:spacing w:before="1" w:line="480" w:lineRule="auto"/>
        <w:ind w:right="3" w:hanging="1701"/>
        <w:rPr>
          <w:iCs/>
          <w:sz w:val="24"/>
          <w:szCs w:val="24"/>
        </w:rPr>
      </w:pPr>
      <w:r w:rsidRPr="00AE2E34">
        <w:rPr>
          <w:iCs/>
          <w:spacing w:val="-2"/>
          <w:sz w:val="24"/>
          <w:szCs w:val="24"/>
        </w:rPr>
        <w:t>Tidak ada motivasi dan komitmen yang tinggi pada individu</w:t>
      </w:r>
    </w:p>
    <w:p w14:paraId="2E3C0037" w14:textId="77777777" w:rsidR="00BD5570" w:rsidRPr="00AE2E34" w:rsidRDefault="00BD5570" w:rsidP="00BD5570">
      <w:pPr>
        <w:pStyle w:val="ListParagraph"/>
        <w:numPr>
          <w:ilvl w:val="4"/>
          <w:numId w:val="5"/>
        </w:numPr>
        <w:tabs>
          <w:tab w:val="left" w:pos="426"/>
          <w:tab w:val="left" w:pos="1871"/>
        </w:tabs>
        <w:spacing w:before="1" w:line="480" w:lineRule="auto"/>
        <w:ind w:left="426" w:right="3" w:hanging="426"/>
        <w:rPr>
          <w:iCs/>
          <w:sz w:val="24"/>
          <w:szCs w:val="24"/>
        </w:rPr>
      </w:pPr>
      <w:r w:rsidRPr="00AE2E34">
        <w:rPr>
          <w:sz w:val="24"/>
          <w:szCs w:val="24"/>
        </w:rPr>
        <w:t>Target</w:t>
      </w:r>
      <w:r w:rsidRPr="00AE2E34">
        <w:rPr>
          <w:spacing w:val="-12"/>
          <w:sz w:val="24"/>
          <w:szCs w:val="24"/>
        </w:rPr>
        <w:t xml:space="preserve"> </w:t>
      </w:r>
      <w:r w:rsidRPr="00AE2E34">
        <w:rPr>
          <w:sz w:val="24"/>
          <w:szCs w:val="24"/>
        </w:rPr>
        <w:t>perilaku</w:t>
      </w:r>
      <w:r w:rsidRPr="00AE2E34">
        <w:rPr>
          <w:spacing w:val="-11"/>
          <w:sz w:val="24"/>
          <w:szCs w:val="24"/>
        </w:rPr>
        <w:t xml:space="preserve"> </w:t>
      </w:r>
      <w:r w:rsidRPr="00AE2E34">
        <w:rPr>
          <w:sz w:val="24"/>
          <w:szCs w:val="24"/>
        </w:rPr>
        <w:t>seringkali</w:t>
      </w:r>
      <w:r w:rsidRPr="00AE2E34">
        <w:rPr>
          <w:spacing w:val="-15"/>
          <w:sz w:val="24"/>
          <w:szCs w:val="24"/>
        </w:rPr>
        <w:t xml:space="preserve"> </w:t>
      </w:r>
      <w:r w:rsidRPr="00AE2E34">
        <w:rPr>
          <w:sz w:val="24"/>
          <w:szCs w:val="24"/>
        </w:rPr>
        <w:t>bersifat</w:t>
      </w:r>
      <w:r w:rsidRPr="00AE2E34">
        <w:rPr>
          <w:spacing w:val="-7"/>
          <w:sz w:val="24"/>
          <w:szCs w:val="24"/>
        </w:rPr>
        <w:t xml:space="preserve"> </w:t>
      </w:r>
      <w:r w:rsidRPr="00AE2E34">
        <w:rPr>
          <w:sz w:val="24"/>
          <w:szCs w:val="24"/>
        </w:rPr>
        <w:t>pribadi</w:t>
      </w:r>
      <w:r w:rsidRPr="00AE2E34">
        <w:rPr>
          <w:spacing w:val="-15"/>
          <w:sz w:val="24"/>
          <w:szCs w:val="24"/>
        </w:rPr>
        <w:t xml:space="preserve"> </w:t>
      </w:r>
      <w:r w:rsidRPr="00AE2E34">
        <w:rPr>
          <w:sz w:val="24"/>
          <w:szCs w:val="24"/>
        </w:rPr>
        <w:t>dan</w:t>
      </w:r>
      <w:r w:rsidRPr="00AE2E34">
        <w:rPr>
          <w:spacing w:val="-15"/>
          <w:sz w:val="24"/>
          <w:szCs w:val="24"/>
        </w:rPr>
        <w:t xml:space="preserve"> </w:t>
      </w:r>
      <w:r w:rsidRPr="00AE2E34">
        <w:rPr>
          <w:sz w:val="24"/>
          <w:szCs w:val="24"/>
        </w:rPr>
        <w:t>persepsinya</w:t>
      </w:r>
      <w:r w:rsidRPr="00AE2E34">
        <w:rPr>
          <w:spacing w:val="-13"/>
          <w:sz w:val="24"/>
          <w:szCs w:val="24"/>
        </w:rPr>
        <w:t xml:space="preserve"> </w:t>
      </w:r>
      <w:r w:rsidRPr="00AE2E34">
        <w:rPr>
          <w:sz w:val="24"/>
          <w:szCs w:val="24"/>
        </w:rPr>
        <w:t>sangat subyektif terkadang sulit dideskripsikan, sehingga konselor sulit untuk menentukan cara memonitor dan mengevaluasi</w:t>
      </w:r>
    </w:p>
    <w:p w14:paraId="4EE10A1B" w14:textId="5C1A4506" w:rsidR="00BD5570" w:rsidRPr="00AE2E34" w:rsidRDefault="00BD5570" w:rsidP="00BD5570">
      <w:pPr>
        <w:pStyle w:val="ListParagraph"/>
        <w:numPr>
          <w:ilvl w:val="4"/>
          <w:numId w:val="5"/>
        </w:numPr>
        <w:tabs>
          <w:tab w:val="left" w:pos="426"/>
          <w:tab w:val="left" w:pos="1871"/>
        </w:tabs>
        <w:spacing w:before="1" w:line="480" w:lineRule="auto"/>
        <w:ind w:left="426" w:right="3" w:hanging="426"/>
        <w:rPr>
          <w:iCs/>
          <w:sz w:val="24"/>
          <w:szCs w:val="24"/>
        </w:rPr>
      </w:pPr>
      <w:r w:rsidRPr="00AE2E34">
        <w:rPr>
          <w:sz w:val="24"/>
          <w:szCs w:val="24"/>
        </w:rPr>
        <w:lastRenderedPageBreak/>
        <w:t>Lingkungan</w:t>
      </w:r>
      <w:r w:rsidRPr="00AE2E34">
        <w:rPr>
          <w:spacing w:val="-15"/>
          <w:sz w:val="24"/>
          <w:szCs w:val="24"/>
        </w:rPr>
        <w:t xml:space="preserve"> </w:t>
      </w:r>
      <w:r w:rsidRPr="00AE2E34">
        <w:rPr>
          <w:sz w:val="24"/>
          <w:szCs w:val="24"/>
        </w:rPr>
        <w:t>sekitar</w:t>
      </w:r>
      <w:r w:rsidRPr="00AE2E34">
        <w:rPr>
          <w:spacing w:val="-9"/>
          <w:sz w:val="24"/>
          <w:szCs w:val="24"/>
        </w:rPr>
        <w:t xml:space="preserve"> </w:t>
      </w:r>
      <w:r w:rsidRPr="00AE2E34">
        <w:rPr>
          <w:sz w:val="24"/>
          <w:szCs w:val="24"/>
        </w:rPr>
        <w:t>dan</w:t>
      </w:r>
      <w:r w:rsidRPr="00AE2E34">
        <w:rPr>
          <w:spacing w:val="-15"/>
          <w:sz w:val="24"/>
          <w:szCs w:val="24"/>
        </w:rPr>
        <w:t xml:space="preserve"> </w:t>
      </w:r>
      <w:r w:rsidRPr="00AE2E34">
        <w:rPr>
          <w:sz w:val="24"/>
          <w:szCs w:val="24"/>
        </w:rPr>
        <w:t>keadaan</w:t>
      </w:r>
      <w:r w:rsidRPr="00AE2E34">
        <w:rPr>
          <w:spacing w:val="-15"/>
          <w:sz w:val="24"/>
          <w:szCs w:val="24"/>
        </w:rPr>
        <w:t xml:space="preserve"> </w:t>
      </w:r>
      <w:r w:rsidRPr="00AE2E34">
        <w:rPr>
          <w:sz w:val="24"/>
          <w:szCs w:val="24"/>
        </w:rPr>
        <w:t>diri</w:t>
      </w:r>
      <w:r w:rsidRPr="00AE2E34">
        <w:rPr>
          <w:spacing w:val="-14"/>
          <w:sz w:val="24"/>
          <w:szCs w:val="24"/>
        </w:rPr>
        <w:t xml:space="preserve"> </w:t>
      </w:r>
      <w:r w:rsidRPr="00AE2E34">
        <w:rPr>
          <w:sz w:val="24"/>
          <w:szCs w:val="24"/>
        </w:rPr>
        <w:t>individu</w:t>
      </w:r>
      <w:r w:rsidRPr="00AE2E34">
        <w:rPr>
          <w:spacing w:val="-5"/>
          <w:sz w:val="24"/>
          <w:szCs w:val="24"/>
        </w:rPr>
        <w:t xml:space="preserve"> </w:t>
      </w:r>
      <w:r w:rsidRPr="00AE2E34">
        <w:rPr>
          <w:sz w:val="24"/>
          <w:szCs w:val="24"/>
        </w:rPr>
        <w:t>di</w:t>
      </w:r>
      <w:r w:rsidRPr="00AE2E34">
        <w:rPr>
          <w:spacing w:val="-14"/>
          <w:sz w:val="24"/>
          <w:szCs w:val="24"/>
        </w:rPr>
        <w:t xml:space="preserve"> </w:t>
      </w:r>
      <w:r w:rsidRPr="00AE2E34">
        <w:rPr>
          <w:sz w:val="24"/>
          <w:szCs w:val="24"/>
        </w:rPr>
        <w:t>masa</w:t>
      </w:r>
      <w:r w:rsidRPr="00AE2E34">
        <w:rPr>
          <w:spacing w:val="-6"/>
          <w:sz w:val="24"/>
          <w:szCs w:val="24"/>
        </w:rPr>
        <w:t xml:space="preserve"> </w:t>
      </w:r>
      <w:r w:rsidRPr="00AE2E34">
        <w:rPr>
          <w:sz w:val="24"/>
          <w:szCs w:val="24"/>
        </w:rPr>
        <w:t>mensering</w:t>
      </w:r>
      <w:r w:rsidRPr="00AE2E34">
        <w:rPr>
          <w:spacing w:val="-15"/>
          <w:sz w:val="24"/>
          <w:szCs w:val="24"/>
        </w:rPr>
        <w:t xml:space="preserve"> </w:t>
      </w:r>
      <w:r w:rsidRPr="00AE2E34">
        <w:rPr>
          <w:sz w:val="24"/>
          <w:szCs w:val="24"/>
        </w:rPr>
        <w:t>tidak</w:t>
      </w:r>
      <w:r w:rsidRPr="00AE2E34">
        <w:rPr>
          <w:spacing w:val="-15"/>
          <w:sz w:val="24"/>
          <w:szCs w:val="24"/>
        </w:rPr>
        <w:t xml:space="preserve"> </w:t>
      </w:r>
      <w:r w:rsidRPr="00AE2E34">
        <w:rPr>
          <w:sz w:val="24"/>
          <w:szCs w:val="24"/>
        </w:rPr>
        <w:t>dapat</w:t>
      </w:r>
      <w:r w:rsidRPr="00AE2E34">
        <w:rPr>
          <w:spacing w:val="-15"/>
          <w:sz w:val="24"/>
          <w:szCs w:val="24"/>
        </w:rPr>
        <w:t xml:space="preserve"> </w:t>
      </w:r>
      <w:r w:rsidRPr="00AE2E34">
        <w:rPr>
          <w:sz w:val="24"/>
          <w:szCs w:val="24"/>
        </w:rPr>
        <w:t>diatur</w:t>
      </w:r>
      <w:r w:rsidRPr="00AE2E34">
        <w:rPr>
          <w:spacing w:val="-15"/>
          <w:sz w:val="24"/>
          <w:szCs w:val="24"/>
        </w:rPr>
        <w:t xml:space="preserve"> </w:t>
      </w:r>
      <w:r w:rsidRPr="00AE2E34">
        <w:rPr>
          <w:sz w:val="24"/>
          <w:szCs w:val="24"/>
        </w:rPr>
        <w:t>dan</w:t>
      </w:r>
      <w:r w:rsidRPr="00AE2E34">
        <w:rPr>
          <w:spacing w:val="-15"/>
          <w:sz w:val="24"/>
          <w:szCs w:val="24"/>
        </w:rPr>
        <w:t xml:space="preserve"> </w:t>
      </w:r>
      <w:r w:rsidRPr="00AE2E34">
        <w:rPr>
          <w:sz w:val="24"/>
          <w:szCs w:val="24"/>
        </w:rPr>
        <w:t>diprediksikan</w:t>
      </w:r>
      <w:r w:rsidRPr="00AE2E34">
        <w:rPr>
          <w:spacing w:val="-15"/>
          <w:sz w:val="24"/>
          <w:szCs w:val="24"/>
        </w:rPr>
        <w:t xml:space="preserve"> </w:t>
      </w:r>
      <w:r w:rsidRPr="00AE2E34">
        <w:rPr>
          <w:sz w:val="24"/>
          <w:szCs w:val="24"/>
        </w:rPr>
        <w:t>dan</w:t>
      </w:r>
      <w:r w:rsidRPr="00AE2E34">
        <w:rPr>
          <w:spacing w:val="-15"/>
          <w:sz w:val="24"/>
          <w:szCs w:val="24"/>
        </w:rPr>
        <w:t xml:space="preserve"> </w:t>
      </w:r>
      <w:r w:rsidRPr="00AE2E34">
        <w:rPr>
          <w:sz w:val="24"/>
          <w:szCs w:val="24"/>
        </w:rPr>
        <w:t>bersifat</w:t>
      </w:r>
      <w:r w:rsidRPr="00AE2E34">
        <w:rPr>
          <w:spacing w:val="-14"/>
          <w:sz w:val="24"/>
          <w:szCs w:val="24"/>
        </w:rPr>
        <w:t xml:space="preserve"> </w:t>
      </w:r>
      <w:r w:rsidRPr="00AE2E34">
        <w:rPr>
          <w:sz w:val="24"/>
          <w:szCs w:val="24"/>
        </w:rPr>
        <w:t>kelompok</w:t>
      </w:r>
    </w:p>
    <w:p w14:paraId="2A4D9CA1" w14:textId="77777777" w:rsidR="00BD5570" w:rsidRPr="00AE2E34" w:rsidRDefault="00BD5570" w:rsidP="00BD5570">
      <w:pPr>
        <w:pStyle w:val="ListParagraph"/>
        <w:numPr>
          <w:ilvl w:val="4"/>
          <w:numId w:val="5"/>
        </w:numPr>
        <w:tabs>
          <w:tab w:val="left" w:pos="426"/>
          <w:tab w:val="left" w:pos="1871"/>
        </w:tabs>
        <w:spacing w:before="1" w:line="480" w:lineRule="auto"/>
        <w:ind w:left="426" w:right="3" w:hanging="426"/>
        <w:rPr>
          <w:iCs/>
          <w:sz w:val="24"/>
          <w:szCs w:val="24"/>
        </w:rPr>
      </w:pPr>
      <w:r w:rsidRPr="00AE2E34">
        <w:rPr>
          <w:sz w:val="24"/>
          <w:szCs w:val="24"/>
        </w:rPr>
        <w:t>Individu</w:t>
      </w:r>
      <w:r w:rsidRPr="00AE2E34">
        <w:rPr>
          <w:spacing w:val="-3"/>
          <w:sz w:val="24"/>
          <w:szCs w:val="24"/>
        </w:rPr>
        <w:t xml:space="preserve"> </w:t>
      </w:r>
      <w:r w:rsidRPr="00AE2E34">
        <w:rPr>
          <w:sz w:val="24"/>
          <w:szCs w:val="24"/>
        </w:rPr>
        <w:t>bersifat</w:t>
      </w:r>
      <w:r w:rsidRPr="00AE2E34">
        <w:rPr>
          <w:spacing w:val="-1"/>
          <w:sz w:val="24"/>
          <w:szCs w:val="24"/>
        </w:rPr>
        <w:t xml:space="preserve"> </w:t>
      </w:r>
      <w:r w:rsidRPr="00AE2E34">
        <w:rPr>
          <w:spacing w:val="-2"/>
          <w:sz w:val="24"/>
          <w:szCs w:val="24"/>
        </w:rPr>
        <w:t>independen</w:t>
      </w:r>
    </w:p>
    <w:p w14:paraId="7E7E98C3" w14:textId="77777777" w:rsidR="00BD5570" w:rsidRPr="00AE2E34" w:rsidRDefault="00BD5570" w:rsidP="00BD5570">
      <w:pPr>
        <w:pStyle w:val="ListParagraph"/>
        <w:numPr>
          <w:ilvl w:val="4"/>
          <w:numId w:val="5"/>
        </w:numPr>
        <w:tabs>
          <w:tab w:val="left" w:pos="426"/>
          <w:tab w:val="left" w:pos="1871"/>
        </w:tabs>
        <w:spacing w:before="1" w:line="480" w:lineRule="auto"/>
        <w:ind w:left="426" w:right="3" w:hanging="426"/>
        <w:rPr>
          <w:iCs/>
          <w:sz w:val="24"/>
          <w:szCs w:val="24"/>
        </w:rPr>
      </w:pPr>
      <w:r w:rsidRPr="00AE2E34">
        <w:rPr>
          <w:sz w:val="24"/>
          <w:szCs w:val="24"/>
        </w:rPr>
        <w:t>Konselor</w:t>
      </w:r>
      <w:r w:rsidRPr="00AE2E34">
        <w:rPr>
          <w:spacing w:val="4"/>
          <w:sz w:val="24"/>
          <w:szCs w:val="24"/>
        </w:rPr>
        <w:t xml:space="preserve"> </w:t>
      </w:r>
      <w:r w:rsidRPr="00AE2E34">
        <w:rPr>
          <w:sz w:val="24"/>
          <w:szCs w:val="24"/>
        </w:rPr>
        <w:t>memaksakan</w:t>
      </w:r>
      <w:r w:rsidRPr="00AE2E34">
        <w:rPr>
          <w:spacing w:val="-6"/>
          <w:sz w:val="24"/>
          <w:szCs w:val="24"/>
        </w:rPr>
        <w:t xml:space="preserve"> </w:t>
      </w:r>
      <w:r w:rsidRPr="00AE2E34">
        <w:rPr>
          <w:sz w:val="24"/>
          <w:szCs w:val="24"/>
        </w:rPr>
        <w:t>program</w:t>
      </w:r>
      <w:r w:rsidRPr="00AE2E34">
        <w:rPr>
          <w:spacing w:val="-10"/>
          <w:sz w:val="24"/>
          <w:szCs w:val="24"/>
        </w:rPr>
        <w:t xml:space="preserve"> </w:t>
      </w:r>
      <w:r w:rsidRPr="00AE2E34">
        <w:rPr>
          <w:sz w:val="24"/>
          <w:szCs w:val="24"/>
        </w:rPr>
        <w:t>pada</w:t>
      </w:r>
      <w:r w:rsidRPr="00AE2E34">
        <w:rPr>
          <w:spacing w:val="-2"/>
          <w:sz w:val="24"/>
          <w:szCs w:val="24"/>
        </w:rPr>
        <w:t xml:space="preserve"> konseli</w:t>
      </w:r>
    </w:p>
    <w:p w14:paraId="59B76D98" w14:textId="77777777" w:rsidR="00BD5570" w:rsidRPr="00AE2E34" w:rsidRDefault="00BD5570" w:rsidP="00BD5570">
      <w:pPr>
        <w:pStyle w:val="ListParagraph"/>
        <w:numPr>
          <w:ilvl w:val="4"/>
          <w:numId w:val="5"/>
        </w:numPr>
        <w:tabs>
          <w:tab w:val="left" w:pos="426"/>
          <w:tab w:val="left" w:pos="1871"/>
        </w:tabs>
        <w:spacing w:before="1" w:line="480" w:lineRule="auto"/>
        <w:ind w:left="426" w:right="3" w:hanging="426"/>
        <w:rPr>
          <w:iCs/>
          <w:sz w:val="24"/>
          <w:szCs w:val="24"/>
        </w:rPr>
      </w:pPr>
      <w:r w:rsidRPr="00AE2E34">
        <w:rPr>
          <w:sz w:val="24"/>
          <w:szCs w:val="24"/>
        </w:rPr>
        <w:t>Tidak ada dukungan</w:t>
      </w:r>
      <w:r w:rsidRPr="00AE2E34">
        <w:rPr>
          <w:spacing w:val="-4"/>
          <w:sz w:val="24"/>
          <w:szCs w:val="24"/>
        </w:rPr>
        <w:t xml:space="preserve"> </w:t>
      </w:r>
      <w:r w:rsidRPr="00AE2E34">
        <w:rPr>
          <w:sz w:val="24"/>
          <w:szCs w:val="24"/>
        </w:rPr>
        <w:t>dari</w:t>
      </w:r>
      <w:r w:rsidRPr="00AE2E34">
        <w:rPr>
          <w:spacing w:val="-3"/>
          <w:sz w:val="24"/>
          <w:szCs w:val="24"/>
        </w:rPr>
        <w:t xml:space="preserve"> </w:t>
      </w:r>
      <w:r w:rsidRPr="00AE2E34">
        <w:rPr>
          <w:spacing w:val="-2"/>
          <w:sz w:val="24"/>
          <w:szCs w:val="24"/>
        </w:rPr>
        <w:t>lingkungan.</w:t>
      </w:r>
      <w:r w:rsidRPr="00AE2E34">
        <w:rPr>
          <w:rStyle w:val="FootnoteReference"/>
          <w:rFonts w:eastAsiaTheme="majorEastAsia"/>
          <w:spacing w:val="-2"/>
          <w:sz w:val="24"/>
          <w:szCs w:val="24"/>
        </w:rPr>
        <w:footnoteReference w:id="25"/>
      </w:r>
    </w:p>
    <w:p w14:paraId="6CF44AB0" w14:textId="77777777" w:rsidR="00BD5570" w:rsidRPr="00AE2E34" w:rsidRDefault="00152922" w:rsidP="00BD5570">
      <w:pPr>
        <w:pStyle w:val="ListParagraph"/>
        <w:numPr>
          <w:ilvl w:val="1"/>
          <w:numId w:val="5"/>
        </w:numPr>
        <w:tabs>
          <w:tab w:val="left" w:pos="426"/>
          <w:tab w:val="left" w:pos="1871"/>
        </w:tabs>
        <w:spacing w:before="1" w:line="480" w:lineRule="auto"/>
        <w:ind w:right="3" w:hanging="568"/>
        <w:rPr>
          <w:b/>
          <w:bCs/>
          <w:iCs/>
          <w:sz w:val="24"/>
          <w:szCs w:val="24"/>
        </w:rPr>
      </w:pPr>
      <w:r>
        <w:rPr>
          <w:b/>
          <w:bCs/>
          <w:spacing w:val="-2"/>
          <w:sz w:val="24"/>
          <w:szCs w:val="24"/>
        </w:rPr>
        <w:t>Teori</w:t>
      </w:r>
      <w:r w:rsidR="00BD5570" w:rsidRPr="00AE2E34">
        <w:rPr>
          <w:b/>
          <w:bCs/>
          <w:spacing w:val="-2"/>
          <w:sz w:val="24"/>
          <w:szCs w:val="24"/>
        </w:rPr>
        <w:t xml:space="preserve"> behavioristik</w:t>
      </w:r>
    </w:p>
    <w:p w14:paraId="72E24668" w14:textId="77777777" w:rsidR="00BD5570" w:rsidRPr="00AE2E34" w:rsidRDefault="00BD5570" w:rsidP="00BD5570">
      <w:pPr>
        <w:pStyle w:val="ListParagraph"/>
        <w:numPr>
          <w:ilvl w:val="2"/>
          <w:numId w:val="5"/>
        </w:numPr>
        <w:tabs>
          <w:tab w:val="left" w:pos="426"/>
          <w:tab w:val="left" w:pos="1871"/>
        </w:tabs>
        <w:spacing w:before="1" w:line="480" w:lineRule="auto"/>
        <w:ind w:left="426" w:right="3" w:hanging="426"/>
        <w:rPr>
          <w:iCs/>
          <w:sz w:val="24"/>
          <w:szCs w:val="24"/>
        </w:rPr>
      </w:pPr>
      <w:r w:rsidRPr="00AE2E34">
        <w:rPr>
          <w:iCs/>
          <w:sz w:val="24"/>
          <w:szCs w:val="24"/>
        </w:rPr>
        <w:t>Pengertian behavioristik</w:t>
      </w:r>
    </w:p>
    <w:p w14:paraId="6DB40960" w14:textId="77777777" w:rsidR="00BD5570" w:rsidRPr="00AE2E34" w:rsidRDefault="00BD5570" w:rsidP="00BD5570">
      <w:pPr>
        <w:tabs>
          <w:tab w:val="left" w:pos="709"/>
          <w:tab w:val="left" w:pos="1871"/>
        </w:tabs>
        <w:spacing w:before="1" w:line="480" w:lineRule="auto"/>
        <w:ind w:right="3"/>
        <w:jc w:val="both"/>
        <w:rPr>
          <w:iCs/>
          <w:sz w:val="24"/>
          <w:szCs w:val="24"/>
        </w:rPr>
      </w:pPr>
      <w:r w:rsidRPr="00AE2E34">
        <w:rPr>
          <w:iCs/>
          <w:sz w:val="24"/>
          <w:szCs w:val="24"/>
        </w:rPr>
        <w:tab/>
        <w:t>Menurut aliran behavior sesungguhnya tingkah laku yang sepenuhnya ditentukan oleh sebuah norma norma, bi</w:t>
      </w:r>
      <w:r w:rsidR="00997F23">
        <w:rPr>
          <w:iCs/>
          <w:sz w:val="24"/>
          <w:szCs w:val="24"/>
        </w:rPr>
        <w:t>sa diprediksi, dan juga bisa di</w:t>
      </w:r>
      <w:r w:rsidRPr="00AE2E34">
        <w:rPr>
          <w:iCs/>
          <w:sz w:val="24"/>
          <w:szCs w:val="24"/>
        </w:rPr>
        <w:t xml:space="preserve">kendalikan. Dalam memahami tingkah laku ini diperlukan adanya pendekatan yang obyektif, mekanistik, dan materialistik sehingga adanya sebuah </w:t>
      </w:r>
      <w:r w:rsidR="00997F23">
        <w:rPr>
          <w:iCs/>
          <w:sz w:val="24"/>
          <w:szCs w:val="24"/>
        </w:rPr>
        <w:t>perubahan tingkah laku dapat di</w:t>
      </w:r>
      <w:r w:rsidRPr="00AE2E34">
        <w:rPr>
          <w:iCs/>
          <w:sz w:val="24"/>
          <w:szCs w:val="24"/>
        </w:rPr>
        <w:t>kondisikan. Pendekatan behavioral ini digunakan untuk dilakukannya adanya kegiatan psikoterapi yang bersumber pada aliran behaviorisme, yaitu suatu aliran yang menitik beratkan pada peranan yang dilingkungan, peranan dunia luar sebagai faktor penting dimana seseorang dapat dipengaruhi, seseorang dalam belajar. Oleh karena teknik behavior adalah teknik dalam konseling yang berdasarkan pada suatu upaya merubah perilaku seseorang berdasarkan pada pengalaman dalam berinteraksi dengan lingkungan yang ada disekitar.</w:t>
      </w:r>
      <w:r w:rsidRPr="00AE2E34">
        <w:rPr>
          <w:rStyle w:val="FootnoteReference"/>
          <w:rFonts w:eastAsiaTheme="majorEastAsia"/>
          <w:iCs/>
          <w:sz w:val="24"/>
          <w:szCs w:val="24"/>
        </w:rPr>
        <w:footnoteReference w:id="26"/>
      </w:r>
    </w:p>
    <w:p w14:paraId="2ED8A2FC" w14:textId="77777777" w:rsidR="00BD5570" w:rsidRPr="00AE2E34" w:rsidRDefault="00BD5570" w:rsidP="00BD5570">
      <w:pPr>
        <w:tabs>
          <w:tab w:val="left" w:pos="709"/>
          <w:tab w:val="left" w:pos="1871"/>
        </w:tabs>
        <w:spacing w:before="1" w:line="480" w:lineRule="auto"/>
        <w:ind w:right="3"/>
        <w:jc w:val="both"/>
        <w:rPr>
          <w:iCs/>
          <w:sz w:val="24"/>
          <w:szCs w:val="24"/>
        </w:rPr>
      </w:pPr>
      <w:r w:rsidRPr="00AE2E34">
        <w:rPr>
          <w:iCs/>
          <w:sz w:val="24"/>
          <w:szCs w:val="24"/>
        </w:rPr>
        <w:tab/>
        <w:t xml:space="preserve">Konseling behavior merupakan salah satu pendekatan konseling yang pada dasarnya konselor tingkah laku ingin membantu klien untuk menyesuaikan diri dengan baik terhadap kondisi kehidupannya dan mencapai tujuan pribadi dan </w:t>
      </w:r>
      <w:r w:rsidRPr="00AE2E34">
        <w:rPr>
          <w:iCs/>
          <w:sz w:val="24"/>
          <w:szCs w:val="24"/>
        </w:rPr>
        <w:lastRenderedPageBreak/>
        <w:t>profesionalnya. Jadi fokusnya adalah mengubah atau mengurangi tingkah laku mal adaptif yang diperlihatkan oleh sebuah konseli., dengan membantunya mendapatkan cara yang lebih baik dan konstruktif.</w:t>
      </w:r>
      <w:r w:rsidRPr="00AE2E34">
        <w:rPr>
          <w:rStyle w:val="FootnoteReference"/>
          <w:rFonts w:eastAsiaTheme="majorEastAsia"/>
          <w:iCs/>
          <w:sz w:val="24"/>
          <w:szCs w:val="24"/>
        </w:rPr>
        <w:footnoteReference w:id="27"/>
      </w:r>
    </w:p>
    <w:p w14:paraId="47F161CE" w14:textId="77777777" w:rsidR="00BD5570" w:rsidRPr="00AE2E34" w:rsidRDefault="00BD5570" w:rsidP="00BD5570">
      <w:pPr>
        <w:tabs>
          <w:tab w:val="left" w:pos="709"/>
          <w:tab w:val="left" w:pos="1871"/>
        </w:tabs>
        <w:spacing w:before="1" w:line="480" w:lineRule="auto"/>
        <w:ind w:right="3"/>
        <w:jc w:val="both"/>
        <w:rPr>
          <w:iCs/>
          <w:sz w:val="24"/>
          <w:szCs w:val="24"/>
        </w:rPr>
      </w:pPr>
      <w:r w:rsidRPr="00AE2E34">
        <w:rPr>
          <w:iCs/>
          <w:sz w:val="24"/>
          <w:szCs w:val="24"/>
        </w:rPr>
        <w:tab/>
        <w:t xml:space="preserve">Berbagai definisi mengenai </w:t>
      </w:r>
      <w:r w:rsidR="00997F23">
        <w:rPr>
          <w:iCs/>
          <w:sz w:val="24"/>
          <w:szCs w:val="24"/>
        </w:rPr>
        <w:t>teknik behavior diatas dapat di</w:t>
      </w:r>
      <w:r w:rsidRPr="00AE2E34">
        <w:rPr>
          <w:iCs/>
          <w:sz w:val="24"/>
          <w:szCs w:val="24"/>
        </w:rPr>
        <w:t>simpulkan bahwa pendekatan behavioristik merupakan pendekatan yang fokus pada perubahan tingkah laku berdasarkan interaksi sosial dan lingkungan masyarakat.</w:t>
      </w:r>
    </w:p>
    <w:p w14:paraId="124207E3" w14:textId="77777777" w:rsidR="00BD5570" w:rsidRPr="00AE2E34" w:rsidRDefault="00860C22" w:rsidP="00BD5570">
      <w:pPr>
        <w:pStyle w:val="ListParagraph"/>
        <w:numPr>
          <w:ilvl w:val="2"/>
          <w:numId w:val="5"/>
        </w:numPr>
        <w:tabs>
          <w:tab w:val="left" w:pos="709"/>
          <w:tab w:val="left" w:pos="1871"/>
        </w:tabs>
        <w:spacing w:before="1" w:line="480" w:lineRule="auto"/>
        <w:ind w:left="426" w:right="3" w:hanging="426"/>
        <w:rPr>
          <w:iCs/>
          <w:sz w:val="24"/>
          <w:szCs w:val="24"/>
        </w:rPr>
      </w:pPr>
      <w:r>
        <w:rPr>
          <w:iCs/>
          <w:sz w:val="24"/>
          <w:szCs w:val="24"/>
        </w:rPr>
        <w:t xml:space="preserve">Tujuan </w:t>
      </w:r>
      <w:r w:rsidR="00BD5570" w:rsidRPr="00AE2E34">
        <w:rPr>
          <w:iCs/>
          <w:sz w:val="24"/>
          <w:szCs w:val="24"/>
        </w:rPr>
        <w:t>behavioristik</w:t>
      </w:r>
    </w:p>
    <w:p w14:paraId="0A354019" w14:textId="77777777" w:rsidR="00BD5570" w:rsidRPr="00AE2E34" w:rsidRDefault="00BD5570" w:rsidP="00E97F0E">
      <w:pPr>
        <w:tabs>
          <w:tab w:val="left" w:pos="709"/>
        </w:tabs>
        <w:spacing w:before="1" w:line="480" w:lineRule="auto"/>
        <w:ind w:right="3"/>
        <w:jc w:val="both"/>
        <w:rPr>
          <w:iCs/>
          <w:sz w:val="24"/>
          <w:szCs w:val="24"/>
        </w:rPr>
      </w:pPr>
      <w:r w:rsidRPr="00AE2E34">
        <w:rPr>
          <w:iCs/>
          <w:sz w:val="24"/>
          <w:szCs w:val="24"/>
        </w:rPr>
        <w:tab/>
      </w:r>
      <w:r w:rsidRPr="00AE2E34">
        <w:rPr>
          <w:iCs/>
          <w:sz w:val="24"/>
          <w:szCs w:val="24"/>
        </w:rPr>
        <w:tab/>
        <w:t xml:space="preserve">Pendekatan behavioristik merupakan usaha untuk memanfaatkan secara sistematis pengetahuan teoritis dan empiris yang dihasilkan dari penggunaan metode eksperimen dalam psikologi untuk memahami dan menyembuhkan pola tingkah laku abnormal. Untuk penyembuhan abnormalitas tersebut dimanfaatkan hasil studi eksperimental baik secara deskriptif maupun remedial. </w:t>
      </w:r>
    </w:p>
    <w:p w14:paraId="37E8AE23" w14:textId="77777777" w:rsidR="00911A83" w:rsidRDefault="00BD5570" w:rsidP="00BD5570">
      <w:pPr>
        <w:tabs>
          <w:tab w:val="left" w:pos="709"/>
        </w:tabs>
        <w:spacing w:before="1" w:line="480" w:lineRule="auto"/>
        <w:ind w:right="3"/>
        <w:jc w:val="both"/>
        <w:rPr>
          <w:iCs/>
          <w:sz w:val="24"/>
          <w:szCs w:val="24"/>
        </w:rPr>
      </w:pPr>
      <w:r w:rsidRPr="00AE2E34">
        <w:rPr>
          <w:iCs/>
          <w:sz w:val="24"/>
          <w:szCs w:val="24"/>
        </w:rPr>
        <w:tab/>
        <w:t>Pendekatan behavior bertujuan untuk menghilangkan tingkah laku yang salah suai dan membentuk tingkah laku baru. Pendekatan tingkah laku dapat digunakan dalam menyembuhkan berbagai gangguan tingkah laku dari yang sederhana hingga yang kompleks, baik individual maupun kelompok. Menurut Corey (1986) tujuan pendekatan behavioristik adalah sebagai refleksi masalah konseli, dasar pemilihan dan penggunaan strategi konseling dan sebagai kerangka untuk menilai hasil konseling.</w:t>
      </w:r>
      <w:r w:rsidRPr="00AE2E34">
        <w:rPr>
          <w:rStyle w:val="FootnoteReference"/>
          <w:rFonts w:eastAsiaTheme="majorEastAsia"/>
          <w:iCs/>
          <w:sz w:val="24"/>
          <w:szCs w:val="24"/>
        </w:rPr>
        <w:footnoteReference w:id="28"/>
      </w:r>
      <w:r w:rsidRPr="00AE2E34">
        <w:rPr>
          <w:iCs/>
          <w:sz w:val="24"/>
          <w:szCs w:val="24"/>
        </w:rPr>
        <w:t xml:space="preserve"> </w:t>
      </w:r>
    </w:p>
    <w:p w14:paraId="1B30A953" w14:textId="77777777" w:rsidR="001B1605" w:rsidRPr="00AE2E34" w:rsidRDefault="001B1605" w:rsidP="00BD5570">
      <w:pPr>
        <w:tabs>
          <w:tab w:val="left" w:pos="709"/>
        </w:tabs>
        <w:spacing w:before="1" w:line="480" w:lineRule="auto"/>
        <w:ind w:right="3"/>
        <w:jc w:val="both"/>
        <w:rPr>
          <w:iCs/>
          <w:sz w:val="24"/>
          <w:szCs w:val="24"/>
        </w:rPr>
      </w:pPr>
    </w:p>
    <w:p w14:paraId="746D5140" w14:textId="77777777" w:rsidR="00BD5570" w:rsidRPr="00AE2E34" w:rsidRDefault="00860C22" w:rsidP="00BD5570">
      <w:pPr>
        <w:pStyle w:val="ListParagraph"/>
        <w:numPr>
          <w:ilvl w:val="2"/>
          <w:numId w:val="5"/>
        </w:numPr>
        <w:tabs>
          <w:tab w:val="left" w:pos="709"/>
        </w:tabs>
        <w:spacing w:before="1" w:line="480" w:lineRule="auto"/>
        <w:ind w:left="426" w:right="3" w:hanging="426"/>
        <w:rPr>
          <w:iCs/>
          <w:sz w:val="24"/>
          <w:szCs w:val="24"/>
        </w:rPr>
      </w:pPr>
      <w:r>
        <w:rPr>
          <w:iCs/>
          <w:sz w:val="24"/>
          <w:szCs w:val="24"/>
        </w:rPr>
        <w:lastRenderedPageBreak/>
        <w:t xml:space="preserve">Karakteristik </w:t>
      </w:r>
      <w:r w:rsidR="00BD5570" w:rsidRPr="00AE2E34">
        <w:rPr>
          <w:iCs/>
          <w:sz w:val="24"/>
          <w:szCs w:val="24"/>
        </w:rPr>
        <w:t>behavioristik</w:t>
      </w:r>
    </w:p>
    <w:p w14:paraId="20D2EA9B" w14:textId="77777777" w:rsidR="00BD5570" w:rsidRPr="00AE2E34" w:rsidRDefault="00BD5570" w:rsidP="00911A83">
      <w:pPr>
        <w:tabs>
          <w:tab w:val="left" w:pos="709"/>
        </w:tabs>
        <w:spacing w:line="480" w:lineRule="auto"/>
        <w:ind w:right="3"/>
        <w:jc w:val="both"/>
        <w:rPr>
          <w:iCs/>
          <w:sz w:val="24"/>
          <w:szCs w:val="24"/>
        </w:rPr>
      </w:pPr>
      <w:r w:rsidRPr="00AE2E34">
        <w:rPr>
          <w:iCs/>
          <w:sz w:val="24"/>
          <w:szCs w:val="24"/>
        </w:rPr>
        <w:tab/>
        <w:t>Karakateristik pendekatan behavioristik yang dikemukakan oleh Eysenck, adalah pendekatan tingkah laku yang:</w:t>
      </w:r>
      <w:r w:rsidRPr="00AE2E34">
        <w:rPr>
          <w:rStyle w:val="FootnoteReference"/>
          <w:rFonts w:eastAsiaTheme="majorEastAsia"/>
          <w:iCs/>
          <w:sz w:val="24"/>
          <w:szCs w:val="24"/>
        </w:rPr>
        <w:footnoteReference w:id="29"/>
      </w:r>
    </w:p>
    <w:p w14:paraId="567EF494" w14:textId="77777777" w:rsidR="00BD5570" w:rsidRPr="00AE2E34" w:rsidRDefault="00BD5570" w:rsidP="00BD5570">
      <w:pPr>
        <w:pStyle w:val="ListParagraph"/>
        <w:numPr>
          <w:ilvl w:val="3"/>
          <w:numId w:val="5"/>
        </w:numPr>
        <w:tabs>
          <w:tab w:val="left" w:pos="426"/>
          <w:tab w:val="left" w:pos="1871"/>
        </w:tabs>
        <w:spacing w:before="1" w:line="480" w:lineRule="auto"/>
        <w:ind w:left="426" w:right="3" w:hanging="426"/>
        <w:rPr>
          <w:iCs/>
          <w:sz w:val="24"/>
          <w:szCs w:val="24"/>
        </w:rPr>
      </w:pPr>
      <w:r w:rsidRPr="00AE2E34">
        <w:rPr>
          <w:iCs/>
          <w:sz w:val="24"/>
          <w:szCs w:val="24"/>
        </w:rPr>
        <w:t>Didasarkan pada teori yang dirumuskan secara tepat dan konsisten yang mengarah kepada kesimpulan yang dapat diuji.</w:t>
      </w:r>
    </w:p>
    <w:p w14:paraId="5F79BB6A" w14:textId="77777777" w:rsidR="00BD5570" w:rsidRPr="00AE2E34" w:rsidRDefault="00BD5570" w:rsidP="00BD5570">
      <w:pPr>
        <w:pStyle w:val="ListParagraph"/>
        <w:numPr>
          <w:ilvl w:val="3"/>
          <w:numId w:val="5"/>
        </w:numPr>
        <w:tabs>
          <w:tab w:val="left" w:pos="426"/>
          <w:tab w:val="left" w:pos="1871"/>
        </w:tabs>
        <w:spacing w:before="1" w:line="480" w:lineRule="auto"/>
        <w:ind w:left="426" w:right="3" w:hanging="426"/>
        <w:rPr>
          <w:iCs/>
          <w:sz w:val="24"/>
          <w:szCs w:val="24"/>
        </w:rPr>
      </w:pPr>
      <w:r w:rsidRPr="00AE2E34">
        <w:rPr>
          <w:iCs/>
          <w:sz w:val="24"/>
          <w:szCs w:val="24"/>
        </w:rPr>
        <w:t>Berasal dari hasil penelaahan eksperimental yang secara khusus direncanakan untuk menguji teori-teori dan kesimpulannya.</w:t>
      </w:r>
    </w:p>
    <w:p w14:paraId="5C17AFB1" w14:textId="77777777" w:rsidR="00BD5570" w:rsidRPr="00AE2E34" w:rsidRDefault="00BD5570" w:rsidP="00BD5570">
      <w:pPr>
        <w:pStyle w:val="ListParagraph"/>
        <w:numPr>
          <w:ilvl w:val="3"/>
          <w:numId w:val="5"/>
        </w:numPr>
        <w:tabs>
          <w:tab w:val="left" w:pos="426"/>
          <w:tab w:val="left" w:pos="1871"/>
        </w:tabs>
        <w:spacing w:before="1" w:line="480" w:lineRule="auto"/>
        <w:ind w:left="426" w:right="3" w:hanging="426"/>
        <w:rPr>
          <w:iCs/>
          <w:sz w:val="24"/>
          <w:szCs w:val="24"/>
        </w:rPr>
      </w:pPr>
      <w:r w:rsidRPr="00AE2E34">
        <w:rPr>
          <w:iCs/>
          <w:sz w:val="24"/>
          <w:szCs w:val="24"/>
        </w:rPr>
        <w:t xml:space="preserve">Memandang simptom sebagai respons </w:t>
      </w:r>
      <w:r w:rsidR="002E3F8E">
        <w:rPr>
          <w:iCs/>
          <w:sz w:val="24"/>
          <w:szCs w:val="24"/>
        </w:rPr>
        <w:t>bersyarat yang tidak sesuai (</w:t>
      </w:r>
      <w:r w:rsidR="002E3F8E" w:rsidRPr="002E3F8E">
        <w:rPr>
          <w:i/>
          <w:sz w:val="24"/>
          <w:szCs w:val="24"/>
        </w:rPr>
        <w:t xml:space="preserve">un </w:t>
      </w:r>
      <w:r w:rsidRPr="002E3F8E">
        <w:rPr>
          <w:i/>
          <w:sz w:val="24"/>
          <w:szCs w:val="24"/>
        </w:rPr>
        <w:t>adaptive conditioned responses</w:t>
      </w:r>
      <w:r w:rsidRPr="00AE2E34">
        <w:rPr>
          <w:iCs/>
          <w:sz w:val="24"/>
          <w:szCs w:val="24"/>
        </w:rPr>
        <w:t>).</w:t>
      </w:r>
    </w:p>
    <w:p w14:paraId="13BBFF82" w14:textId="77777777" w:rsidR="00BD5570" w:rsidRPr="00AE2E34" w:rsidRDefault="00BD5570" w:rsidP="00BD5570">
      <w:pPr>
        <w:pStyle w:val="ListParagraph"/>
        <w:numPr>
          <w:ilvl w:val="3"/>
          <w:numId w:val="5"/>
        </w:numPr>
        <w:tabs>
          <w:tab w:val="left" w:pos="426"/>
          <w:tab w:val="left" w:pos="1871"/>
        </w:tabs>
        <w:spacing w:before="1" w:line="480" w:lineRule="auto"/>
        <w:ind w:left="426" w:right="3" w:hanging="426"/>
        <w:rPr>
          <w:iCs/>
          <w:sz w:val="24"/>
          <w:szCs w:val="24"/>
        </w:rPr>
      </w:pPr>
      <w:r w:rsidRPr="00AE2E34">
        <w:rPr>
          <w:iCs/>
          <w:sz w:val="24"/>
          <w:szCs w:val="24"/>
        </w:rPr>
        <w:t>Memandang simptom sebagai bukti adanya kekeliruan hasil belajar.</w:t>
      </w:r>
    </w:p>
    <w:p w14:paraId="2E45C86A" w14:textId="77777777" w:rsidR="00BD5570" w:rsidRPr="00AE2E34" w:rsidRDefault="00BD5570" w:rsidP="00BD5570">
      <w:pPr>
        <w:pStyle w:val="ListParagraph"/>
        <w:numPr>
          <w:ilvl w:val="3"/>
          <w:numId w:val="5"/>
        </w:numPr>
        <w:tabs>
          <w:tab w:val="left" w:pos="426"/>
          <w:tab w:val="left" w:pos="1871"/>
        </w:tabs>
        <w:spacing w:before="1" w:line="480" w:lineRule="auto"/>
        <w:ind w:left="426" w:right="3" w:hanging="426"/>
        <w:rPr>
          <w:iCs/>
          <w:sz w:val="24"/>
          <w:szCs w:val="24"/>
        </w:rPr>
      </w:pPr>
      <w:r w:rsidRPr="00AE2E34">
        <w:rPr>
          <w:iCs/>
          <w:sz w:val="24"/>
          <w:szCs w:val="24"/>
        </w:rPr>
        <w:t>Memandang bahwa simptom-simptom tingkah laku ditentukan berdasarkan perbedaan individual yang terbentuk secara conditioning dan autonom sesuai dengan lingkungan masing-masing.</w:t>
      </w:r>
    </w:p>
    <w:p w14:paraId="46264819" w14:textId="77777777" w:rsidR="00BD5570" w:rsidRPr="00AE2E34" w:rsidRDefault="00BD5570" w:rsidP="00BD5570">
      <w:pPr>
        <w:pStyle w:val="ListParagraph"/>
        <w:numPr>
          <w:ilvl w:val="3"/>
          <w:numId w:val="5"/>
        </w:numPr>
        <w:tabs>
          <w:tab w:val="left" w:pos="426"/>
          <w:tab w:val="left" w:pos="1871"/>
        </w:tabs>
        <w:spacing w:before="1" w:line="480" w:lineRule="auto"/>
        <w:ind w:left="426" w:right="3" w:hanging="426"/>
        <w:rPr>
          <w:iCs/>
          <w:sz w:val="24"/>
          <w:szCs w:val="24"/>
        </w:rPr>
      </w:pPr>
      <w:r w:rsidRPr="00AE2E34">
        <w:rPr>
          <w:iCs/>
          <w:sz w:val="24"/>
          <w:szCs w:val="24"/>
        </w:rPr>
        <w:t>Menganggap penyembuhan gangguan neurotik sebagai pembentukan kebiasaan (</w:t>
      </w:r>
      <w:r w:rsidRPr="002E3F8E">
        <w:rPr>
          <w:i/>
          <w:sz w:val="24"/>
          <w:szCs w:val="24"/>
        </w:rPr>
        <w:t>habit</w:t>
      </w:r>
      <w:r w:rsidRPr="00AE2E34">
        <w:rPr>
          <w:iCs/>
          <w:sz w:val="24"/>
          <w:szCs w:val="24"/>
        </w:rPr>
        <w:t>) yang baru.</w:t>
      </w:r>
    </w:p>
    <w:p w14:paraId="45A8CCC2" w14:textId="77777777" w:rsidR="00BD5570" w:rsidRPr="00AE2E34" w:rsidRDefault="00BD5570" w:rsidP="00BD5570">
      <w:pPr>
        <w:pStyle w:val="ListParagraph"/>
        <w:numPr>
          <w:ilvl w:val="3"/>
          <w:numId w:val="5"/>
        </w:numPr>
        <w:tabs>
          <w:tab w:val="left" w:pos="426"/>
          <w:tab w:val="left" w:pos="1871"/>
        </w:tabs>
        <w:spacing w:before="1" w:line="480" w:lineRule="auto"/>
        <w:ind w:left="426" w:right="3" w:hanging="426"/>
        <w:rPr>
          <w:iCs/>
          <w:sz w:val="24"/>
          <w:szCs w:val="24"/>
        </w:rPr>
      </w:pPr>
      <w:r w:rsidRPr="00AE2E34">
        <w:rPr>
          <w:iCs/>
          <w:sz w:val="24"/>
          <w:szCs w:val="24"/>
        </w:rPr>
        <w:t>Menyembuhkan simptom secara langsung dengan jalan menghilangkan respon bersyarat yang keliru dan membentuk respon bersyarat yang diharapkan.</w:t>
      </w:r>
    </w:p>
    <w:p w14:paraId="77C41AF8" w14:textId="77777777" w:rsidR="00BD5570" w:rsidRDefault="00BD5570" w:rsidP="00E96235">
      <w:pPr>
        <w:pStyle w:val="ListParagraph"/>
        <w:numPr>
          <w:ilvl w:val="3"/>
          <w:numId w:val="5"/>
        </w:numPr>
        <w:tabs>
          <w:tab w:val="left" w:pos="426"/>
          <w:tab w:val="left" w:pos="1871"/>
        </w:tabs>
        <w:spacing w:before="1" w:line="480" w:lineRule="auto"/>
        <w:ind w:left="426" w:right="3" w:hanging="426"/>
        <w:rPr>
          <w:iCs/>
          <w:sz w:val="24"/>
          <w:szCs w:val="24"/>
        </w:rPr>
      </w:pPr>
      <w:r w:rsidRPr="00AE2E34">
        <w:rPr>
          <w:iCs/>
          <w:sz w:val="24"/>
          <w:szCs w:val="24"/>
        </w:rPr>
        <w:t>Menganggap bahwa pertalian pribadi tidaklah esensial bagi penyembuhan gangguan neurotik, sekalipun untuk hal-hal tertentu yang kadang-kadang diperlukan.</w:t>
      </w:r>
    </w:p>
    <w:p w14:paraId="7598EC46" w14:textId="77777777" w:rsidR="00D41E8A" w:rsidRPr="00E96235" w:rsidRDefault="00D41E8A" w:rsidP="00D41E8A">
      <w:pPr>
        <w:pStyle w:val="ListParagraph"/>
        <w:tabs>
          <w:tab w:val="left" w:pos="426"/>
          <w:tab w:val="left" w:pos="1871"/>
        </w:tabs>
        <w:spacing w:before="1" w:line="480" w:lineRule="auto"/>
        <w:ind w:left="426" w:right="3" w:firstLine="0"/>
        <w:rPr>
          <w:iCs/>
          <w:sz w:val="24"/>
          <w:szCs w:val="24"/>
        </w:rPr>
      </w:pPr>
    </w:p>
    <w:p w14:paraId="394B9CE5" w14:textId="76D6EEC3" w:rsidR="00BD5570" w:rsidRPr="00AE2E34" w:rsidRDefault="00BD5570" w:rsidP="00BD5570">
      <w:pPr>
        <w:pStyle w:val="ListParagraph"/>
        <w:numPr>
          <w:ilvl w:val="1"/>
          <w:numId w:val="5"/>
        </w:numPr>
        <w:ind w:left="426" w:right="3" w:hanging="426"/>
        <w:rPr>
          <w:b/>
          <w:sz w:val="24"/>
          <w:szCs w:val="24"/>
        </w:rPr>
      </w:pPr>
      <w:r w:rsidRPr="00AE2E34">
        <w:rPr>
          <w:b/>
          <w:sz w:val="24"/>
          <w:szCs w:val="24"/>
        </w:rPr>
        <w:lastRenderedPageBreak/>
        <w:t>Perilaku</w:t>
      </w:r>
      <w:r w:rsidRPr="00AE2E34">
        <w:rPr>
          <w:b/>
          <w:spacing w:val="-2"/>
          <w:sz w:val="24"/>
          <w:szCs w:val="24"/>
        </w:rPr>
        <w:t xml:space="preserve"> </w:t>
      </w:r>
      <w:r w:rsidRPr="00AE2E34">
        <w:rPr>
          <w:b/>
          <w:sz w:val="24"/>
          <w:szCs w:val="24"/>
        </w:rPr>
        <w:t>terlambat</w:t>
      </w:r>
      <w:r w:rsidRPr="00AE2E34">
        <w:rPr>
          <w:b/>
          <w:spacing w:val="-1"/>
          <w:sz w:val="24"/>
          <w:szCs w:val="24"/>
        </w:rPr>
        <w:t xml:space="preserve"> </w:t>
      </w:r>
      <w:r w:rsidRPr="00AE2E34">
        <w:rPr>
          <w:b/>
          <w:sz w:val="24"/>
          <w:szCs w:val="24"/>
        </w:rPr>
        <w:t>ke</w:t>
      </w:r>
      <w:r w:rsidRPr="00AE2E34">
        <w:rPr>
          <w:b/>
          <w:spacing w:val="-3"/>
          <w:sz w:val="24"/>
          <w:szCs w:val="24"/>
        </w:rPr>
        <w:t xml:space="preserve"> </w:t>
      </w:r>
      <w:r w:rsidRPr="00AE2E34">
        <w:rPr>
          <w:b/>
          <w:spacing w:val="-2"/>
          <w:sz w:val="24"/>
          <w:szCs w:val="24"/>
        </w:rPr>
        <w:t>sekolah</w:t>
      </w:r>
    </w:p>
    <w:p w14:paraId="24CEE053" w14:textId="2E92AB26" w:rsidR="00BD5570" w:rsidRPr="00AE2E34" w:rsidRDefault="00BD5570" w:rsidP="00F1060B">
      <w:pPr>
        <w:pStyle w:val="ListParagraph"/>
        <w:numPr>
          <w:ilvl w:val="0"/>
          <w:numId w:val="8"/>
        </w:numPr>
        <w:tabs>
          <w:tab w:val="left" w:pos="426"/>
        </w:tabs>
        <w:spacing w:before="271"/>
        <w:ind w:right="3" w:hanging="1436"/>
        <w:rPr>
          <w:sz w:val="24"/>
          <w:szCs w:val="24"/>
        </w:rPr>
      </w:pPr>
      <w:r w:rsidRPr="00AE2E34">
        <w:rPr>
          <w:sz w:val="24"/>
          <w:szCs w:val="24"/>
        </w:rPr>
        <w:t>Pengertian</w:t>
      </w:r>
      <w:r w:rsidRPr="00AE2E34">
        <w:rPr>
          <w:spacing w:val="-7"/>
          <w:sz w:val="24"/>
          <w:szCs w:val="24"/>
        </w:rPr>
        <w:t xml:space="preserve"> </w:t>
      </w:r>
      <w:r w:rsidRPr="00AE2E34">
        <w:rPr>
          <w:sz w:val="24"/>
          <w:szCs w:val="24"/>
        </w:rPr>
        <w:t>Perilaku</w:t>
      </w:r>
      <w:r w:rsidRPr="00AE2E34">
        <w:rPr>
          <w:spacing w:val="-2"/>
          <w:sz w:val="24"/>
          <w:szCs w:val="24"/>
        </w:rPr>
        <w:t xml:space="preserve"> </w:t>
      </w:r>
      <w:r w:rsidRPr="00AE2E34">
        <w:rPr>
          <w:sz w:val="24"/>
          <w:szCs w:val="24"/>
        </w:rPr>
        <w:t>Terlambat</w:t>
      </w:r>
      <w:r w:rsidRPr="00AE2E34">
        <w:rPr>
          <w:spacing w:val="2"/>
          <w:sz w:val="24"/>
          <w:szCs w:val="24"/>
        </w:rPr>
        <w:t xml:space="preserve"> </w:t>
      </w:r>
      <w:r w:rsidRPr="00AE2E34">
        <w:rPr>
          <w:sz w:val="24"/>
          <w:szCs w:val="24"/>
        </w:rPr>
        <w:t>ke</w:t>
      </w:r>
      <w:r w:rsidRPr="00AE2E34">
        <w:rPr>
          <w:spacing w:val="-2"/>
          <w:sz w:val="24"/>
          <w:szCs w:val="24"/>
        </w:rPr>
        <w:t xml:space="preserve"> Sekolah</w:t>
      </w:r>
    </w:p>
    <w:p w14:paraId="2F808F8B" w14:textId="77777777" w:rsidR="00BD5570" w:rsidRPr="00AE2E34" w:rsidRDefault="00BD5570" w:rsidP="00BD5570">
      <w:pPr>
        <w:pStyle w:val="BodyText"/>
        <w:ind w:right="3"/>
      </w:pPr>
    </w:p>
    <w:p w14:paraId="720F9498" w14:textId="77777777" w:rsidR="00BD5570" w:rsidRPr="00AE2E34" w:rsidRDefault="00BD5570" w:rsidP="00BD5570">
      <w:pPr>
        <w:pStyle w:val="BodyText"/>
        <w:spacing w:before="1" w:line="480" w:lineRule="auto"/>
        <w:ind w:right="3" w:firstLine="590"/>
        <w:jc w:val="both"/>
      </w:pPr>
      <w:r w:rsidRPr="00AE2E34">
        <w:t>Perilaku dalam pandangan behavioristik adalah bentuk dari kepribadian</w:t>
      </w:r>
      <w:r w:rsidRPr="00AE2E34">
        <w:rPr>
          <w:spacing w:val="-7"/>
        </w:rPr>
        <w:t xml:space="preserve"> </w:t>
      </w:r>
      <w:r w:rsidRPr="00AE2E34">
        <w:t>manusia.</w:t>
      </w:r>
      <w:r w:rsidRPr="00AE2E34">
        <w:rPr>
          <w:spacing w:val="-5"/>
        </w:rPr>
        <w:t xml:space="preserve"> </w:t>
      </w:r>
      <w:r w:rsidRPr="00AE2E34">
        <w:t>Perilaku</w:t>
      </w:r>
      <w:r w:rsidRPr="00AE2E34">
        <w:rPr>
          <w:spacing w:val="-4"/>
        </w:rPr>
        <w:t xml:space="preserve"> </w:t>
      </w:r>
      <w:r w:rsidRPr="00AE2E34">
        <w:t>dihasilkan</w:t>
      </w:r>
      <w:r w:rsidRPr="00AE2E34">
        <w:rPr>
          <w:spacing w:val="-11"/>
        </w:rPr>
        <w:t xml:space="preserve"> </w:t>
      </w:r>
      <w:r w:rsidRPr="00AE2E34">
        <w:t>dari</w:t>
      </w:r>
      <w:r w:rsidRPr="00AE2E34">
        <w:rPr>
          <w:spacing w:val="-15"/>
        </w:rPr>
        <w:t xml:space="preserve"> </w:t>
      </w:r>
      <w:r w:rsidRPr="00AE2E34">
        <w:t>pengalaman</w:t>
      </w:r>
      <w:r w:rsidRPr="00AE2E34">
        <w:rPr>
          <w:spacing w:val="-7"/>
        </w:rPr>
        <w:t xml:space="preserve"> </w:t>
      </w:r>
      <w:r w:rsidRPr="00AE2E34">
        <w:t>yang</w:t>
      </w:r>
      <w:r w:rsidRPr="00AE2E34">
        <w:rPr>
          <w:spacing w:val="-7"/>
        </w:rPr>
        <w:t xml:space="preserve"> </w:t>
      </w:r>
      <w:r w:rsidRPr="00AE2E34">
        <w:t>diperoleh individu</w:t>
      </w:r>
      <w:r w:rsidRPr="00AE2E34">
        <w:rPr>
          <w:spacing w:val="-15"/>
        </w:rPr>
        <w:t xml:space="preserve"> </w:t>
      </w:r>
      <w:r w:rsidRPr="00AE2E34">
        <w:t>dalam</w:t>
      </w:r>
      <w:r w:rsidRPr="00AE2E34">
        <w:rPr>
          <w:spacing w:val="-15"/>
        </w:rPr>
        <w:t xml:space="preserve"> </w:t>
      </w:r>
      <w:r w:rsidRPr="00AE2E34">
        <w:t>interaksinya</w:t>
      </w:r>
      <w:r w:rsidRPr="00AE2E34">
        <w:rPr>
          <w:spacing w:val="-15"/>
        </w:rPr>
        <w:t xml:space="preserve"> </w:t>
      </w:r>
      <w:r w:rsidRPr="00AE2E34">
        <w:t>dengan</w:t>
      </w:r>
      <w:r w:rsidRPr="00AE2E34">
        <w:rPr>
          <w:spacing w:val="-15"/>
        </w:rPr>
        <w:t xml:space="preserve"> </w:t>
      </w:r>
      <w:r w:rsidRPr="00AE2E34">
        <w:t>lingkungan.</w:t>
      </w:r>
      <w:r w:rsidRPr="00AE2E34">
        <w:rPr>
          <w:spacing w:val="-15"/>
        </w:rPr>
        <w:t xml:space="preserve"> </w:t>
      </w:r>
      <w:r w:rsidRPr="00AE2E34">
        <w:t>Perilaku</w:t>
      </w:r>
      <w:r w:rsidRPr="00AE2E34">
        <w:rPr>
          <w:spacing w:val="-15"/>
        </w:rPr>
        <w:t xml:space="preserve"> </w:t>
      </w:r>
      <w:r w:rsidRPr="00AE2E34">
        <w:t>yang</w:t>
      </w:r>
      <w:r w:rsidRPr="00AE2E34">
        <w:rPr>
          <w:spacing w:val="-15"/>
        </w:rPr>
        <w:t xml:space="preserve"> </w:t>
      </w:r>
      <w:r w:rsidRPr="00AE2E34">
        <w:t>baik</w:t>
      </w:r>
      <w:r w:rsidRPr="00AE2E34">
        <w:rPr>
          <w:spacing w:val="-15"/>
        </w:rPr>
        <w:t xml:space="preserve"> </w:t>
      </w:r>
      <w:r w:rsidRPr="00AE2E34">
        <w:t>adalah hasil dari lingkungan yang baik, begitu juga sebaliknya. Jadi, manusia adalah produk dari lingkungan.</w:t>
      </w:r>
      <w:r w:rsidRPr="00AE2E34">
        <w:rPr>
          <w:rStyle w:val="FootnoteReference"/>
          <w:rFonts w:eastAsiaTheme="majorEastAsia"/>
        </w:rPr>
        <w:footnoteReference w:id="30"/>
      </w:r>
    </w:p>
    <w:p w14:paraId="5AC487E6" w14:textId="64A25E29" w:rsidR="00BD5570" w:rsidRPr="00AE2E34" w:rsidRDefault="00BD5570" w:rsidP="00BD5570">
      <w:pPr>
        <w:pStyle w:val="BodyText"/>
        <w:spacing w:before="1" w:line="480" w:lineRule="auto"/>
        <w:ind w:right="3" w:firstLine="590"/>
        <w:jc w:val="both"/>
      </w:pPr>
      <w:r w:rsidRPr="00AE2E34">
        <w:t>Menurut kamus besar bahasa Indonesia (KBBI), terlambat adalah lewat dari waktu yang telah ditentukan. Secara umum pengertian terlambat</w:t>
      </w:r>
      <w:r w:rsidRPr="00AE2E34">
        <w:rPr>
          <w:spacing w:val="65"/>
        </w:rPr>
        <w:t xml:space="preserve"> </w:t>
      </w:r>
      <w:r w:rsidRPr="00AE2E34">
        <w:t>kesekolah</w:t>
      </w:r>
      <w:r w:rsidRPr="00AE2E34">
        <w:rPr>
          <w:spacing w:val="58"/>
        </w:rPr>
        <w:t xml:space="preserve"> </w:t>
      </w:r>
      <w:r w:rsidRPr="00AE2E34">
        <w:t>adalah</w:t>
      </w:r>
      <w:r w:rsidRPr="00AE2E34">
        <w:rPr>
          <w:spacing w:val="58"/>
        </w:rPr>
        <w:t xml:space="preserve"> </w:t>
      </w:r>
      <w:r w:rsidRPr="00AE2E34">
        <w:t>suatu</w:t>
      </w:r>
      <w:r w:rsidRPr="00AE2E34">
        <w:rPr>
          <w:spacing w:val="62"/>
        </w:rPr>
        <w:t xml:space="preserve"> </w:t>
      </w:r>
      <w:r w:rsidRPr="00AE2E34">
        <w:t>perilaku</w:t>
      </w:r>
      <w:r w:rsidRPr="00AE2E34">
        <w:rPr>
          <w:spacing w:val="63"/>
        </w:rPr>
        <w:t xml:space="preserve"> </w:t>
      </w:r>
      <w:r w:rsidRPr="00AE2E34">
        <w:t>yang</w:t>
      </w:r>
      <w:r w:rsidRPr="00AE2E34">
        <w:rPr>
          <w:spacing w:val="62"/>
        </w:rPr>
        <w:t xml:space="preserve"> </w:t>
      </w:r>
      <w:r w:rsidRPr="00AE2E34">
        <w:t>tidak</w:t>
      </w:r>
      <w:r w:rsidRPr="00AE2E34">
        <w:rPr>
          <w:spacing w:val="63"/>
        </w:rPr>
        <w:t xml:space="preserve"> </w:t>
      </w:r>
      <w:r w:rsidRPr="00AE2E34">
        <w:rPr>
          <w:spacing w:val="-2"/>
        </w:rPr>
        <w:t xml:space="preserve">disiplin </w:t>
      </w:r>
      <w:r w:rsidRPr="00AE2E34">
        <w:t>dengan melebihi waktu yang telah ditetapkan oleh sekolah atau tidak mengikuti peraturan sekolah.</w:t>
      </w:r>
      <w:r w:rsidRPr="00AE2E34">
        <w:rPr>
          <w:rStyle w:val="FootnoteReference"/>
          <w:rFonts w:eastAsiaTheme="majorEastAsia"/>
        </w:rPr>
        <w:footnoteReference w:id="31"/>
      </w:r>
    </w:p>
    <w:p w14:paraId="409E65FC" w14:textId="74628E75" w:rsidR="00BD5570" w:rsidRPr="00AE2E34" w:rsidRDefault="00BD5570" w:rsidP="00D67E17">
      <w:pPr>
        <w:pStyle w:val="BodyText"/>
        <w:spacing w:line="480" w:lineRule="auto"/>
        <w:ind w:right="3" w:firstLine="590"/>
        <w:jc w:val="both"/>
      </w:pPr>
      <w:r w:rsidRPr="00AE2E34">
        <w:t>Keterlambatan</w:t>
      </w:r>
      <w:r w:rsidRPr="00AE2E34">
        <w:rPr>
          <w:spacing w:val="-13"/>
        </w:rPr>
        <w:t xml:space="preserve"> </w:t>
      </w:r>
      <w:r w:rsidRPr="00AE2E34">
        <w:t>ke</w:t>
      </w:r>
      <w:r w:rsidRPr="00AE2E34">
        <w:rPr>
          <w:spacing w:val="-5"/>
        </w:rPr>
        <w:t xml:space="preserve"> </w:t>
      </w:r>
      <w:r w:rsidRPr="00AE2E34">
        <w:t>sekolah</w:t>
      </w:r>
      <w:r w:rsidRPr="00AE2E34">
        <w:rPr>
          <w:spacing w:val="-9"/>
        </w:rPr>
        <w:t xml:space="preserve"> </w:t>
      </w:r>
      <w:r w:rsidRPr="00AE2E34">
        <w:t>menurut</w:t>
      </w:r>
      <w:r w:rsidRPr="00AE2E34">
        <w:rPr>
          <w:spacing w:val="-4"/>
        </w:rPr>
        <w:t xml:space="preserve"> </w:t>
      </w:r>
      <w:r w:rsidRPr="00AE2E34">
        <w:t>Priani,</w:t>
      </w:r>
      <w:r w:rsidRPr="00AE2E34">
        <w:rPr>
          <w:spacing w:val="-2"/>
        </w:rPr>
        <w:t xml:space="preserve"> </w:t>
      </w:r>
      <w:r w:rsidRPr="00AE2E34">
        <w:t>sukma</w:t>
      </w:r>
      <w:r w:rsidRPr="00AE2E34">
        <w:rPr>
          <w:spacing w:val="-10"/>
        </w:rPr>
        <w:t xml:space="preserve"> </w:t>
      </w:r>
      <w:r w:rsidRPr="00AE2E34">
        <w:t>dan</w:t>
      </w:r>
      <w:r w:rsidRPr="00AE2E34">
        <w:rPr>
          <w:spacing w:val="-13"/>
        </w:rPr>
        <w:t xml:space="preserve"> </w:t>
      </w:r>
      <w:r w:rsidRPr="00AE2E34">
        <w:t>Denok</w:t>
      </w:r>
      <w:r w:rsidRPr="00AE2E34">
        <w:rPr>
          <w:spacing w:val="-9"/>
        </w:rPr>
        <w:t xml:space="preserve"> </w:t>
      </w:r>
      <w:r w:rsidRPr="00AE2E34">
        <w:t xml:space="preserve">adalah tingkah laku atau tindakan siswa </w:t>
      </w:r>
      <w:r w:rsidR="00D67E17">
        <w:t xml:space="preserve">yang </w:t>
      </w:r>
      <w:r w:rsidRPr="00AE2E34">
        <w:t>melebihi waktu yang telah ditentukan oleh pihak sekolah.</w:t>
      </w:r>
      <w:r w:rsidRPr="00AE2E34">
        <w:rPr>
          <w:rStyle w:val="FootnoteReference"/>
          <w:rFonts w:eastAsiaTheme="majorEastAsia"/>
        </w:rPr>
        <w:footnoteReference w:id="32"/>
      </w:r>
      <w:r w:rsidRPr="00AE2E34">
        <w:rPr>
          <w:vertAlign w:val="superscript"/>
        </w:rPr>
        <w:t xml:space="preserve"> </w:t>
      </w:r>
      <w:r w:rsidRPr="00AE2E34">
        <w:t>Pendapat lain menurut Insyiroh Terlambat sekolah adalah ketika seseorang tidak tepat waktu pada saat jam yang ditentukan masuk sekolah. Terlambat adalah tidak tepat pada waktunya. Terlambat ke sekolah berarti siswa ke sekolah lewat dari waktu yang ditentukan.</w:t>
      </w:r>
      <w:r w:rsidRPr="00AE2E34">
        <w:rPr>
          <w:rStyle w:val="FootnoteReference"/>
          <w:rFonts w:eastAsiaTheme="majorEastAsia"/>
        </w:rPr>
        <w:footnoteReference w:id="33"/>
      </w:r>
    </w:p>
    <w:p w14:paraId="3EFF48F8" w14:textId="06AD2BD9" w:rsidR="00E639B2" w:rsidRDefault="00BD5570" w:rsidP="00D41E8A">
      <w:pPr>
        <w:pStyle w:val="BodyText"/>
        <w:spacing w:before="1" w:line="480" w:lineRule="auto"/>
        <w:ind w:right="3" w:firstLine="590"/>
        <w:jc w:val="both"/>
      </w:pPr>
      <w:r w:rsidRPr="00AE2E34">
        <w:t xml:space="preserve">Dari kesimpulan diatas perilaku terlambat adalah suatu bentuk tindakan </w:t>
      </w:r>
      <w:r w:rsidRPr="00AE2E34">
        <w:lastRenderedPageBreak/>
        <w:t>negatif dengan melanggar peraturan tata tertib sekolah dengan ke</w:t>
      </w:r>
      <w:r w:rsidR="00997F23">
        <w:t xml:space="preserve"> </w:t>
      </w:r>
      <w:r w:rsidRPr="00AE2E34">
        <w:t>sekolah melebihi waktu yang telah ditetapkan.</w:t>
      </w:r>
    </w:p>
    <w:p w14:paraId="07F19B2F" w14:textId="2B35836A" w:rsidR="00312AC8" w:rsidRDefault="00BD5570" w:rsidP="00E639B2">
      <w:pPr>
        <w:pStyle w:val="BodyText"/>
        <w:spacing w:line="480" w:lineRule="auto"/>
        <w:ind w:right="3" w:firstLine="590"/>
        <w:jc w:val="both"/>
        <w:rPr>
          <w:spacing w:val="-5"/>
        </w:rPr>
      </w:pPr>
      <w:r w:rsidRPr="00AE2E34">
        <w:t>Dalam</w:t>
      </w:r>
      <w:r w:rsidRPr="00AE2E34">
        <w:rPr>
          <w:spacing w:val="25"/>
        </w:rPr>
        <w:t xml:space="preserve"> </w:t>
      </w:r>
      <w:r w:rsidRPr="00AE2E34">
        <w:t>Al</w:t>
      </w:r>
      <w:r w:rsidRPr="00AE2E34">
        <w:rPr>
          <w:spacing w:val="14"/>
        </w:rPr>
        <w:t xml:space="preserve"> </w:t>
      </w:r>
      <w:r w:rsidRPr="00AE2E34">
        <w:t>Quran</w:t>
      </w:r>
      <w:r w:rsidRPr="00AE2E34">
        <w:rPr>
          <w:spacing w:val="21"/>
        </w:rPr>
        <w:t xml:space="preserve"> </w:t>
      </w:r>
      <w:r w:rsidRPr="00AE2E34">
        <w:t>sebagaimana</w:t>
      </w:r>
      <w:r w:rsidRPr="00AE2E34">
        <w:rPr>
          <w:spacing w:val="23"/>
        </w:rPr>
        <w:t xml:space="preserve"> </w:t>
      </w:r>
      <w:r w:rsidRPr="00AE2E34">
        <w:t>dijelaskan</w:t>
      </w:r>
      <w:r w:rsidRPr="00AE2E34">
        <w:rPr>
          <w:spacing w:val="19"/>
        </w:rPr>
        <w:t xml:space="preserve"> </w:t>
      </w:r>
      <w:r w:rsidRPr="00AE2E34">
        <w:t>dalam</w:t>
      </w:r>
      <w:r w:rsidRPr="00AE2E34">
        <w:rPr>
          <w:spacing w:val="16"/>
        </w:rPr>
        <w:t xml:space="preserve"> </w:t>
      </w:r>
      <w:r w:rsidRPr="00AE2E34">
        <w:t>surat</w:t>
      </w:r>
      <w:r w:rsidRPr="00AE2E34">
        <w:rPr>
          <w:spacing w:val="24"/>
        </w:rPr>
        <w:t xml:space="preserve"> </w:t>
      </w:r>
      <w:r w:rsidR="007313BE">
        <w:rPr>
          <w:lang w:val="id-ID"/>
        </w:rPr>
        <w:t>A</w:t>
      </w:r>
      <w:r w:rsidRPr="00AE2E34">
        <w:t>l-Furqan</w:t>
      </w:r>
      <w:r w:rsidR="00790695">
        <w:t>/25</w:t>
      </w:r>
      <w:r w:rsidR="00060308">
        <w:rPr>
          <w:spacing w:val="19"/>
        </w:rPr>
        <w:t>:</w:t>
      </w:r>
      <w:r w:rsidR="00312AC8">
        <w:rPr>
          <w:spacing w:val="-5"/>
        </w:rPr>
        <w:t>62 yaitu:</w:t>
      </w:r>
    </w:p>
    <w:p w14:paraId="5ADB0B87" w14:textId="77777777" w:rsidR="00312AC8" w:rsidRPr="00312AC8" w:rsidRDefault="00312AC8" w:rsidP="00312AC8">
      <w:pPr>
        <w:pStyle w:val="BodyText"/>
        <w:spacing w:line="480" w:lineRule="auto"/>
        <w:ind w:right="3"/>
        <w:jc w:val="right"/>
        <w:rPr>
          <w:rFonts w:ascii="Traditional Arabic" w:hAnsi="Traditional Arabic" w:cs="Traditional Arabic"/>
          <w:spacing w:val="-5"/>
          <w:sz w:val="36"/>
          <w:szCs w:val="36"/>
        </w:rPr>
      </w:pPr>
      <w:r w:rsidRPr="00312AC8">
        <w:rPr>
          <w:rFonts w:ascii="Traditional Arabic" w:hAnsi="Traditional Arabic" w:cs="Traditional Arabic"/>
          <w:spacing w:val="-5"/>
          <w:sz w:val="36"/>
          <w:szCs w:val="36"/>
          <w:rtl/>
        </w:rPr>
        <w:t>وَهُوَ الَّذِيْ جَعَلَ الَّيْلَ وَالنَّهَارَ خِلْفَةً لِّمَنْ اَرَادَ اَنْ يَّذَّكَّرَ اَوْ اَرَادَ شُكُوْرًا</w:t>
      </w:r>
      <w:r w:rsidRPr="00312AC8">
        <w:rPr>
          <w:spacing w:val="-5"/>
        </w:rPr>
        <w:t> </w:t>
      </w:r>
    </w:p>
    <w:p w14:paraId="20560F63" w14:textId="77777777" w:rsidR="00BD5570" w:rsidRPr="00312AC8" w:rsidRDefault="00BD5570" w:rsidP="00312AC8">
      <w:pPr>
        <w:pStyle w:val="BodyText"/>
        <w:spacing w:line="480" w:lineRule="auto"/>
        <w:ind w:right="3"/>
        <w:jc w:val="both"/>
        <w:rPr>
          <w:spacing w:val="-5"/>
        </w:rPr>
      </w:pPr>
      <w:r w:rsidRPr="00AE2E34">
        <w:rPr>
          <w:spacing w:val="-2"/>
        </w:rPr>
        <w:t>Terjemahnya:</w:t>
      </w:r>
    </w:p>
    <w:p w14:paraId="20991E89" w14:textId="77777777" w:rsidR="00BD5570" w:rsidRDefault="00BD5570" w:rsidP="00312AC8">
      <w:pPr>
        <w:pStyle w:val="BodyText"/>
        <w:spacing w:line="242" w:lineRule="auto"/>
        <w:ind w:left="567" w:right="3"/>
      </w:pPr>
      <w:r w:rsidRPr="00AE2E34">
        <w:t>Dan</w:t>
      </w:r>
      <w:r w:rsidRPr="00AE2E34">
        <w:rPr>
          <w:spacing w:val="-17"/>
        </w:rPr>
        <w:t xml:space="preserve"> </w:t>
      </w:r>
      <w:r w:rsidRPr="00AE2E34">
        <w:t>Dia</w:t>
      </w:r>
      <w:r w:rsidRPr="00AE2E34">
        <w:rPr>
          <w:spacing w:val="-15"/>
        </w:rPr>
        <w:t xml:space="preserve"> </w:t>
      </w:r>
      <w:r w:rsidRPr="00AE2E34">
        <w:t>(pula)</w:t>
      </w:r>
      <w:r w:rsidRPr="00AE2E34">
        <w:rPr>
          <w:spacing w:val="-15"/>
        </w:rPr>
        <w:t xml:space="preserve"> </w:t>
      </w:r>
      <w:r w:rsidRPr="00AE2E34">
        <w:t>yang</w:t>
      </w:r>
      <w:r w:rsidRPr="00AE2E34">
        <w:rPr>
          <w:spacing w:val="-15"/>
        </w:rPr>
        <w:t xml:space="preserve"> </w:t>
      </w:r>
      <w:r w:rsidRPr="00AE2E34">
        <w:t>menjadikan</w:t>
      </w:r>
      <w:r w:rsidRPr="00AE2E34">
        <w:rPr>
          <w:spacing w:val="-15"/>
        </w:rPr>
        <w:t xml:space="preserve"> </w:t>
      </w:r>
      <w:r w:rsidRPr="00AE2E34">
        <w:t>malam</w:t>
      </w:r>
      <w:r w:rsidRPr="00AE2E34">
        <w:rPr>
          <w:spacing w:val="-17"/>
        </w:rPr>
        <w:t xml:space="preserve"> </w:t>
      </w:r>
      <w:r w:rsidRPr="00AE2E34">
        <w:t>dan</w:t>
      </w:r>
      <w:r w:rsidRPr="00AE2E34">
        <w:rPr>
          <w:spacing w:val="-15"/>
        </w:rPr>
        <w:t xml:space="preserve"> </w:t>
      </w:r>
      <w:r w:rsidRPr="00AE2E34">
        <w:t>siang</w:t>
      </w:r>
      <w:r w:rsidRPr="00AE2E34">
        <w:rPr>
          <w:spacing w:val="-15"/>
        </w:rPr>
        <w:t xml:space="preserve"> </w:t>
      </w:r>
      <w:r w:rsidRPr="00AE2E34">
        <w:t>silih</w:t>
      </w:r>
      <w:r w:rsidRPr="00AE2E34">
        <w:rPr>
          <w:spacing w:val="-15"/>
        </w:rPr>
        <w:t xml:space="preserve"> </w:t>
      </w:r>
      <w:r w:rsidRPr="00AE2E34">
        <w:t>berganti</w:t>
      </w:r>
      <w:r w:rsidRPr="00AE2E34">
        <w:rPr>
          <w:spacing w:val="-17"/>
        </w:rPr>
        <w:t xml:space="preserve"> </w:t>
      </w:r>
      <w:r w:rsidRPr="00AE2E34">
        <w:t>bagi</w:t>
      </w:r>
      <w:r w:rsidRPr="00AE2E34">
        <w:rPr>
          <w:spacing w:val="-17"/>
        </w:rPr>
        <w:t xml:space="preserve"> </w:t>
      </w:r>
      <w:r w:rsidRPr="00AE2E34">
        <w:t>orang yang ingin mengambil pelajaran atau orang yang ingin bersyukur.</w:t>
      </w:r>
      <w:r w:rsidRPr="00AE2E34">
        <w:rPr>
          <w:rStyle w:val="FootnoteReference"/>
          <w:rFonts w:eastAsiaTheme="majorEastAsia"/>
        </w:rPr>
        <w:footnoteReference w:id="34"/>
      </w:r>
    </w:p>
    <w:p w14:paraId="2D3531E1" w14:textId="77777777" w:rsidR="00860C22" w:rsidRPr="00AE2E34" w:rsidRDefault="00860C22" w:rsidP="00312AC8">
      <w:pPr>
        <w:pStyle w:val="BodyText"/>
        <w:spacing w:line="242" w:lineRule="auto"/>
        <w:ind w:left="567" w:right="3"/>
      </w:pPr>
    </w:p>
    <w:p w14:paraId="6CC762D9" w14:textId="77777777" w:rsidR="00860C22" w:rsidRPr="00B40408" w:rsidRDefault="00860C22" w:rsidP="00B40408">
      <w:pPr>
        <w:pStyle w:val="BodyText"/>
        <w:spacing w:before="1" w:line="480" w:lineRule="auto"/>
        <w:ind w:right="3" w:firstLine="567"/>
        <w:jc w:val="both"/>
        <w:rPr>
          <w:rFonts w:asciiTheme="majorBidi" w:hAnsiTheme="majorBidi" w:cstheme="majorBidi"/>
          <w:color w:val="000000"/>
          <w:lang w:val="en-US"/>
        </w:rPr>
      </w:pPr>
      <w:r>
        <w:rPr>
          <w:rFonts w:asciiTheme="majorBidi" w:hAnsiTheme="majorBidi" w:cstheme="majorBidi"/>
          <w:color w:val="000000"/>
          <w:lang w:val="en-US"/>
        </w:rPr>
        <w:t>Adapun m</w:t>
      </w:r>
      <w:r w:rsidR="00B40408">
        <w:rPr>
          <w:rFonts w:asciiTheme="majorBidi" w:hAnsiTheme="majorBidi" w:cstheme="majorBidi"/>
          <w:color w:val="000000"/>
          <w:lang w:val="en-US"/>
        </w:rPr>
        <w:t>akna dari ayat tersebut menurut Tafsir Al-Muyassar</w:t>
      </w:r>
      <w:r w:rsidR="00B40408">
        <w:rPr>
          <w:rFonts w:asciiTheme="majorBidi" w:hAnsiTheme="majorBidi" w:cstheme="majorBidi"/>
          <w:color w:val="000000"/>
          <w:lang w:val="id-ID"/>
        </w:rPr>
        <w:t xml:space="preserve"> </w:t>
      </w:r>
      <w:r w:rsidR="00B40408">
        <w:rPr>
          <w:rFonts w:asciiTheme="majorBidi" w:hAnsiTheme="majorBidi" w:cstheme="majorBidi"/>
          <w:color w:val="000000"/>
          <w:lang w:val="en-US"/>
        </w:rPr>
        <w:t>adalah sebagai</w:t>
      </w:r>
      <w:r>
        <w:rPr>
          <w:rFonts w:asciiTheme="majorBidi" w:hAnsiTheme="majorBidi" w:cstheme="majorBidi"/>
          <w:color w:val="000000"/>
          <w:lang w:val="en-US"/>
        </w:rPr>
        <w:t xml:space="preserve"> berikut</w:t>
      </w:r>
      <w:r>
        <w:rPr>
          <w:rFonts w:asciiTheme="majorBidi" w:hAnsiTheme="majorBidi" w:cstheme="majorBidi"/>
          <w:color w:val="000000"/>
          <w:lang w:val="id-ID"/>
        </w:rPr>
        <w:t>:</w:t>
      </w:r>
    </w:p>
    <w:p w14:paraId="3827FE11" w14:textId="77777777" w:rsidR="00860C22" w:rsidRDefault="00860C22" w:rsidP="00E96235">
      <w:pPr>
        <w:pStyle w:val="BodyText"/>
        <w:spacing w:before="1" w:line="480" w:lineRule="auto"/>
        <w:ind w:right="3"/>
        <w:jc w:val="both"/>
      </w:pPr>
      <w:r>
        <w:t>Dan Dia-lah yang menjadikan malam dan siang saling silih berganti, salah satunya menggantikan yang lain bagi orang yang mau mengambil pelajaran dengan apa yang terjadi di dalamnya karena dorongan keimanan kepada Dzat Yang Mengatur lagi Menciptakan, atau orang yang hendak bersyukur kepada Allah atas nikmat-nikmat dan karunia-karuniaNya</w:t>
      </w:r>
      <w:r w:rsidR="00B40408">
        <w:rPr>
          <w:rStyle w:val="FootnoteReference"/>
        </w:rPr>
        <w:footnoteReference w:id="35"/>
      </w:r>
      <w:r>
        <w:t>.</w:t>
      </w:r>
    </w:p>
    <w:p w14:paraId="714AA6EB" w14:textId="77777777" w:rsidR="00911A83" w:rsidRDefault="00BD5570" w:rsidP="00E96235">
      <w:pPr>
        <w:pStyle w:val="BodyText"/>
        <w:spacing w:line="480" w:lineRule="auto"/>
        <w:ind w:right="3" w:firstLine="567"/>
        <w:jc w:val="both"/>
      </w:pPr>
      <w:r w:rsidRPr="00AE2E34">
        <w:t>Dari ayat di</w:t>
      </w:r>
      <w:r w:rsidR="007277F9">
        <w:rPr>
          <w:lang w:val="id-ID"/>
        </w:rPr>
        <w:t xml:space="preserve"> </w:t>
      </w:r>
      <w:r w:rsidRPr="00AE2E34">
        <w:t>atas dijelaskan bahwa Allah memberikan kesempatan dan waktu kepada manusia untuk memanfaatkan waktu dengan sebaik- baiknya. manusia yang memanfaatkan waktunya dengan sebaik-baiknya mencari ridha Allah adalah manusia yang bertaqwa.</w:t>
      </w:r>
    </w:p>
    <w:p w14:paraId="6E4BABB9" w14:textId="77777777" w:rsidR="00BC793A" w:rsidRPr="00AE2E34" w:rsidRDefault="00BC793A" w:rsidP="00E96235">
      <w:pPr>
        <w:pStyle w:val="BodyText"/>
        <w:spacing w:line="480" w:lineRule="auto"/>
        <w:ind w:right="3" w:firstLine="567"/>
        <w:jc w:val="both"/>
      </w:pPr>
    </w:p>
    <w:p w14:paraId="57F26FEB" w14:textId="2BEA3F81" w:rsidR="00BD5570" w:rsidRPr="00AE2E34" w:rsidRDefault="00BD5570" w:rsidP="00F1060B">
      <w:pPr>
        <w:pStyle w:val="ListParagraph"/>
        <w:numPr>
          <w:ilvl w:val="0"/>
          <w:numId w:val="8"/>
        </w:numPr>
        <w:tabs>
          <w:tab w:val="left" w:pos="426"/>
        </w:tabs>
        <w:ind w:right="3" w:hanging="1436"/>
        <w:rPr>
          <w:sz w:val="24"/>
          <w:szCs w:val="24"/>
        </w:rPr>
      </w:pPr>
      <w:r w:rsidRPr="00AE2E34">
        <w:rPr>
          <w:sz w:val="24"/>
          <w:szCs w:val="24"/>
        </w:rPr>
        <w:lastRenderedPageBreak/>
        <w:t>Terlambat</w:t>
      </w:r>
      <w:r w:rsidRPr="00AE2E34">
        <w:rPr>
          <w:spacing w:val="2"/>
          <w:sz w:val="24"/>
          <w:szCs w:val="24"/>
        </w:rPr>
        <w:t xml:space="preserve"> </w:t>
      </w:r>
      <w:r w:rsidRPr="00AE2E34">
        <w:rPr>
          <w:sz w:val="24"/>
          <w:szCs w:val="24"/>
        </w:rPr>
        <w:t>gambaran</w:t>
      </w:r>
      <w:r w:rsidRPr="00AE2E34">
        <w:rPr>
          <w:spacing w:val="-8"/>
          <w:sz w:val="24"/>
          <w:szCs w:val="24"/>
        </w:rPr>
        <w:t xml:space="preserve"> </w:t>
      </w:r>
      <w:r w:rsidRPr="00AE2E34">
        <w:rPr>
          <w:sz w:val="24"/>
          <w:szCs w:val="24"/>
        </w:rPr>
        <w:t>perilaku</w:t>
      </w:r>
      <w:r w:rsidRPr="00AE2E34">
        <w:rPr>
          <w:spacing w:val="-3"/>
          <w:sz w:val="24"/>
          <w:szCs w:val="24"/>
        </w:rPr>
        <w:t xml:space="preserve"> </w:t>
      </w:r>
      <w:r w:rsidRPr="00AE2E34">
        <w:rPr>
          <w:sz w:val="24"/>
          <w:szCs w:val="24"/>
        </w:rPr>
        <w:t>siswa</w:t>
      </w:r>
      <w:r w:rsidRPr="00AE2E34">
        <w:rPr>
          <w:spacing w:val="-4"/>
          <w:sz w:val="24"/>
          <w:szCs w:val="24"/>
        </w:rPr>
        <w:t xml:space="preserve"> </w:t>
      </w:r>
      <w:r w:rsidRPr="00AE2E34">
        <w:rPr>
          <w:sz w:val="24"/>
          <w:szCs w:val="24"/>
        </w:rPr>
        <w:t>ke</w:t>
      </w:r>
      <w:r w:rsidRPr="00AE2E34">
        <w:rPr>
          <w:spacing w:val="-3"/>
          <w:sz w:val="24"/>
          <w:szCs w:val="24"/>
        </w:rPr>
        <w:t xml:space="preserve"> </w:t>
      </w:r>
      <w:r w:rsidRPr="00AE2E34">
        <w:rPr>
          <w:spacing w:val="-2"/>
          <w:sz w:val="24"/>
          <w:szCs w:val="24"/>
        </w:rPr>
        <w:t>sekolah</w:t>
      </w:r>
    </w:p>
    <w:p w14:paraId="7A1229A1" w14:textId="6807D722" w:rsidR="00E96235" w:rsidRPr="00AE2E34" w:rsidRDefault="00BD5570" w:rsidP="00BC793A">
      <w:pPr>
        <w:pStyle w:val="BodyText"/>
        <w:spacing w:before="276" w:line="480" w:lineRule="auto"/>
        <w:ind w:right="3" w:firstLine="566"/>
      </w:pPr>
      <w:r w:rsidRPr="00AE2E34">
        <w:t>Menurut</w:t>
      </w:r>
      <w:r w:rsidRPr="00AE2E34">
        <w:rPr>
          <w:spacing w:val="40"/>
        </w:rPr>
        <w:t xml:space="preserve"> </w:t>
      </w:r>
      <w:r w:rsidRPr="00AE2E34">
        <w:t>Prayitno</w:t>
      </w:r>
      <w:r w:rsidRPr="00AE2E34">
        <w:rPr>
          <w:spacing w:val="40"/>
        </w:rPr>
        <w:t xml:space="preserve"> </w:t>
      </w:r>
      <w:r w:rsidRPr="00AE2E34">
        <w:t>dan</w:t>
      </w:r>
      <w:r w:rsidRPr="00AE2E34">
        <w:rPr>
          <w:spacing w:val="37"/>
        </w:rPr>
        <w:t xml:space="preserve"> </w:t>
      </w:r>
      <w:r w:rsidRPr="00AE2E34">
        <w:t>Erman</w:t>
      </w:r>
      <w:r w:rsidRPr="00AE2E34">
        <w:rPr>
          <w:spacing w:val="40"/>
        </w:rPr>
        <w:t xml:space="preserve"> </w:t>
      </w:r>
      <w:r w:rsidRPr="00AE2E34">
        <w:t>Amti,</w:t>
      </w:r>
      <w:r w:rsidRPr="00AE2E34">
        <w:rPr>
          <w:spacing w:val="40"/>
        </w:rPr>
        <w:t xml:space="preserve"> </w:t>
      </w:r>
      <w:r w:rsidRPr="00AE2E34">
        <w:t>menyatakan</w:t>
      </w:r>
      <w:r w:rsidRPr="00AE2E34">
        <w:rPr>
          <w:spacing w:val="40"/>
        </w:rPr>
        <w:t xml:space="preserve"> </w:t>
      </w:r>
      <w:r w:rsidRPr="00AE2E34">
        <w:t>gambaran</w:t>
      </w:r>
      <w:r w:rsidRPr="00AE2E34">
        <w:rPr>
          <w:spacing w:val="40"/>
        </w:rPr>
        <w:t xml:space="preserve"> </w:t>
      </w:r>
      <w:r w:rsidRPr="00AE2E34">
        <w:t xml:space="preserve">yang lebih rinci tentang terlambat </w:t>
      </w:r>
      <w:r w:rsidR="00B93F1A">
        <w:t>masuk sekolah yaitu:</w:t>
      </w:r>
    </w:p>
    <w:p w14:paraId="25D3F8A8" w14:textId="77777777" w:rsidR="00BD5570" w:rsidRPr="00AE2E34" w:rsidRDefault="00BD5570" w:rsidP="00F1060B">
      <w:pPr>
        <w:pStyle w:val="ListParagraph"/>
        <w:numPr>
          <w:ilvl w:val="1"/>
          <w:numId w:val="8"/>
        </w:numPr>
        <w:tabs>
          <w:tab w:val="left" w:pos="426"/>
        </w:tabs>
        <w:ind w:right="3" w:hanging="1863"/>
        <w:jc w:val="left"/>
        <w:rPr>
          <w:sz w:val="24"/>
          <w:szCs w:val="24"/>
        </w:rPr>
      </w:pPr>
      <w:r w:rsidRPr="00AE2E34">
        <w:rPr>
          <w:sz w:val="24"/>
          <w:szCs w:val="24"/>
        </w:rPr>
        <w:t>Sering</w:t>
      </w:r>
      <w:r w:rsidRPr="00AE2E34">
        <w:rPr>
          <w:spacing w:val="-1"/>
          <w:sz w:val="24"/>
          <w:szCs w:val="24"/>
        </w:rPr>
        <w:t xml:space="preserve"> </w:t>
      </w:r>
      <w:r w:rsidRPr="00AE2E34">
        <w:rPr>
          <w:sz w:val="24"/>
          <w:szCs w:val="24"/>
        </w:rPr>
        <w:t>tiba</w:t>
      </w:r>
      <w:r w:rsidRPr="00AE2E34">
        <w:rPr>
          <w:spacing w:val="-1"/>
          <w:sz w:val="24"/>
          <w:szCs w:val="24"/>
        </w:rPr>
        <w:t xml:space="preserve"> </w:t>
      </w:r>
      <w:r w:rsidRPr="00AE2E34">
        <w:rPr>
          <w:sz w:val="24"/>
          <w:szCs w:val="24"/>
        </w:rPr>
        <w:t>di</w:t>
      </w:r>
      <w:r w:rsidRPr="00AE2E34">
        <w:rPr>
          <w:spacing w:val="-9"/>
          <w:sz w:val="24"/>
          <w:szCs w:val="24"/>
        </w:rPr>
        <w:t xml:space="preserve"> </w:t>
      </w:r>
      <w:r w:rsidRPr="00AE2E34">
        <w:rPr>
          <w:sz w:val="24"/>
          <w:szCs w:val="24"/>
        </w:rPr>
        <w:t>sekolah</w:t>
      </w:r>
      <w:r w:rsidRPr="00AE2E34">
        <w:rPr>
          <w:spacing w:val="-4"/>
          <w:sz w:val="24"/>
          <w:szCs w:val="24"/>
        </w:rPr>
        <w:t xml:space="preserve"> </w:t>
      </w:r>
      <w:r w:rsidRPr="00AE2E34">
        <w:rPr>
          <w:sz w:val="24"/>
          <w:szCs w:val="24"/>
        </w:rPr>
        <w:t>setelah</w:t>
      </w:r>
      <w:r w:rsidRPr="00AE2E34">
        <w:rPr>
          <w:spacing w:val="-1"/>
          <w:sz w:val="24"/>
          <w:szCs w:val="24"/>
        </w:rPr>
        <w:t xml:space="preserve"> </w:t>
      </w:r>
      <w:r w:rsidRPr="00AE2E34">
        <w:rPr>
          <w:sz w:val="24"/>
          <w:szCs w:val="24"/>
        </w:rPr>
        <w:t>jam</w:t>
      </w:r>
      <w:r w:rsidRPr="00AE2E34">
        <w:rPr>
          <w:spacing w:val="-5"/>
          <w:sz w:val="24"/>
          <w:szCs w:val="24"/>
        </w:rPr>
        <w:t xml:space="preserve"> </w:t>
      </w:r>
      <w:r w:rsidRPr="00AE2E34">
        <w:rPr>
          <w:sz w:val="24"/>
          <w:szCs w:val="24"/>
        </w:rPr>
        <w:t>pelajaran</w:t>
      </w:r>
      <w:r w:rsidRPr="00AE2E34">
        <w:rPr>
          <w:spacing w:val="-4"/>
          <w:sz w:val="24"/>
          <w:szCs w:val="24"/>
        </w:rPr>
        <w:t xml:space="preserve"> </w:t>
      </w:r>
      <w:r w:rsidRPr="00AE2E34">
        <w:rPr>
          <w:spacing w:val="-2"/>
          <w:sz w:val="24"/>
          <w:szCs w:val="24"/>
        </w:rPr>
        <w:t>dimulai.</w:t>
      </w:r>
    </w:p>
    <w:p w14:paraId="4FF6FF8D" w14:textId="77777777" w:rsidR="00BD5570" w:rsidRPr="00AE2E34" w:rsidRDefault="00BD5570" w:rsidP="00BD5570">
      <w:pPr>
        <w:pStyle w:val="BodyText"/>
        <w:ind w:right="3"/>
      </w:pPr>
    </w:p>
    <w:p w14:paraId="51B698BE" w14:textId="77777777" w:rsidR="004C1C61" w:rsidRPr="00EA7F74" w:rsidRDefault="00BD5570" w:rsidP="004C1C61">
      <w:pPr>
        <w:pStyle w:val="ListParagraph"/>
        <w:numPr>
          <w:ilvl w:val="1"/>
          <w:numId w:val="8"/>
        </w:numPr>
        <w:ind w:left="426" w:right="3" w:hanging="426"/>
        <w:jc w:val="left"/>
        <w:rPr>
          <w:sz w:val="24"/>
          <w:szCs w:val="24"/>
        </w:rPr>
      </w:pPr>
      <w:r w:rsidRPr="00AE2E34">
        <w:rPr>
          <w:sz w:val="24"/>
          <w:szCs w:val="24"/>
        </w:rPr>
        <w:t>Memakai</w:t>
      </w:r>
      <w:r w:rsidRPr="00AE2E34">
        <w:rPr>
          <w:spacing w:val="-9"/>
          <w:sz w:val="24"/>
          <w:szCs w:val="24"/>
        </w:rPr>
        <w:t xml:space="preserve"> </w:t>
      </w:r>
      <w:r w:rsidRPr="00AE2E34">
        <w:rPr>
          <w:sz w:val="24"/>
          <w:szCs w:val="24"/>
        </w:rPr>
        <w:t>waktu</w:t>
      </w:r>
      <w:r w:rsidRPr="00AE2E34">
        <w:rPr>
          <w:spacing w:val="-4"/>
          <w:sz w:val="24"/>
          <w:szCs w:val="24"/>
        </w:rPr>
        <w:t xml:space="preserve"> </w:t>
      </w:r>
      <w:r w:rsidRPr="00AE2E34">
        <w:rPr>
          <w:sz w:val="24"/>
          <w:szCs w:val="24"/>
        </w:rPr>
        <w:t>istirahat</w:t>
      </w:r>
      <w:r w:rsidRPr="00AE2E34">
        <w:rPr>
          <w:spacing w:val="1"/>
          <w:sz w:val="24"/>
          <w:szCs w:val="24"/>
        </w:rPr>
        <w:t xml:space="preserve"> </w:t>
      </w:r>
      <w:r w:rsidRPr="00AE2E34">
        <w:rPr>
          <w:sz w:val="24"/>
          <w:szCs w:val="24"/>
        </w:rPr>
        <w:t>melebihi</w:t>
      </w:r>
      <w:r w:rsidRPr="00AE2E34">
        <w:rPr>
          <w:spacing w:val="-8"/>
          <w:sz w:val="24"/>
          <w:szCs w:val="24"/>
        </w:rPr>
        <w:t xml:space="preserve"> </w:t>
      </w:r>
      <w:r w:rsidRPr="00AE2E34">
        <w:rPr>
          <w:sz w:val="24"/>
          <w:szCs w:val="24"/>
        </w:rPr>
        <w:t>waktu</w:t>
      </w:r>
      <w:r w:rsidRPr="00AE2E34">
        <w:rPr>
          <w:spacing w:val="-4"/>
          <w:sz w:val="24"/>
          <w:szCs w:val="24"/>
        </w:rPr>
        <w:t xml:space="preserve"> </w:t>
      </w:r>
      <w:r w:rsidRPr="00AE2E34">
        <w:rPr>
          <w:sz w:val="24"/>
          <w:szCs w:val="24"/>
        </w:rPr>
        <w:t>yang</w:t>
      </w:r>
      <w:r w:rsidRPr="00AE2E34">
        <w:rPr>
          <w:spacing w:val="-3"/>
          <w:sz w:val="24"/>
          <w:szCs w:val="24"/>
        </w:rPr>
        <w:t xml:space="preserve"> </w:t>
      </w:r>
      <w:r w:rsidRPr="00AE2E34">
        <w:rPr>
          <w:spacing w:val="-2"/>
          <w:sz w:val="24"/>
          <w:szCs w:val="24"/>
        </w:rPr>
        <w:t>ditentukan.</w:t>
      </w:r>
    </w:p>
    <w:p w14:paraId="650E86AA" w14:textId="77777777" w:rsidR="00BD5570" w:rsidRPr="00AE2E34" w:rsidRDefault="00BD5570" w:rsidP="00BD5570">
      <w:pPr>
        <w:pStyle w:val="BodyText"/>
        <w:ind w:left="426" w:right="3" w:hanging="426"/>
      </w:pPr>
    </w:p>
    <w:p w14:paraId="79511932" w14:textId="77777777" w:rsidR="00BD5570" w:rsidRPr="00AE2E34" w:rsidRDefault="00BD5570" w:rsidP="004C1C61">
      <w:pPr>
        <w:pStyle w:val="ListParagraph"/>
        <w:numPr>
          <w:ilvl w:val="1"/>
          <w:numId w:val="8"/>
        </w:numPr>
        <w:tabs>
          <w:tab w:val="left" w:pos="1861"/>
          <w:tab w:val="left" w:pos="1863"/>
        </w:tabs>
        <w:spacing w:line="480" w:lineRule="auto"/>
        <w:ind w:left="426" w:right="3" w:hanging="426"/>
        <w:rPr>
          <w:sz w:val="24"/>
          <w:szCs w:val="24"/>
        </w:rPr>
      </w:pPr>
      <w:r w:rsidRPr="00AE2E34">
        <w:rPr>
          <w:sz w:val="24"/>
          <w:szCs w:val="24"/>
        </w:rPr>
        <w:t>Sengaja melambat-lambatkan diri masuk kelas meskipun tahu jam pelajaran sudah dimulai.</w:t>
      </w:r>
      <w:r w:rsidRPr="00AE2E34">
        <w:rPr>
          <w:rStyle w:val="FootnoteReference"/>
          <w:rFonts w:eastAsiaTheme="majorEastAsia"/>
          <w:sz w:val="24"/>
          <w:szCs w:val="24"/>
        </w:rPr>
        <w:footnoteReference w:id="36"/>
      </w:r>
    </w:p>
    <w:p w14:paraId="37409384" w14:textId="54931573" w:rsidR="00BD5570" w:rsidRPr="00AE2E34" w:rsidRDefault="00BD5570" w:rsidP="00F1060B">
      <w:pPr>
        <w:pStyle w:val="ListParagraph"/>
        <w:numPr>
          <w:ilvl w:val="0"/>
          <w:numId w:val="8"/>
        </w:numPr>
        <w:tabs>
          <w:tab w:val="left" w:pos="1580"/>
          <w:tab w:val="left" w:pos="2003"/>
        </w:tabs>
        <w:spacing w:before="1" w:line="480" w:lineRule="auto"/>
        <w:ind w:left="426" w:right="3" w:hanging="426"/>
        <w:rPr>
          <w:sz w:val="24"/>
          <w:szCs w:val="24"/>
        </w:rPr>
      </w:pPr>
      <w:r w:rsidRPr="00AE2E34">
        <w:rPr>
          <w:sz w:val="24"/>
          <w:szCs w:val="24"/>
        </w:rPr>
        <w:t xml:space="preserve">Sebab-sebab perilaku terlambat siswa ke sekolah </w:t>
      </w:r>
    </w:p>
    <w:p w14:paraId="43680EA3" w14:textId="29AAB199" w:rsidR="00BD5570" w:rsidRPr="00AE2E34" w:rsidRDefault="00BD5570" w:rsidP="00BD5570">
      <w:pPr>
        <w:pStyle w:val="ListParagraph"/>
        <w:tabs>
          <w:tab w:val="left" w:pos="567"/>
          <w:tab w:val="left" w:pos="2003"/>
        </w:tabs>
        <w:spacing w:before="1" w:line="480" w:lineRule="auto"/>
        <w:ind w:left="0" w:right="3" w:firstLine="0"/>
        <w:rPr>
          <w:sz w:val="24"/>
          <w:szCs w:val="24"/>
        </w:rPr>
      </w:pPr>
      <w:r w:rsidRPr="00AE2E34">
        <w:rPr>
          <w:sz w:val="24"/>
          <w:szCs w:val="24"/>
        </w:rPr>
        <w:tab/>
        <w:t>Agus supriyanto menyebutkan bahwa berikut penyebab anak terlambat ke sekolah:</w:t>
      </w:r>
    </w:p>
    <w:p w14:paraId="0A065B56" w14:textId="77777777" w:rsidR="00BD5570" w:rsidRPr="00AE2E34" w:rsidRDefault="00BD5570" w:rsidP="00F1060B">
      <w:pPr>
        <w:pStyle w:val="ListParagraph"/>
        <w:numPr>
          <w:ilvl w:val="1"/>
          <w:numId w:val="8"/>
        </w:numPr>
        <w:tabs>
          <w:tab w:val="left" w:pos="426"/>
        </w:tabs>
        <w:spacing w:before="1"/>
        <w:ind w:left="2026" w:right="3" w:hanging="2026"/>
        <w:jc w:val="left"/>
        <w:rPr>
          <w:sz w:val="24"/>
          <w:szCs w:val="24"/>
        </w:rPr>
      </w:pPr>
      <w:r w:rsidRPr="00AE2E34">
        <w:rPr>
          <w:sz w:val="24"/>
          <w:szCs w:val="24"/>
        </w:rPr>
        <w:t>Jarak</w:t>
      </w:r>
      <w:r w:rsidRPr="00AE2E34">
        <w:rPr>
          <w:spacing w:val="-1"/>
          <w:sz w:val="24"/>
          <w:szCs w:val="24"/>
        </w:rPr>
        <w:t xml:space="preserve"> </w:t>
      </w:r>
      <w:r w:rsidRPr="00AE2E34">
        <w:rPr>
          <w:sz w:val="24"/>
          <w:szCs w:val="24"/>
        </w:rPr>
        <w:t>antara</w:t>
      </w:r>
      <w:r w:rsidRPr="00AE2E34">
        <w:rPr>
          <w:spacing w:val="-1"/>
          <w:sz w:val="24"/>
          <w:szCs w:val="24"/>
        </w:rPr>
        <w:t xml:space="preserve"> </w:t>
      </w:r>
      <w:r w:rsidRPr="00AE2E34">
        <w:rPr>
          <w:sz w:val="24"/>
          <w:szCs w:val="24"/>
        </w:rPr>
        <w:t>sekolah</w:t>
      </w:r>
      <w:r w:rsidRPr="00AE2E34">
        <w:rPr>
          <w:spacing w:val="-5"/>
          <w:sz w:val="24"/>
          <w:szCs w:val="24"/>
        </w:rPr>
        <w:t xml:space="preserve"> </w:t>
      </w:r>
      <w:r w:rsidRPr="00AE2E34">
        <w:rPr>
          <w:sz w:val="24"/>
          <w:szCs w:val="24"/>
        </w:rPr>
        <w:t>dan</w:t>
      </w:r>
      <w:r w:rsidRPr="00AE2E34">
        <w:rPr>
          <w:spacing w:val="-5"/>
          <w:sz w:val="24"/>
          <w:szCs w:val="24"/>
        </w:rPr>
        <w:t xml:space="preserve"> </w:t>
      </w:r>
      <w:r w:rsidRPr="00AE2E34">
        <w:rPr>
          <w:sz w:val="24"/>
          <w:szCs w:val="24"/>
        </w:rPr>
        <w:t xml:space="preserve">rumah </w:t>
      </w:r>
      <w:r w:rsidRPr="00AE2E34">
        <w:rPr>
          <w:spacing w:val="-4"/>
          <w:sz w:val="24"/>
          <w:szCs w:val="24"/>
        </w:rPr>
        <w:t>jauh.</w:t>
      </w:r>
    </w:p>
    <w:p w14:paraId="30EA96BC" w14:textId="77777777" w:rsidR="00BD5570" w:rsidRPr="00AE2E34" w:rsidRDefault="00BD5570" w:rsidP="00BD5570">
      <w:pPr>
        <w:pStyle w:val="BodyText"/>
        <w:tabs>
          <w:tab w:val="left" w:pos="426"/>
        </w:tabs>
        <w:ind w:right="3" w:hanging="2026"/>
      </w:pPr>
    </w:p>
    <w:p w14:paraId="32A56F62" w14:textId="77777777" w:rsidR="00BD5570" w:rsidRPr="00AE2E34" w:rsidRDefault="00BD5570" w:rsidP="00F1060B">
      <w:pPr>
        <w:pStyle w:val="ListParagraph"/>
        <w:numPr>
          <w:ilvl w:val="1"/>
          <w:numId w:val="8"/>
        </w:numPr>
        <w:tabs>
          <w:tab w:val="left" w:pos="426"/>
        </w:tabs>
        <w:ind w:left="2026" w:right="3" w:hanging="2026"/>
        <w:jc w:val="left"/>
        <w:rPr>
          <w:sz w:val="24"/>
          <w:szCs w:val="24"/>
        </w:rPr>
      </w:pPr>
      <w:r w:rsidRPr="00AE2E34">
        <w:rPr>
          <w:sz w:val="24"/>
          <w:szCs w:val="24"/>
        </w:rPr>
        <w:t>Kesulitan</w:t>
      </w:r>
      <w:r w:rsidRPr="00AE2E34">
        <w:rPr>
          <w:spacing w:val="-6"/>
          <w:sz w:val="24"/>
          <w:szCs w:val="24"/>
        </w:rPr>
        <w:t xml:space="preserve"> </w:t>
      </w:r>
      <w:r w:rsidRPr="00AE2E34">
        <w:rPr>
          <w:spacing w:val="-2"/>
          <w:sz w:val="24"/>
          <w:szCs w:val="24"/>
        </w:rPr>
        <w:t>kendaraan.</w:t>
      </w:r>
    </w:p>
    <w:p w14:paraId="0FAEC837" w14:textId="77777777" w:rsidR="00BD5570" w:rsidRPr="00AE2E34" w:rsidRDefault="00BD5570" w:rsidP="00BD5570">
      <w:pPr>
        <w:pStyle w:val="BodyText"/>
        <w:tabs>
          <w:tab w:val="left" w:pos="426"/>
        </w:tabs>
        <w:ind w:right="3" w:hanging="2026"/>
      </w:pPr>
    </w:p>
    <w:p w14:paraId="3F438FA4" w14:textId="77777777" w:rsidR="00BD5570" w:rsidRPr="00AE2E34" w:rsidRDefault="00BD5570" w:rsidP="00F1060B">
      <w:pPr>
        <w:pStyle w:val="ListParagraph"/>
        <w:numPr>
          <w:ilvl w:val="1"/>
          <w:numId w:val="8"/>
        </w:numPr>
        <w:tabs>
          <w:tab w:val="left" w:pos="426"/>
        </w:tabs>
        <w:ind w:left="2026" w:right="3" w:hanging="2026"/>
        <w:jc w:val="left"/>
        <w:rPr>
          <w:sz w:val="24"/>
          <w:szCs w:val="24"/>
        </w:rPr>
      </w:pPr>
      <w:r w:rsidRPr="00AE2E34">
        <w:rPr>
          <w:sz w:val="24"/>
          <w:szCs w:val="24"/>
        </w:rPr>
        <w:t>Terlalu</w:t>
      </w:r>
      <w:r w:rsidRPr="00AE2E34">
        <w:rPr>
          <w:spacing w:val="1"/>
          <w:sz w:val="24"/>
          <w:szCs w:val="24"/>
        </w:rPr>
        <w:t xml:space="preserve"> </w:t>
      </w:r>
      <w:r w:rsidRPr="00AE2E34">
        <w:rPr>
          <w:sz w:val="24"/>
          <w:szCs w:val="24"/>
        </w:rPr>
        <w:t>banyak</w:t>
      </w:r>
      <w:r w:rsidRPr="00AE2E34">
        <w:rPr>
          <w:spacing w:val="-1"/>
          <w:sz w:val="24"/>
          <w:szCs w:val="24"/>
        </w:rPr>
        <w:t xml:space="preserve"> </w:t>
      </w:r>
      <w:r w:rsidRPr="00AE2E34">
        <w:rPr>
          <w:sz w:val="24"/>
          <w:szCs w:val="24"/>
        </w:rPr>
        <w:t>kegiatan</w:t>
      </w:r>
      <w:r w:rsidRPr="00AE2E34">
        <w:rPr>
          <w:spacing w:val="-7"/>
          <w:sz w:val="24"/>
          <w:szCs w:val="24"/>
        </w:rPr>
        <w:t xml:space="preserve"> </w:t>
      </w:r>
      <w:r w:rsidRPr="00AE2E34">
        <w:rPr>
          <w:sz w:val="24"/>
          <w:szCs w:val="24"/>
        </w:rPr>
        <w:t>di</w:t>
      </w:r>
      <w:r w:rsidRPr="00AE2E34">
        <w:rPr>
          <w:spacing w:val="-10"/>
          <w:sz w:val="24"/>
          <w:szCs w:val="24"/>
        </w:rPr>
        <w:t xml:space="preserve"> </w:t>
      </w:r>
      <w:r w:rsidRPr="00AE2E34">
        <w:rPr>
          <w:sz w:val="24"/>
          <w:szCs w:val="24"/>
        </w:rPr>
        <w:t>rumah,</w:t>
      </w:r>
      <w:r w:rsidRPr="00AE2E34">
        <w:rPr>
          <w:spacing w:val="5"/>
          <w:sz w:val="24"/>
          <w:szCs w:val="24"/>
        </w:rPr>
        <w:t xml:space="preserve"> </w:t>
      </w:r>
      <w:r w:rsidRPr="00AE2E34">
        <w:rPr>
          <w:sz w:val="24"/>
          <w:szCs w:val="24"/>
        </w:rPr>
        <w:t>membantu</w:t>
      </w:r>
      <w:r w:rsidRPr="00AE2E34">
        <w:rPr>
          <w:spacing w:val="-7"/>
          <w:sz w:val="24"/>
          <w:szCs w:val="24"/>
        </w:rPr>
        <w:t xml:space="preserve"> </w:t>
      </w:r>
      <w:r w:rsidRPr="00AE2E34">
        <w:rPr>
          <w:sz w:val="24"/>
          <w:szCs w:val="24"/>
        </w:rPr>
        <w:t>orang</w:t>
      </w:r>
      <w:r w:rsidRPr="00AE2E34">
        <w:rPr>
          <w:spacing w:val="-6"/>
          <w:sz w:val="24"/>
          <w:szCs w:val="24"/>
        </w:rPr>
        <w:t xml:space="preserve"> </w:t>
      </w:r>
      <w:r w:rsidRPr="00AE2E34">
        <w:rPr>
          <w:spacing w:val="-4"/>
          <w:sz w:val="24"/>
          <w:szCs w:val="24"/>
        </w:rPr>
        <w:t>tua.</w:t>
      </w:r>
    </w:p>
    <w:p w14:paraId="1DEA601F" w14:textId="77777777" w:rsidR="00BD5570" w:rsidRPr="00AE2E34" w:rsidRDefault="00BD5570" w:rsidP="00BD5570">
      <w:pPr>
        <w:pStyle w:val="BodyText"/>
        <w:tabs>
          <w:tab w:val="left" w:pos="426"/>
        </w:tabs>
        <w:ind w:right="3" w:hanging="2026"/>
      </w:pPr>
    </w:p>
    <w:p w14:paraId="43763B0F" w14:textId="77777777" w:rsidR="00BD5570" w:rsidRPr="00AE2E34" w:rsidRDefault="00BD5570" w:rsidP="00F1060B">
      <w:pPr>
        <w:pStyle w:val="ListParagraph"/>
        <w:numPr>
          <w:ilvl w:val="1"/>
          <w:numId w:val="8"/>
        </w:numPr>
        <w:tabs>
          <w:tab w:val="left" w:pos="426"/>
        </w:tabs>
        <w:ind w:left="2026" w:right="3" w:hanging="2026"/>
        <w:jc w:val="left"/>
        <w:rPr>
          <w:sz w:val="24"/>
          <w:szCs w:val="24"/>
        </w:rPr>
      </w:pPr>
      <w:r w:rsidRPr="00AE2E34">
        <w:rPr>
          <w:sz w:val="24"/>
          <w:szCs w:val="24"/>
        </w:rPr>
        <w:t>Terlambat</w:t>
      </w:r>
      <w:r w:rsidRPr="00AE2E34">
        <w:rPr>
          <w:spacing w:val="-5"/>
          <w:sz w:val="24"/>
          <w:szCs w:val="24"/>
        </w:rPr>
        <w:t xml:space="preserve"> </w:t>
      </w:r>
      <w:r w:rsidRPr="00AE2E34">
        <w:rPr>
          <w:spacing w:val="-2"/>
          <w:sz w:val="24"/>
          <w:szCs w:val="24"/>
        </w:rPr>
        <w:t>bangun.</w:t>
      </w:r>
    </w:p>
    <w:p w14:paraId="29C49853" w14:textId="77777777" w:rsidR="00BD5570" w:rsidRPr="00AE2E34" w:rsidRDefault="00BD5570" w:rsidP="00BD5570">
      <w:pPr>
        <w:pStyle w:val="BodyText"/>
        <w:tabs>
          <w:tab w:val="left" w:pos="426"/>
        </w:tabs>
        <w:ind w:right="3" w:hanging="2026"/>
      </w:pPr>
    </w:p>
    <w:p w14:paraId="761474E0" w14:textId="77777777" w:rsidR="00BD5570" w:rsidRPr="00AE2E34" w:rsidRDefault="00BD5570" w:rsidP="00F1060B">
      <w:pPr>
        <w:pStyle w:val="ListParagraph"/>
        <w:numPr>
          <w:ilvl w:val="1"/>
          <w:numId w:val="8"/>
        </w:numPr>
        <w:tabs>
          <w:tab w:val="left" w:pos="426"/>
        </w:tabs>
        <w:ind w:left="2026" w:right="3" w:hanging="2026"/>
        <w:jc w:val="left"/>
        <w:rPr>
          <w:sz w:val="24"/>
          <w:szCs w:val="24"/>
        </w:rPr>
      </w:pPr>
      <w:r w:rsidRPr="00AE2E34">
        <w:rPr>
          <w:sz w:val="24"/>
          <w:szCs w:val="24"/>
        </w:rPr>
        <w:t>Gangguan</w:t>
      </w:r>
      <w:r w:rsidRPr="00AE2E34">
        <w:rPr>
          <w:spacing w:val="-7"/>
          <w:sz w:val="24"/>
          <w:szCs w:val="24"/>
        </w:rPr>
        <w:t xml:space="preserve"> </w:t>
      </w:r>
      <w:r w:rsidRPr="00AE2E34">
        <w:rPr>
          <w:spacing w:val="-2"/>
          <w:sz w:val="24"/>
          <w:szCs w:val="24"/>
        </w:rPr>
        <w:t>kesehatan.</w:t>
      </w:r>
    </w:p>
    <w:p w14:paraId="09D4B595" w14:textId="77777777" w:rsidR="00BD5570" w:rsidRPr="00AE2E34" w:rsidRDefault="00BD5570" w:rsidP="00BD5570">
      <w:pPr>
        <w:pStyle w:val="BodyText"/>
        <w:tabs>
          <w:tab w:val="left" w:pos="426"/>
        </w:tabs>
        <w:ind w:right="3" w:hanging="2026"/>
      </w:pPr>
    </w:p>
    <w:p w14:paraId="4046C083" w14:textId="77777777" w:rsidR="00BD5570" w:rsidRPr="00AE2E34" w:rsidRDefault="00BD5570" w:rsidP="00F1060B">
      <w:pPr>
        <w:pStyle w:val="ListParagraph"/>
        <w:numPr>
          <w:ilvl w:val="1"/>
          <w:numId w:val="8"/>
        </w:numPr>
        <w:tabs>
          <w:tab w:val="left" w:pos="426"/>
        </w:tabs>
        <w:ind w:left="2026" w:right="3" w:hanging="2026"/>
        <w:jc w:val="left"/>
        <w:rPr>
          <w:sz w:val="24"/>
          <w:szCs w:val="24"/>
        </w:rPr>
      </w:pPr>
      <w:r w:rsidRPr="00AE2E34">
        <w:rPr>
          <w:sz w:val="24"/>
          <w:szCs w:val="24"/>
        </w:rPr>
        <w:t>Tidak</w:t>
      </w:r>
      <w:r w:rsidRPr="00AE2E34">
        <w:rPr>
          <w:spacing w:val="-2"/>
          <w:sz w:val="24"/>
          <w:szCs w:val="24"/>
        </w:rPr>
        <w:t xml:space="preserve"> </w:t>
      </w:r>
      <w:r w:rsidRPr="00AE2E34">
        <w:rPr>
          <w:sz w:val="24"/>
          <w:szCs w:val="24"/>
        </w:rPr>
        <w:t>menyukai</w:t>
      </w:r>
      <w:r w:rsidRPr="00AE2E34">
        <w:rPr>
          <w:spacing w:val="-6"/>
          <w:sz w:val="24"/>
          <w:szCs w:val="24"/>
        </w:rPr>
        <w:t xml:space="preserve"> </w:t>
      </w:r>
      <w:r w:rsidRPr="00AE2E34">
        <w:rPr>
          <w:sz w:val="24"/>
          <w:szCs w:val="24"/>
        </w:rPr>
        <w:t>suasana</w:t>
      </w:r>
      <w:r w:rsidRPr="00AE2E34">
        <w:rPr>
          <w:spacing w:val="-5"/>
          <w:sz w:val="24"/>
          <w:szCs w:val="24"/>
        </w:rPr>
        <w:t xml:space="preserve"> </w:t>
      </w:r>
      <w:r w:rsidRPr="00AE2E34">
        <w:rPr>
          <w:spacing w:val="-2"/>
          <w:sz w:val="24"/>
          <w:szCs w:val="24"/>
        </w:rPr>
        <w:t>sekolah.</w:t>
      </w:r>
    </w:p>
    <w:p w14:paraId="755441F2" w14:textId="77777777" w:rsidR="00BD5570" w:rsidRPr="00AE2E34" w:rsidRDefault="00BD5570" w:rsidP="00BD5570">
      <w:pPr>
        <w:pStyle w:val="BodyText"/>
        <w:tabs>
          <w:tab w:val="left" w:pos="426"/>
        </w:tabs>
        <w:ind w:right="3" w:hanging="2026"/>
      </w:pPr>
    </w:p>
    <w:p w14:paraId="3C72D162" w14:textId="77777777" w:rsidR="00BD5570" w:rsidRPr="00AE2E34" w:rsidRDefault="00BD5570" w:rsidP="00F1060B">
      <w:pPr>
        <w:pStyle w:val="ListParagraph"/>
        <w:numPr>
          <w:ilvl w:val="1"/>
          <w:numId w:val="8"/>
        </w:numPr>
        <w:tabs>
          <w:tab w:val="left" w:pos="426"/>
        </w:tabs>
        <w:ind w:left="2026" w:right="3" w:hanging="2026"/>
        <w:jc w:val="left"/>
        <w:rPr>
          <w:sz w:val="24"/>
          <w:szCs w:val="24"/>
        </w:rPr>
      </w:pPr>
      <w:r w:rsidRPr="00AE2E34">
        <w:rPr>
          <w:sz w:val="24"/>
          <w:szCs w:val="24"/>
        </w:rPr>
        <w:t>Tidak</w:t>
      </w:r>
      <w:r w:rsidRPr="00AE2E34">
        <w:rPr>
          <w:spacing w:val="1"/>
          <w:sz w:val="24"/>
          <w:szCs w:val="24"/>
        </w:rPr>
        <w:t xml:space="preserve"> </w:t>
      </w:r>
      <w:r w:rsidRPr="00AE2E34">
        <w:rPr>
          <w:sz w:val="24"/>
          <w:szCs w:val="24"/>
        </w:rPr>
        <w:t>menyukai</w:t>
      </w:r>
      <w:r w:rsidRPr="00AE2E34">
        <w:rPr>
          <w:spacing w:val="-6"/>
          <w:sz w:val="24"/>
          <w:szCs w:val="24"/>
        </w:rPr>
        <w:t xml:space="preserve"> </w:t>
      </w:r>
      <w:r w:rsidRPr="00AE2E34">
        <w:rPr>
          <w:sz w:val="24"/>
          <w:szCs w:val="24"/>
        </w:rPr>
        <w:t>satu</w:t>
      </w:r>
      <w:r w:rsidRPr="00AE2E34">
        <w:rPr>
          <w:spacing w:val="-2"/>
          <w:sz w:val="24"/>
          <w:szCs w:val="24"/>
        </w:rPr>
        <w:t xml:space="preserve"> </w:t>
      </w:r>
      <w:r w:rsidRPr="00AE2E34">
        <w:rPr>
          <w:sz w:val="24"/>
          <w:szCs w:val="24"/>
        </w:rPr>
        <w:t>atau</w:t>
      </w:r>
      <w:r w:rsidRPr="00AE2E34">
        <w:rPr>
          <w:spacing w:val="-3"/>
          <w:sz w:val="24"/>
          <w:szCs w:val="24"/>
        </w:rPr>
        <w:t xml:space="preserve"> </w:t>
      </w:r>
      <w:r w:rsidRPr="00AE2E34">
        <w:rPr>
          <w:sz w:val="24"/>
          <w:szCs w:val="24"/>
        </w:rPr>
        <w:t>lebih</w:t>
      </w:r>
      <w:r w:rsidRPr="00AE2E34">
        <w:rPr>
          <w:spacing w:val="-2"/>
          <w:sz w:val="24"/>
          <w:szCs w:val="24"/>
        </w:rPr>
        <w:t xml:space="preserve"> </w:t>
      </w:r>
      <w:r w:rsidRPr="00AE2E34">
        <w:rPr>
          <w:sz w:val="24"/>
          <w:szCs w:val="24"/>
        </w:rPr>
        <w:t>mata</w:t>
      </w:r>
      <w:r w:rsidRPr="00AE2E34">
        <w:rPr>
          <w:spacing w:val="-2"/>
          <w:sz w:val="24"/>
          <w:szCs w:val="24"/>
        </w:rPr>
        <w:t xml:space="preserve"> pelajaran.</w:t>
      </w:r>
    </w:p>
    <w:p w14:paraId="1BD768CE" w14:textId="77777777" w:rsidR="00BD5570" w:rsidRPr="00AE2E34" w:rsidRDefault="00BD5570" w:rsidP="00BD5570">
      <w:pPr>
        <w:pStyle w:val="BodyText"/>
        <w:tabs>
          <w:tab w:val="left" w:pos="426"/>
        </w:tabs>
        <w:spacing w:before="1"/>
        <w:ind w:right="3" w:hanging="2026"/>
      </w:pPr>
    </w:p>
    <w:p w14:paraId="31DC7643" w14:textId="77777777" w:rsidR="00BD5570" w:rsidRPr="00AE2E34" w:rsidRDefault="00BD5570" w:rsidP="00F1060B">
      <w:pPr>
        <w:pStyle w:val="ListParagraph"/>
        <w:numPr>
          <w:ilvl w:val="1"/>
          <w:numId w:val="8"/>
        </w:numPr>
        <w:tabs>
          <w:tab w:val="left" w:pos="426"/>
        </w:tabs>
        <w:ind w:left="2026" w:right="3" w:hanging="2026"/>
        <w:jc w:val="left"/>
        <w:rPr>
          <w:sz w:val="24"/>
          <w:szCs w:val="24"/>
        </w:rPr>
      </w:pPr>
      <w:r w:rsidRPr="00AE2E34">
        <w:rPr>
          <w:sz w:val="24"/>
          <w:szCs w:val="24"/>
        </w:rPr>
        <w:t>Tidak</w:t>
      </w:r>
      <w:r w:rsidRPr="00AE2E34">
        <w:rPr>
          <w:spacing w:val="1"/>
          <w:sz w:val="24"/>
          <w:szCs w:val="24"/>
        </w:rPr>
        <w:t xml:space="preserve"> </w:t>
      </w:r>
      <w:r w:rsidRPr="00AE2E34">
        <w:rPr>
          <w:sz w:val="24"/>
          <w:szCs w:val="24"/>
        </w:rPr>
        <w:t>menyiapkan</w:t>
      </w:r>
      <w:r w:rsidRPr="00AE2E34">
        <w:rPr>
          <w:spacing w:val="-4"/>
          <w:sz w:val="24"/>
          <w:szCs w:val="24"/>
        </w:rPr>
        <w:t xml:space="preserve"> </w:t>
      </w:r>
      <w:r w:rsidRPr="00AE2E34">
        <w:rPr>
          <w:sz w:val="24"/>
          <w:szCs w:val="24"/>
        </w:rPr>
        <w:t>pekerjaan</w:t>
      </w:r>
      <w:r w:rsidRPr="00AE2E34">
        <w:rPr>
          <w:spacing w:val="-7"/>
          <w:sz w:val="24"/>
          <w:szCs w:val="24"/>
        </w:rPr>
        <w:t xml:space="preserve"> </w:t>
      </w:r>
      <w:r w:rsidRPr="00AE2E34">
        <w:rPr>
          <w:sz w:val="24"/>
          <w:szCs w:val="24"/>
        </w:rPr>
        <w:t>rumah</w:t>
      </w:r>
      <w:r w:rsidRPr="00AE2E34">
        <w:rPr>
          <w:spacing w:val="-7"/>
          <w:sz w:val="24"/>
          <w:szCs w:val="24"/>
        </w:rPr>
        <w:t xml:space="preserve"> </w:t>
      </w:r>
      <w:r w:rsidRPr="00AE2E34">
        <w:rPr>
          <w:spacing w:val="-4"/>
          <w:sz w:val="24"/>
          <w:szCs w:val="24"/>
        </w:rPr>
        <w:t>(PR).</w:t>
      </w:r>
    </w:p>
    <w:p w14:paraId="71B1B07E" w14:textId="77777777" w:rsidR="00BD5570" w:rsidRPr="00AE2E34" w:rsidRDefault="00BD5570" w:rsidP="00BD5570">
      <w:pPr>
        <w:pStyle w:val="BodyText"/>
        <w:tabs>
          <w:tab w:val="left" w:pos="426"/>
        </w:tabs>
        <w:ind w:right="3" w:hanging="2026"/>
      </w:pPr>
    </w:p>
    <w:p w14:paraId="48CCCEE7" w14:textId="77777777" w:rsidR="00BD5570" w:rsidRPr="00AE2E34" w:rsidRDefault="00BD5570" w:rsidP="00F1060B">
      <w:pPr>
        <w:pStyle w:val="ListParagraph"/>
        <w:numPr>
          <w:ilvl w:val="1"/>
          <w:numId w:val="8"/>
        </w:numPr>
        <w:tabs>
          <w:tab w:val="left" w:pos="426"/>
        </w:tabs>
        <w:ind w:left="2026" w:right="3" w:hanging="2026"/>
        <w:jc w:val="left"/>
        <w:rPr>
          <w:sz w:val="24"/>
          <w:szCs w:val="24"/>
        </w:rPr>
      </w:pPr>
      <w:r w:rsidRPr="00AE2E34">
        <w:rPr>
          <w:sz w:val="24"/>
          <w:szCs w:val="24"/>
        </w:rPr>
        <w:t>Kurang</w:t>
      </w:r>
      <w:r w:rsidRPr="00AE2E34">
        <w:rPr>
          <w:spacing w:val="3"/>
          <w:sz w:val="24"/>
          <w:szCs w:val="24"/>
        </w:rPr>
        <w:t xml:space="preserve"> </w:t>
      </w:r>
      <w:r w:rsidRPr="00AE2E34">
        <w:rPr>
          <w:sz w:val="24"/>
          <w:szCs w:val="24"/>
        </w:rPr>
        <w:t>mempunyai</w:t>
      </w:r>
      <w:r w:rsidRPr="00AE2E34">
        <w:rPr>
          <w:spacing w:val="-5"/>
          <w:sz w:val="24"/>
          <w:szCs w:val="24"/>
        </w:rPr>
        <w:t xml:space="preserve"> </w:t>
      </w:r>
      <w:r w:rsidRPr="00AE2E34">
        <w:rPr>
          <w:sz w:val="24"/>
          <w:szCs w:val="24"/>
        </w:rPr>
        <w:t>persiapan</w:t>
      </w:r>
      <w:r w:rsidRPr="00AE2E34">
        <w:rPr>
          <w:spacing w:val="-5"/>
          <w:sz w:val="24"/>
          <w:szCs w:val="24"/>
        </w:rPr>
        <w:t xml:space="preserve"> </w:t>
      </w:r>
      <w:r w:rsidRPr="00AE2E34">
        <w:rPr>
          <w:sz w:val="24"/>
          <w:szCs w:val="24"/>
        </w:rPr>
        <w:t>untuk kegiatan</w:t>
      </w:r>
      <w:r w:rsidRPr="00AE2E34">
        <w:rPr>
          <w:spacing w:val="-6"/>
          <w:sz w:val="24"/>
          <w:szCs w:val="24"/>
        </w:rPr>
        <w:t xml:space="preserve"> </w:t>
      </w:r>
      <w:r w:rsidRPr="00AE2E34">
        <w:rPr>
          <w:sz w:val="24"/>
          <w:szCs w:val="24"/>
        </w:rPr>
        <w:t>di</w:t>
      </w:r>
      <w:r w:rsidRPr="00AE2E34">
        <w:rPr>
          <w:spacing w:val="-8"/>
          <w:sz w:val="24"/>
          <w:szCs w:val="24"/>
        </w:rPr>
        <w:t xml:space="preserve"> </w:t>
      </w:r>
      <w:r w:rsidRPr="00AE2E34">
        <w:rPr>
          <w:spacing w:val="-2"/>
          <w:sz w:val="24"/>
          <w:szCs w:val="24"/>
        </w:rPr>
        <w:t>kelas.</w:t>
      </w:r>
    </w:p>
    <w:p w14:paraId="742A5AF1" w14:textId="77777777" w:rsidR="00BD5570" w:rsidRPr="00AE2E34" w:rsidRDefault="00BD5570" w:rsidP="00BD5570">
      <w:pPr>
        <w:pStyle w:val="BodyText"/>
        <w:tabs>
          <w:tab w:val="left" w:pos="426"/>
        </w:tabs>
        <w:ind w:right="3" w:hanging="2026"/>
      </w:pPr>
    </w:p>
    <w:p w14:paraId="17EFC664" w14:textId="77777777" w:rsidR="00665BEA" w:rsidRPr="00E96235" w:rsidRDefault="00BD5570" w:rsidP="00E96235">
      <w:pPr>
        <w:pStyle w:val="ListParagraph"/>
        <w:numPr>
          <w:ilvl w:val="1"/>
          <w:numId w:val="8"/>
        </w:numPr>
        <w:tabs>
          <w:tab w:val="left" w:pos="426"/>
        </w:tabs>
        <w:spacing w:after="240"/>
        <w:ind w:left="2026" w:right="3" w:hanging="2026"/>
        <w:jc w:val="left"/>
        <w:rPr>
          <w:sz w:val="24"/>
          <w:szCs w:val="24"/>
        </w:rPr>
      </w:pPr>
      <w:r w:rsidRPr="00AE2E34">
        <w:rPr>
          <w:sz w:val="24"/>
          <w:szCs w:val="24"/>
        </w:rPr>
        <w:lastRenderedPageBreak/>
        <w:t>Terlalu</w:t>
      </w:r>
      <w:r w:rsidRPr="00AE2E34">
        <w:rPr>
          <w:spacing w:val="-1"/>
          <w:sz w:val="24"/>
          <w:szCs w:val="24"/>
        </w:rPr>
        <w:t xml:space="preserve"> </w:t>
      </w:r>
      <w:r w:rsidRPr="00AE2E34">
        <w:rPr>
          <w:sz w:val="24"/>
          <w:szCs w:val="24"/>
        </w:rPr>
        <w:t>asyik</w:t>
      </w:r>
      <w:r w:rsidRPr="00AE2E34">
        <w:rPr>
          <w:spacing w:val="-1"/>
          <w:sz w:val="24"/>
          <w:szCs w:val="24"/>
        </w:rPr>
        <w:t xml:space="preserve"> </w:t>
      </w:r>
      <w:r w:rsidRPr="00AE2E34">
        <w:rPr>
          <w:sz w:val="24"/>
          <w:szCs w:val="24"/>
        </w:rPr>
        <w:t>dengan</w:t>
      </w:r>
      <w:r w:rsidRPr="00AE2E34">
        <w:rPr>
          <w:spacing w:val="-5"/>
          <w:sz w:val="24"/>
          <w:szCs w:val="24"/>
        </w:rPr>
        <w:t xml:space="preserve"> </w:t>
      </w:r>
      <w:r w:rsidRPr="00AE2E34">
        <w:rPr>
          <w:sz w:val="24"/>
          <w:szCs w:val="24"/>
        </w:rPr>
        <w:t>kegiatan</w:t>
      </w:r>
      <w:r w:rsidRPr="00AE2E34">
        <w:rPr>
          <w:spacing w:val="-5"/>
          <w:sz w:val="24"/>
          <w:szCs w:val="24"/>
        </w:rPr>
        <w:t xml:space="preserve"> </w:t>
      </w:r>
      <w:r w:rsidRPr="00AE2E34">
        <w:rPr>
          <w:sz w:val="24"/>
          <w:szCs w:val="24"/>
        </w:rPr>
        <w:t>di</w:t>
      </w:r>
      <w:r w:rsidRPr="00AE2E34">
        <w:rPr>
          <w:spacing w:val="-6"/>
          <w:sz w:val="24"/>
          <w:szCs w:val="24"/>
        </w:rPr>
        <w:t xml:space="preserve"> </w:t>
      </w:r>
      <w:r w:rsidRPr="00AE2E34">
        <w:rPr>
          <w:sz w:val="24"/>
          <w:szCs w:val="24"/>
        </w:rPr>
        <w:t>luar</w:t>
      </w:r>
      <w:r w:rsidRPr="00AE2E34">
        <w:rPr>
          <w:spacing w:val="1"/>
          <w:sz w:val="24"/>
          <w:szCs w:val="24"/>
        </w:rPr>
        <w:t xml:space="preserve"> </w:t>
      </w:r>
      <w:r w:rsidRPr="00AE2E34">
        <w:rPr>
          <w:spacing w:val="-2"/>
          <w:sz w:val="24"/>
          <w:szCs w:val="24"/>
        </w:rPr>
        <w:t>sekolah.</w:t>
      </w:r>
      <w:r w:rsidRPr="00AE2E34">
        <w:rPr>
          <w:rStyle w:val="FootnoteReference"/>
          <w:rFonts w:eastAsiaTheme="majorEastAsia"/>
          <w:spacing w:val="-2"/>
          <w:sz w:val="24"/>
          <w:szCs w:val="24"/>
        </w:rPr>
        <w:footnoteReference w:id="37"/>
      </w:r>
    </w:p>
    <w:p w14:paraId="649AA119" w14:textId="146C05BD" w:rsidR="00BD5570" w:rsidRPr="00665BEA" w:rsidRDefault="00665BEA" w:rsidP="00E96235">
      <w:pPr>
        <w:pStyle w:val="ListParagraph"/>
        <w:tabs>
          <w:tab w:val="left" w:pos="567"/>
        </w:tabs>
        <w:spacing w:line="480" w:lineRule="auto"/>
        <w:ind w:left="0" w:right="3" w:firstLine="0"/>
        <w:rPr>
          <w:sz w:val="24"/>
          <w:szCs w:val="24"/>
        </w:rPr>
      </w:pPr>
      <w:r>
        <w:rPr>
          <w:sz w:val="24"/>
          <w:szCs w:val="24"/>
        </w:rPr>
        <w:tab/>
      </w:r>
      <w:r w:rsidRPr="00665BEA">
        <w:rPr>
          <w:sz w:val="24"/>
          <w:szCs w:val="24"/>
        </w:rPr>
        <w:t>Keterlambatan  seorang  siswa  pasti  ada  penyebabnya,  dan penjelasannya harus berbeda-beda antara satu siswa dengan siswa lainnya. Alasan mengapa siswa yang berbeda berperilaku berbeda dan terlambat ke kelas juga harus bervariasi</w:t>
      </w:r>
    </w:p>
    <w:p w14:paraId="1B2333D2" w14:textId="0F24DE42" w:rsidR="00BD5570" w:rsidRPr="00AE2E34" w:rsidRDefault="00BD5570" w:rsidP="00E96235">
      <w:pPr>
        <w:pStyle w:val="ListParagraph"/>
        <w:numPr>
          <w:ilvl w:val="0"/>
          <w:numId w:val="8"/>
        </w:numPr>
        <w:tabs>
          <w:tab w:val="left" w:pos="567"/>
        </w:tabs>
        <w:spacing w:before="1"/>
        <w:ind w:left="426" w:right="3" w:hanging="426"/>
        <w:jc w:val="left"/>
        <w:rPr>
          <w:sz w:val="24"/>
          <w:szCs w:val="24"/>
        </w:rPr>
      </w:pPr>
      <w:r w:rsidRPr="00AE2E34">
        <w:rPr>
          <w:sz w:val="24"/>
          <w:szCs w:val="24"/>
        </w:rPr>
        <w:t>Akibat perilaku</w:t>
      </w:r>
      <w:r w:rsidRPr="00AE2E34">
        <w:rPr>
          <w:spacing w:val="-4"/>
          <w:sz w:val="24"/>
          <w:szCs w:val="24"/>
        </w:rPr>
        <w:t xml:space="preserve"> </w:t>
      </w:r>
      <w:r w:rsidRPr="00AE2E34">
        <w:rPr>
          <w:sz w:val="24"/>
          <w:szCs w:val="24"/>
        </w:rPr>
        <w:t>terlambat siswa</w:t>
      </w:r>
      <w:r w:rsidRPr="00AE2E34">
        <w:rPr>
          <w:spacing w:val="-5"/>
          <w:sz w:val="24"/>
          <w:szCs w:val="24"/>
        </w:rPr>
        <w:t xml:space="preserve"> </w:t>
      </w:r>
      <w:r w:rsidRPr="00AE2E34">
        <w:rPr>
          <w:sz w:val="24"/>
          <w:szCs w:val="24"/>
        </w:rPr>
        <w:t>ke</w:t>
      </w:r>
      <w:r w:rsidRPr="00AE2E34">
        <w:rPr>
          <w:spacing w:val="-4"/>
          <w:sz w:val="24"/>
          <w:szCs w:val="24"/>
        </w:rPr>
        <w:t xml:space="preserve"> </w:t>
      </w:r>
      <w:r w:rsidRPr="00AE2E34">
        <w:rPr>
          <w:spacing w:val="-2"/>
          <w:sz w:val="24"/>
          <w:szCs w:val="24"/>
        </w:rPr>
        <w:t>sekolah</w:t>
      </w:r>
    </w:p>
    <w:p w14:paraId="3087BCCE" w14:textId="146F3F1B" w:rsidR="00BD5570" w:rsidRPr="00AE2E34" w:rsidRDefault="00BD5570" w:rsidP="00E96235">
      <w:pPr>
        <w:pStyle w:val="BodyText"/>
        <w:tabs>
          <w:tab w:val="left" w:pos="567"/>
        </w:tabs>
        <w:spacing w:before="276" w:line="480" w:lineRule="auto"/>
        <w:ind w:right="3"/>
        <w:jc w:val="both"/>
      </w:pPr>
      <w:r w:rsidRPr="00AE2E34">
        <w:tab/>
        <w:t>Peserta didik yang sering melakukan perilaku mengganggu pasti terpengaruh dengan keterlambatannya. Anak-anak ini akan menderita akibatnya, dan gangguan kegiatan belajar mengajar di kelas akan merusak. Prayitno dan Erman Amti mengatakan, siswa yang terlambat ke sekolah bisa saja terjadi:</w:t>
      </w:r>
    </w:p>
    <w:p w14:paraId="6263098B" w14:textId="77777777" w:rsidR="00BD5570" w:rsidRPr="00AE2E34" w:rsidRDefault="00BD5570" w:rsidP="00F1060B">
      <w:pPr>
        <w:pStyle w:val="ListParagraph"/>
        <w:numPr>
          <w:ilvl w:val="1"/>
          <w:numId w:val="8"/>
        </w:numPr>
        <w:tabs>
          <w:tab w:val="left" w:pos="426"/>
          <w:tab w:val="left" w:pos="567"/>
        </w:tabs>
        <w:spacing w:before="1"/>
        <w:ind w:left="2025" w:right="3" w:hanging="2025"/>
        <w:rPr>
          <w:sz w:val="24"/>
          <w:szCs w:val="24"/>
        </w:rPr>
      </w:pPr>
      <w:r w:rsidRPr="00AE2E34">
        <w:rPr>
          <w:sz w:val="24"/>
          <w:szCs w:val="24"/>
        </w:rPr>
        <w:t>Nilai</w:t>
      </w:r>
      <w:r w:rsidRPr="00AE2E34">
        <w:rPr>
          <w:spacing w:val="-12"/>
          <w:sz w:val="24"/>
          <w:szCs w:val="24"/>
        </w:rPr>
        <w:t xml:space="preserve"> </w:t>
      </w:r>
      <w:r w:rsidRPr="00AE2E34">
        <w:rPr>
          <w:spacing w:val="-2"/>
          <w:sz w:val="24"/>
          <w:szCs w:val="24"/>
        </w:rPr>
        <w:t>rendah</w:t>
      </w:r>
    </w:p>
    <w:p w14:paraId="0C720A1E" w14:textId="77777777" w:rsidR="00BD5570" w:rsidRPr="00AE2E34" w:rsidRDefault="00BD5570" w:rsidP="00BD5570">
      <w:pPr>
        <w:pStyle w:val="BodyText"/>
        <w:tabs>
          <w:tab w:val="left" w:pos="426"/>
          <w:tab w:val="left" w:pos="567"/>
        </w:tabs>
        <w:ind w:right="3" w:hanging="2025"/>
      </w:pPr>
    </w:p>
    <w:p w14:paraId="0DFAD49A" w14:textId="77777777" w:rsidR="00BD5570" w:rsidRPr="00AE2E34" w:rsidRDefault="00BD5570" w:rsidP="00F1060B">
      <w:pPr>
        <w:pStyle w:val="ListParagraph"/>
        <w:numPr>
          <w:ilvl w:val="1"/>
          <w:numId w:val="8"/>
        </w:numPr>
        <w:tabs>
          <w:tab w:val="left" w:pos="426"/>
          <w:tab w:val="left" w:pos="567"/>
        </w:tabs>
        <w:ind w:left="2025" w:right="3" w:hanging="2025"/>
        <w:rPr>
          <w:sz w:val="24"/>
          <w:szCs w:val="24"/>
        </w:rPr>
      </w:pPr>
      <w:r w:rsidRPr="00AE2E34">
        <w:rPr>
          <w:sz w:val="24"/>
          <w:szCs w:val="24"/>
        </w:rPr>
        <w:t>Tidak</w:t>
      </w:r>
      <w:r w:rsidRPr="00AE2E34">
        <w:rPr>
          <w:spacing w:val="-7"/>
          <w:sz w:val="24"/>
          <w:szCs w:val="24"/>
        </w:rPr>
        <w:t xml:space="preserve"> </w:t>
      </w:r>
      <w:r w:rsidRPr="00AE2E34">
        <w:rPr>
          <w:sz w:val="24"/>
          <w:szCs w:val="24"/>
        </w:rPr>
        <w:t>naik</w:t>
      </w:r>
      <w:r w:rsidRPr="00AE2E34">
        <w:rPr>
          <w:spacing w:val="-4"/>
          <w:sz w:val="24"/>
          <w:szCs w:val="24"/>
        </w:rPr>
        <w:t xml:space="preserve"> kelas</w:t>
      </w:r>
    </w:p>
    <w:p w14:paraId="6ABAD828" w14:textId="77777777" w:rsidR="00BD5570" w:rsidRPr="00AE2E34" w:rsidRDefault="00BD5570" w:rsidP="00BD5570">
      <w:pPr>
        <w:pStyle w:val="BodyText"/>
        <w:tabs>
          <w:tab w:val="left" w:pos="426"/>
          <w:tab w:val="left" w:pos="567"/>
        </w:tabs>
        <w:ind w:right="3" w:hanging="2025"/>
      </w:pPr>
    </w:p>
    <w:p w14:paraId="1D0369EC" w14:textId="77777777" w:rsidR="00BD5570" w:rsidRPr="00AE2E34" w:rsidRDefault="00BD5570" w:rsidP="00F1060B">
      <w:pPr>
        <w:pStyle w:val="ListParagraph"/>
        <w:numPr>
          <w:ilvl w:val="1"/>
          <w:numId w:val="8"/>
        </w:numPr>
        <w:tabs>
          <w:tab w:val="left" w:pos="426"/>
          <w:tab w:val="left" w:pos="567"/>
        </w:tabs>
        <w:ind w:left="2026" w:right="3" w:hanging="2025"/>
        <w:jc w:val="left"/>
        <w:rPr>
          <w:sz w:val="24"/>
          <w:szCs w:val="24"/>
        </w:rPr>
      </w:pPr>
      <w:r w:rsidRPr="00AE2E34">
        <w:rPr>
          <w:sz w:val="24"/>
          <w:szCs w:val="24"/>
        </w:rPr>
        <w:t>Hubungan</w:t>
      </w:r>
      <w:r w:rsidRPr="00AE2E34">
        <w:rPr>
          <w:spacing w:val="-4"/>
          <w:sz w:val="24"/>
          <w:szCs w:val="24"/>
        </w:rPr>
        <w:t xml:space="preserve"> </w:t>
      </w:r>
      <w:r w:rsidRPr="00AE2E34">
        <w:rPr>
          <w:sz w:val="24"/>
          <w:szCs w:val="24"/>
        </w:rPr>
        <w:t>dengan</w:t>
      </w:r>
      <w:r w:rsidRPr="00AE2E34">
        <w:rPr>
          <w:spacing w:val="-4"/>
          <w:sz w:val="24"/>
          <w:szCs w:val="24"/>
        </w:rPr>
        <w:t xml:space="preserve"> </w:t>
      </w:r>
      <w:r w:rsidRPr="00AE2E34">
        <w:rPr>
          <w:sz w:val="24"/>
          <w:szCs w:val="24"/>
        </w:rPr>
        <w:t>guru</w:t>
      </w:r>
      <w:r w:rsidRPr="00AE2E34">
        <w:rPr>
          <w:spacing w:val="2"/>
          <w:sz w:val="24"/>
          <w:szCs w:val="24"/>
        </w:rPr>
        <w:t xml:space="preserve"> </w:t>
      </w:r>
      <w:r w:rsidRPr="00AE2E34">
        <w:rPr>
          <w:spacing w:val="-2"/>
          <w:sz w:val="24"/>
          <w:szCs w:val="24"/>
        </w:rPr>
        <w:t>terganggu</w:t>
      </w:r>
    </w:p>
    <w:p w14:paraId="27035216" w14:textId="77777777" w:rsidR="00BD5570" w:rsidRPr="00AE2E34" w:rsidRDefault="00BD5570" w:rsidP="00BD5570">
      <w:pPr>
        <w:pStyle w:val="BodyText"/>
        <w:tabs>
          <w:tab w:val="left" w:pos="426"/>
          <w:tab w:val="left" w:pos="567"/>
        </w:tabs>
        <w:ind w:right="3" w:hanging="2025"/>
      </w:pPr>
    </w:p>
    <w:p w14:paraId="4570D72E" w14:textId="77777777" w:rsidR="00BD5570" w:rsidRPr="00AE2E34" w:rsidRDefault="00BD5570" w:rsidP="00F1060B">
      <w:pPr>
        <w:pStyle w:val="ListParagraph"/>
        <w:numPr>
          <w:ilvl w:val="1"/>
          <w:numId w:val="8"/>
        </w:numPr>
        <w:tabs>
          <w:tab w:val="left" w:pos="426"/>
          <w:tab w:val="left" w:pos="567"/>
        </w:tabs>
        <w:spacing w:line="480" w:lineRule="auto"/>
        <w:ind w:left="2026" w:right="3" w:hanging="2025"/>
        <w:jc w:val="left"/>
        <w:rPr>
          <w:sz w:val="24"/>
          <w:szCs w:val="24"/>
        </w:rPr>
      </w:pPr>
      <w:r w:rsidRPr="00AE2E34">
        <w:rPr>
          <w:sz w:val="24"/>
          <w:szCs w:val="24"/>
        </w:rPr>
        <w:t>Hubungan</w:t>
      </w:r>
      <w:r w:rsidRPr="00AE2E34">
        <w:rPr>
          <w:spacing w:val="-4"/>
          <w:sz w:val="24"/>
          <w:szCs w:val="24"/>
        </w:rPr>
        <w:t xml:space="preserve"> </w:t>
      </w:r>
      <w:r w:rsidRPr="00AE2E34">
        <w:rPr>
          <w:sz w:val="24"/>
          <w:szCs w:val="24"/>
        </w:rPr>
        <w:t>dengan</w:t>
      </w:r>
      <w:r w:rsidRPr="00AE2E34">
        <w:rPr>
          <w:spacing w:val="-4"/>
          <w:sz w:val="24"/>
          <w:szCs w:val="24"/>
        </w:rPr>
        <w:t xml:space="preserve"> </w:t>
      </w:r>
      <w:r w:rsidRPr="00AE2E34">
        <w:rPr>
          <w:sz w:val="24"/>
          <w:szCs w:val="24"/>
        </w:rPr>
        <w:t>kawan</w:t>
      </w:r>
      <w:r w:rsidRPr="00AE2E34">
        <w:rPr>
          <w:spacing w:val="-4"/>
          <w:sz w:val="24"/>
          <w:szCs w:val="24"/>
        </w:rPr>
        <w:t xml:space="preserve"> </w:t>
      </w:r>
      <w:r w:rsidRPr="00AE2E34">
        <w:rPr>
          <w:sz w:val="24"/>
          <w:szCs w:val="24"/>
        </w:rPr>
        <w:t>sekelas</w:t>
      </w:r>
      <w:r w:rsidRPr="00AE2E34">
        <w:rPr>
          <w:spacing w:val="-1"/>
          <w:sz w:val="24"/>
          <w:szCs w:val="24"/>
        </w:rPr>
        <w:t xml:space="preserve"> </w:t>
      </w:r>
      <w:r w:rsidRPr="00AE2E34">
        <w:rPr>
          <w:spacing w:val="-2"/>
          <w:sz w:val="24"/>
          <w:szCs w:val="24"/>
        </w:rPr>
        <w:t>terganggu</w:t>
      </w:r>
    </w:p>
    <w:p w14:paraId="14FBDA9A" w14:textId="77777777" w:rsidR="00BD5570" w:rsidRPr="00AE2E34" w:rsidRDefault="00BD5570" w:rsidP="00F1060B">
      <w:pPr>
        <w:pStyle w:val="ListParagraph"/>
        <w:numPr>
          <w:ilvl w:val="1"/>
          <w:numId w:val="8"/>
        </w:numPr>
        <w:tabs>
          <w:tab w:val="left" w:pos="426"/>
        </w:tabs>
        <w:spacing w:before="1" w:line="480" w:lineRule="auto"/>
        <w:ind w:left="2025" w:right="3" w:hanging="2025"/>
        <w:rPr>
          <w:sz w:val="24"/>
          <w:szCs w:val="24"/>
        </w:rPr>
      </w:pPr>
      <w:r w:rsidRPr="00AE2E34">
        <w:rPr>
          <w:sz w:val="24"/>
          <w:szCs w:val="24"/>
        </w:rPr>
        <w:t>Kegiatan</w:t>
      </w:r>
      <w:r w:rsidRPr="00AE2E34">
        <w:rPr>
          <w:spacing w:val="-6"/>
          <w:sz w:val="24"/>
          <w:szCs w:val="24"/>
        </w:rPr>
        <w:t xml:space="preserve"> </w:t>
      </w:r>
      <w:r w:rsidRPr="00AE2E34">
        <w:rPr>
          <w:sz w:val="24"/>
          <w:szCs w:val="24"/>
        </w:rPr>
        <w:t>di</w:t>
      </w:r>
      <w:r w:rsidRPr="00AE2E34">
        <w:rPr>
          <w:spacing w:val="-5"/>
          <w:sz w:val="24"/>
          <w:szCs w:val="24"/>
        </w:rPr>
        <w:t xml:space="preserve"> </w:t>
      </w:r>
      <w:r w:rsidRPr="00AE2E34">
        <w:rPr>
          <w:sz w:val="24"/>
          <w:szCs w:val="24"/>
        </w:rPr>
        <w:t>luar</w:t>
      </w:r>
      <w:r w:rsidRPr="00AE2E34">
        <w:rPr>
          <w:spacing w:val="1"/>
          <w:sz w:val="24"/>
          <w:szCs w:val="24"/>
        </w:rPr>
        <w:t xml:space="preserve"> </w:t>
      </w:r>
      <w:r w:rsidRPr="00AE2E34">
        <w:rPr>
          <w:sz w:val="24"/>
          <w:szCs w:val="24"/>
        </w:rPr>
        <w:t>sekolah</w:t>
      </w:r>
      <w:r w:rsidRPr="00AE2E34">
        <w:rPr>
          <w:spacing w:val="-5"/>
          <w:sz w:val="24"/>
          <w:szCs w:val="24"/>
        </w:rPr>
        <w:t xml:space="preserve"> </w:t>
      </w:r>
      <w:r w:rsidRPr="00AE2E34">
        <w:rPr>
          <w:sz w:val="24"/>
          <w:szCs w:val="24"/>
        </w:rPr>
        <w:t xml:space="preserve">tidak </w:t>
      </w:r>
      <w:r w:rsidRPr="00AE2E34">
        <w:rPr>
          <w:spacing w:val="-2"/>
          <w:sz w:val="24"/>
          <w:szCs w:val="24"/>
        </w:rPr>
        <w:t>terkendali.</w:t>
      </w:r>
      <w:r w:rsidRPr="00AE2E34">
        <w:rPr>
          <w:rStyle w:val="FootnoteReference"/>
          <w:rFonts w:eastAsiaTheme="majorEastAsia"/>
          <w:spacing w:val="-2"/>
          <w:sz w:val="24"/>
          <w:szCs w:val="24"/>
        </w:rPr>
        <w:footnoteReference w:id="38"/>
      </w:r>
    </w:p>
    <w:p w14:paraId="1CFE0616" w14:textId="19238A8D" w:rsidR="00911A83" w:rsidRPr="00AE2E34" w:rsidRDefault="00BD5570" w:rsidP="00E96235">
      <w:pPr>
        <w:pStyle w:val="BodyText"/>
        <w:spacing w:line="480" w:lineRule="auto"/>
        <w:ind w:right="3" w:firstLine="566"/>
        <w:jc w:val="both"/>
      </w:pPr>
      <w:r w:rsidRPr="00AE2E34">
        <w:t>Menurut Agus Supriyanto, siswa yang sering terlambat ke kelas dapat mengalami akibat jangka pendek maupun jangka panjang. Siswa yang sering terlambat ke sekolah mengalami gangguan kegiatan belajar mengajar, sulit fokus, gangguan pada siswa lain, dan hukuman.</w:t>
      </w:r>
      <w:r w:rsidRPr="00AE2E34">
        <w:rPr>
          <w:spacing w:val="-15"/>
        </w:rPr>
        <w:t xml:space="preserve"> </w:t>
      </w:r>
      <w:r w:rsidRPr="00AE2E34">
        <w:t>Selain</w:t>
      </w:r>
      <w:r w:rsidRPr="00AE2E34">
        <w:rPr>
          <w:spacing w:val="-15"/>
        </w:rPr>
        <w:t xml:space="preserve"> </w:t>
      </w:r>
      <w:r w:rsidRPr="00AE2E34">
        <w:t>itu,</w:t>
      </w:r>
      <w:r w:rsidRPr="00AE2E34">
        <w:rPr>
          <w:spacing w:val="-15"/>
        </w:rPr>
        <w:t xml:space="preserve"> </w:t>
      </w:r>
      <w:r w:rsidRPr="00AE2E34">
        <w:t>efek</w:t>
      </w:r>
      <w:r w:rsidRPr="00AE2E34">
        <w:rPr>
          <w:spacing w:val="-12"/>
        </w:rPr>
        <w:t xml:space="preserve"> </w:t>
      </w:r>
      <w:r w:rsidRPr="00AE2E34">
        <w:t>jangka</w:t>
      </w:r>
      <w:r w:rsidRPr="00AE2E34">
        <w:rPr>
          <w:spacing w:val="-15"/>
        </w:rPr>
        <w:t xml:space="preserve"> </w:t>
      </w:r>
      <w:r w:rsidRPr="00AE2E34">
        <w:t>panjang</w:t>
      </w:r>
      <w:r w:rsidRPr="00AE2E34">
        <w:rPr>
          <w:spacing w:val="-15"/>
        </w:rPr>
        <w:t xml:space="preserve"> </w:t>
      </w:r>
      <w:r w:rsidRPr="00AE2E34">
        <w:t>dari</w:t>
      </w:r>
      <w:r w:rsidRPr="00AE2E34">
        <w:rPr>
          <w:spacing w:val="-15"/>
        </w:rPr>
        <w:t xml:space="preserve"> </w:t>
      </w:r>
      <w:r w:rsidRPr="00AE2E34">
        <w:t>siswa</w:t>
      </w:r>
      <w:r w:rsidRPr="00AE2E34">
        <w:rPr>
          <w:spacing w:val="-12"/>
        </w:rPr>
        <w:t xml:space="preserve"> </w:t>
      </w:r>
      <w:r w:rsidRPr="00AE2E34">
        <w:t>yang</w:t>
      </w:r>
      <w:r w:rsidRPr="00AE2E34">
        <w:rPr>
          <w:spacing w:val="-15"/>
        </w:rPr>
        <w:t xml:space="preserve"> </w:t>
      </w:r>
      <w:r w:rsidRPr="00AE2E34">
        <w:t>terlambat</w:t>
      </w:r>
      <w:r w:rsidRPr="00AE2E34">
        <w:rPr>
          <w:spacing w:val="-7"/>
        </w:rPr>
        <w:t xml:space="preserve"> </w:t>
      </w:r>
      <w:r w:rsidRPr="00AE2E34">
        <w:t>masuk kelas termasuk:</w:t>
      </w:r>
    </w:p>
    <w:p w14:paraId="583C400D" w14:textId="77777777" w:rsidR="00BD5570" w:rsidRPr="00AE2E34" w:rsidRDefault="00BD5570" w:rsidP="00F1060B">
      <w:pPr>
        <w:pStyle w:val="ListParagraph"/>
        <w:numPr>
          <w:ilvl w:val="0"/>
          <w:numId w:val="9"/>
        </w:numPr>
        <w:tabs>
          <w:tab w:val="left" w:pos="426"/>
        </w:tabs>
        <w:spacing w:before="1"/>
        <w:ind w:left="1862" w:right="3" w:hanging="1862"/>
        <w:rPr>
          <w:sz w:val="24"/>
          <w:szCs w:val="24"/>
        </w:rPr>
      </w:pPr>
      <w:r w:rsidRPr="00AE2E34">
        <w:rPr>
          <w:sz w:val="24"/>
          <w:szCs w:val="24"/>
        </w:rPr>
        <w:lastRenderedPageBreak/>
        <w:t>orang</w:t>
      </w:r>
      <w:r w:rsidRPr="00AE2E34">
        <w:rPr>
          <w:spacing w:val="-4"/>
          <w:sz w:val="24"/>
          <w:szCs w:val="24"/>
        </w:rPr>
        <w:t xml:space="preserve"> </w:t>
      </w:r>
      <w:r w:rsidRPr="00AE2E34">
        <w:rPr>
          <w:sz w:val="24"/>
          <w:szCs w:val="24"/>
        </w:rPr>
        <w:t>tua</w:t>
      </w:r>
      <w:r w:rsidRPr="00AE2E34">
        <w:rPr>
          <w:spacing w:val="1"/>
          <w:sz w:val="24"/>
          <w:szCs w:val="24"/>
        </w:rPr>
        <w:t xml:space="preserve"> </w:t>
      </w:r>
      <w:r w:rsidRPr="00AE2E34">
        <w:rPr>
          <w:sz w:val="24"/>
          <w:szCs w:val="24"/>
        </w:rPr>
        <w:t>akan</w:t>
      </w:r>
      <w:r w:rsidRPr="00AE2E34">
        <w:rPr>
          <w:spacing w:val="-4"/>
          <w:sz w:val="24"/>
          <w:szCs w:val="24"/>
        </w:rPr>
        <w:t xml:space="preserve"> </w:t>
      </w:r>
      <w:r w:rsidRPr="00AE2E34">
        <w:rPr>
          <w:sz w:val="24"/>
          <w:szCs w:val="24"/>
        </w:rPr>
        <w:t>dipanggil</w:t>
      </w:r>
      <w:r w:rsidRPr="00AE2E34">
        <w:rPr>
          <w:spacing w:val="-7"/>
          <w:sz w:val="24"/>
          <w:szCs w:val="24"/>
        </w:rPr>
        <w:t xml:space="preserve"> </w:t>
      </w:r>
      <w:r w:rsidRPr="00AE2E34">
        <w:rPr>
          <w:sz w:val="24"/>
          <w:szCs w:val="24"/>
        </w:rPr>
        <w:t>ke</w:t>
      </w:r>
      <w:r w:rsidRPr="00AE2E34">
        <w:rPr>
          <w:spacing w:val="1"/>
          <w:sz w:val="24"/>
          <w:szCs w:val="24"/>
        </w:rPr>
        <w:t xml:space="preserve"> </w:t>
      </w:r>
      <w:r w:rsidRPr="00AE2E34">
        <w:rPr>
          <w:spacing w:val="-2"/>
          <w:sz w:val="24"/>
          <w:szCs w:val="24"/>
        </w:rPr>
        <w:t>sekolah</w:t>
      </w:r>
    </w:p>
    <w:p w14:paraId="1A720632" w14:textId="77777777" w:rsidR="00BD5570" w:rsidRPr="00AE2E34" w:rsidRDefault="00BD5570" w:rsidP="00BD5570">
      <w:pPr>
        <w:pStyle w:val="BodyText"/>
        <w:tabs>
          <w:tab w:val="left" w:pos="426"/>
        </w:tabs>
        <w:ind w:right="3" w:hanging="1862"/>
      </w:pPr>
    </w:p>
    <w:p w14:paraId="23646CFB" w14:textId="77777777" w:rsidR="00BD5570" w:rsidRPr="00AE2E34" w:rsidRDefault="00BD5570" w:rsidP="00F1060B">
      <w:pPr>
        <w:pStyle w:val="ListParagraph"/>
        <w:numPr>
          <w:ilvl w:val="0"/>
          <w:numId w:val="9"/>
        </w:numPr>
        <w:tabs>
          <w:tab w:val="left" w:pos="426"/>
        </w:tabs>
        <w:ind w:right="3" w:hanging="1862"/>
        <w:rPr>
          <w:sz w:val="24"/>
          <w:szCs w:val="24"/>
        </w:rPr>
      </w:pPr>
      <w:r w:rsidRPr="00AE2E34">
        <w:rPr>
          <w:sz w:val="24"/>
          <w:szCs w:val="24"/>
        </w:rPr>
        <w:t>nilai</w:t>
      </w:r>
      <w:r w:rsidRPr="00AE2E34">
        <w:rPr>
          <w:spacing w:val="-9"/>
          <w:sz w:val="24"/>
          <w:szCs w:val="24"/>
        </w:rPr>
        <w:t xml:space="preserve"> </w:t>
      </w:r>
      <w:r w:rsidRPr="00AE2E34">
        <w:rPr>
          <w:sz w:val="24"/>
          <w:szCs w:val="24"/>
        </w:rPr>
        <w:t>menjadi</w:t>
      </w:r>
      <w:r w:rsidRPr="00AE2E34">
        <w:rPr>
          <w:spacing w:val="-5"/>
          <w:sz w:val="24"/>
          <w:szCs w:val="24"/>
        </w:rPr>
        <w:t xml:space="preserve"> </w:t>
      </w:r>
      <w:r w:rsidRPr="00AE2E34">
        <w:rPr>
          <w:sz w:val="24"/>
          <w:szCs w:val="24"/>
        </w:rPr>
        <w:t>jelek jika</w:t>
      </w:r>
      <w:r w:rsidRPr="00AE2E34">
        <w:rPr>
          <w:spacing w:val="-1"/>
          <w:sz w:val="24"/>
          <w:szCs w:val="24"/>
        </w:rPr>
        <w:t xml:space="preserve"> </w:t>
      </w:r>
      <w:r w:rsidRPr="00AE2E34">
        <w:rPr>
          <w:sz w:val="24"/>
          <w:szCs w:val="24"/>
        </w:rPr>
        <w:t>mengganggu</w:t>
      </w:r>
      <w:r w:rsidRPr="00AE2E34">
        <w:rPr>
          <w:spacing w:val="-4"/>
          <w:sz w:val="24"/>
          <w:szCs w:val="24"/>
        </w:rPr>
        <w:t xml:space="preserve"> </w:t>
      </w:r>
      <w:r w:rsidRPr="00AE2E34">
        <w:rPr>
          <w:spacing w:val="-2"/>
          <w:sz w:val="24"/>
          <w:szCs w:val="24"/>
        </w:rPr>
        <w:t>pelajaran</w:t>
      </w:r>
    </w:p>
    <w:p w14:paraId="5EB5913A" w14:textId="77777777" w:rsidR="00BD5570" w:rsidRPr="00AE2E34" w:rsidRDefault="00BD5570" w:rsidP="00BD5570">
      <w:pPr>
        <w:pStyle w:val="BodyText"/>
        <w:tabs>
          <w:tab w:val="left" w:pos="426"/>
        </w:tabs>
        <w:ind w:right="3" w:hanging="1862"/>
      </w:pPr>
    </w:p>
    <w:p w14:paraId="7691592D" w14:textId="77777777" w:rsidR="00BD5570" w:rsidRPr="00AE2E34" w:rsidRDefault="00BD5570" w:rsidP="00F1060B">
      <w:pPr>
        <w:pStyle w:val="ListParagraph"/>
        <w:numPr>
          <w:ilvl w:val="0"/>
          <w:numId w:val="9"/>
        </w:numPr>
        <w:tabs>
          <w:tab w:val="left" w:pos="426"/>
        </w:tabs>
        <w:ind w:right="3" w:hanging="1862"/>
        <w:rPr>
          <w:sz w:val="24"/>
          <w:szCs w:val="24"/>
        </w:rPr>
      </w:pPr>
      <w:r w:rsidRPr="00AE2E34">
        <w:rPr>
          <w:sz w:val="24"/>
          <w:szCs w:val="24"/>
        </w:rPr>
        <w:t>nilai</w:t>
      </w:r>
      <w:r w:rsidRPr="00AE2E34">
        <w:rPr>
          <w:spacing w:val="-10"/>
          <w:sz w:val="24"/>
          <w:szCs w:val="24"/>
        </w:rPr>
        <w:t xml:space="preserve"> </w:t>
      </w:r>
      <w:r w:rsidRPr="00AE2E34">
        <w:rPr>
          <w:sz w:val="24"/>
          <w:szCs w:val="24"/>
        </w:rPr>
        <w:t>rapor</w:t>
      </w:r>
      <w:r w:rsidRPr="00AE2E34">
        <w:rPr>
          <w:spacing w:val="4"/>
          <w:sz w:val="24"/>
          <w:szCs w:val="24"/>
        </w:rPr>
        <w:t xml:space="preserve"> </w:t>
      </w:r>
      <w:r w:rsidRPr="00AE2E34">
        <w:rPr>
          <w:sz w:val="24"/>
          <w:szCs w:val="24"/>
        </w:rPr>
        <w:t>peserta</w:t>
      </w:r>
      <w:r w:rsidRPr="00AE2E34">
        <w:rPr>
          <w:spacing w:val="-4"/>
          <w:sz w:val="24"/>
          <w:szCs w:val="24"/>
        </w:rPr>
        <w:t xml:space="preserve"> </w:t>
      </w:r>
      <w:r w:rsidRPr="00AE2E34">
        <w:rPr>
          <w:sz w:val="24"/>
          <w:szCs w:val="24"/>
        </w:rPr>
        <w:t>didik</w:t>
      </w:r>
      <w:r w:rsidRPr="00AE2E34">
        <w:rPr>
          <w:spacing w:val="1"/>
          <w:sz w:val="24"/>
          <w:szCs w:val="24"/>
        </w:rPr>
        <w:t xml:space="preserve"> </w:t>
      </w:r>
      <w:r w:rsidRPr="00AE2E34">
        <w:rPr>
          <w:sz w:val="24"/>
          <w:szCs w:val="24"/>
        </w:rPr>
        <w:t>di</w:t>
      </w:r>
      <w:r w:rsidRPr="00AE2E34">
        <w:rPr>
          <w:spacing w:val="-3"/>
          <w:sz w:val="24"/>
          <w:szCs w:val="24"/>
        </w:rPr>
        <w:t xml:space="preserve"> </w:t>
      </w:r>
      <w:r w:rsidRPr="00AE2E34">
        <w:rPr>
          <w:sz w:val="24"/>
          <w:szCs w:val="24"/>
        </w:rPr>
        <w:t>bawah</w:t>
      </w:r>
      <w:r w:rsidRPr="00AE2E34">
        <w:rPr>
          <w:spacing w:val="-4"/>
          <w:sz w:val="24"/>
          <w:szCs w:val="24"/>
        </w:rPr>
        <w:t xml:space="preserve"> </w:t>
      </w:r>
      <w:r w:rsidRPr="00AE2E34">
        <w:rPr>
          <w:sz w:val="24"/>
          <w:szCs w:val="24"/>
        </w:rPr>
        <w:t>batas</w:t>
      </w:r>
      <w:r w:rsidRPr="00AE2E34">
        <w:rPr>
          <w:spacing w:val="4"/>
          <w:sz w:val="24"/>
          <w:szCs w:val="24"/>
        </w:rPr>
        <w:t xml:space="preserve"> </w:t>
      </w:r>
      <w:r w:rsidRPr="00AE2E34">
        <w:rPr>
          <w:spacing w:val="-2"/>
          <w:sz w:val="24"/>
          <w:szCs w:val="24"/>
        </w:rPr>
        <w:t>minimum</w:t>
      </w:r>
    </w:p>
    <w:p w14:paraId="4116FDE5" w14:textId="77777777" w:rsidR="00BD5570" w:rsidRPr="00AE2E34" w:rsidRDefault="00BD5570" w:rsidP="00BD5570">
      <w:pPr>
        <w:pStyle w:val="BodyText"/>
        <w:tabs>
          <w:tab w:val="left" w:pos="426"/>
        </w:tabs>
        <w:ind w:right="3" w:hanging="1862"/>
      </w:pPr>
    </w:p>
    <w:p w14:paraId="2A171F6C" w14:textId="77777777" w:rsidR="00BD5570" w:rsidRPr="00AE2E34" w:rsidRDefault="00BD5570" w:rsidP="00F1060B">
      <w:pPr>
        <w:pStyle w:val="ListParagraph"/>
        <w:numPr>
          <w:ilvl w:val="0"/>
          <w:numId w:val="9"/>
        </w:numPr>
        <w:tabs>
          <w:tab w:val="left" w:pos="426"/>
        </w:tabs>
        <w:spacing w:before="1"/>
        <w:ind w:right="3" w:hanging="1862"/>
        <w:rPr>
          <w:sz w:val="24"/>
          <w:szCs w:val="24"/>
        </w:rPr>
      </w:pPr>
      <w:r w:rsidRPr="00AE2E34">
        <w:rPr>
          <w:sz w:val="24"/>
          <w:szCs w:val="24"/>
        </w:rPr>
        <w:t>tidak</w:t>
      </w:r>
      <w:r w:rsidRPr="00AE2E34">
        <w:rPr>
          <w:spacing w:val="-2"/>
          <w:sz w:val="24"/>
          <w:szCs w:val="24"/>
        </w:rPr>
        <w:t xml:space="preserve"> </w:t>
      </w:r>
      <w:r w:rsidRPr="00AE2E34">
        <w:rPr>
          <w:sz w:val="24"/>
          <w:szCs w:val="24"/>
        </w:rPr>
        <w:t>naik</w:t>
      </w:r>
      <w:r w:rsidRPr="00AE2E34">
        <w:rPr>
          <w:spacing w:val="-2"/>
          <w:sz w:val="24"/>
          <w:szCs w:val="24"/>
        </w:rPr>
        <w:t xml:space="preserve"> kelas</w:t>
      </w:r>
    </w:p>
    <w:p w14:paraId="541D34EB" w14:textId="77777777" w:rsidR="00BD5570" w:rsidRPr="00AE2E34" w:rsidRDefault="00BD5570" w:rsidP="00F1060B">
      <w:pPr>
        <w:pStyle w:val="ListParagraph"/>
        <w:numPr>
          <w:ilvl w:val="0"/>
          <w:numId w:val="9"/>
        </w:numPr>
        <w:tabs>
          <w:tab w:val="left" w:pos="426"/>
        </w:tabs>
        <w:spacing w:before="276"/>
        <w:ind w:right="3" w:hanging="1862"/>
        <w:rPr>
          <w:sz w:val="24"/>
          <w:szCs w:val="24"/>
        </w:rPr>
      </w:pPr>
      <w:r w:rsidRPr="00AE2E34">
        <w:rPr>
          <w:sz w:val="24"/>
          <w:szCs w:val="24"/>
        </w:rPr>
        <w:t>dikeluarkan</w:t>
      </w:r>
      <w:r w:rsidRPr="00AE2E34">
        <w:rPr>
          <w:spacing w:val="-3"/>
          <w:sz w:val="24"/>
          <w:szCs w:val="24"/>
        </w:rPr>
        <w:t xml:space="preserve"> </w:t>
      </w:r>
      <w:r w:rsidRPr="00AE2E34">
        <w:rPr>
          <w:sz w:val="24"/>
          <w:szCs w:val="24"/>
        </w:rPr>
        <w:t>dari</w:t>
      </w:r>
      <w:r w:rsidRPr="00AE2E34">
        <w:rPr>
          <w:spacing w:val="-7"/>
          <w:sz w:val="24"/>
          <w:szCs w:val="24"/>
        </w:rPr>
        <w:t xml:space="preserve"> </w:t>
      </w:r>
      <w:r w:rsidRPr="00AE2E34">
        <w:rPr>
          <w:spacing w:val="-2"/>
          <w:sz w:val="24"/>
          <w:szCs w:val="24"/>
        </w:rPr>
        <w:t>sekolah</w:t>
      </w:r>
    </w:p>
    <w:p w14:paraId="7F840E88" w14:textId="6B31A884" w:rsidR="00BD5570" w:rsidRPr="00AE2E34" w:rsidRDefault="00BD5570" w:rsidP="00BD5570">
      <w:pPr>
        <w:pStyle w:val="BodyText"/>
        <w:spacing w:before="276" w:line="480" w:lineRule="auto"/>
        <w:ind w:left="1" w:right="3" w:firstLine="566"/>
        <w:jc w:val="both"/>
      </w:pPr>
      <w:r w:rsidRPr="00AE2E34">
        <w:t>Selain berbagai efek keterlambatan anak-anak ke kelas terhadap mereka secara pribadi, sekolah, keluarga mereka, dan masyarakat semuanya menderita akibat perilaku ini. Oleh karena itu, jika secara konsisten</w:t>
      </w:r>
      <w:r w:rsidRPr="00AE2E34">
        <w:rPr>
          <w:spacing w:val="-7"/>
        </w:rPr>
        <w:t xml:space="preserve"> </w:t>
      </w:r>
      <w:r w:rsidRPr="00AE2E34">
        <w:t>terlambat ke</w:t>
      </w:r>
      <w:r w:rsidRPr="00AE2E34">
        <w:rPr>
          <w:spacing w:val="-3"/>
        </w:rPr>
        <w:t xml:space="preserve"> </w:t>
      </w:r>
      <w:r w:rsidRPr="00AE2E34">
        <w:t>sekolah</w:t>
      </w:r>
      <w:r w:rsidRPr="00AE2E34">
        <w:rPr>
          <w:spacing w:val="-2"/>
        </w:rPr>
        <w:t xml:space="preserve"> </w:t>
      </w:r>
      <w:r w:rsidRPr="00AE2E34">
        <w:t>berdampak pada</w:t>
      </w:r>
      <w:r w:rsidRPr="00AE2E34">
        <w:rPr>
          <w:spacing w:val="-3"/>
        </w:rPr>
        <w:t xml:space="preserve"> </w:t>
      </w:r>
      <w:r w:rsidRPr="00AE2E34">
        <w:t>prestasi</w:t>
      </w:r>
      <w:r w:rsidRPr="00AE2E34">
        <w:rPr>
          <w:spacing w:val="-11"/>
        </w:rPr>
        <w:t xml:space="preserve"> </w:t>
      </w:r>
      <w:r w:rsidRPr="00AE2E34">
        <w:t>akademik siswa, yang diinginkan orang tua agar anaknya berhasil.</w:t>
      </w:r>
      <w:r w:rsidRPr="00AE2E34">
        <w:rPr>
          <w:rStyle w:val="FootnoteReference"/>
          <w:rFonts w:eastAsiaTheme="majorEastAsia"/>
        </w:rPr>
        <w:footnoteReference w:id="39"/>
      </w:r>
      <w:r w:rsidR="006F25FC">
        <w:t xml:space="preserve"> Sehingga salah satu efek dari terlambat kesekolah adalah dikeluarkan dari sekolah.</w:t>
      </w:r>
    </w:p>
    <w:p w14:paraId="082E7E95" w14:textId="6B1AC956" w:rsidR="00BD5570" w:rsidRPr="00AE2E34" w:rsidRDefault="00BD5570" w:rsidP="00F1060B">
      <w:pPr>
        <w:pStyle w:val="ListParagraph"/>
        <w:numPr>
          <w:ilvl w:val="0"/>
          <w:numId w:val="8"/>
        </w:numPr>
        <w:tabs>
          <w:tab w:val="left" w:pos="426"/>
        </w:tabs>
        <w:spacing w:before="1" w:line="480" w:lineRule="auto"/>
        <w:ind w:right="3" w:hanging="1436"/>
        <w:rPr>
          <w:sz w:val="24"/>
          <w:szCs w:val="24"/>
        </w:rPr>
      </w:pPr>
      <w:r w:rsidRPr="00AE2E34">
        <w:rPr>
          <w:sz w:val="24"/>
          <w:szCs w:val="24"/>
        </w:rPr>
        <w:t>Indikator</w:t>
      </w:r>
      <w:r w:rsidRPr="00AE2E34">
        <w:rPr>
          <w:spacing w:val="-2"/>
          <w:sz w:val="24"/>
          <w:szCs w:val="24"/>
        </w:rPr>
        <w:t xml:space="preserve"> </w:t>
      </w:r>
      <w:r w:rsidRPr="00AE2E34">
        <w:rPr>
          <w:sz w:val="24"/>
          <w:szCs w:val="24"/>
        </w:rPr>
        <w:t>siswa</w:t>
      </w:r>
      <w:r w:rsidRPr="00AE2E34">
        <w:rPr>
          <w:spacing w:val="-4"/>
          <w:sz w:val="24"/>
          <w:szCs w:val="24"/>
        </w:rPr>
        <w:t xml:space="preserve"> </w:t>
      </w:r>
      <w:r w:rsidRPr="00AE2E34">
        <w:rPr>
          <w:sz w:val="24"/>
          <w:szCs w:val="24"/>
        </w:rPr>
        <w:t>terlambat</w:t>
      </w:r>
      <w:r w:rsidRPr="00AE2E34">
        <w:rPr>
          <w:spacing w:val="6"/>
          <w:sz w:val="24"/>
          <w:szCs w:val="24"/>
        </w:rPr>
        <w:t xml:space="preserve"> </w:t>
      </w:r>
      <w:r w:rsidRPr="00AE2E34">
        <w:rPr>
          <w:sz w:val="24"/>
          <w:szCs w:val="24"/>
        </w:rPr>
        <w:t>ke</w:t>
      </w:r>
      <w:r w:rsidRPr="00AE2E34">
        <w:rPr>
          <w:spacing w:val="-3"/>
          <w:sz w:val="24"/>
          <w:szCs w:val="24"/>
        </w:rPr>
        <w:t xml:space="preserve"> </w:t>
      </w:r>
      <w:r w:rsidRPr="00AE2E34">
        <w:rPr>
          <w:spacing w:val="-2"/>
          <w:sz w:val="24"/>
          <w:szCs w:val="24"/>
        </w:rPr>
        <w:t>sekolah</w:t>
      </w:r>
    </w:p>
    <w:p w14:paraId="7ABAC150" w14:textId="7DAACBF8" w:rsidR="00BD5570" w:rsidRPr="00AE2E34" w:rsidRDefault="00BD5570" w:rsidP="00BD5570">
      <w:pPr>
        <w:pStyle w:val="BodyText"/>
        <w:spacing w:before="1" w:line="480" w:lineRule="auto"/>
        <w:ind w:right="3" w:firstLine="720"/>
      </w:pPr>
      <w:r w:rsidRPr="00AE2E34">
        <w:t>Menurut</w:t>
      </w:r>
      <w:r w:rsidRPr="00AE2E34">
        <w:rPr>
          <w:spacing w:val="40"/>
        </w:rPr>
        <w:t xml:space="preserve"> </w:t>
      </w:r>
      <w:r w:rsidRPr="00AE2E34">
        <w:t>Prayitno</w:t>
      </w:r>
      <w:r w:rsidRPr="00AE2E34">
        <w:rPr>
          <w:spacing w:val="40"/>
        </w:rPr>
        <w:t xml:space="preserve"> </w:t>
      </w:r>
      <w:r w:rsidRPr="00AE2E34">
        <w:t>dan</w:t>
      </w:r>
      <w:r w:rsidRPr="00AE2E34">
        <w:rPr>
          <w:spacing w:val="40"/>
        </w:rPr>
        <w:t xml:space="preserve"> </w:t>
      </w:r>
      <w:r w:rsidRPr="00AE2E34">
        <w:t>Emran</w:t>
      </w:r>
      <w:r w:rsidRPr="00AE2E34">
        <w:rPr>
          <w:spacing w:val="40"/>
        </w:rPr>
        <w:t xml:space="preserve"> </w:t>
      </w:r>
      <w:r w:rsidRPr="00AE2E34">
        <w:t>menyebutkan</w:t>
      </w:r>
      <w:r w:rsidRPr="00AE2E34">
        <w:rPr>
          <w:spacing w:val="40"/>
        </w:rPr>
        <w:t xml:space="preserve"> </w:t>
      </w:r>
      <w:r w:rsidRPr="00AE2E34">
        <w:t>ada</w:t>
      </w:r>
      <w:r w:rsidRPr="00AE2E34">
        <w:rPr>
          <w:spacing w:val="40"/>
        </w:rPr>
        <w:t xml:space="preserve"> </w:t>
      </w:r>
      <w:r w:rsidRPr="00AE2E34">
        <w:t>tiga</w:t>
      </w:r>
      <w:r w:rsidRPr="00AE2E34">
        <w:rPr>
          <w:spacing w:val="40"/>
        </w:rPr>
        <w:t xml:space="preserve"> </w:t>
      </w:r>
      <w:r w:rsidRPr="00AE2E34">
        <w:t>indikator</w:t>
      </w:r>
      <w:r w:rsidRPr="00AE2E34">
        <w:rPr>
          <w:spacing w:val="40"/>
        </w:rPr>
        <w:t xml:space="preserve"> </w:t>
      </w:r>
      <w:r w:rsidRPr="00AE2E34">
        <w:t>dalam perilaku terlambat sekolah yaitu:</w:t>
      </w:r>
    </w:p>
    <w:p w14:paraId="69971A30" w14:textId="77777777" w:rsidR="00BD5570" w:rsidRPr="00AE2E34" w:rsidRDefault="00BD5570" w:rsidP="00F1060B">
      <w:pPr>
        <w:pStyle w:val="ListParagraph"/>
        <w:numPr>
          <w:ilvl w:val="1"/>
          <w:numId w:val="8"/>
        </w:numPr>
        <w:tabs>
          <w:tab w:val="left" w:pos="1795"/>
        </w:tabs>
        <w:ind w:left="426" w:right="3" w:hanging="426"/>
        <w:jc w:val="left"/>
        <w:rPr>
          <w:sz w:val="24"/>
          <w:szCs w:val="24"/>
        </w:rPr>
      </w:pPr>
      <w:r w:rsidRPr="00AE2E34">
        <w:rPr>
          <w:sz w:val="24"/>
          <w:szCs w:val="24"/>
        </w:rPr>
        <w:t>sering tiba</w:t>
      </w:r>
      <w:r w:rsidRPr="00AE2E34">
        <w:rPr>
          <w:spacing w:val="-1"/>
          <w:sz w:val="24"/>
          <w:szCs w:val="24"/>
        </w:rPr>
        <w:t xml:space="preserve"> </w:t>
      </w:r>
      <w:r w:rsidRPr="00AE2E34">
        <w:rPr>
          <w:sz w:val="24"/>
          <w:szCs w:val="24"/>
        </w:rPr>
        <w:t>di</w:t>
      </w:r>
      <w:r w:rsidRPr="00AE2E34">
        <w:rPr>
          <w:spacing w:val="-9"/>
          <w:sz w:val="24"/>
          <w:szCs w:val="24"/>
        </w:rPr>
        <w:t xml:space="preserve"> </w:t>
      </w:r>
      <w:r w:rsidRPr="00AE2E34">
        <w:rPr>
          <w:sz w:val="24"/>
          <w:szCs w:val="24"/>
        </w:rPr>
        <w:t>sekolah</w:t>
      </w:r>
      <w:r w:rsidRPr="00AE2E34">
        <w:rPr>
          <w:spacing w:val="-4"/>
          <w:sz w:val="24"/>
          <w:szCs w:val="24"/>
        </w:rPr>
        <w:t xml:space="preserve"> </w:t>
      </w:r>
      <w:r w:rsidRPr="00AE2E34">
        <w:rPr>
          <w:sz w:val="24"/>
          <w:szCs w:val="24"/>
        </w:rPr>
        <w:t>setengah jam</w:t>
      </w:r>
      <w:r w:rsidRPr="00AE2E34">
        <w:rPr>
          <w:spacing w:val="-5"/>
          <w:sz w:val="24"/>
          <w:szCs w:val="24"/>
        </w:rPr>
        <w:t xml:space="preserve"> </w:t>
      </w:r>
      <w:r w:rsidRPr="00AE2E34">
        <w:rPr>
          <w:sz w:val="24"/>
          <w:szCs w:val="24"/>
        </w:rPr>
        <w:t>pelajaran</w:t>
      </w:r>
      <w:r w:rsidRPr="00AE2E34">
        <w:rPr>
          <w:spacing w:val="-4"/>
          <w:sz w:val="24"/>
          <w:szCs w:val="24"/>
        </w:rPr>
        <w:t xml:space="preserve"> </w:t>
      </w:r>
      <w:r w:rsidRPr="00AE2E34">
        <w:rPr>
          <w:spacing w:val="-2"/>
          <w:sz w:val="24"/>
          <w:szCs w:val="24"/>
        </w:rPr>
        <w:t>dimulai</w:t>
      </w:r>
    </w:p>
    <w:p w14:paraId="64D494A7" w14:textId="77777777" w:rsidR="00BD5570" w:rsidRPr="00AE2E34" w:rsidRDefault="00BD5570" w:rsidP="00BD5570">
      <w:pPr>
        <w:pStyle w:val="BodyText"/>
        <w:ind w:right="3"/>
      </w:pPr>
    </w:p>
    <w:p w14:paraId="4A57B61D" w14:textId="77777777" w:rsidR="00BD5570" w:rsidRPr="00AE2E34" w:rsidRDefault="00BD5570" w:rsidP="00F1060B">
      <w:pPr>
        <w:pStyle w:val="ListParagraph"/>
        <w:numPr>
          <w:ilvl w:val="1"/>
          <w:numId w:val="8"/>
        </w:numPr>
        <w:tabs>
          <w:tab w:val="left" w:pos="1795"/>
        </w:tabs>
        <w:ind w:left="426" w:right="3" w:hanging="426"/>
        <w:jc w:val="left"/>
        <w:rPr>
          <w:sz w:val="24"/>
          <w:szCs w:val="24"/>
        </w:rPr>
      </w:pPr>
      <w:r w:rsidRPr="00AE2E34">
        <w:rPr>
          <w:sz w:val="24"/>
          <w:szCs w:val="24"/>
        </w:rPr>
        <w:t>memakai</w:t>
      </w:r>
      <w:r w:rsidRPr="00AE2E34">
        <w:rPr>
          <w:spacing w:val="-8"/>
          <w:sz w:val="24"/>
          <w:szCs w:val="24"/>
        </w:rPr>
        <w:t xml:space="preserve"> </w:t>
      </w:r>
      <w:r w:rsidRPr="00AE2E34">
        <w:rPr>
          <w:sz w:val="24"/>
          <w:szCs w:val="24"/>
        </w:rPr>
        <w:t>waktu</w:t>
      </w:r>
      <w:r w:rsidRPr="00AE2E34">
        <w:rPr>
          <w:spacing w:val="-2"/>
          <w:sz w:val="24"/>
          <w:szCs w:val="24"/>
        </w:rPr>
        <w:t xml:space="preserve"> </w:t>
      </w:r>
      <w:r w:rsidRPr="00AE2E34">
        <w:rPr>
          <w:sz w:val="24"/>
          <w:szCs w:val="24"/>
        </w:rPr>
        <w:t>istirahat</w:t>
      </w:r>
      <w:r w:rsidRPr="00AE2E34">
        <w:rPr>
          <w:spacing w:val="2"/>
          <w:sz w:val="24"/>
          <w:szCs w:val="24"/>
        </w:rPr>
        <w:t xml:space="preserve"> </w:t>
      </w:r>
      <w:r w:rsidRPr="00AE2E34">
        <w:rPr>
          <w:sz w:val="24"/>
          <w:szCs w:val="24"/>
        </w:rPr>
        <w:t>melebihi</w:t>
      </w:r>
      <w:r w:rsidRPr="00AE2E34">
        <w:rPr>
          <w:spacing w:val="-10"/>
          <w:sz w:val="24"/>
          <w:szCs w:val="24"/>
        </w:rPr>
        <w:t xml:space="preserve"> </w:t>
      </w:r>
      <w:r w:rsidRPr="00AE2E34">
        <w:rPr>
          <w:sz w:val="24"/>
          <w:szCs w:val="24"/>
        </w:rPr>
        <w:t>waktu</w:t>
      </w:r>
      <w:r w:rsidRPr="00AE2E34">
        <w:rPr>
          <w:spacing w:val="3"/>
          <w:sz w:val="24"/>
          <w:szCs w:val="24"/>
        </w:rPr>
        <w:t xml:space="preserve"> </w:t>
      </w:r>
      <w:r w:rsidRPr="00AE2E34">
        <w:rPr>
          <w:sz w:val="24"/>
          <w:szCs w:val="24"/>
        </w:rPr>
        <w:t>yang</w:t>
      </w:r>
      <w:r w:rsidRPr="00AE2E34">
        <w:rPr>
          <w:spacing w:val="-2"/>
          <w:sz w:val="24"/>
          <w:szCs w:val="24"/>
        </w:rPr>
        <w:t xml:space="preserve"> ditentukan</w:t>
      </w:r>
    </w:p>
    <w:p w14:paraId="21F26282" w14:textId="77777777" w:rsidR="00BD5570" w:rsidRPr="00AE2E34" w:rsidRDefault="00BD5570" w:rsidP="00BD5570">
      <w:pPr>
        <w:pStyle w:val="BodyText"/>
        <w:ind w:left="426" w:right="3" w:hanging="426"/>
      </w:pPr>
    </w:p>
    <w:p w14:paraId="6AB9E53F" w14:textId="77777777" w:rsidR="00BD5570" w:rsidRPr="00AE2E34" w:rsidRDefault="00BD5570" w:rsidP="00F1060B">
      <w:pPr>
        <w:pStyle w:val="ListParagraph"/>
        <w:numPr>
          <w:ilvl w:val="1"/>
          <w:numId w:val="8"/>
        </w:numPr>
        <w:tabs>
          <w:tab w:val="left" w:pos="1796"/>
        </w:tabs>
        <w:spacing w:line="480" w:lineRule="auto"/>
        <w:ind w:left="426" w:right="3" w:hanging="426"/>
        <w:rPr>
          <w:sz w:val="24"/>
          <w:szCs w:val="24"/>
        </w:rPr>
      </w:pPr>
      <w:r w:rsidRPr="00AE2E34">
        <w:rPr>
          <w:sz w:val="24"/>
          <w:szCs w:val="24"/>
        </w:rPr>
        <w:t>sengaja melambat-lambatkan dari masuk kelas meskipun tahu jam pelajaran sudah mulai.</w:t>
      </w:r>
      <w:r w:rsidRPr="00AE2E34">
        <w:rPr>
          <w:rStyle w:val="FootnoteReference"/>
          <w:rFonts w:eastAsiaTheme="majorEastAsia"/>
          <w:sz w:val="24"/>
          <w:szCs w:val="24"/>
        </w:rPr>
        <w:footnoteReference w:id="40"/>
      </w:r>
    </w:p>
    <w:p w14:paraId="2BF79E8C" w14:textId="0FD5282B" w:rsidR="00E96235" w:rsidRPr="00AE2E34" w:rsidRDefault="00BD5570" w:rsidP="00BC793A">
      <w:pPr>
        <w:pStyle w:val="BodyText"/>
        <w:spacing w:line="480" w:lineRule="auto"/>
        <w:ind w:right="3" w:firstLine="489"/>
        <w:jc w:val="both"/>
      </w:pPr>
      <w:r w:rsidRPr="00AE2E34">
        <w:t>Perilaku terlambat peserta didik ke sekolah mendapat perlakuan serius oleh pihak guru bimbingan dan konseling. Hal tersebut dibuktikan</w:t>
      </w:r>
      <w:r w:rsidRPr="00AE2E34">
        <w:rPr>
          <w:spacing w:val="-9"/>
        </w:rPr>
        <w:t xml:space="preserve"> </w:t>
      </w:r>
      <w:r w:rsidRPr="00AE2E34">
        <w:t>dengan</w:t>
      </w:r>
      <w:r w:rsidRPr="00AE2E34">
        <w:rPr>
          <w:spacing w:val="-5"/>
        </w:rPr>
        <w:t xml:space="preserve"> </w:t>
      </w:r>
      <w:r w:rsidRPr="00AE2E34">
        <w:t>guru</w:t>
      </w:r>
      <w:r w:rsidRPr="00AE2E34">
        <w:rPr>
          <w:spacing w:val="-4"/>
        </w:rPr>
        <w:t xml:space="preserve"> </w:t>
      </w:r>
      <w:r w:rsidRPr="00AE2E34">
        <w:lastRenderedPageBreak/>
        <w:t>bimbingan</w:t>
      </w:r>
      <w:r w:rsidRPr="00AE2E34">
        <w:rPr>
          <w:spacing w:val="-9"/>
        </w:rPr>
        <w:t xml:space="preserve"> </w:t>
      </w:r>
      <w:r w:rsidRPr="00AE2E34">
        <w:t>dan</w:t>
      </w:r>
      <w:r w:rsidRPr="00AE2E34">
        <w:rPr>
          <w:spacing w:val="-9"/>
        </w:rPr>
        <w:t xml:space="preserve"> </w:t>
      </w:r>
      <w:r w:rsidRPr="00AE2E34">
        <w:t>konseling memanggil peserta didik yang terlambat, meminta keterangan dari orang tua peserta didik, namun peserta didik tersebut justru tidak merasa jera, artinya hari berikutnya peserta didik tersebut masih mengulangi kesalahan yang sama.</w:t>
      </w:r>
    </w:p>
    <w:p w14:paraId="558A2485" w14:textId="77777777" w:rsidR="00BD5570" w:rsidRPr="00AE2E34" w:rsidRDefault="00BD5570" w:rsidP="00BD5570">
      <w:pPr>
        <w:pStyle w:val="ListParagraph"/>
        <w:numPr>
          <w:ilvl w:val="0"/>
          <w:numId w:val="4"/>
        </w:numPr>
        <w:tabs>
          <w:tab w:val="left" w:pos="945"/>
        </w:tabs>
        <w:spacing w:before="7" w:line="480" w:lineRule="auto"/>
        <w:ind w:left="426" w:right="3" w:hanging="426"/>
        <w:rPr>
          <w:b/>
          <w:sz w:val="24"/>
          <w:szCs w:val="24"/>
        </w:rPr>
      </w:pPr>
      <w:r w:rsidRPr="00AE2E34">
        <w:rPr>
          <w:b/>
          <w:sz w:val="24"/>
          <w:szCs w:val="24"/>
        </w:rPr>
        <w:t>Kerangka</w:t>
      </w:r>
      <w:r w:rsidRPr="00AE2E34">
        <w:rPr>
          <w:b/>
          <w:spacing w:val="-6"/>
          <w:sz w:val="24"/>
          <w:szCs w:val="24"/>
        </w:rPr>
        <w:t xml:space="preserve"> </w:t>
      </w:r>
      <w:r w:rsidRPr="00AE2E34">
        <w:rPr>
          <w:b/>
          <w:spacing w:val="-4"/>
          <w:sz w:val="24"/>
          <w:szCs w:val="24"/>
        </w:rPr>
        <w:t>Pikir</w:t>
      </w:r>
    </w:p>
    <w:p w14:paraId="2FA7DCFB" w14:textId="252CE9E1" w:rsidR="00BD5570" w:rsidRDefault="00BD5570" w:rsidP="009641BB">
      <w:pPr>
        <w:spacing w:line="480" w:lineRule="auto"/>
        <w:ind w:firstLine="720"/>
        <w:jc w:val="both"/>
        <w:rPr>
          <w:rFonts w:asciiTheme="majorBidi" w:hAnsiTheme="majorBidi" w:cstheme="majorBidi"/>
          <w:sz w:val="24"/>
          <w:szCs w:val="24"/>
        </w:rPr>
      </w:pPr>
      <w:r w:rsidRPr="00AE2E34">
        <w:rPr>
          <w:sz w:val="24"/>
          <w:szCs w:val="24"/>
        </w:rPr>
        <w:t>Kerangka berpikir adalah kompilasi dari banyak hipotesis yang telah dinyatakan yang merangkum hubungan antara dua variabel. Menurut Sugiyono, kerangka</w:t>
      </w:r>
      <w:r w:rsidRPr="00AE2E34">
        <w:rPr>
          <w:spacing w:val="-1"/>
          <w:sz w:val="24"/>
          <w:szCs w:val="24"/>
        </w:rPr>
        <w:t xml:space="preserve"> </w:t>
      </w:r>
      <w:r w:rsidRPr="00AE2E34">
        <w:rPr>
          <w:sz w:val="24"/>
          <w:szCs w:val="24"/>
        </w:rPr>
        <w:t>pikir merupakan</w:t>
      </w:r>
      <w:r w:rsidRPr="00AE2E34">
        <w:rPr>
          <w:spacing w:val="-5"/>
          <w:sz w:val="24"/>
          <w:szCs w:val="24"/>
        </w:rPr>
        <w:t xml:space="preserve"> </w:t>
      </w:r>
      <w:r w:rsidRPr="00AE2E34">
        <w:rPr>
          <w:sz w:val="24"/>
          <w:szCs w:val="24"/>
        </w:rPr>
        <w:t>kompilasi</w:t>
      </w:r>
      <w:r w:rsidRPr="00AE2E34">
        <w:rPr>
          <w:spacing w:val="-5"/>
          <w:sz w:val="24"/>
          <w:szCs w:val="24"/>
        </w:rPr>
        <w:t xml:space="preserve"> </w:t>
      </w:r>
      <w:r w:rsidRPr="00AE2E34">
        <w:rPr>
          <w:sz w:val="24"/>
          <w:szCs w:val="24"/>
        </w:rPr>
        <w:t>hubungan</w:t>
      </w:r>
      <w:r w:rsidRPr="00AE2E34">
        <w:rPr>
          <w:spacing w:val="-5"/>
          <w:sz w:val="24"/>
          <w:szCs w:val="24"/>
        </w:rPr>
        <w:t xml:space="preserve"> </w:t>
      </w:r>
      <w:r w:rsidRPr="00AE2E34">
        <w:rPr>
          <w:sz w:val="24"/>
          <w:szCs w:val="24"/>
        </w:rPr>
        <w:t>antar variabel yang diambil dari berbagai gagasan yang dibahas.</w:t>
      </w:r>
      <w:r w:rsidRPr="00AE2E34">
        <w:rPr>
          <w:rStyle w:val="FootnoteReference"/>
          <w:rFonts w:eastAsiaTheme="majorEastAsia"/>
          <w:sz w:val="24"/>
          <w:szCs w:val="24"/>
        </w:rPr>
        <w:footnoteReference w:id="41"/>
      </w:r>
      <w:r w:rsidRPr="00AE2E34">
        <w:rPr>
          <w:sz w:val="24"/>
          <w:szCs w:val="24"/>
          <w:vertAlign w:val="superscript"/>
        </w:rPr>
        <w:t xml:space="preserve"> </w:t>
      </w:r>
      <w:r w:rsidRPr="00AE2E34">
        <w:rPr>
          <w:sz w:val="24"/>
          <w:szCs w:val="24"/>
        </w:rPr>
        <w:t>Kerangka</w:t>
      </w:r>
      <w:r w:rsidRPr="00AE2E34">
        <w:rPr>
          <w:spacing w:val="-5"/>
          <w:sz w:val="24"/>
          <w:szCs w:val="24"/>
        </w:rPr>
        <w:t xml:space="preserve"> </w:t>
      </w:r>
      <w:r w:rsidRPr="00AE2E34">
        <w:rPr>
          <w:sz w:val="24"/>
          <w:szCs w:val="24"/>
        </w:rPr>
        <w:t>berpikir</w:t>
      </w:r>
      <w:r w:rsidRPr="00AE2E34">
        <w:rPr>
          <w:spacing w:val="-6"/>
          <w:sz w:val="24"/>
          <w:szCs w:val="24"/>
        </w:rPr>
        <w:t xml:space="preserve"> </w:t>
      </w:r>
      <w:r w:rsidRPr="00AE2E34">
        <w:rPr>
          <w:sz w:val="24"/>
          <w:szCs w:val="24"/>
        </w:rPr>
        <w:t>dalam</w:t>
      </w:r>
      <w:r w:rsidRPr="00AE2E34">
        <w:rPr>
          <w:spacing w:val="-15"/>
          <w:sz w:val="24"/>
          <w:szCs w:val="24"/>
        </w:rPr>
        <w:t xml:space="preserve"> </w:t>
      </w:r>
      <w:r w:rsidRPr="00AE2E34">
        <w:rPr>
          <w:sz w:val="24"/>
          <w:szCs w:val="24"/>
        </w:rPr>
        <w:t>penelitian</w:t>
      </w:r>
      <w:r w:rsidRPr="00AE2E34">
        <w:rPr>
          <w:spacing w:val="-8"/>
          <w:sz w:val="24"/>
          <w:szCs w:val="24"/>
        </w:rPr>
        <w:t xml:space="preserve"> </w:t>
      </w:r>
      <w:r w:rsidRPr="00AE2E34">
        <w:rPr>
          <w:sz w:val="24"/>
          <w:szCs w:val="24"/>
        </w:rPr>
        <w:t>ini</w:t>
      </w:r>
      <w:r w:rsidRPr="00AE2E34">
        <w:rPr>
          <w:spacing w:val="-12"/>
          <w:sz w:val="24"/>
          <w:szCs w:val="24"/>
        </w:rPr>
        <w:t xml:space="preserve"> </w:t>
      </w:r>
      <w:r w:rsidRPr="00AE2E34">
        <w:rPr>
          <w:sz w:val="24"/>
          <w:szCs w:val="24"/>
        </w:rPr>
        <w:t>adalah</w:t>
      </w:r>
      <w:r w:rsidRPr="00AE2E34">
        <w:rPr>
          <w:spacing w:val="-12"/>
          <w:sz w:val="24"/>
          <w:szCs w:val="24"/>
        </w:rPr>
        <w:t xml:space="preserve"> </w:t>
      </w:r>
      <w:r w:rsidRPr="00AE2E34">
        <w:rPr>
          <w:sz w:val="24"/>
          <w:szCs w:val="24"/>
        </w:rPr>
        <w:t>bimbingan</w:t>
      </w:r>
      <w:r w:rsidRPr="00AE2E34">
        <w:rPr>
          <w:spacing w:val="-12"/>
          <w:sz w:val="24"/>
          <w:szCs w:val="24"/>
        </w:rPr>
        <w:t xml:space="preserve"> </w:t>
      </w:r>
      <w:r w:rsidRPr="00AE2E34">
        <w:rPr>
          <w:sz w:val="24"/>
          <w:szCs w:val="24"/>
        </w:rPr>
        <w:t>kelompok</w:t>
      </w:r>
      <w:r w:rsidRPr="00AE2E34">
        <w:rPr>
          <w:spacing w:val="-8"/>
          <w:sz w:val="24"/>
          <w:szCs w:val="24"/>
        </w:rPr>
        <w:t xml:space="preserve"> </w:t>
      </w:r>
      <w:r w:rsidRPr="00AE2E34">
        <w:rPr>
          <w:sz w:val="24"/>
          <w:szCs w:val="24"/>
        </w:rPr>
        <w:t xml:space="preserve">dengan teknik </w:t>
      </w:r>
      <w:r w:rsidR="00CA7DE0">
        <w:rPr>
          <w:i/>
          <w:sz w:val="24"/>
          <w:szCs w:val="24"/>
        </w:rPr>
        <w:t xml:space="preserve">self </w:t>
      </w:r>
      <w:r w:rsidRPr="00AE2E34">
        <w:rPr>
          <w:i/>
          <w:sz w:val="24"/>
          <w:szCs w:val="24"/>
        </w:rPr>
        <w:t xml:space="preserve">management </w:t>
      </w:r>
      <w:r w:rsidRPr="00AE2E34">
        <w:rPr>
          <w:sz w:val="24"/>
          <w:szCs w:val="24"/>
        </w:rPr>
        <w:t>dalam menangani peserta didik yang memiliki perilaku</w:t>
      </w:r>
      <w:r w:rsidRPr="00AE2E34">
        <w:rPr>
          <w:spacing w:val="-15"/>
          <w:sz w:val="24"/>
          <w:szCs w:val="24"/>
        </w:rPr>
        <w:t xml:space="preserve"> </w:t>
      </w:r>
      <w:r w:rsidRPr="00AE2E34">
        <w:rPr>
          <w:sz w:val="24"/>
          <w:szCs w:val="24"/>
        </w:rPr>
        <w:t>terlambat</w:t>
      </w:r>
      <w:r w:rsidRPr="00AE2E34">
        <w:rPr>
          <w:spacing w:val="-10"/>
          <w:sz w:val="24"/>
          <w:szCs w:val="24"/>
        </w:rPr>
        <w:t xml:space="preserve"> </w:t>
      </w:r>
      <w:r w:rsidRPr="00AE2E34">
        <w:rPr>
          <w:sz w:val="24"/>
          <w:szCs w:val="24"/>
        </w:rPr>
        <w:t>ke</w:t>
      </w:r>
      <w:r w:rsidRPr="00AE2E34">
        <w:rPr>
          <w:spacing w:val="-14"/>
          <w:sz w:val="24"/>
          <w:szCs w:val="24"/>
        </w:rPr>
        <w:t xml:space="preserve"> </w:t>
      </w:r>
      <w:r w:rsidRPr="00AE2E34">
        <w:rPr>
          <w:sz w:val="24"/>
          <w:szCs w:val="24"/>
        </w:rPr>
        <w:t>sekolah.</w:t>
      </w:r>
      <w:r w:rsidRPr="00AE2E34">
        <w:rPr>
          <w:spacing w:val="-12"/>
          <w:sz w:val="24"/>
          <w:szCs w:val="24"/>
        </w:rPr>
        <w:t xml:space="preserve"> </w:t>
      </w:r>
      <w:r w:rsidRPr="00AE2E34">
        <w:rPr>
          <w:sz w:val="24"/>
          <w:szCs w:val="24"/>
        </w:rPr>
        <w:t>Setelah</w:t>
      </w:r>
      <w:r w:rsidRPr="00AE2E34">
        <w:rPr>
          <w:spacing w:val="-15"/>
          <w:sz w:val="24"/>
          <w:szCs w:val="24"/>
        </w:rPr>
        <w:t xml:space="preserve"> </w:t>
      </w:r>
      <w:r w:rsidRPr="00AE2E34">
        <w:rPr>
          <w:sz w:val="24"/>
          <w:szCs w:val="24"/>
        </w:rPr>
        <w:t>peserta</w:t>
      </w:r>
      <w:r w:rsidRPr="00AE2E34">
        <w:rPr>
          <w:spacing w:val="-14"/>
          <w:sz w:val="24"/>
          <w:szCs w:val="24"/>
        </w:rPr>
        <w:t xml:space="preserve"> </w:t>
      </w:r>
      <w:r w:rsidRPr="00AE2E34">
        <w:rPr>
          <w:sz w:val="24"/>
          <w:szCs w:val="24"/>
        </w:rPr>
        <w:t>didik</w:t>
      </w:r>
      <w:r w:rsidRPr="00AE2E34">
        <w:rPr>
          <w:spacing w:val="-9"/>
          <w:sz w:val="24"/>
          <w:szCs w:val="24"/>
        </w:rPr>
        <w:t xml:space="preserve"> </w:t>
      </w:r>
      <w:r w:rsidRPr="00AE2E34">
        <w:rPr>
          <w:sz w:val="24"/>
          <w:szCs w:val="24"/>
        </w:rPr>
        <w:t>mendapatkan</w:t>
      </w:r>
      <w:r w:rsidRPr="00AE2E34">
        <w:rPr>
          <w:spacing w:val="-15"/>
          <w:sz w:val="24"/>
          <w:szCs w:val="24"/>
        </w:rPr>
        <w:t xml:space="preserve"> </w:t>
      </w:r>
      <w:r w:rsidRPr="00AE2E34">
        <w:rPr>
          <w:sz w:val="24"/>
          <w:szCs w:val="24"/>
        </w:rPr>
        <w:t xml:space="preserve">terapi diharapkan peserta didik memiliki kesadaran diri akan pentingnya disiplin dalam sekolah dan diharapkan dengan adanya pemberian treatment </w:t>
      </w:r>
      <w:r w:rsidR="00CA7DE0">
        <w:rPr>
          <w:i/>
          <w:sz w:val="24"/>
          <w:szCs w:val="24"/>
        </w:rPr>
        <w:t>Self m</w:t>
      </w:r>
      <w:r w:rsidRPr="00AE2E34">
        <w:rPr>
          <w:i/>
          <w:sz w:val="24"/>
          <w:szCs w:val="24"/>
        </w:rPr>
        <w:t xml:space="preserve">anagement </w:t>
      </w:r>
      <w:r w:rsidRPr="00AE2E34">
        <w:rPr>
          <w:sz w:val="24"/>
          <w:szCs w:val="24"/>
        </w:rPr>
        <w:t xml:space="preserve">tingkat disiplin peserta didik yang rendah dapat ditingkatkan sehingga dalam proses pembelajarannya tidak ada yang terganggu ataupun </w:t>
      </w:r>
      <w:r w:rsidRPr="00AE2E34">
        <w:rPr>
          <w:spacing w:val="-2"/>
          <w:sz w:val="24"/>
          <w:szCs w:val="24"/>
        </w:rPr>
        <w:t xml:space="preserve">terhambat. </w:t>
      </w:r>
      <w:r w:rsidRPr="00AE2E34">
        <w:rPr>
          <w:rFonts w:asciiTheme="majorBidi" w:hAnsiTheme="majorBidi" w:cstheme="majorBidi"/>
          <w:sz w:val="24"/>
          <w:szCs w:val="24"/>
        </w:rPr>
        <w:t>Maka secara garis besar kerangka pikir dalam penelitian ini dapat dilihat pada Gambar 2.1 sebagai berikut:</w:t>
      </w:r>
    </w:p>
    <w:p w14:paraId="55D55AC8" w14:textId="77777777" w:rsidR="009641BB" w:rsidRDefault="009641BB" w:rsidP="009641BB">
      <w:pPr>
        <w:spacing w:line="480" w:lineRule="auto"/>
        <w:ind w:firstLine="720"/>
        <w:jc w:val="both"/>
        <w:rPr>
          <w:rFonts w:asciiTheme="majorBidi" w:hAnsiTheme="majorBidi" w:cstheme="majorBidi"/>
          <w:sz w:val="24"/>
          <w:szCs w:val="24"/>
        </w:rPr>
      </w:pPr>
    </w:p>
    <w:p w14:paraId="75087D13" w14:textId="77777777" w:rsidR="009641BB" w:rsidRDefault="009641BB" w:rsidP="009641BB">
      <w:pPr>
        <w:spacing w:line="480" w:lineRule="auto"/>
        <w:ind w:firstLine="720"/>
        <w:jc w:val="both"/>
        <w:rPr>
          <w:rFonts w:asciiTheme="majorBidi" w:hAnsiTheme="majorBidi" w:cstheme="majorBidi"/>
          <w:sz w:val="24"/>
          <w:szCs w:val="24"/>
        </w:rPr>
      </w:pPr>
    </w:p>
    <w:p w14:paraId="61B33A9C" w14:textId="77777777" w:rsidR="009641BB" w:rsidRDefault="009641BB" w:rsidP="009641BB">
      <w:pPr>
        <w:spacing w:line="480" w:lineRule="auto"/>
        <w:ind w:firstLine="720"/>
        <w:jc w:val="both"/>
        <w:rPr>
          <w:rFonts w:asciiTheme="majorBidi" w:hAnsiTheme="majorBidi" w:cstheme="majorBidi"/>
          <w:sz w:val="24"/>
          <w:szCs w:val="24"/>
        </w:rPr>
      </w:pPr>
    </w:p>
    <w:p w14:paraId="33DC647D" w14:textId="77777777" w:rsidR="009641BB" w:rsidRDefault="009641BB" w:rsidP="009641BB">
      <w:pPr>
        <w:spacing w:line="480" w:lineRule="auto"/>
        <w:ind w:firstLine="720"/>
        <w:jc w:val="both"/>
        <w:rPr>
          <w:rFonts w:asciiTheme="majorBidi" w:hAnsiTheme="majorBidi" w:cstheme="majorBidi"/>
          <w:sz w:val="24"/>
          <w:szCs w:val="24"/>
        </w:rPr>
      </w:pPr>
    </w:p>
    <w:p w14:paraId="6C5CA057" w14:textId="77777777" w:rsidR="00E96235" w:rsidRDefault="00E96235" w:rsidP="00BD5570">
      <w:pPr>
        <w:spacing w:line="480" w:lineRule="auto"/>
        <w:jc w:val="both"/>
        <w:rPr>
          <w:rFonts w:asciiTheme="majorBidi" w:hAnsiTheme="majorBidi" w:cstheme="majorBidi"/>
          <w:sz w:val="24"/>
          <w:szCs w:val="24"/>
        </w:rPr>
      </w:pPr>
    </w:p>
    <w:p w14:paraId="3880229E" w14:textId="77777777" w:rsidR="00BD5570" w:rsidRPr="00AE2E34" w:rsidRDefault="00BD5570" w:rsidP="00BD5570">
      <w:pPr>
        <w:spacing w:line="480" w:lineRule="auto"/>
        <w:jc w:val="both"/>
        <w:rPr>
          <w:rFonts w:asciiTheme="majorBidi" w:hAnsiTheme="majorBidi" w:cstheme="majorBidi"/>
          <w:sz w:val="24"/>
          <w:szCs w:val="24"/>
        </w:rPr>
      </w:pPr>
      <w:r w:rsidRPr="00AE2E34">
        <w:rPr>
          <w:rFonts w:asciiTheme="majorBidi" w:hAnsiTheme="majorBidi" w:cstheme="majorBidi"/>
          <w:noProof/>
          <w:sz w:val="24"/>
          <w:szCs w:val="24"/>
          <w:lang w:val="en-US"/>
        </w:rPr>
        <w:lastRenderedPageBreak/>
        <mc:AlternateContent>
          <mc:Choice Requires="wps">
            <w:drawing>
              <wp:anchor distT="0" distB="0" distL="114300" distR="114300" simplePos="0" relativeHeight="251652608" behindDoc="0" locked="0" layoutInCell="1" allowOverlap="1" wp14:anchorId="5A3F4303" wp14:editId="6D569585">
                <wp:simplePos x="0" y="0"/>
                <wp:positionH relativeFrom="column">
                  <wp:posOffset>1493047</wp:posOffset>
                </wp:positionH>
                <wp:positionV relativeFrom="paragraph">
                  <wp:posOffset>175260</wp:posOffset>
                </wp:positionV>
                <wp:extent cx="2386330" cy="800735"/>
                <wp:effectExtent l="0" t="0" r="13970" b="18415"/>
                <wp:wrapNone/>
                <wp:docPr id="2" name="Rectangle 2"/>
                <wp:cNvGraphicFramePr/>
                <a:graphic xmlns:a="http://schemas.openxmlformats.org/drawingml/2006/main">
                  <a:graphicData uri="http://schemas.microsoft.com/office/word/2010/wordprocessingShape">
                    <wps:wsp>
                      <wps:cNvSpPr/>
                      <wps:spPr>
                        <a:xfrm>
                          <a:off x="0" y="0"/>
                          <a:ext cx="2386330" cy="80073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F22DD01" w14:textId="77777777" w:rsidR="00DD4762" w:rsidRDefault="00DD4762" w:rsidP="00BD5570">
                            <w:pPr>
                              <w:jc w:val="center"/>
                              <w:rPr>
                                <w:sz w:val="24"/>
                              </w:rPr>
                            </w:pPr>
                            <w:r>
                              <w:rPr>
                                <w:sz w:val="24"/>
                              </w:rPr>
                              <w:t>Siswa MAN Palopo</w:t>
                            </w:r>
                          </w:p>
                          <w:p w14:paraId="4785186D" w14:textId="52A02F24" w:rsidR="00DD4762" w:rsidRPr="00203599" w:rsidRDefault="00DD4762" w:rsidP="00BD5570">
                            <w:pPr>
                              <w:jc w:val="center"/>
                              <w:rPr>
                                <w:sz w:val="24"/>
                              </w:rPr>
                            </w:pPr>
                            <w:r>
                              <w:rPr>
                                <w:sz w:val="24"/>
                              </w:rPr>
                              <w:t xml:space="preserve"> Kelas X yang Memiliki Perilaku Terlambat ke Sekolah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left:0;text-align:left;margin-left:117.55pt;margin-top:13.8pt;width:187.9pt;height:63.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" fillcolor="white [3201]" strokecolor="black [3213]" strokeweight="1pt">
                <v:textbox>
                  <w:txbxContent>
                    <w:p w14:paraId="0F22DD01" w14:textId="77777777" w:rsidR="00DD4762" w:rsidRDefault="00DD4762" w:rsidP="00BD5570">
                      <w:pPr>
                        <w:jc w:val="center"/>
                        <w:rPr>
                          <w:sz w:val="24"/>
                        </w:rPr>
                      </w:pPr>
                      <w:r>
                        <w:rPr>
                          <w:sz w:val="24"/>
                        </w:rPr>
                        <w:t>Siswa MAN Palopo</w:t>
                      </w:r>
                    </w:p>
                    <w:p w14:paraId="4785186D" w14:textId="52A02F24" w:rsidR="00DD4762" w:rsidRPr="00203599" w:rsidRDefault="00DD4762" w:rsidP="00BD5570">
                      <w:pPr>
                        <w:jc w:val="center"/>
                        <w:rPr>
                          <w:sz w:val="24"/>
                        </w:rPr>
                      </w:pPr>
                      <w:r>
                        <w:rPr>
                          <w:sz w:val="24"/>
                        </w:rPr>
                        <w:t xml:space="preserve"> Kelas X yang Memiliki Perilaku Terlambat ke Sekolah</w:t>
                      </w:r>
                    </w:p>
                  </w:txbxContent>
                </v:textbox>
              </v:rect>
            </w:pict>
          </mc:Fallback>
        </mc:AlternateContent>
      </w:r>
    </w:p>
    <w:p w14:paraId="26BCC85D" w14:textId="77777777" w:rsidR="00BD5570" w:rsidRPr="00AE2E34" w:rsidRDefault="00BD5570" w:rsidP="00BD5570">
      <w:pPr>
        <w:spacing w:line="480" w:lineRule="auto"/>
        <w:ind w:firstLine="720"/>
        <w:jc w:val="both"/>
        <w:rPr>
          <w:rFonts w:asciiTheme="majorBidi" w:hAnsiTheme="majorBidi" w:cstheme="majorBidi"/>
          <w:sz w:val="24"/>
          <w:szCs w:val="24"/>
        </w:rPr>
      </w:pPr>
    </w:p>
    <w:p w14:paraId="335F5DC5" w14:textId="77777777" w:rsidR="00BD5570" w:rsidRPr="00AE2E34" w:rsidRDefault="00BD5570" w:rsidP="00BD5570">
      <w:pPr>
        <w:tabs>
          <w:tab w:val="left" w:pos="7133"/>
        </w:tabs>
        <w:spacing w:line="480" w:lineRule="auto"/>
        <w:rPr>
          <w:rFonts w:asciiTheme="majorBidi" w:hAnsiTheme="majorBidi" w:cstheme="majorBidi"/>
          <w:sz w:val="24"/>
          <w:szCs w:val="24"/>
        </w:rPr>
      </w:pPr>
      <w:r w:rsidRPr="00AE2E34">
        <w:rPr>
          <w:rFonts w:asciiTheme="majorBidi" w:hAnsiTheme="majorBidi" w:cstheme="majorBidi"/>
          <w:noProof/>
          <w:sz w:val="24"/>
          <w:szCs w:val="24"/>
          <w:lang w:val="en-US"/>
        </w:rPr>
        <mc:AlternateContent>
          <mc:Choice Requires="wps">
            <w:drawing>
              <wp:anchor distT="0" distB="0" distL="114300" distR="114300" simplePos="0" relativeHeight="251654656" behindDoc="0" locked="0" layoutInCell="1" allowOverlap="1" wp14:anchorId="7669C7E1" wp14:editId="4708AE47">
                <wp:simplePos x="0" y="0"/>
                <wp:positionH relativeFrom="column">
                  <wp:posOffset>2604770</wp:posOffset>
                </wp:positionH>
                <wp:positionV relativeFrom="paragraph">
                  <wp:posOffset>273331</wp:posOffset>
                </wp:positionV>
                <wp:extent cx="160773" cy="291465"/>
                <wp:effectExtent l="19050" t="0" r="10795" b="32385"/>
                <wp:wrapNone/>
                <wp:docPr id="46" name="Down Arrow 46"/>
                <wp:cNvGraphicFramePr/>
                <a:graphic xmlns:a="http://schemas.openxmlformats.org/drawingml/2006/main">
                  <a:graphicData uri="http://schemas.microsoft.com/office/word/2010/wordprocessingShape">
                    <wps:wsp>
                      <wps:cNvSpPr/>
                      <wps:spPr>
                        <a:xfrm>
                          <a:off x="0" y="0"/>
                          <a:ext cx="160773" cy="291465"/>
                        </a:xfrm>
                        <a:prstGeom prst="downArrow">
                          <a:avLst/>
                        </a:prstGeom>
                        <a:noFill/>
                        <a:ln w="12700">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DB58AD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6" o:spid="_x0000_s1026" type="#_x0000_t67" style="position:absolute;margin-left:205.1pt;margin-top:21.5pt;width:12.65pt;height:22.95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" adj="15643" filled="f" strokecolor="black [3213]" strokeweight="1pt"/>
            </w:pict>
          </mc:Fallback>
        </mc:AlternateContent>
      </w:r>
      <w:r w:rsidRPr="00AE2E34">
        <w:rPr>
          <w:rFonts w:asciiTheme="majorBidi" w:hAnsiTheme="majorBidi" w:cstheme="majorBidi"/>
          <w:sz w:val="24"/>
          <w:szCs w:val="24"/>
        </w:rPr>
        <w:tab/>
      </w:r>
    </w:p>
    <w:p w14:paraId="6C9D1B11" w14:textId="77777777" w:rsidR="00BD5570" w:rsidRPr="00AE2E34" w:rsidRDefault="00BD5570" w:rsidP="00BD5570">
      <w:pPr>
        <w:spacing w:line="480" w:lineRule="auto"/>
        <w:jc w:val="center"/>
        <w:rPr>
          <w:rFonts w:asciiTheme="majorBidi" w:hAnsiTheme="majorBidi" w:cstheme="majorBidi"/>
          <w:sz w:val="24"/>
          <w:szCs w:val="24"/>
        </w:rPr>
      </w:pPr>
      <w:r w:rsidRPr="00AE2E34">
        <w:rPr>
          <w:rFonts w:asciiTheme="majorBidi" w:hAnsiTheme="majorBidi" w:cstheme="majorBidi"/>
          <w:noProof/>
          <w:sz w:val="24"/>
          <w:szCs w:val="24"/>
          <w:lang w:val="en-US"/>
        </w:rPr>
        <mc:AlternateContent>
          <mc:Choice Requires="wps">
            <w:drawing>
              <wp:anchor distT="0" distB="0" distL="114300" distR="114300" simplePos="0" relativeHeight="251651584" behindDoc="0" locked="0" layoutInCell="1" allowOverlap="1" wp14:anchorId="723DA0E3" wp14:editId="16AFB244">
                <wp:simplePos x="0" y="0"/>
                <wp:positionH relativeFrom="column">
                  <wp:posOffset>1668780</wp:posOffset>
                </wp:positionH>
                <wp:positionV relativeFrom="paragraph">
                  <wp:posOffset>333688</wp:posOffset>
                </wp:positionV>
                <wp:extent cx="2026920" cy="284480"/>
                <wp:effectExtent l="0" t="0" r="11430" b="20320"/>
                <wp:wrapNone/>
                <wp:docPr id="5" name="Rectangle 5"/>
                <wp:cNvGraphicFramePr/>
                <a:graphic xmlns:a="http://schemas.openxmlformats.org/drawingml/2006/main">
                  <a:graphicData uri="http://schemas.microsoft.com/office/word/2010/wordprocessingShape">
                    <wps:wsp>
                      <wps:cNvSpPr/>
                      <wps:spPr>
                        <a:xfrm>
                          <a:off x="0" y="0"/>
                          <a:ext cx="2026920" cy="28448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94323E2" w14:textId="77777777" w:rsidR="00DD4762" w:rsidRPr="00203599" w:rsidRDefault="00DD4762" w:rsidP="00BD5570">
                            <w:pPr>
                              <w:jc w:val="center"/>
                              <w:rPr>
                                <w:sz w:val="24"/>
                              </w:rPr>
                            </w:pPr>
                            <w:r>
                              <w:rPr>
                                <w:sz w:val="24"/>
                              </w:rPr>
                              <w:t xml:space="preserve">Test Awal </w:t>
                            </w:r>
                            <w:r>
                              <w:rPr>
                                <w:i/>
                                <w:sz w:val="24"/>
                              </w:rPr>
                              <w:t>(Pret</w:t>
                            </w:r>
                            <w:r w:rsidRPr="00B956A6">
                              <w:rPr>
                                <w:i/>
                                <w:sz w:val="24"/>
                              </w:rPr>
                              <w:t>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id="Rectangle 5" o:spid="_x0000_s1027" style="position:absolute;left:0;text-align:left;margin-left:131.4pt;margin-top:26.25pt;width:159.6pt;height:22.4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" fillcolor="white [3201]" strokecolor="black [3213]" strokeweight="1pt">
                <v:textbox>
                  <w:txbxContent>
                    <w:p w14:paraId="194323E2" w14:textId="77777777" w:rsidR="00DD4762" w:rsidRPr="00203599" w:rsidRDefault="00DD4762" w:rsidP="00BD5570">
                      <w:pPr>
                        <w:jc w:val="center"/>
                        <w:rPr>
                          <w:sz w:val="24"/>
                        </w:rPr>
                      </w:pPr>
                      <w:r>
                        <w:rPr>
                          <w:sz w:val="24"/>
                        </w:rPr>
                        <w:t xml:space="preserve">Test Awal </w:t>
                      </w:r>
                      <w:r>
                        <w:rPr>
                          <w:i/>
                          <w:sz w:val="24"/>
                        </w:rPr>
                        <w:t>(Pret</w:t>
                      </w:r>
                      <w:r w:rsidRPr="00B956A6">
                        <w:rPr>
                          <w:i/>
                          <w:sz w:val="24"/>
                        </w:rPr>
                        <w:t>est)</w:t>
                      </w:r>
                    </w:p>
                  </w:txbxContent>
                </v:textbox>
              </v:rect>
            </w:pict>
          </mc:Fallback>
        </mc:AlternateContent>
      </w:r>
    </w:p>
    <w:p w14:paraId="62244679" w14:textId="77777777" w:rsidR="00BD5570" w:rsidRPr="00AE2E34" w:rsidRDefault="00BD5570" w:rsidP="00BD5570">
      <w:pPr>
        <w:spacing w:line="480" w:lineRule="auto"/>
        <w:ind w:firstLine="720"/>
        <w:jc w:val="both"/>
        <w:rPr>
          <w:rFonts w:asciiTheme="majorBidi" w:hAnsiTheme="majorBidi" w:cstheme="majorBidi"/>
          <w:sz w:val="24"/>
          <w:szCs w:val="24"/>
        </w:rPr>
      </w:pPr>
      <w:r w:rsidRPr="00AE2E34">
        <w:rPr>
          <w:rFonts w:asciiTheme="majorBidi" w:hAnsiTheme="majorBidi" w:cstheme="majorBidi"/>
          <w:noProof/>
          <w:sz w:val="24"/>
          <w:szCs w:val="24"/>
          <w:lang w:val="en-US"/>
        </w:rPr>
        <mc:AlternateContent>
          <mc:Choice Requires="wps">
            <w:drawing>
              <wp:anchor distT="0" distB="0" distL="114300" distR="114300" simplePos="0" relativeHeight="251656704" behindDoc="0" locked="0" layoutInCell="1" allowOverlap="1" wp14:anchorId="054D3D5B" wp14:editId="7F3777AA">
                <wp:simplePos x="0" y="0"/>
                <wp:positionH relativeFrom="column">
                  <wp:posOffset>2614295</wp:posOffset>
                </wp:positionH>
                <wp:positionV relativeFrom="paragraph">
                  <wp:posOffset>268700</wp:posOffset>
                </wp:positionV>
                <wp:extent cx="160655" cy="291465"/>
                <wp:effectExtent l="19050" t="0" r="10795" b="32385"/>
                <wp:wrapNone/>
                <wp:docPr id="47" name="Down Arrow 47"/>
                <wp:cNvGraphicFramePr/>
                <a:graphic xmlns:a="http://schemas.openxmlformats.org/drawingml/2006/main">
                  <a:graphicData uri="http://schemas.microsoft.com/office/word/2010/wordprocessingShape">
                    <wps:wsp>
                      <wps:cNvSpPr/>
                      <wps:spPr>
                        <a:xfrm>
                          <a:off x="0" y="0"/>
                          <a:ext cx="160655" cy="291465"/>
                        </a:xfrm>
                        <a:prstGeom prst="downArrow">
                          <a:avLst/>
                        </a:prstGeom>
                        <a:noFill/>
                        <a:ln w="12700">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96C5BC" id="Down Arrow 47" o:spid="_x0000_s1026" type="#_x0000_t67" style="position:absolute;margin-left:205.85pt;margin-top:21.15pt;width:12.65pt;height:22.9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" adj="15647" filled="f" strokecolor="black [3213]" strokeweight="1pt"/>
            </w:pict>
          </mc:Fallback>
        </mc:AlternateContent>
      </w:r>
    </w:p>
    <w:p w14:paraId="24B06DFE" w14:textId="77777777" w:rsidR="00BD5570" w:rsidRPr="00AE2E34" w:rsidRDefault="00BD5570" w:rsidP="00BD5570">
      <w:pPr>
        <w:spacing w:line="480" w:lineRule="auto"/>
        <w:ind w:firstLine="720"/>
        <w:jc w:val="both"/>
        <w:rPr>
          <w:rFonts w:asciiTheme="majorBidi" w:hAnsiTheme="majorBidi" w:cstheme="majorBidi"/>
          <w:sz w:val="24"/>
          <w:szCs w:val="24"/>
        </w:rPr>
      </w:pPr>
      <w:r w:rsidRPr="00AE2E34">
        <w:rPr>
          <w:rFonts w:asciiTheme="majorBidi" w:hAnsiTheme="majorBidi" w:cstheme="majorBidi"/>
          <w:noProof/>
          <w:sz w:val="24"/>
          <w:szCs w:val="24"/>
          <w:lang w:val="en-US"/>
        </w:rPr>
        <mc:AlternateContent>
          <mc:Choice Requires="wps">
            <w:drawing>
              <wp:anchor distT="0" distB="0" distL="114300" distR="114300" simplePos="0" relativeHeight="251653632" behindDoc="0" locked="0" layoutInCell="1" allowOverlap="1" wp14:anchorId="0DF6AA06" wp14:editId="2DB2FFB6">
                <wp:simplePos x="0" y="0"/>
                <wp:positionH relativeFrom="column">
                  <wp:posOffset>1659255</wp:posOffset>
                </wp:positionH>
                <wp:positionV relativeFrom="paragraph">
                  <wp:posOffset>298450</wp:posOffset>
                </wp:positionV>
                <wp:extent cx="2077085" cy="461645"/>
                <wp:effectExtent l="0" t="0" r="18415" b="14605"/>
                <wp:wrapNone/>
                <wp:docPr id="7" name="Rectangle 7"/>
                <wp:cNvGraphicFramePr/>
                <a:graphic xmlns:a="http://schemas.openxmlformats.org/drawingml/2006/main">
                  <a:graphicData uri="http://schemas.microsoft.com/office/word/2010/wordprocessingShape">
                    <wps:wsp>
                      <wps:cNvSpPr/>
                      <wps:spPr>
                        <a:xfrm>
                          <a:off x="0" y="0"/>
                          <a:ext cx="2077085" cy="46164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A1550EF" w14:textId="77777777" w:rsidR="00DD4762" w:rsidRPr="00203599" w:rsidRDefault="00DD4762" w:rsidP="00BD5570">
                            <w:pPr>
                              <w:jc w:val="center"/>
                              <w:rPr>
                                <w:sz w:val="24"/>
                              </w:rPr>
                            </w:pPr>
                            <w:r>
                              <w:rPr>
                                <w:sz w:val="24"/>
                              </w:rPr>
                              <w:t xml:space="preserve">Konseling Dengan Teknik </w:t>
                            </w:r>
                            <w:r w:rsidRPr="00D4161F">
                              <w:rPr>
                                <w:i/>
                                <w:sz w:val="24"/>
                              </w:rPr>
                              <w:t>Self management</w:t>
                            </w:r>
                          </w:p>
                          <w:p w14:paraId="4ECEC60D" w14:textId="77777777" w:rsidR="00DD4762" w:rsidRPr="00203599" w:rsidRDefault="00DD4762" w:rsidP="00BD5570">
                            <w:pPr>
                              <w:jc w:val="cente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8" style="position:absolute;left:0;text-align:left;margin-left:130.65pt;margin-top:23.5pt;width:163.55pt;height:36.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" fillcolor="white [3201]" strokecolor="black [3213]" strokeweight="1pt">
                <v:textbox>
                  <w:txbxContent>
                    <w:p w14:paraId="6A1550EF" w14:textId="77777777" w:rsidR="00DD4762" w:rsidRPr="00203599" w:rsidRDefault="00DD4762" w:rsidP="00BD5570">
                      <w:pPr>
                        <w:jc w:val="center"/>
                        <w:rPr>
                          <w:sz w:val="24"/>
                        </w:rPr>
                      </w:pPr>
                      <w:r>
                        <w:rPr>
                          <w:sz w:val="24"/>
                        </w:rPr>
                        <w:t xml:space="preserve">Konseling Dengan Teknik </w:t>
                      </w:r>
                      <w:r w:rsidRPr="00D4161F">
                        <w:rPr>
                          <w:i/>
                          <w:sz w:val="24"/>
                        </w:rPr>
                        <w:t>Self management</w:t>
                      </w:r>
                    </w:p>
                    <w:p w14:paraId="4ECEC60D" w14:textId="77777777" w:rsidR="00DD4762" w:rsidRPr="00203599" w:rsidRDefault="00DD4762" w:rsidP="00BD5570">
                      <w:pPr>
                        <w:jc w:val="center"/>
                        <w:rPr>
                          <w:sz w:val="24"/>
                        </w:rPr>
                      </w:pPr>
                    </w:p>
                  </w:txbxContent>
                </v:textbox>
              </v:rect>
            </w:pict>
          </mc:Fallback>
        </mc:AlternateContent>
      </w:r>
    </w:p>
    <w:p w14:paraId="1F78818B" w14:textId="77777777" w:rsidR="00BD5570" w:rsidRPr="00AE2E34" w:rsidRDefault="00BD5570" w:rsidP="00BD5570">
      <w:pPr>
        <w:spacing w:line="480" w:lineRule="auto"/>
        <w:jc w:val="both"/>
        <w:rPr>
          <w:rFonts w:asciiTheme="majorBidi" w:hAnsiTheme="majorBidi" w:cstheme="majorBidi"/>
          <w:b/>
          <w:sz w:val="24"/>
          <w:szCs w:val="24"/>
        </w:rPr>
      </w:pPr>
    </w:p>
    <w:p w14:paraId="6D0E63EC" w14:textId="77777777" w:rsidR="00BD5570" w:rsidRPr="00AE2E34" w:rsidRDefault="00BD5570" w:rsidP="00BD5570">
      <w:pPr>
        <w:spacing w:line="480" w:lineRule="auto"/>
        <w:jc w:val="both"/>
        <w:rPr>
          <w:rFonts w:asciiTheme="majorBidi" w:hAnsiTheme="majorBidi" w:cstheme="majorBidi"/>
          <w:b/>
          <w:sz w:val="24"/>
          <w:szCs w:val="24"/>
        </w:rPr>
      </w:pPr>
      <w:r w:rsidRPr="00AE2E34">
        <w:rPr>
          <w:rFonts w:asciiTheme="majorBidi" w:hAnsiTheme="majorBidi" w:cstheme="majorBidi"/>
          <w:noProof/>
          <w:sz w:val="24"/>
          <w:szCs w:val="24"/>
          <w:lang w:val="en-US"/>
        </w:rPr>
        <mc:AlternateContent>
          <mc:Choice Requires="wps">
            <w:drawing>
              <wp:anchor distT="0" distB="0" distL="114300" distR="114300" simplePos="0" relativeHeight="251658752" behindDoc="0" locked="0" layoutInCell="1" allowOverlap="1" wp14:anchorId="5D86BBDB" wp14:editId="14E1A0B2">
                <wp:simplePos x="0" y="0"/>
                <wp:positionH relativeFrom="column">
                  <wp:posOffset>2624436</wp:posOffset>
                </wp:positionH>
                <wp:positionV relativeFrom="paragraph">
                  <wp:posOffset>55880</wp:posOffset>
                </wp:positionV>
                <wp:extent cx="160655" cy="291465"/>
                <wp:effectExtent l="19050" t="0" r="10795" b="32385"/>
                <wp:wrapNone/>
                <wp:docPr id="48" name="Down Arrow 48"/>
                <wp:cNvGraphicFramePr/>
                <a:graphic xmlns:a="http://schemas.openxmlformats.org/drawingml/2006/main">
                  <a:graphicData uri="http://schemas.microsoft.com/office/word/2010/wordprocessingShape">
                    <wps:wsp>
                      <wps:cNvSpPr/>
                      <wps:spPr>
                        <a:xfrm>
                          <a:off x="0" y="0"/>
                          <a:ext cx="160655" cy="291465"/>
                        </a:xfrm>
                        <a:prstGeom prst="downArrow">
                          <a:avLst/>
                        </a:prstGeom>
                        <a:noFill/>
                        <a:ln w="12700">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43A853" id="Down Arrow 48" o:spid="_x0000_s1026" type="#_x0000_t67" style="position:absolute;margin-left:206.65pt;margin-top:4.4pt;width:12.65pt;height:22.9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" adj="15647" filled="f" strokecolor="black [3213]" strokeweight="1pt"/>
            </w:pict>
          </mc:Fallback>
        </mc:AlternateContent>
      </w:r>
    </w:p>
    <w:p w14:paraId="5C1C37F0" w14:textId="77777777" w:rsidR="00BD5570" w:rsidRPr="00AE2E34" w:rsidRDefault="00BD5570" w:rsidP="00BD5570">
      <w:pPr>
        <w:rPr>
          <w:rFonts w:asciiTheme="majorBidi" w:hAnsiTheme="majorBidi" w:cstheme="majorBidi"/>
          <w:b/>
          <w:sz w:val="24"/>
          <w:szCs w:val="24"/>
        </w:rPr>
      </w:pPr>
      <w:r w:rsidRPr="00AE2E34">
        <w:rPr>
          <w:rFonts w:asciiTheme="majorBidi" w:hAnsiTheme="majorBidi" w:cstheme="majorBidi"/>
          <w:noProof/>
          <w:sz w:val="24"/>
          <w:szCs w:val="24"/>
          <w:lang w:val="en-US"/>
        </w:rPr>
        <mc:AlternateContent>
          <mc:Choice Requires="wps">
            <w:drawing>
              <wp:anchor distT="0" distB="0" distL="114300" distR="114300" simplePos="0" relativeHeight="251649536" behindDoc="0" locked="0" layoutInCell="1" allowOverlap="1" wp14:anchorId="2EDE81DD" wp14:editId="097CBDA6">
                <wp:simplePos x="0" y="0"/>
                <wp:positionH relativeFrom="column">
                  <wp:posOffset>1750695</wp:posOffset>
                </wp:positionH>
                <wp:positionV relativeFrom="paragraph">
                  <wp:posOffset>116205</wp:posOffset>
                </wp:positionV>
                <wp:extent cx="1838325" cy="284480"/>
                <wp:effectExtent l="0" t="0" r="28575" b="20320"/>
                <wp:wrapNone/>
                <wp:docPr id="10" name="Rectangle 10"/>
                <wp:cNvGraphicFramePr/>
                <a:graphic xmlns:a="http://schemas.openxmlformats.org/drawingml/2006/main">
                  <a:graphicData uri="http://schemas.microsoft.com/office/word/2010/wordprocessingShape">
                    <wps:wsp>
                      <wps:cNvSpPr/>
                      <wps:spPr>
                        <a:xfrm>
                          <a:off x="0" y="0"/>
                          <a:ext cx="1838325" cy="28448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6997DBB" w14:textId="77777777" w:rsidR="00DD4762" w:rsidRPr="00203599" w:rsidRDefault="00DD4762" w:rsidP="00BD5570">
                            <w:pPr>
                              <w:jc w:val="center"/>
                              <w:rPr>
                                <w:sz w:val="24"/>
                              </w:rPr>
                            </w:pPr>
                            <w:r>
                              <w:rPr>
                                <w:sz w:val="24"/>
                              </w:rPr>
                              <w:t>Test Akhir</w:t>
                            </w:r>
                            <w:r>
                              <w:rPr>
                                <w:i/>
                                <w:sz w:val="24"/>
                              </w:rPr>
                              <w:t>(Post</w:t>
                            </w:r>
                            <w:r w:rsidRPr="00B956A6">
                              <w:rPr>
                                <w:i/>
                                <w:sz w:val="24"/>
                              </w:rPr>
                              <w:t>est)</w:t>
                            </w:r>
                          </w:p>
                          <w:p w14:paraId="29794FD1" w14:textId="77777777" w:rsidR="00DD4762" w:rsidRPr="00203599" w:rsidRDefault="00DD4762" w:rsidP="00BD5570">
                            <w:pPr>
                              <w:jc w:val="center"/>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id="Rectangle 10" o:spid="_x0000_s1029" style="position:absolute;margin-left:137.85pt;margin-top:9.15pt;width:144.75pt;height:22.4pt;z-index:25164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" fillcolor="white [3201]" strokecolor="black [3213]" strokeweight="1pt">
                <v:textbox>
                  <w:txbxContent>
                    <w:p w14:paraId="66997DBB" w14:textId="77777777" w:rsidR="00DD4762" w:rsidRPr="00203599" w:rsidRDefault="00DD4762" w:rsidP="00BD5570">
                      <w:pPr>
                        <w:jc w:val="center"/>
                        <w:rPr>
                          <w:sz w:val="24"/>
                        </w:rPr>
                      </w:pPr>
                      <w:r>
                        <w:rPr>
                          <w:sz w:val="24"/>
                        </w:rPr>
                        <w:t>Test Akhir</w:t>
                      </w:r>
                      <w:r>
                        <w:rPr>
                          <w:i/>
                          <w:sz w:val="24"/>
                        </w:rPr>
                        <w:t>(Post</w:t>
                      </w:r>
                      <w:r w:rsidRPr="00B956A6">
                        <w:rPr>
                          <w:i/>
                          <w:sz w:val="24"/>
                        </w:rPr>
                        <w:t>est)</w:t>
                      </w:r>
                    </w:p>
                    <w:p w14:paraId="29794FD1" w14:textId="77777777" w:rsidR="00DD4762" w:rsidRPr="00203599" w:rsidRDefault="00DD4762" w:rsidP="00BD5570">
                      <w:pPr>
                        <w:jc w:val="center"/>
                        <w:rPr>
                          <w:sz w:val="24"/>
                        </w:rPr>
                      </w:pPr>
                    </w:p>
                  </w:txbxContent>
                </v:textbox>
              </v:rect>
            </w:pict>
          </mc:Fallback>
        </mc:AlternateContent>
      </w:r>
    </w:p>
    <w:p w14:paraId="419ADEE9" w14:textId="77777777" w:rsidR="00BD5570" w:rsidRPr="00AE2E34" w:rsidRDefault="00BD5570" w:rsidP="00BD5570">
      <w:pPr>
        <w:rPr>
          <w:rFonts w:asciiTheme="majorBidi" w:hAnsiTheme="majorBidi" w:cstheme="majorBidi"/>
          <w:b/>
          <w:sz w:val="24"/>
          <w:szCs w:val="24"/>
        </w:rPr>
      </w:pPr>
    </w:p>
    <w:p w14:paraId="6D66599F" w14:textId="77777777" w:rsidR="00BD5570" w:rsidRPr="00AE2E34" w:rsidRDefault="00BD5570" w:rsidP="00BD5570">
      <w:pPr>
        <w:rPr>
          <w:rFonts w:asciiTheme="majorBidi" w:hAnsiTheme="majorBidi" w:cstheme="majorBidi"/>
          <w:b/>
          <w:sz w:val="24"/>
          <w:szCs w:val="24"/>
        </w:rPr>
      </w:pPr>
      <w:r w:rsidRPr="00AE2E34">
        <w:rPr>
          <w:rFonts w:asciiTheme="majorBidi" w:hAnsiTheme="majorBidi" w:cstheme="majorBidi"/>
          <w:noProof/>
          <w:sz w:val="24"/>
          <w:szCs w:val="24"/>
          <w:lang w:val="en-US"/>
        </w:rPr>
        <mc:AlternateContent>
          <mc:Choice Requires="wps">
            <w:drawing>
              <wp:anchor distT="0" distB="0" distL="114300" distR="114300" simplePos="0" relativeHeight="251660800" behindDoc="0" locked="0" layoutInCell="1" allowOverlap="1" wp14:anchorId="1E5140A1" wp14:editId="50A3D9E0">
                <wp:simplePos x="0" y="0"/>
                <wp:positionH relativeFrom="column">
                  <wp:posOffset>2621915</wp:posOffset>
                </wp:positionH>
                <wp:positionV relativeFrom="paragraph">
                  <wp:posOffset>59468</wp:posOffset>
                </wp:positionV>
                <wp:extent cx="160655" cy="291465"/>
                <wp:effectExtent l="19050" t="0" r="10795" b="32385"/>
                <wp:wrapNone/>
                <wp:docPr id="49" name="Down Arrow 49"/>
                <wp:cNvGraphicFramePr/>
                <a:graphic xmlns:a="http://schemas.openxmlformats.org/drawingml/2006/main">
                  <a:graphicData uri="http://schemas.microsoft.com/office/word/2010/wordprocessingShape">
                    <wps:wsp>
                      <wps:cNvSpPr/>
                      <wps:spPr>
                        <a:xfrm>
                          <a:off x="0" y="0"/>
                          <a:ext cx="160655" cy="291465"/>
                        </a:xfrm>
                        <a:prstGeom prst="downArrow">
                          <a:avLst/>
                        </a:prstGeom>
                        <a:noFill/>
                        <a:ln w="12700">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803AD8" id="Down Arrow 49" o:spid="_x0000_s1026" type="#_x0000_t67" style="position:absolute;margin-left:206.45pt;margin-top:4.7pt;width:12.65pt;height:22.9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" adj="15647" filled="f" strokecolor="black [3213]" strokeweight="1pt"/>
            </w:pict>
          </mc:Fallback>
        </mc:AlternateContent>
      </w:r>
    </w:p>
    <w:p w14:paraId="0A8925D2" w14:textId="77777777" w:rsidR="00BD5570" w:rsidRPr="00AE2E34" w:rsidRDefault="00BD5570" w:rsidP="00BD5570">
      <w:pPr>
        <w:rPr>
          <w:rFonts w:asciiTheme="majorBidi" w:hAnsiTheme="majorBidi" w:cstheme="majorBidi"/>
          <w:b/>
          <w:sz w:val="24"/>
          <w:szCs w:val="24"/>
        </w:rPr>
      </w:pPr>
    </w:p>
    <w:p w14:paraId="4A7CA2E9" w14:textId="77777777" w:rsidR="00BD5570" w:rsidRPr="00AE2E34" w:rsidRDefault="00BD5570" w:rsidP="00BD5570">
      <w:pPr>
        <w:spacing w:before="240"/>
        <w:rPr>
          <w:rFonts w:asciiTheme="majorBidi" w:hAnsiTheme="majorBidi" w:cstheme="majorBidi"/>
          <w:b/>
          <w:sz w:val="24"/>
          <w:szCs w:val="24"/>
        </w:rPr>
      </w:pPr>
      <w:r w:rsidRPr="00AE2E34">
        <w:rPr>
          <w:rFonts w:asciiTheme="majorBidi" w:hAnsiTheme="majorBidi" w:cstheme="majorBidi"/>
          <w:noProof/>
          <w:sz w:val="24"/>
          <w:szCs w:val="24"/>
          <w:lang w:val="en-US"/>
        </w:rPr>
        <mc:AlternateContent>
          <mc:Choice Requires="wps">
            <w:drawing>
              <wp:anchor distT="0" distB="0" distL="114300" distR="114300" simplePos="0" relativeHeight="251650560" behindDoc="0" locked="0" layoutInCell="1" allowOverlap="1" wp14:anchorId="787CC192" wp14:editId="11842C99">
                <wp:simplePos x="0" y="0"/>
                <wp:positionH relativeFrom="column">
                  <wp:posOffset>1263650</wp:posOffset>
                </wp:positionH>
                <wp:positionV relativeFrom="paragraph">
                  <wp:posOffset>103505</wp:posOffset>
                </wp:positionV>
                <wp:extent cx="2915285" cy="284480"/>
                <wp:effectExtent l="0" t="0" r="18415" b="20320"/>
                <wp:wrapNone/>
                <wp:docPr id="13" name="Rectangle 13"/>
                <wp:cNvGraphicFramePr/>
                <a:graphic xmlns:a="http://schemas.openxmlformats.org/drawingml/2006/main">
                  <a:graphicData uri="http://schemas.microsoft.com/office/word/2010/wordprocessingShape">
                    <wps:wsp>
                      <wps:cNvSpPr/>
                      <wps:spPr>
                        <a:xfrm>
                          <a:off x="0" y="0"/>
                          <a:ext cx="2915285" cy="28448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85DC00F" w14:textId="77777777" w:rsidR="00DD4762" w:rsidRPr="00203599" w:rsidRDefault="00DD4762" w:rsidP="00BD5570">
                            <w:pPr>
                              <w:jc w:val="center"/>
                              <w:rPr>
                                <w:sz w:val="24"/>
                              </w:rPr>
                            </w:pPr>
                            <w:r>
                              <w:rPr>
                                <w:sz w:val="24"/>
                              </w:rPr>
                              <w:t>Analisis Data Hasil Penelitian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id="Rectangle 13" o:spid="_x0000_s1030" style="position:absolute;margin-left:99.5pt;margin-top:8.15pt;width:229.55pt;height:22.4pt;z-index:25165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" fillcolor="white [3201]" strokecolor="black [3213]" strokeweight="1pt">
                <v:textbox>
                  <w:txbxContent>
                    <w:p w14:paraId="185DC00F" w14:textId="77777777" w:rsidR="00DD4762" w:rsidRPr="00203599" w:rsidRDefault="00DD4762" w:rsidP="00BD5570">
                      <w:pPr>
                        <w:jc w:val="center"/>
                        <w:rPr>
                          <w:sz w:val="24"/>
                        </w:rPr>
                      </w:pPr>
                      <w:r>
                        <w:rPr>
                          <w:sz w:val="24"/>
                        </w:rPr>
                        <w:t>Analisis Data Hasil Penelitian</w:t>
                      </w:r>
                    </w:p>
                  </w:txbxContent>
                </v:textbox>
              </v:rect>
            </w:pict>
          </mc:Fallback>
        </mc:AlternateContent>
      </w:r>
    </w:p>
    <w:p w14:paraId="2A829246" w14:textId="77777777" w:rsidR="00BD5570" w:rsidRPr="00AE2E34" w:rsidRDefault="00BD5570" w:rsidP="00BD5570">
      <w:pPr>
        <w:spacing w:line="480" w:lineRule="auto"/>
        <w:rPr>
          <w:sz w:val="24"/>
          <w:szCs w:val="24"/>
        </w:rPr>
      </w:pPr>
      <w:r w:rsidRPr="00AE2E34">
        <w:rPr>
          <w:rFonts w:asciiTheme="majorBidi" w:hAnsiTheme="majorBidi" w:cstheme="majorBidi"/>
          <w:noProof/>
          <w:sz w:val="24"/>
          <w:szCs w:val="24"/>
          <w:lang w:val="en-US"/>
        </w:rPr>
        <mc:AlternateContent>
          <mc:Choice Requires="wps">
            <w:drawing>
              <wp:anchor distT="0" distB="0" distL="114300" distR="114300" simplePos="0" relativeHeight="251661824" behindDoc="0" locked="0" layoutInCell="1" allowOverlap="1" wp14:anchorId="593C0F63" wp14:editId="38EA3BA5">
                <wp:simplePos x="0" y="0"/>
                <wp:positionH relativeFrom="column">
                  <wp:posOffset>2634615</wp:posOffset>
                </wp:positionH>
                <wp:positionV relativeFrom="paragraph">
                  <wp:posOffset>58420</wp:posOffset>
                </wp:positionV>
                <wp:extent cx="160655" cy="291465"/>
                <wp:effectExtent l="19050" t="0" r="10795" b="32385"/>
                <wp:wrapNone/>
                <wp:docPr id="50" name="Down Arrow 50"/>
                <wp:cNvGraphicFramePr/>
                <a:graphic xmlns:a="http://schemas.openxmlformats.org/drawingml/2006/main">
                  <a:graphicData uri="http://schemas.microsoft.com/office/word/2010/wordprocessingShape">
                    <wps:wsp>
                      <wps:cNvSpPr/>
                      <wps:spPr>
                        <a:xfrm>
                          <a:off x="0" y="0"/>
                          <a:ext cx="160655" cy="291465"/>
                        </a:xfrm>
                        <a:prstGeom prst="downArrow">
                          <a:avLst/>
                        </a:prstGeom>
                        <a:noFill/>
                        <a:ln w="12700">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E1E1AA" id="Down Arrow 50" o:spid="_x0000_s1026" type="#_x0000_t67" style="position:absolute;margin-left:207.45pt;margin-top:4.6pt;width:12.65pt;height:22.9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" adj="15647" filled="f" strokecolor="black [3213]" strokeweight="1pt"/>
            </w:pict>
          </mc:Fallback>
        </mc:AlternateContent>
      </w:r>
      <w:r w:rsidRPr="00AE2E34">
        <w:rPr>
          <w:rFonts w:asciiTheme="majorBidi" w:hAnsiTheme="majorBidi" w:cstheme="majorBidi"/>
          <w:noProof/>
          <w:sz w:val="24"/>
          <w:szCs w:val="24"/>
          <w:lang w:val="en-US"/>
        </w:rPr>
        <mc:AlternateContent>
          <mc:Choice Requires="wps">
            <w:drawing>
              <wp:anchor distT="0" distB="0" distL="114300" distR="114300" simplePos="0" relativeHeight="251662848" behindDoc="0" locked="0" layoutInCell="1" allowOverlap="1" wp14:anchorId="2B3ACA4F" wp14:editId="0CFEF78B">
                <wp:simplePos x="0" y="0"/>
                <wp:positionH relativeFrom="column">
                  <wp:posOffset>1253490</wp:posOffset>
                </wp:positionH>
                <wp:positionV relativeFrom="paragraph">
                  <wp:posOffset>455930</wp:posOffset>
                </wp:positionV>
                <wp:extent cx="2915285" cy="941070"/>
                <wp:effectExtent l="0" t="0" r="18415" b="11430"/>
                <wp:wrapNone/>
                <wp:docPr id="21" name="Rectangle 21"/>
                <wp:cNvGraphicFramePr/>
                <a:graphic xmlns:a="http://schemas.openxmlformats.org/drawingml/2006/main">
                  <a:graphicData uri="http://schemas.microsoft.com/office/word/2010/wordprocessingShape">
                    <wps:wsp>
                      <wps:cNvSpPr/>
                      <wps:spPr>
                        <a:xfrm>
                          <a:off x="0" y="0"/>
                          <a:ext cx="2915285" cy="94107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36F7708" w14:textId="663D5BA8" w:rsidR="00DD4762" w:rsidRPr="00203599" w:rsidRDefault="00DD4762" w:rsidP="00BD5570">
                            <w:pPr>
                              <w:spacing w:line="276" w:lineRule="auto"/>
                              <w:jc w:val="center"/>
                              <w:rPr>
                                <w:sz w:val="24"/>
                              </w:rPr>
                            </w:pPr>
                            <w:r>
                              <w:rPr>
                                <w:sz w:val="24"/>
                              </w:rPr>
                              <w:t xml:space="preserve">Kesimpulan mengenai perilaku terlambat ke sekolah siswa sebelum dan sesudah diterapkan konseling dengan teknik </w:t>
                            </w:r>
                            <w:r w:rsidRPr="00D4161F">
                              <w:rPr>
                                <w:i/>
                                <w:sz w:val="24"/>
                              </w:rPr>
                              <w:t>self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31" style="position:absolute;margin-left:98.7pt;margin-top:35.9pt;width:229.55pt;height:74.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" fillcolor="white [3201]" strokecolor="black [3213]" strokeweight="1pt">
                <v:textbox>
                  <w:txbxContent>
                    <w:p w14:paraId="436F7708" w14:textId="663D5BA8" w:rsidR="00DD4762" w:rsidRPr="00203599" w:rsidRDefault="00DD4762" w:rsidP="00BD5570">
                      <w:pPr>
                        <w:spacing w:line="276" w:lineRule="auto"/>
                        <w:jc w:val="center"/>
                        <w:rPr>
                          <w:sz w:val="24"/>
                        </w:rPr>
                      </w:pPr>
                      <w:r>
                        <w:rPr>
                          <w:sz w:val="24"/>
                        </w:rPr>
                        <w:t xml:space="preserve">Kesimpulan mengenai perilaku terlambat ke sekolah siswa sebelum dan sesudah diterapkan konseling dengan teknik </w:t>
                      </w:r>
                      <w:r w:rsidRPr="00D4161F">
                        <w:rPr>
                          <w:i/>
                          <w:sz w:val="24"/>
                        </w:rPr>
                        <w:t>self management</w:t>
                      </w:r>
                    </w:p>
                  </w:txbxContent>
                </v:textbox>
              </v:rect>
            </w:pict>
          </mc:Fallback>
        </mc:AlternateContent>
      </w:r>
    </w:p>
    <w:p w14:paraId="6E3241CC" w14:textId="77777777" w:rsidR="00BD5570" w:rsidRPr="00AE2E34" w:rsidRDefault="00BD5570" w:rsidP="00BD5570">
      <w:pPr>
        <w:spacing w:line="480" w:lineRule="auto"/>
        <w:rPr>
          <w:sz w:val="24"/>
          <w:szCs w:val="24"/>
        </w:rPr>
      </w:pPr>
    </w:p>
    <w:p w14:paraId="19131C0F" w14:textId="77777777" w:rsidR="00BD5570" w:rsidRPr="00AE2E34" w:rsidRDefault="00BD5570" w:rsidP="00BD5570">
      <w:pPr>
        <w:spacing w:line="480" w:lineRule="auto"/>
        <w:rPr>
          <w:sz w:val="24"/>
          <w:szCs w:val="24"/>
        </w:rPr>
      </w:pPr>
    </w:p>
    <w:p w14:paraId="0D282320" w14:textId="77777777" w:rsidR="00BD5570" w:rsidRPr="00AE2E34" w:rsidRDefault="00BD5570" w:rsidP="00BD5570">
      <w:pPr>
        <w:spacing w:line="480" w:lineRule="auto"/>
        <w:rPr>
          <w:sz w:val="24"/>
          <w:szCs w:val="24"/>
        </w:rPr>
      </w:pPr>
    </w:p>
    <w:p w14:paraId="57D83487" w14:textId="77777777" w:rsidR="00BD5570" w:rsidRPr="00AE2E34" w:rsidRDefault="00BD5570" w:rsidP="00BD5570">
      <w:pPr>
        <w:spacing w:line="480" w:lineRule="auto"/>
        <w:rPr>
          <w:sz w:val="24"/>
          <w:szCs w:val="24"/>
        </w:rPr>
      </w:pPr>
    </w:p>
    <w:p w14:paraId="1C63F7D6" w14:textId="77777777" w:rsidR="00BD5570" w:rsidRPr="00AE2E34" w:rsidRDefault="00BD5570" w:rsidP="00BD5570">
      <w:pPr>
        <w:spacing w:line="480" w:lineRule="auto"/>
        <w:jc w:val="center"/>
        <w:rPr>
          <w:rFonts w:asciiTheme="majorBidi" w:hAnsiTheme="majorBidi" w:cstheme="majorBidi"/>
          <w:sz w:val="24"/>
          <w:szCs w:val="24"/>
        </w:rPr>
      </w:pPr>
      <w:r w:rsidRPr="00AE2E34">
        <w:rPr>
          <w:rFonts w:asciiTheme="majorBidi" w:hAnsiTheme="majorBidi" w:cstheme="majorBidi"/>
          <w:b/>
          <w:sz w:val="24"/>
          <w:szCs w:val="24"/>
        </w:rPr>
        <w:t xml:space="preserve">Gambar 2.1 </w:t>
      </w:r>
      <w:r w:rsidRPr="00AE2E34">
        <w:rPr>
          <w:rFonts w:asciiTheme="majorBidi" w:hAnsiTheme="majorBidi" w:cstheme="majorBidi"/>
          <w:sz w:val="24"/>
          <w:szCs w:val="24"/>
        </w:rPr>
        <w:t>Bagan Kerangka Pikir</w:t>
      </w:r>
    </w:p>
    <w:p w14:paraId="42278996" w14:textId="77777777" w:rsidR="00BD5570" w:rsidRPr="00AE2E34" w:rsidRDefault="00BD5570" w:rsidP="00BD5570">
      <w:pPr>
        <w:pStyle w:val="BodyText"/>
        <w:numPr>
          <w:ilvl w:val="0"/>
          <w:numId w:val="4"/>
        </w:numPr>
        <w:spacing w:before="1" w:line="480" w:lineRule="auto"/>
        <w:ind w:left="426" w:right="3" w:hanging="426"/>
        <w:rPr>
          <w:b/>
          <w:bCs/>
        </w:rPr>
      </w:pPr>
      <w:r w:rsidRPr="00AE2E34">
        <w:rPr>
          <w:b/>
          <w:bCs/>
        </w:rPr>
        <w:t>Hipotesis Penelitian</w:t>
      </w:r>
    </w:p>
    <w:p w14:paraId="01D605DB" w14:textId="77777777" w:rsidR="00BD5570" w:rsidRPr="00AE2E34" w:rsidRDefault="00BD5570" w:rsidP="00BD5570">
      <w:pPr>
        <w:pStyle w:val="BodyText"/>
        <w:spacing w:before="1" w:line="480" w:lineRule="auto"/>
        <w:ind w:right="3" w:firstLine="720"/>
        <w:jc w:val="both"/>
      </w:pPr>
      <w:r w:rsidRPr="00AE2E34">
        <w:t xml:space="preserve">Hipotesis pada umumnya diartikan sebagai jawaban (dugaan) sementara dari masalah suatu penelitian. Hipotesis hanya disusun dalam jenis penelitian inferensial, yakni jenis penelitian dengan pendekatan kuantitatif yang bertujuan untuk menguji. Pengujian suatu hipotesis selalu melalui teknik analisis statistik inferensial, sedangkan penelitian deskriptif tidak memerlukan secara eksplisit </w:t>
      </w:r>
      <w:r w:rsidRPr="00AE2E34">
        <w:lastRenderedPageBreak/>
        <w:t>rumusan hipotesis.</w:t>
      </w:r>
      <w:r w:rsidRPr="00AE2E34">
        <w:rPr>
          <w:rStyle w:val="FootnoteReference"/>
          <w:rFonts w:eastAsiaTheme="majorEastAsia"/>
        </w:rPr>
        <w:footnoteReference w:id="42"/>
      </w:r>
      <w:r w:rsidRPr="00AE2E34">
        <w:t xml:space="preserve"> Sugiyono menyatakan bahwa Hipotesis merupakan jawaban sementara terhadap rumusan masalah dalam penelitian, dimana rumusan masalah dinyatakan dalam bentuk kalimat pernyataan.</w:t>
      </w:r>
      <w:r w:rsidRPr="00AE2E34">
        <w:rPr>
          <w:rStyle w:val="FootnoteReference"/>
          <w:rFonts w:eastAsiaTheme="majorEastAsia"/>
        </w:rPr>
        <w:footnoteReference w:id="43"/>
      </w:r>
    </w:p>
    <w:p w14:paraId="0AAB452E" w14:textId="0E74FBA6" w:rsidR="00BD5570" w:rsidRPr="00AE2E34" w:rsidRDefault="00BD5570" w:rsidP="00BD5570">
      <w:pPr>
        <w:tabs>
          <w:tab w:val="left" w:pos="1440"/>
        </w:tabs>
        <w:spacing w:line="480" w:lineRule="auto"/>
        <w:ind w:right="3" w:firstLine="567"/>
        <w:jc w:val="both"/>
        <w:rPr>
          <w:sz w:val="24"/>
          <w:szCs w:val="24"/>
        </w:rPr>
      </w:pPr>
      <w:r w:rsidRPr="00AE2E34">
        <w:rPr>
          <w:sz w:val="24"/>
          <w:szCs w:val="24"/>
          <w:lang w:val="id-ID"/>
        </w:rPr>
        <w:t>Untuk mengetahui</w:t>
      </w:r>
      <w:r w:rsidRPr="00AE2E34">
        <w:rPr>
          <w:sz w:val="24"/>
          <w:szCs w:val="24"/>
        </w:rPr>
        <w:t xml:space="preserve"> efektivitas teknik </w:t>
      </w:r>
      <w:r w:rsidRPr="00AE2E34">
        <w:rPr>
          <w:i/>
          <w:sz w:val="24"/>
          <w:szCs w:val="24"/>
        </w:rPr>
        <w:t xml:space="preserve">self management </w:t>
      </w:r>
      <w:r w:rsidRPr="00AE2E34">
        <w:rPr>
          <w:sz w:val="24"/>
          <w:szCs w:val="24"/>
        </w:rPr>
        <w:t>untuk mengurangi perilaku terlambat ke sekolah siswa kelas X MAN Palopo</w:t>
      </w:r>
      <w:r w:rsidRPr="00AE2E34">
        <w:rPr>
          <w:sz w:val="24"/>
          <w:szCs w:val="24"/>
          <w:lang w:val="id-ID"/>
        </w:rPr>
        <w:t>. Berdasarkan latar belakang masalah, teori dan kerangka berfikir maka hipotesis yang peneliti ajukan adalah:</w:t>
      </w:r>
    </w:p>
    <w:p w14:paraId="6789A60A" w14:textId="38E6B5AB" w:rsidR="00BD5570" w:rsidRPr="00AE2E34" w:rsidRDefault="00BD5570" w:rsidP="00BD5570">
      <w:pPr>
        <w:pStyle w:val="ListParagraph"/>
        <w:spacing w:line="480" w:lineRule="auto"/>
        <w:ind w:left="1260" w:right="3" w:hanging="630"/>
        <w:rPr>
          <w:sz w:val="24"/>
          <w:szCs w:val="24"/>
          <w:lang w:val="id-ID"/>
        </w:rPr>
      </w:pPr>
      <w:r w:rsidRPr="00AE2E34">
        <w:rPr>
          <w:sz w:val="24"/>
          <w:szCs w:val="24"/>
        </w:rPr>
        <w:t>H</w:t>
      </w:r>
      <w:r w:rsidRPr="00AE2E34">
        <w:rPr>
          <w:sz w:val="24"/>
          <w:szCs w:val="24"/>
          <w:vertAlign w:val="subscript"/>
        </w:rPr>
        <w:t>a</w:t>
      </w:r>
      <w:r w:rsidR="006F25FC">
        <w:rPr>
          <w:sz w:val="24"/>
          <w:szCs w:val="24"/>
          <w:vertAlign w:val="subscript"/>
        </w:rPr>
        <w:t xml:space="preserve"> </w:t>
      </w:r>
      <w:r w:rsidRPr="00AE2E34">
        <w:rPr>
          <w:sz w:val="24"/>
          <w:szCs w:val="24"/>
          <w:vertAlign w:val="subscript"/>
        </w:rPr>
        <w:t xml:space="preserve"> </w:t>
      </w:r>
      <w:r w:rsidRPr="00AE2E34">
        <w:rPr>
          <w:sz w:val="24"/>
          <w:szCs w:val="24"/>
        </w:rPr>
        <w:t>:</w:t>
      </w:r>
      <w:r w:rsidRPr="00AE2E34">
        <w:rPr>
          <w:sz w:val="24"/>
          <w:szCs w:val="24"/>
        </w:rPr>
        <w:tab/>
      </w:r>
      <w:r w:rsidRPr="00AE2E34">
        <w:rPr>
          <w:sz w:val="24"/>
          <w:szCs w:val="24"/>
          <w:lang w:val="id-ID"/>
        </w:rPr>
        <w:t>Terdapat</w:t>
      </w:r>
      <w:r w:rsidRPr="00AE2E34">
        <w:rPr>
          <w:sz w:val="24"/>
          <w:szCs w:val="24"/>
          <w:lang w:val="en-US"/>
        </w:rPr>
        <w:t xml:space="preserve"> k</w:t>
      </w:r>
      <w:r w:rsidRPr="00AE2E34">
        <w:rPr>
          <w:sz w:val="24"/>
          <w:szCs w:val="24"/>
        </w:rPr>
        <w:t xml:space="preserve">efektivitasan teknik </w:t>
      </w:r>
      <w:r w:rsidRPr="00AE2E34">
        <w:rPr>
          <w:i/>
          <w:sz w:val="24"/>
          <w:szCs w:val="24"/>
        </w:rPr>
        <w:t xml:space="preserve">self management </w:t>
      </w:r>
      <w:r w:rsidRPr="00AE2E34">
        <w:rPr>
          <w:sz w:val="24"/>
          <w:szCs w:val="24"/>
        </w:rPr>
        <w:t>untuk mengurangi perilaku terlambat ke sekolah siswa kelas X MAN Palopo</w:t>
      </w:r>
      <w:r w:rsidRPr="00AE2E34">
        <w:rPr>
          <w:sz w:val="24"/>
          <w:szCs w:val="24"/>
          <w:lang w:val="id-ID"/>
        </w:rPr>
        <w:t>.</w:t>
      </w:r>
    </w:p>
    <w:p w14:paraId="26B3C489" w14:textId="05D43AF7" w:rsidR="00BD5570" w:rsidRPr="00AE2E34" w:rsidRDefault="006F25FC" w:rsidP="00BD5570">
      <w:pPr>
        <w:pStyle w:val="ListParagraph"/>
        <w:spacing w:line="480" w:lineRule="auto"/>
        <w:ind w:left="1260" w:right="3" w:hanging="720"/>
        <w:rPr>
          <w:sz w:val="24"/>
          <w:szCs w:val="24"/>
          <w:lang w:val="id-ID"/>
        </w:rPr>
      </w:pPr>
      <w:r>
        <w:rPr>
          <w:sz w:val="24"/>
          <w:szCs w:val="24"/>
        </w:rPr>
        <w:t xml:space="preserve"> </w:t>
      </w:r>
      <w:r w:rsidR="00BD5570" w:rsidRPr="00AE2E34">
        <w:rPr>
          <w:sz w:val="24"/>
          <w:szCs w:val="24"/>
        </w:rPr>
        <w:t>H</w:t>
      </w:r>
      <w:r w:rsidR="00BD5570" w:rsidRPr="00AE2E34">
        <w:rPr>
          <w:sz w:val="24"/>
          <w:szCs w:val="24"/>
          <w:vertAlign w:val="subscript"/>
        </w:rPr>
        <w:t>o</w:t>
      </w:r>
      <w:r>
        <w:rPr>
          <w:sz w:val="24"/>
          <w:szCs w:val="24"/>
          <w:vertAlign w:val="subscript"/>
        </w:rPr>
        <w:t xml:space="preserve"> </w:t>
      </w:r>
      <w:r w:rsidR="00BD5570" w:rsidRPr="00AE2E34">
        <w:rPr>
          <w:sz w:val="24"/>
          <w:szCs w:val="24"/>
        </w:rPr>
        <w:t xml:space="preserve"> </w:t>
      </w:r>
      <w:r w:rsidR="00BD5570" w:rsidRPr="00AE2E34">
        <w:rPr>
          <w:sz w:val="24"/>
          <w:szCs w:val="24"/>
          <w:lang w:val="id-ID"/>
        </w:rPr>
        <w:t>:</w:t>
      </w:r>
      <w:r w:rsidR="00BD5570" w:rsidRPr="00AE2E34">
        <w:rPr>
          <w:sz w:val="24"/>
          <w:szCs w:val="24"/>
          <w:lang w:val="id-ID"/>
        </w:rPr>
        <w:tab/>
        <w:t xml:space="preserve">Tidak </w:t>
      </w:r>
      <w:r w:rsidR="003A2CF1">
        <w:rPr>
          <w:sz w:val="24"/>
          <w:szCs w:val="24"/>
          <w:lang w:val="id-ID"/>
        </w:rPr>
        <w:t>terdapat</w:t>
      </w:r>
      <w:r w:rsidR="003A2CF1">
        <w:rPr>
          <w:sz w:val="24"/>
          <w:szCs w:val="24"/>
          <w:lang w:val="en-US"/>
        </w:rPr>
        <w:t xml:space="preserve"> </w:t>
      </w:r>
      <w:r w:rsidR="00BD5570" w:rsidRPr="00AE2E34">
        <w:rPr>
          <w:sz w:val="24"/>
          <w:szCs w:val="24"/>
          <w:lang w:val="en-US"/>
        </w:rPr>
        <w:t>k</w:t>
      </w:r>
      <w:r w:rsidR="00BD5570" w:rsidRPr="00AE2E34">
        <w:rPr>
          <w:sz w:val="24"/>
          <w:szCs w:val="24"/>
        </w:rPr>
        <w:t xml:space="preserve">efektivitasan teknik </w:t>
      </w:r>
      <w:r w:rsidR="00BD5570" w:rsidRPr="00AE2E34">
        <w:rPr>
          <w:i/>
          <w:sz w:val="24"/>
          <w:szCs w:val="24"/>
        </w:rPr>
        <w:t xml:space="preserve">self management </w:t>
      </w:r>
      <w:r w:rsidR="00BD5570" w:rsidRPr="00AE2E34">
        <w:rPr>
          <w:sz w:val="24"/>
          <w:szCs w:val="24"/>
        </w:rPr>
        <w:t>untuk mengurangi perilaku terlambat ke sekolah siswa kelas X MAN Palopo</w:t>
      </w:r>
      <w:r w:rsidR="00BD5570" w:rsidRPr="00AE2E34">
        <w:rPr>
          <w:sz w:val="24"/>
          <w:szCs w:val="24"/>
          <w:lang w:val="id-ID"/>
        </w:rPr>
        <w:t>.</w:t>
      </w:r>
    </w:p>
    <w:p w14:paraId="59879070" w14:textId="77777777" w:rsidR="00BD5570" w:rsidRPr="00AE2E34" w:rsidRDefault="00BD5570" w:rsidP="00BD5570">
      <w:pPr>
        <w:rPr>
          <w:sz w:val="24"/>
          <w:szCs w:val="24"/>
        </w:rPr>
      </w:pPr>
    </w:p>
    <w:p w14:paraId="40BCFC44" w14:textId="77777777" w:rsidR="00BD5570" w:rsidRDefault="00BD5570" w:rsidP="00DE1773">
      <w:pPr>
        <w:pStyle w:val="BodyText"/>
        <w:spacing w:line="480" w:lineRule="auto"/>
        <w:ind w:right="3" w:firstLine="720"/>
        <w:jc w:val="both"/>
      </w:pPr>
    </w:p>
    <w:p w14:paraId="2D26A5E7" w14:textId="77777777" w:rsidR="009B0EF7" w:rsidRDefault="009B0EF7" w:rsidP="00DE1773">
      <w:pPr>
        <w:pStyle w:val="BodyText"/>
        <w:spacing w:line="480" w:lineRule="auto"/>
        <w:ind w:right="3" w:firstLine="720"/>
        <w:jc w:val="both"/>
      </w:pPr>
    </w:p>
    <w:p w14:paraId="3EB769A8" w14:textId="77777777" w:rsidR="009B0EF7" w:rsidRDefault="009B0EF7" w:rsidP="00DE1773">
      <w:pPr>
        <w:pStyle w:val="BodyText"/>
        <w:spacing w:line="480" w:lineRule="auto"/>
        <w:ind w:right="3" w:firstLine="720"/>
        <w:jc w:val="both"/>
      </w:pPr>
    </w:p>
    <w:p w14:paraId="1D5D2A99" w14:textId="77777777" w:rsidR="009B0EF7" w:rsidRDefault="009B0EF7" w:rsidP="00DE1773">
      <w:pPr>
        <w:pStyle w:val="BodyText"/>
        <w:spacing w:line="480" w:lineRule="auto"/>
        <w:ind w:right="3" w:firstLine="720"/>
        <w:jc w:val="both"/>
      </w:pPr>
    </w:p>
    <w:p w14:paraId="1A37FDE2" w14:textId="77777777" w:rsidR="009B0EF7" w:rsidRDefault="009B0EF7" w:rsidP="00DE1773">
      <w:pPr>
        <w:pStyle w:val="BodyText"/>
        <w:spacing w:line="480" w:lineRule="auto"/>
        <w:ind w:right="3" w:firstLine="720"/>
        <w:jc w:val="both"/>
      </w:pPr>
    </w:p>
    <w:p w14:paraId="711399D2" w14:textId="77777777" w:rsidR="009B0EF7" w:rsidRDefault="009B0EF7" w:rsidP="00DE1773">
      <w:pPr>
        <w:pStyle w:val="BodyText"/>
        <w:spacing w:line="480" w:lineRule="auto"/>
        <w:ind w:right="3" w:firstLine="720"/>
        <w:jc w:val="both"/>
      </w:pPr>
    </w:p>
    <w:p w14:paraId="1800FB83" w14:textId="77777777" w:rsidR="009B0EF7" w:rsidRDefault="009B0EF7" w:rsidP="00DE1773">
      <w:pPr>
        <w:pStyle w:val="BodyText"/>
        <w:spacing w:line="480" w:lineRule="auto"/>
        <w:ind w:right="3" w:firstLine="720"/>
        <w:jc w:val="both"/>
      </w:pPr>
    </w:p>
    <w:p w14:paraId="1A9FC4EB" w14:textId="77777777" w:rsidR="009B0EF7" w:rsidRPr="003C4F38" w:rsidRDefault="009B0EF7" w:rsidP="009B0EF7">
      <w:pPr>
        <w:pStyle w:val="BodyText"/>
        <w:spacing w:line="480" w:lineRule="auto"/>
        <w:ind w:right="3"/>
        <w:jc w:val="center"/>
        <w:rPr>
          <w:b/>
          <w:bCs/>
        </w:rPr>
      </w:pPr>
      <w:r w:rsidRPr="003C4F38">
        <w:rPr>
          <w:b/>
          <w:bCs/>
        </w:rPr>
        <w:lastRenderedPageBreak/>
        <w:t>BAB III</w:t>
      </w:r>
    </w:p>
    <w:p w14:paraId="7E52286F" w14:textId="77777777" w:rsidR="009B0EF7" w:rsidRDefault="009B0EF7" w:rsidP="009B0EF7">
      <w:pPr>
        <w:pStyle w:val="BodyText"/>
        <w:spacing w:line="720" w:lineRule="auto"/>
        <w:ind w:right="3"/>
        <w:jc w:val="center"/>
        <w:rPr>
          <w:b/>
          <w:bCs/>
        </w:rPr>
      </w:pPr>
      <w:r w:rsidRPr="003C4F38">
        <w:rPr>
          <w:b/>
          <w:bCs/>
        </w:rPr>
        <w:t>METODE PENELITIAN</w:t>
      </w:r>
    </w:p>
    <w:p w14:paraId="30E62BF4" w14:textId="77777777" w:rsidR="009B0EF7" w:rsidRPr="00763F4A" w:rsidRDefault="009B0EF7" w:rsidP="00F1060B">
      <w:pPr>
        <w:pStyle w:val="BodyText"/>
        <w:numPr>
          <w:ilvl w:val="0"/>
          <w:numId w:val="10"/>
        </w:numPr>
        <w:spacing w:before="2" w:line="480" w:lineRule="auto"/>
        <w:ind w:left="426" w:right="3" w:hanging="426"/>
        <w:jc w:val="both"/>
      </w:pPr>
      <w:r>
        <w:rPr>
          <w:b/>
          <w:bCs/>
        </w:rPr>
        <w:t>Jenis Penelitian</w:t>
      </w:r>
    </w:p>
    <w:p w14:paraId="0930EC69" w14:textId="77777777" w:rsidR="009B0EF7" w:rsidRDefault="009B0EF7" w:rsidP="009B0EF7">
      <w:pPr>
        <w:pStyle w:val="BodyText"/>
        <w:spacing w:before="2" w:line="480" w:lineRule="auto"/>
        <w:ind w:right="3" w:firstLine="720"/>
        <w:jc w:val="both"/>
      </w:pPr>
      <w:r w:rsidRPr="00663791">
        <w:t xml:space="preserve">Jenis </w:t>
      </w:r>
      <w:r w:rsidR="00997F23">
        <w:t>penelitian yang di</w:t>
      </w:r>
      <w:r w:rsidRPr="00663791">
        <w:t>gunakan dalam penelitian ini mengguna</w:t>
      </w:r>
      <w:r>
        <w:t>kan jenis penelitan</w:t>
      </w:r>
      <w:r>
        <w:rPr>
          <w:lang w:val="id-ID"/>
        </w:rPr>
        <w:t xml:space="preserve"> </w:t>
      </w:r>
      <w:r>
        <w:t>kuantitatif. Penelitian kuantitatif menurut Sugiyono adalah suatu metode penelitian yang berdasarkan pada filsafat positivisme, sebagai metode ilmiah atau scientific karena telah memenuhi kaidah ilmiah secara konkrit atau empiris, obyektif, terukur, rasional, serta sistematis. Metode kuantitatif bertujuan untuk menguji hipotesis yang telah ditetapkan yang akan digunakan untuk meneliti pada populasi serta sampel tertentu, pengumpulan data dengan menggunakan instrumen penelitian, serta analisis data yang bersifat kuantitatif atau statistik.</w:t>
      </w:r>
      <w:r>
        <w:rPr>
          <w:rStyle w:val="FootnoteReference"/>
        </w:rPr>
        <w:footnoteReference w:id="44"/>
      </w:r>
    </w:p>
    <w:p w14:paraId="34EA3789" w14:textId="39E6C10A" w:rsidR="009B0EF7" w:rsidRDefault="00997F23" w:rsidP="009B0EF7">
      <w:pPr>
        <w:pStyle w:val="BodyText"/>
        <w:spacing w:before="2" w:line="480" w:lineRule="auto"/>
        <w:ind w:right="3" w:firstLine="720"/>
        <w:jc w:val="both"/>
        <w:rPr>
          <w:lang w:val="en-US"/>
        </w:rPr>
      </w:pPr>
      <w:r>
        <w:rPr>
          <w:lang w:val="id-ID"/>
        </w:rPr>
        <w:t>Metode yang di</w:t>
      </w:r>
      <w:r w:rsidR="009B0EF7" w:rsidRPr="00154837">
        <w:rPr>
          <w:lang w:val="id-ID"/>
        </w:rPr>
        <w:t>gunakan dalam penelitian ini adalah metode Pre-eksper</w:t>
      </w:r>
      <w:r w:rsidR="009B0EF7">
        <w:rPr>
          <w:lang w:val="id-ID"/>
        </w:rPr>
        <w:t>imen. Menurut Sugiono</w:t>
      </w:r>
      <w:r w:rsidR="009B0EF7" w:rsidRPr="00154837">
        <w:rPr>
          <w:lang w:val="id-ID"/>
        </w:rPr>
        <w:t xml:space="preserve"> bahwa “penelitian pre-eksperimen hasilnya merupakan variabel dependen bukan semata-mata dipengaruhi oleh variabel independen.” Hal ini dapat terjadi, karena tidak adanya variabel kontrol, dan sampel tidak dipili</w:t>
      </w:r>
      <w:r w:rsidR="009B0EF7">
        <w:rPr>
          <w:lang w:val="id-ID"/>
        </w:rPr>
        <w:t>h secara random</w:t>
      </w:r>
      <w:r w:rsidR="009B0EF7" w:rsidRPr="00154837">
        <w:rPr>
          <w:lang w:val="en-US"/>
        </w:rPr>
        <w:t xml:space="preserve">. Desain penelitian yang digunakan dalam penelitian ini ialah </w:t>
      </w:r>
      <w:r w:rsidR="009B0EF7" w:rsidRPr="00154837">
        <w:rPr>
          <w:i/>
          <w:iCs/>
          <w:lang w:val="en-US"/>
        </w:rPr>
        <w:t>one group pretest posttest design</w:t>
      </w:r>
      <w:r w:rsidR="009B0EF7" w:rsidRPr="00154837">
        <w:rPr>
          <w:lang w:val="en-US"/>
        </w:rPr>
        <w:t xml:space="preserve">. Dalam desain ini, sebelum perlakuan diberikan terlebih dahulu sampel diberi </w:t>
      </w:r>
      <w:r w:rsidR="009B0EF7" w:rsidRPr="00154837">
        <w:rPr>
          <w:i/>
          <w:iCs/>
          <w:lang w:val="en-US"/>
        </w:rPr>
        <w:t>pretest</w:t>
      </w:r>
      <w:r w:rsidR="009B0EF7" w:rsidRPr="00154837">
        <w:rPr>
          <w:lang w:val="en-US"/>
        </w:rPr>
        <w:t xml:space="preserve"> (tes awal) dan di akhir pembelajaran sampel diberi </w:t>
      </w:r>
      <w:r w:rsidR="009B0EF7" w:rsidRPr="00154837">
        <w:rPr>
          <w:i/>
          <w:iCs/>
          <w:lang w:val="en-US"/>
        </w:rPr>
        <w:t>posttest</w:t>
      </w:r>
      <w:r w:rsidR="009B0EF7">
        <w:rPr>
          <w:lang w:val="en-US"/>
        </w:rPr>
        <w:t xml:space="preserve"> (tes akhir).</w:t>
      </w:r>
      <w:r w:rsidR="009B0EF7">
        <w:rPr>
          <w:rStyle w:val="FootnoteReference"/>
          <w:lang w:val="en-US"/>
        </w:rPr>
        <w:footnoteReference w:id="45"/>
      </w:r>
      <w:r w:rsidR="009B0EF7">
        <w:rPr>
          <w:lang w:val="en-US"/>
        </w:rPr>
        <w:t xml:space="preserve"> </w:t>
      </w:r>
      <w:r w:rsidR="009B0EF7" w:rsidRPr="00154837">
        <w:rPr>
          <w:lang w:val="en-US"/>
        </w:rPr>
        <w:t>Desain ini digunakan sesuai dengan tujuan yang hendak dicapai yaitu ingin mengetahui</w:t>
      </w:r>
      <w:r w:rsidR="009B0EF7">
        <w:rPr>
          <w:lang w:val="en-US"/>
        </w:rPr>
        <w:t xml:space="preserve"> </w:t>
      </w:r>
      <w:r w:rsidR="009B0EF7" w:rsidRPr="00876B6F">
        <w:t xml:space="preserve">efektivitas teknik </w:t>
      </w:r>
      <w:r w:rsidR="009B0EF7" w:rsidRPr="00876B6F">
        <w:rPr>
          <w:i/>
        </w:rPr>
        <w:t xml:space="preserve">self </w:t>
      </w:r>
      <w:r w:rsidR="009B0EF7" w:rsidRPr="00876B6F">
        <w:rPr>
          <w:i/>
        </w:rPr>
        <w:lastRenderedPageBreak/>
        <w:t xml:space="preserve">management </w:t>
      </w:r>
      <w:r w:rsidR="009B0EF7" w:rsidRPr="00876B6F">
        <w:t xml:space="preserve">untuk mengurangi perilaku terlambat </w:t>
      </w:r>
      <w:r w:rsidR="009B0EF7">
        <w:t>ke sekolah siswa kelas X MAN P</w:t>
      </w:r>
      <w:r w:rsidR="009B0EF7" w:rsidRPr="00876B6F">
        <w:t>alopo</w:t>
      </w:r>
      <w:r w:rsidR="009B0EF7" w:rsidRPr="00154837">
        <w:rPr>
          <w:lang w:val="en-US"/>
        </w:rPr>
        <w:t xml:space="preserve">. Berikut merupakan tabel desain penelitian </w:t>
      </w:r>
      <w:r w:rsidR="009B0EF7" w:rsidRPr="00ED445E">
        <w:rPr>
          <w:i/>
          <w:iCs/>
          <w:lang w:val="en-US"/>
        </w:rPr>
        <w:t>one group pretest posttest</w:t>
      </w:r>
      <w:r w:rsidR="009B0EF7" w:rsidRPr="00154837">
        <w:rPr>
          <w:lang w:val="en-US"/>
        </w:rPr>
        <w:t xml:space="preserve"> design</w:t>
      </w:r>
      <w:r w:rsidR="009B0EF7">
        <w:rPr>
          <w:lang w:val="en-US"/>
        </w:rPr>
        <w:t>:</w:t>
      </w:r>
      <w:r w:rsidR="009B0EF7">
        <w:rPr>
          <w:rStyle w:val="FootnoteReference"/>
          <w:lang w:val="en-US"/>
        </w:rPr>
        <w:footnoteReference w:id="46"/>
      </w:r>
    </w:p>
    <w:p w14:paraId="18614FE0" w14:textId="77777777" w:rsidR="009B0EF7" w:rsidRPr="00C9251B" w:rsidRDefault="009B0EF7" w:rsidP="009B0EF7">
      <w:pPr>
        <w:pStyle w:val="BodyText"/>
        <w:spacing w:before="2" w:line="480" w:lineRule="auto"/>
        <w:ind w:right="3" w:firstLine="720"/>
        <w:jc w:val="center"/>
        <w:rPr>
          <w:b/>
          <w:bCs/>
          <w:lang w:val="en-US"/>
        </w:rPr>
      </w:pPr>
      <w:r>
        <w:rPr>
          <w:b/>
          <w:bCs/>
          <w:lang w:val="en-US"/>
        </w:rPr>
        <w:t>Tabel 3</w:t>
      </w:r>
      <w:r w:rsidRPr="00C9251B">
        <w:rPr>
          <w:b/>
          <w:bCs/>
          <w:lang w:val="en-US"/>
        </w:rPr>
        <w:t>.1</w:t>
      </w:r>
    </w:p>
    <w:p w14:paraId="6841F454" w14:textId="77777777" w:rsidR="009B0EF7" w:rsidRDefault="009B0EF7" w:rsidP="009B0EF7">
      <w:pPr>
        <w:pStyle w:val="BodyText"/>
        <w:spacing w:before="2" w:line="480" w:lineRule="auto"/>
        <w:ind w:right="3" w:firstLine="720"/>
        <w:jc w:val="center"/>
        <w:rPr>
          <w:b/>
          <w:bCs/>
          <w:lang w:val="en-US"/>
        </w:rPr>
      </w:pPr>
      <w:r w:rsidRPr="00C9251B">
        <w:rPr>
          <w:b/>
          <w:bCs/>
          <w:lang w:val="en-US"/>
        </w:rPr>
        <w:t xml:space="preserve">Desain penelitian </w:t>
      </w:r>
      <w:r w:rsidRPr="00C9251B">
        <w:rPr>
          <w:b/>
          <w:bCs/>
          <w:i/>
          <w:iCs/>
          <w:lang w:val="en-US"/>
        </w:rPr>
        <w:t>One Group Pretest-Posttest Design</w:t>
      </w:r>
    </w:p>
    <w:tbl>
      <w:tblPr>
        <w:tblStyle w:val="LightShading"/>
        <w:tblW w:w="5000" w:type="pct"/>
        <w:tblLook w:val="04A0" w:firstRow="1" w:lastRow="0" w:firstColumn="1" w:lastColumn="0" w:noHBand="0" w:noVBand="1"/>
      </w:tblPr>
      <w:tblGrid>
        <w:gridCol w:w="2579"/>
        <w:gridCol w:w="3181"/>
        <w:gridCol w:w="2389"/>
      </w:tblGrid>
      <w:tr w:rsidR="009B0EF7" w:rsidRPr="00612276" w14:paraId="69A0D354" w14:textId="77777777" w:rsidTr="006526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2" w:type="pct"/>
            <w:tcBorders>
              <w:bottom w:val="single" w:sz="4" w:space="0" w:color="auto"/>
            </w:tcBorders>
            <w:shd w:val="clear" w:color="auto" w:fill="auto"/>
          </w:tcPr>
          <w:p w14:paraId="45471DF2" w14:textId="77777777" w:rsidR="009B0EF7" w:rsidRPr="00612276" w:rsidRDefault="009B0EF7" w:rsidP="00652660">
            <w:pPr>
              <w:pStyle w:val="BodyText"/>
              <w:spacing w:before="2" w:line="480" w:lineRule="auto"/>
              <w:ind w:right="3"/>
              <w:jc w:val="center"/>
              <w:rPr>
                <w:i/>
                <w:iCs/>
                <w:lang w:val="en-US"/>
              </w:rPr>
            </w:pPr>
            <w:r w:rsidRPr="00612276">
              <w:rPr>
                <w:i/>
                <w:iCs/>
                <w:lang w:val="en-US"/>
              </w:rPr>
              <w:t xml:space="preserve">Pre-test </w:t>
            </w:r>
          </w:p>
        </w:tc>
        <w:tc>
          <w:tcPr>
            <w:tcW w:w="1952" w:type="pct"/>
            <w:shd w:val="clear" w:color="auto" w:fill="auto"/>
          </w:tcPr>
          <w:p w14:paraId="5454A82D" w14:textId="77777777" w:rsidR="009B0EF7" w:rsidRPr="00612276" w:rsidRDefault="009B0EF7" w:rsidP="00652660">
            <w:pPr>
              <w:pStyle w:val="BodyText"/>
              <w:spacing w:before="2" w:line="480" w:lineRule="auto"/>
              <w:ind w:right="3"/>
              <w:jc w:val="center"/>
              <w:cnfStyle w:val="100000000000" w:firstRow="1" w:lastRow="0" w:firstColumn="0" w:lastColumn="0" w:oddVBand="0" w:evenVBand="0" w:oddHBand="0" w:evenHBand="0" w:firstRowFirstColumn="0" w:firstRowLastColumn="0" w:lastRowFirstColumn="0" w:lastRowLastColumn="0"/>
              <w:rPr>
                <w:i/>
                <w:iCs/>
                <w:lang w:val="en-US"/>
              </w:rPr>
            </w:pPr>
            <w:r w:rsidRPr="00612276">
              <w:rPr>
                <w:i/>
                <w:iCs/>
                <w:lang w:val="en-US"/>
              </w:rPr>
              <w:t>Treatment</w:t>
            </w:r>
          </w:p>
        </w:tc>
        <w:tc>
          <w:tcPr>
            <w:tcW w:w="1466" w:type="pct"/>
            <w:shd w:val="clear" w:color="auto" w:fill="auto"/>
          </w:tcPr>
          <w:p w14:paraId="4EC4A954" w14:textId="77777777" w:rsidR="009B0EF7" w:rsidRPr="00612276" w:rsidRDefault="009B0EF7" w:rsidP="00652660">
            <w:pPr>
              <w:pStyle w:val="BodyText"/>
              <w:spacing w:before="2" w:line="480" w:lineRule="auto"/>
              <w:ind w:right="3"/>
              <w:jc w:val="center"/>
              <w:cnfStyle w:val="100000000000" w:firstRow="1" w:lastRow="0" w:firstColumn="0" w:lastColumn="0" w:oddVBand="0" w:evenVBand="0" w:oddHBand="0" w:evenHBand="0" w:firstRowFirstColumn="0" w:firstRowLastColumn="0" w:lastRowFirstColumn="0" w:lastRowLastColumn="0"/>
              <w:rPr>
                <w:i/>
                <w:iCs/>
                <w:lang w:val="en-US"/>
              </w:rPr>
            </w:pPr>
            <w:r w:rsidRPr="00612276">
              <w:rPr>
                <w:i/>
                <w:iCs/>
                <w:lang w:val="en-US"/>
              </w:rPr>
              <w:t xml:space="preserve">Post-test </w:t>
            </w:r>
          </w:p>
        </w:tc>
      </w:tr>
      <w:tr w:rsidR="009B0EF7" w:rsidRPr="00612276" w14:paraId="40636407" w14:textId="77777777" w:rsidTr="00652660">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1582" w:type="pct"/>
            <w:tcBorders>
              <w:top w:val="single" w:sz="4" w:space="0" w:color="auto"/>
              <w:bottom w:val="single" w:sz="4" w:space="0" w:color="auto"/>
            </w:tcBorders>
            <w:shd w:val="clear" w:color="auto" w:fill="auto"/>
          </w:tcPr>
          <w:p w14:paraId="59D83939" w14:textId="77777777" w:rsidR="009B0EF7" w:rsidRPr="00612276" w:rsidRDefault="009B0EF7" w:rsidP="00652660">
            <w:pPr>
              <w:pStyle w:val="BodyText"/>
              <w:spacing w:before="2" w:line="480" w:lineRule="auto"/>
              <w:ind w:right="3"/>
              <w:jc w:val="center"/>
              <w:rPr>
                <w:b w:val="0"/>
                <w:bCs w:val="0"/>
                <w:lang w:val="en-US"/>
              </w:rPr>
            </w:pPr>
            <w:r w:rsidRPr="00612276">
              <w:rPr>
                <w:b w:val="0"/>
                <w:bCs w:val="0"/>
                <w:lang w:val="en-US"/>
              </w:rPr>
              <w:t>O</w:t>
            </w:r>
            <w:r w:rsidRPr="00612276">
              <w:rPr>
                <w:b w:val="0"/>
                <w:bCs w:val="0"/>
                <w:vertAlign w:val="subscript"/>
                <w:lang w:val="en-US"/>
              </w:rPr>
              <w:t>1</w:t>
            </w:r>
          </w:p>
        </w:tc>
        <w:tc>
          <w:tcPr>
            <w:tcW w:w="1952" w:type="pct"/>
            <w:tcBorders>
              <w:bottom w:val="single" w:sz="4" w:space="0" w:color="auto"/>
            </w:tcBorders>
            <w:shd w:val="clear" w:color="auto" w:fill="auto"/>
          </w:tcPr>
          <w:p w14:paraId="57181546" w14:textId="77777777" w:rsidR="009B0EF7" w:rsidRPr="00612276" w:rsidRDefault="009B0EF7" w:rsidP="00652660">
            <w:pPr>
              <w:pStyle w:val="BodyText"/>
              <w:spacing w:before="2" w:line="480" w:lineRule="auto"/>
              <w:ind w:right="3"/>
              <w:jc w:val="center"/>
              <w:cnfStyle w:val="000000100000" w:firstRow="0" w:lastRow="0" w:firstColumn="0" w:lastColumn="0" w:oddVBand="0" w:evenVBand="0" w:oddHBand="1" w:evenHBand="0" w:firstRowFirstColumn="0" w:firstRowLastColumn="0" w:lastRowFirstColumn="0" w:lastRowLastColumn="0"/>
              <w:rPr>
                <w:b/>
                <w:bCs/>
                <w:lang w:val="en-US"/>
              </w:rPr>
            </w:pPr>
            <w:r w:rsidRPr="00612276">
              <w:rPr>
                <w:b/>
                <w:bCs/>
                <w:lang w:val="en-US"/>
              </w:rPr>
              <w:t>X</w:t>
            </w:r>
          </w:p>
        </w:tc>
        <w:tc>
          <w:tcPr>
            <w:tcW w:w="1466" w:type="pct"/>
            <w:tcBorders>
              <w:bottom w:val="single" w:sz="4" w:space="0" w:color="auto"/>
            </w:tcBorders>
            <w:shd w:val="clear" w:color="auto" w:fill="auto"/>
          </w:tcPr>
          <w:p w14:paraId="51F508E7" w14:textId="77777777" w:rsidR="009B0EF7" w:rsidRPr="00612276" w:rsidRDefault="009B0EF7" w:rsidP="00652660">
            <w:pPr>
              <w:pStyle w:val="BodyText"/>
              <w:spacing w:before="2" w:line="480" w:lineRule="auto"/>
              <w:ind w:right="3"/>
              <w:jc w:val="center"/>
              <w:cnfStyle w:val="000000100000" w:firstRow="0" w:lastRow="0" w:firstColumn="0" w:lastColumn="0" w:oddVBand="0" w:evenVBand="0" w:oddHBand="1" w:evenHBand="0" w:firstRowFirstColumn="0" w:firstRowLastColumn="0" w:lastRowFirstColumn="0" w:lastRowLastColumn="0"/>
              <w:rPr>
                <w:b/>
                <w:bCs/>
                <w:lang w:val="en-US"/>
              </w:rPr>
            </w:pPr>
            <w:r w:rsidRPr="00612276">
              <w:rPr>
                <w:b/>
                <w:bCs/>
                <w:lang w:val="en-US"/>
              </w:rPr>
              <w:t>O</w:t>
            </w:r>
            <w:r w:rsidRPr="00612276">
              <w:rPr>
                <w:b/>
                <w:bCs/>
                <w:vertAlign w:val="subscript"/>
                <w:lang w:val="en-US"/>
              </w:rPr>
              <w:t>2</w:t>
            </w:r>
          </w:p>
        </w:tc>
      </w:tr>
      <w:tr w:rsidR="009B0EF7" w14:paraId="300C7E1D" w14:textId="77777777" w:rsidTr="00652660">
        <w:trPr>
          <w:trHeight w:val="211"/>
        </w:trPr>
        <w:tc>
          <w:tcPr>
            <w:cnfStyle w:val="001000000000" w:firstRow="0" w:lastRow="0" w:firstColumn="1" w:lastColumn="0" w:oddVBand="0" w:evenVBand="0" w:oddHBand="0" w:evenHBand="0" w:firstRowFirstColumn="0" w:firstRowLastColumn="0" w:lastRowFirstColumn="0" w:lastRowLastColumn="0"/>
            <w:tcW w:w="1582" w:type="pct"/>
            <w:tcBorders>
              <w:top w:val="single" w:sz="4" w:space="0" w:color="auto"/>
            </w:tcBorders>
            <w:shd w:val="clear" w:color="auto" w:fill="auto"/>
          </w:tcPr>
          <w:p w14:paraId="40013FC7" w14:textId="77777777" w:rsidR="009B0EF7" w:rsidRPr="00612276" w:rsidRDefault="009B0EF7" w:rsidP="00652660">
            <w:pPr>
              <w:pStyle w:val="BodyText"/>
              <w:spacing w:before="2"/>
              <w:ind w:right="3"/>
              <w:jc w:val="center"/>
              <w:rPr>
                <w:lang w:val="en-US"/>
              </w:rPr>
            </w:pPr>
            <w:r w:rsidRPr="00612276">
              <w:rPr>
                <w:lang w:val="en-US"/>
              </w:rPr>
              <w:t>Kondisi Awal</w:t>
            </w:r>
          </w:p>
        </w:tc>
        <w:tc>
          <w:tcPr>
            <w:tcW w:w="1952" w:type="pct"/>
            <w:tcBorders>
              <w:top w:val="single" w:sz="4" w:space="0" w:color="auto"/>
            </w:tcBorders>
            <w:shd w:val="clear" w:color="auto" w:fill="auto"/>
          </w:tcPr>
          <w:p w14:paraId="0AF889F7" w14:textId="77777777" w:rsidR="009B0EF7" w:rsidRPr="00612276" w:rsidRDefault="009B0EF7" w:rsidP="00652660">
            <w:pPr>
              <w:pStyle w:val="BodyText"/>
              <w:spacing w:before="2"/>
              <w:ind w:right="3"/>
              <w:jc w:val="center"/>
              <w:cnfStyle w:val="000000000000" w:firstRow="0" w:lastRow="0" w:firstColumn="0" w:lastColumn="0" w:oddVBand="0" w:evenVBand="0" w:oddHBand="0" w:evenHBand="0" w:firstRowFirstColumn="0" w:firstRowLastColumn="0" w:lastRowFirstColumn="0" w:lastRowLastColumn="0"/>
              <w:rPr>
                <w:lang w:val="en-US"/>
              </w:rPr>
            </w:pPr>
            <w:r w:rsidRPr="00612276">
              <w:rPr>
                <w:lang w:val="en-US"/>
              </w:rPr>
              <w:t xml:space="preserve">Pemberian Teknik </w:t>
            </w:r>
            <w:r w:rsidR="00CF0F83" w:rsidRPr="00CF0F83">
              <w:rPr>
                <w:i/>
                <w:iCs/>
                <w:lang w:val="en-US"/>
              </w:rPr>
              <w:t>Self Management</w:t>
            </w:r>
          </w:p>
        </w:tc>
        <w:tc>
          <w:tcPr>
            <w:tcW w:w="1466" w:type="pct"/>
            <w:tcBorders>
              <w:top w:val="single" w:sz="4" w:space="0" w:color="auto"/>
            </w:tcBorders>
            <w:shd w:val="clear" w:color="auto" w:fill="auto"/>
          </w:tcPr>
          <w:p w14:paraId="7BD185F2" w14:textId="77777777" w:rsidR="009B0EF7" w:rsidRPr="00ED445E" w:rsidRDefault="009B0EF7" w:rsidP="00652660">
            <w:pPr>
              <w:pStyle w:val="BodyText"/>
              <w:spacing w:before="2"/>
              <w:ind w:right="3"/>
              <w:jc w:val="center"/>
              <w:cnfStyle w:val="000000000000" w:firstRow="0" w:lastRow="0" w:firstColumn="0" w:lastColumn="0" w:oddVBand="0" w:evenVBand="0" w:oddHBand="0" w:evenHBand="0" w:firstRowFirstColumn="0" w:firstRowLastColumn="0" w:lastRowFirstColumn="0" w:lastRowLastColumn="0"/>
              <w:rPr>
                <w:lang w:val="en-US"/>
              </w:rPr>
            </w:pPr>
            <w:r w:rsidRPr="00612276">
              <w:rPr>
                <w:lang w:val="en-US"/>
              </w:rPr>
              <w:t>Kondisi Akhir</w:t>
            </w:r>
          </w:p>
        </w:tc>
      </w:tr>
    </w:tbl>
    <w:p w14:paraId="6A4EF945" w14:textId="77777777" w:rsidR="009B0EF7" w:rsidRDefault="009B0EF7" w:rsidP="009B0EF7">
      <w:pPr>
        <w:pStyle w:val="BodyText"/>
        <w:spacing w:before="2" w:line="480" w:lineRule="auto"/>
        <w:ind w:right="3"/>
      </w:pPr>
    </w:p>
    <w:p w14:paraId="72BDCAFE" w14:textId="77777777" w:rsidR="009B0EF7" w:rsidRDefault="009B0EF7" w:rsidP="009B0EF7">
      <w:pPr>
        <w:pStyle w:val="BodyText"/>
        <w:spacing w:before="2" w:line="480" w:lineRule="auto"/>
        <w:ind w:right="3"/>
      </w:pPr>
      <w:r>
        <w:t xml:space="preserve">Keterangan: </w:t>
      </w:r>
    </w:p>
    <w:p w14:paraId="762166EF" w14:textId="77777777" w:rsidR="009B0EF7" w:rsidRDefault="009B0EF7" w:rsidP="009B0EF7">
      <w:pPr>
        <w:pStyle w:val="BodyText"/>
        <w:spacing w:before="2" w:line="480" w:lineRule="auto"/>
        <w:ind w:right="3"/>
      </w:pPr>
      <w:r>
        <w:t>O</w:t>
      </w:r>
      <w:r w:rsidRPr="00AF35B5">
        <w:rPr>
          <w:vertAlign w:val="subscript"/>
        </w:rPr>
        <w:t>1</w:t>
      </w:r>
      <w:r>
        <w:t xml:space="preserve"> = tes awal (pretest) sebelum perlakuan diberikan </w:t>
      </w:r>
    </w:p>
    <w:p w14:paraId="7A76D7FB" w14:textId="77777777" w:rsidR="009B0EF7" w:rsidRDefault="009B0EF7" w:rsidP="009B0EF7">
      <w:pPr>
        <w:pStyle w:val="BodyText"/>
        <w:spacing w:before="2" w:line="480" w:lineRule="auto"/>
        <w:ind w:right="3"/>
      </w:pPr>
      <w:r>
        <w:t>O</w:t>
      </w:r>
      <w:r w:rsidRPr="00AF35B5">
        <w:rPr>
          <w:vertAlign w:val="subscript"/>
        </w:rPr>
        <w:t>2</w:t>
      </w:r>
      <w:r>
        <w:t xml:space="preserve"> = tes akhir (posttest) setelah perlakuan di berikan </w:t>
      </w:r>
    </w:p>
    <w:p w14:paraId="3C48AD72" w14:textId="77777777" w:rsidR="009B0EF7" w:rsidRDefault="009B0EF7" w:rsidP="009B0EF7">
      <w:pPr>
        <w:pStyle w:val="BodyText"/>
        <w:spacing w:before="2" w:line="480" w:lineRule="auto"/>
        <w:ind w:right="3"/>
      </w:pPr>
      <w:r>
        <w:t>X = perlakuan terhadap kelompok eksperimen yaitu dengan menerapkan</w:t>
      </w:r>
    </w:p>
    <w:p w14:paraId="4B32D298" w14:textId="77777777" w:rsidR="009B0EF7" w:rsidRPr="00134742" w:rsidRDefault="009B0EF7" w:rsidP="009B0EF7">
      <w:pPr>
        <w:pStyle w:val="BodyText"/>
        <w:spacing w:before="2" w:line="480" w:lineRule="auto"/>
        <w:ind w:right="3" w:firstLine="426"/>
      </w:pPr>
      <w:r>
        <w:t xml:space="preserve">Teknik </w:t>
      </w:r>
      <w:r w:rsidR="00CF0F83" w:rsidRPr="00CF0F83">
        <w:rPr>
          <w:i/>
          <w:iCs/>
        </w:rPr>
        <w:t>Self Management</w:t>
      </w:r>
      <w:r>
        <w:t xml:space="preserve"> (variabel independen)</w:t>
      </w:r>
    </w:p>
    <w:p w14:paraId="77C5E56F" w14:textId="77777777" w:rsidR="009B0EF7" w:rsidRDefault="009B0EF7" w:rsidP="009B0EF7">
      <w:pPr>
        <w:tabs>
          <w:tab w:val="left" w:pos="1440"/>
        </w:tabs>
        <w:spacing w:line="480" w:lineRule="auto"/>
        <w:ind w:firstLine="567"/>
        <w:jc w:val="both"/>
        <w:rPr>
          <w:sz w:val="24"/>
          <w:szCs w:val="24"/>
          <w:lang w:val="id-ID"/>
        </w:rPr>
      </w:pPr>
      <w:r>
        <w:rPr>
          <w:sz w:val="24"/>
          <w:szCs w:val="24"/>
          <w:lang w:val="id-ID"/>
        </w:rPr>
        <w:t>Rancangan penelitian yang akan digunakan dalam penelitian ini adalah sebagai berikut :</w:t>
      </w:r>
    </w:p>
    <w:p w14:paraId="7DFFD9D1" w14:textId="77777777" w:rsidR="009B0EF7" w:rsidRDefault="009B0EF7" w:rsidP="00F1060B">
      <w:pPr>
        <w:pStyle w:val="ListParagraph"/>
        <w:widowControl/>
        <w:numPr>
          <w:ilvl w:val="0"/>
          <w:numId w:val="11"/>
        </w:numPr>
        <w:tabs>
          <w:tab w:val="left" w:pos="1440"/>
        </w:tabs>
        <w:autoSpaceDE/>
        <w:autoSpaceDN/>
        <w:spacing w:line="480" w:lineRule="auto"/>
        <w:ind w:left="426" w:hanging="426"/>
        <w:contextualSpacing/>
        <w:rPr>
          <w:i/>
          <w:sz w:val="24"/>
          <w:szCs w:val="24"/>
          <w:lang w:val="id-ID"/>
        </w:rPr>
      </w:pPr>
      <w:r>
        <w:rPr>
          <w:sz w:val="24"/>
          <w:szCs w:val="24"/>
          <w:lang w:val="id-ID"/>
        </w:rPr>
        <w:t xml:space="preserve">Tahap </w:t>
      </w:r>
      <w:r w:rsidRPr="00C76173">
        <w:rPr>
          <w:i/>
          <w:sz w:val="24"/>
          <w:szCs w:val="24"/>
          <w:lang w:val="id-ID"/>
        </w:rPr>
        <w:t>Pre-test</w:t>
      </w:r>
    </w:p>
    <w:p w14:paraId="5B5428ED" w14:textId="77777777" w:rsidR="009B0EF7" w:rsidRDefault="009B0EF7" w:rsidP="009B0EF7">
      <w:pPr>
        <w:tabs>
          <w:tab w:val="left" w:pos="1440"/>
        </w:tabs>
        <w:spacing w:line="480" w:lineRule="auto"/>
        <w:ind w:firstLine="567"/>
        <w:jc w:val="both"/>
        <w:rPr>
          <w:sz w:val="24"/>
          <w:szCs w:val="24"/>
          <w:lang w:val="en-US"/>
        </w:rPr>
      </w:pPr>
      <w:r>
        <w:rPr>
          <w:sz w:val="24"/>
          <w:szCs w:val="24"/>
          <w:lang w:val="en-US"/>
        </w:rPr>
        <w:t xml:space="preserve">Tahap </w:t>
      </w:r>
      <w:r>
        <w:rPr>
          <w:i/>
          <w:iCs/>
          <w:sz w:val="24"/>
          <w:szCs w:val="24"/>
          <w:lang w:val="en-US"/>
        </w:rPr>
        <w:t xml:space="preserve">pre-test </w:t>
      </w:r>
      <w:r>
        <w:rPr>
          <w:sz w:val="24"/>
          <w:szCs w:val="24"/>
          <w:lang w:val="en-US"/>
        </w:rPr>
        <w:t xml:space="preserve">adalah tahap yang dilakukan guna melakukan pengukuran kondisi awal kepada sampel sebelum diberikan perlakukan berupa </w:t>
      </w:r>
      <w:r w:rsidRPr="00134742">
        <w:rPr>
          <w:i/>
          <w:iCs/>
          <w:sz w:val="24"/>
          <w:szCs w:val="24"/>
          <w:lang w:val="en-US"/>
        </w:rPr>
        <w:t>treatment</w:t>
      </w:r>
      <w:r>
        <w:rPr>
          <w:sz w:val="24"/>
          <w:szCs w:val="24"/>
          <w:lang w:val="en-US"/>
        </w:rPr>
        <w:t xml:space="preserve"> teknik </w:t>
      </w:r>
      <w:r w:rsidR="00CF0F83" w:rsidRPr="00CF0F83">
        <w:rPr>
          <w:i/>
          <w:iCs/>
          <w:sz w:val="24"/>
          <w:szCs w:val="24"/>
          <w:lang w:val="en-US"/>
        </w:rPr>
        <w:t>Self Management</w:t>
      </w:r>
      <w:r>
        <w:rPr>
          <w:sz w:val="24"/>
          <w:szCs w:val="24"/>
          <w:lang w:val="en-US"/>
        </w:rPr>
        <w:t xml:space="preserve">. </w:t>
      </w:r>
    </w:p>
    <w:p w14:paraId="5E8F4422" w14:textId="77777777" w:rsidR="00ED7914" w:rsidRDefault="00ED7914" w:rsidP="009B0EF7">
      <w:pPr>
        <w:tabs>
          <w:tab w:val="left" w:pos="1440"/>
        </w:tabs>
        <w:spacing w:line="480" w:lineRule="auto"/>
        <w:ind w:firstLine="567"/>
        <w:jc w:val="both"/>
        <w:rPr>
          <w:sz w:val="24"/>
          <w:szCs w:val="24"/>
          <w:lang w:val="en-US"/>
        </w:rPr>
      </w:pPr>
    </w:p>
    <w:p w14:paraId="46B2EBA2" w14:textId="77777777" w:rsidR="009B0EF7" w:rsidRPr="00134742" w:rsidRDefault="009B0EF7" w:rsidP="009B0EF7">
      <w:pPr>
        <w:tabs>
          <w:tab w:val="left" w:pos="1440"/>
        </w:tabs>
        <w:spacing w:line="480" w:lineRule="auto"/>
        <w:ind w:firstLine="567"/>
        <w:jc w:val="both"/>
        <w:rPr>
          <w:sz w:val="24"/>
          <w:szCs w:val="24"/>
          <w:lang w:val="en-US"/>
        </w:rPr>
      </w:pPr>
    </w:p>
    <w:p w14:paraId="59067008" w14:textId="77777777" w:rsidR="009B0EF7" w:rsidRDefault="009B0EF7" w:rsidP="00F1060B">
      <w:pPr>
        <w:pStyle w:val="ListParagraph"/>
        <w:widowControl/>
        <w:numPr>
          <w:ilvl w:val="0"/>
          <w:numId w:val="11"/>
        </w:numPr>
        <w:tabs>
          <w:tab w:val="left" w:pos="1440"/>
        </w:tabs>
        <w:autoSpaceDE/>
        <w:autoSpaceDN/>
        <w:spacing w:after="200" w:line="480" w:lineRule="auto"/>
        <w:ind w:left="426" w:hanging="426"/>
        <w:contextualSpacing/>
        <w:rPr>
          <w:i/>
          <w:sz w:val="24"/>
          <w:szCs w:val="24"/>
          <w:lang w:val="id-ID"/>
        </w:rPr>
      </w:pPr>
      <w:r>
        <w:rPr>
          <w:sz w:val="24"/>
          <w:szCs w:val="24"/>
          <w:lang w:val="id-ID"/>
        </w:rPr>
        <w:lastRenderedPageBreak/>
        <w:t xml:space="preserve">Pemberian </w:t>
      </w:r>
      <w:r w:rsidRPr="00C76173">
        <w:rPr>
          <w:i/>
          <w:sz w:val="24"/>
          <w:szCs w:val="24"/>
          <w:lang w:val="id-ID"/>
        </w:rPr>
        <w:t>Treatment</w:t>
      </w:r>
    </w:p>
    <w:p w14:paraId="6704B600" w14:textId="64887605" w:rsidR="009B0EF7" w:rsidRPr="0096617B" w:rsidRDefault="009B0EF7" w:rsidP="009B0EF7">
      <w:pPr>
        <w:pStyle w:val="ListParagraph"/>
        <w:tabs>
          <w:tab w:val="left" w:pos="1440"/>
        </w:tabs>
        <w:spacing w:line="480" w:lineRule="auto"/>
        <w:ind w:left="0" w:firstLine="567"/>
        <w:rPr>
          <w:sz w:val="24"/>
          <w:szCs w:val="24"/>
          <w:lang w:val="en-US"/>
        </w:rPr>
      </w:pPr>
      <w:r>
        <w:rPr>
          <w:sz w:val="24"/>
          <w:szCs w:val="24"/>
          <w:lang w:val="en-US"/>
        </w:rPr>
        <w:t xml:space="preserve">Tahap ini merupakan tahap pemberian </w:t>
      </w:r>
      <w:r w:rsidRPr="0096617B">
        <w:rPr>
          <w:i/>
          <w:iCs/>
          <w:sz w:val="24"/>
          <w:szCs w:val="24"/>
          <w:lang w:val="en-US"/>
        </w:rPr>
        <w:t>treatment</w:t>
      </w:r>
      <w:r>
        <w:rPr>
          <w:sz w:val="24"/>
          <w:szCs w:val="24"/>
          <w:lang w:val="en-US"/>
        </w:rPr>
        <w:t xml:space="preserve"> </w:t>
      </w:r>
      <w:r w:rsidRPr="00876B6F">
        <w:rPr>
          <w:sz w:val="24"/>
          <w:szCs w:val="24"/>
        </w:rPr>
        <w:t xml:space="preserve">untuk mengurangi perilaku terlambat </w:t>
      </w:r>
      <w:r>
        <w:rPr>
          <w:sz w:val="24"/>
          <w:szCs w:val="24"/>
        </w:rPr>
        <w:t>ke sekolah siswa kelas X MAN P</w:t>
      </w:r>
      <w:r w:rsidRPr="00876B6F">
        <w:rPr>
          <w:sz w:val="24"/>
          <w:szCs w:val="24"/>
        </w:rPr>
        <w:t>alopo</w:t>
      </w:r>
      <w:r>
        <w:rPr>
          <w:sz w:val="24"/>
          <w:szCs w:val="24"/>
        </w:rPr>
        <w:t xml:space="preserve"> yaitu dengan menggunakan teknik </w:t>
      </w:r>
      <w:r w:rsidR="00CF0F83" w:rsidRPr="00CF0F83">
        <w:rPr>
          <w:i/>
          <w:iCs/>
          <w:sz w:val="24"/>
          <w:szCs w:val="24"/>
        </w:rPr>
        <w:t>Self Management</w:t>
      </w:r>
      <w:r>
        <w:rPr>
          <w:sz w:val="24"/>
          <w:szCs w:val="24"/>
        </w:rPr>
        <w:t xml:space="preserve">. Pemberian teknik </w:t>
      </w:r>
      <w:r w:rsidR="00CF0F83" w:rsidRPr="00CF0F83">
        <w:rPr>
          <w:i/>
          <w:iCs/>
          <w:sz w:val="24"/>
          <w:szCs w:val="24"/>
        </w:rPr>
        <w:t>Self Management</w:t>
      </w:r>
      <w:r>
        <w:rPr>
          <w:sz w:val="24"/>
          <w:szCs w:val="24"/>
        </w:rPr>
        <w:t xml:space="preserve"> ini dilakukan sebanyak </w:t>
      </w:r>
      <w:r w:rsidRPr="0096617B">
        <w:rPr>
          <w:sz w:val="24"/>
          <w:szCs w:val="24"/>
          <w:lang w:val="id-ID"/>
        </w:rPr>
        <w:t>3 k</w:t>
      </w:r>
      <w:r>
        <w:rPr>
          <w:sz w:val="24"/>
          <w:szCs w:val="24"/>
          <w:lang w:val="id-ID"/>
        </w:rPr>
        <w:t>ali pertemuan demi me</w:t>
      </w:r>
      <w:r>
        <w:rPr>
          <w:sz w:val="24"/>
          <w:szCs w:val="24"/>
          <w:lang w:val="en-US"/>
        </w:rPr>
        <w:t>ngoptimalkan</w:t>
      </w:r>
      <w:r w:rsidRPr="0096617B">
        <w:rPr>
          <w:sz w:val="24"/>
          <w:szCs w:val="24"/>
          <w:lang w:val="id-ID"/>
        </w:rPr>
        <w:t xml:space="preserve"> pencapaian tujuan kegiatan.</w:t>
      </w:r>
    </w:p>
    <w:p w14:paraId="3AC708B3" w14:textId="77777777" w:rsidR="009B0EF7" w:rsidRPr="00207F21" w:rsidRDefault="009B0EF7" w:rsidP="00F1060B">
      <w:pPr>
        <w:pStyle w:val="ListParagraph"/>
        <w:widowControl/>
        <w:numPr>
          <w:ilvl w:val="0"/>
          <w:numId w:val="11"/>
        </w:numPr>
        <w:tabs>
          <w:tab w:val="left" w:pos="1440"/>
        </w:tabs>
        <w:autoSpaceDE/>
        <w:autoSpaceDN/>
        <w:spacing w:after="200" w:line="480" w:lineRule="auto"/>
        <w:ind w:left="426" w:hanging="426"/>
        <w:contextualSpacing/>
        <w:rPr>
          <w:i/>
          <w:sz w:val="24"/>
          <w:szCs w:val="24"/>
          <w:lang w:val="id-ID"/>
        </w:rPr>
      </w:pPr>
      <w:r>
        <w:rPr>
          <w:sz w:val="24"/>
          <w:szCs w:val="24"/>
          <w:lang w:val="id-ID"/>
        </w:rPr>
        <w:t xml:space="preserve">Tahap </w:t>
      </w:r>
      <w:r>
        <w:rPr>
          <w:i/>
          <w:sz w:val="24"/>
          <w:szCs w:val="24"/>
          <w:lang w:val="id-ID"/>
        </w:rPr>
        <w:t>Post-tes</w:t>
      </w:r>
      <w:r>
        <w:rPr>
          <w:i/>
          <w:sz w:val="24"/>
          <w:szCs w:val="24"/>
          <w:lang w:val="en-US"/>
        </w:rPr>
        <w:t>t</w:t>
      </w:r>
    </w:p>
    <w:p w14:paraId="00A587AF" w14:textId="77777777" w:rsidR="009B0EF7" w:rsidRDefault="009B0EF7" w:rsidP="009B0EF7">
      <w:pPr>
        <w:pStyle w:val="ListParagraph"/>
        <w:widowControl/>
        <w:tabs>
          <w:tab w:val="left" w:pos="709"/>
        </w:tabs>
        <w:autoSpaceDE/>
        <w:autoSpaceDN/>
        <w:spacing w:after="200" w:line="480" w:lineRule="auto"/>
        <w:ind w:left="0" w:firstLine="0"/>
        <w:contextualSpacing/>
        <w:rPr>
          <w:i/>
          <w:sz w:val="24"/>
          <w:szCs w:val="24"/>
          <w:lang w:val="en-US"/>
        </w:rPr>
      </w:pPr>
      <w:r>
        <w:rPr>
          <w:iCs/>
          <w:sz w:val="24"/>
          <w:szCs w:val="24"/>
          <w:lang w:val="en-US"/>
        </w:rPr>
        <w:tab/>
        <w:t>Tahap in</w:t>
      </w:r>
      <w:r w:rsidR="00573475">
        <w:rPr>
          <w:iCs/>
          <w:sz w:val="24"/>
          <w:szCs w:val="24"/>
          <w:lang w:val="en-US"/>
        </w:rPr>
        <w:t>i merupakan tahap akhir yang di</w:t>
      </w:r>
      <w:r>
        <w:rPr>
          <w:iCs/>
          <w:sz w:val="24"/>
          <w:szCs w:val="24"/>
          <w:lang w:val="en-US"/>
        </w:rPr>
        <w:t xml:space="preserve">lakukan untuk melihat kondisi </w:t>
      </w:r>
      <w:r w:rsidR="008C093A">
        <w:rPr>
          <w:iCs/>
          <w:sz w:val="24"/>
          <w:szCs w:val="24"/>
          <w:lang w:val="en-US"/>
        </w:rPr>
        <w:t xml:space="preserve">akhir berupa </w:t>
      </w:r>
      <w:r w:rsidR="008C093A" w:rsidRPr="00426FFB">
        <w:rPr>
          <w:i/>
          <w:sz w:val="24"/>
          <w:szCs w:val="24"/>
          <w:lang w:val="en-US"/>
        </w:rPr>
        <w:t>post-test</w:t>
      </w:r>
      <w:r w:rsidR="008C093A">
        <w:rPr>
          <w:iCs/>
          <w:sz w:val="24"/>
          <w:szCs w:val="24"/>
          <w:lang w:val="en-US"/>
        </w:rPr>
        <w:t xml:space="preserve"> pasca di</w:t>
      </w:r>
      <w:r>
        <w:rPr>
          <w:iCs/>
          <w:sz w:val="24"/>
          <w:szCs w:val="24"/>
          <w:lang w:val="en-US"/>
        </w:rPr>
        <w:t xml:space="preserve">implementasikannya </w:t>
      </w:r>
      <w:r w:rsidRPr="00207F21">
        <w:rPr>
          <w:i/>
          <w:sz w:val="24"/>
          <w:szCs w:val="24"/>
          <w:lang w:val="en-US"/>
        </w:rPr>
        <w:t>pre-test</w:t>
      </w:r>
      <w:r>
        <w:rPr>
          <w:iCs/>
          <w:sz w:val="24"/>
          <w:szCs w:val="24"/>
          <w:lang w:val="en-US"/>
        </w:rPr>
        <w:t xml:space="preserve"> dan </w:t>
      </w:r>
      <w:r w:rsidRPr="00207F21">
        <w:rPr>
          <w:i/>
          <w:sz w:val="24"/>
          <w:szCs w:val="24"/>
          <w:lang w:val="en-US"/>
        </w:rPr>
        <w:t>treatment</w:t>
      </w:r>
      <w:r>
        <w:rPr>
          <w:iCs/>
          <w:sz w:val="24"/>
          <w:szCs w:val="24"/>
          <w:lang w:val="en-US"/>
        </w:rPr>
        <w:t xml:space="preserve"> berupa teknik </w:t>
      </w:r>
      <w:r w:rsidRPr="00207F21">
        <w:rPr>
          <w:i/>
          <w:sz w:val="24"/>
          <w:szCs w:val="24"/>
          <w:lang w:val="en-US"/>
        </w:rPr>
        <w:t>self-management</w:t>
      </w:r>
      <w:r>
        <w:rPr>
          <w:i/>
          <w:sz w:val="24"/>
          <w:szCs w:val="24"/>
          <w:lang w:val="en-US"/>
        </w:rPr>
        <w:t>.</w:t>
      </w:r>
    </w:p>
    <w:p w14:paraId="6952F114" w14:textId="77777777" w:rsidR="009B0EF7" w:rsidRPr="00E260AB" w:rsidRDefault="009B0EF7" w:rsidP="009B0EF7">
      <w:pPr>
        <w:pStyle w:val="ListParagraph"/>
        <w:widowControl/>
        <w:tabs>
          <w:tab w:val="left" w:pos="709"/>
        </w:tabs>
        <w:autoSpaceDE/>
        <w:autoSpaceDN/>
        <w:spacing w:after="200" w:line="480" w:lineRule="auto"/>
        <w:ind w:left="0" w:firstLine="0"/>
        <w:contextualSpacing/>
        <w:jc w:val="center"/>
        <w:rPr>
          <w:b/>
          <w:bCs/>
          <w:iCs/>
          <w:sz w:val="24"/>
          <w:szCs w:val="24"/>
          <w:lang w:val="en-US"/>
        </w:rPr>
      </w:pPr>
      <w:r w:rsidRPr="00E260AB">
        <w:rPr>
          <w:b/>
          <w:bCs/>
          <w:iCs/>
          <w:sz w:val="24"/>
          <w:szCs w:val="24"/>
          <w:lang w:val="en-US"/>
        </w:rPr>
        <w:t>Gambar 3.2</w:t>
      </w:r>
    </w:p>
    <w:p w14:paraId="6DFB1131" w14:textId="77777777" w:rsidR="00231B5A" w:rsidRDefault="009B0EF7" w:rsidP="00231B5A">
      <w:pPr>
        <w:pStyle w:val="ListParagraph"/>
        <w:widowControl/>
        <w:tabs>
          <w:tab w:val="left" w:pos="709"/>
        </w:tabs>
        <w:autoSpaceDE/>
        <w:autoSpaceDN/>
        <w:spacing w:after="200" w:line="480" w:lineRule="auto"/>
        <w:ind w:left="0" w:firstLine="0"/>
        <w:contextualSpacing/>
        <w:jc w:val="center"/>
        <w:rPr>
          <w:b/>
          <w:bCs/>
          <w:iCs/>
          <w:sz w:val="24"/>
          <w:szCs w:val="24"/>
          <w:lang w:val="en-US"/>
        </w:rPr>
      </w:pPr>
      <w:r w:rsidRPr="00E260AB">
        <w:rPr>
          <w:b/>
          <w:bCs/>
          <w:iCs/>
          <w:sz w:val="24"/>
          <w:szCs w:val="24"/>
          <w:lang w:val="en-US"/>
        </w:rPr>
        <w:t>Tahapan pemberian layanan</w:t>
      </w:r>
    </w:p>
    <w:p w14:paraId="144BE537" w14:textId="2AAA9AA2" w:rsidR="009B0EF7" w:rsidRPr="00E260AB" w:rsidRDefault="00B8162D" w:rsidP="00231B5A">
      <w:pPr>
        <w:pStyle w:val="ListParagraph"/>
        <w:widowControl/>
        <w:tabs>
          <w:tab w:val="left" w:pos="709"/>
        </w:tabs>
        <w:autoSpaceDE/>
        <w:autoSpaceDN/>
        <w:spacing w:after="200" w:line="480" w:lineRule="auto"/>
        <w:ind w:left="0" w:firstLine="0"/>
        <w:contextualSpacing/>
        <w:jc w:val="center"/>
        <w:rPr>
          <w:b/>
          <w:bCs/>
          <w:iCs/>
          <w:sz w:val="24"/>
          <w:szCs w:val="24"/>
          <w:lang w:val="en-US"/>
        </w:rPr>
      </w:pPr>
      <w:r>
        <w:rPr>
          <w:noProof/>
          <w:sz w:val="24"/>
          <w:szCs w:val="24"/>
          <w:lang w:val="en-US"/>
        </w:rPr>
        <mc:AlternateContent>
          <mc:Choice Requires="wpg">
            <w:drawing>
              <wp:anchor distT="0" distB="0" distL="114300" distR="114300" simplePos="0" relativeHeight="251657728" behindDoc="0" locked="0" layoutInCell="1" allowOverlap="1" wp14:anchorId="2728BBFC" wp14:editId="3312A65F">
                <wp:simplePos x="0" y="0"/>
                <wp:positionH relativeFrom="column">
                  <wp:posOffset>-215900</wp:posOffset>
                </wp:positionH>
                <wp:positionV relativeFrom="paragraph">
                  <wp:posOffset>249555</wp:posOffset>
                </wp:positionV>
                <wp:extent cx="5841366" cy="694484"/>
                <wp:effectExtent l="0" t="0" r="26035" b="10795"/>
                <wp:wrapNone/>
                <wp:docPr id="16" name="Group 16"/>
                <wp:cNvGraphicFramePr/>
                <a:graphic xmlns:a="http://schemas.openxmlformats.org/drawingml/2006/main">
                  <a:graphicData uri="http://schemas.microsoft.com/office/word/2010/wordprocessingGroup">
                    <wpg:wgp>
                      <wpg:cNvGrpSpPr/>
                      <wpg:grpSpPr>
                        <a:xfrm>
                          <a:off x="0" y="0"/>
                          <a:ext cx="5841366" cy="694484"/>
                          <a:chOff x="0" y="238201"/>
                          <a:chExt cx="6121058" cy="694911"/>
                        </a:xfrm>
                      </wpg:grpSpPr>
                      <wps:wsp>
                        <wps:cNvPr id="17" name="Rectangle 17"/>
                        <wps:cNvSpPr/>
                        <wps:spPr>
                          <a:xfrm>
                            <a:off x="0" y="372863"/>
                            <a:ext cx="1005840" cy="46560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C48921B" w14:textId="77777777" w:rsidR="00DD4762" w:rsidRPr="00E260AB" w:rsidRDefault="00DD4762" w:rsidP="009B0EF7">
                              <w:pPr>
                                <w:jc w:val="center"/>
                                <w:rPr>
                                  <w:sz w:val="24"/>
                                  <w:szCs w:val="24"/>
                                  <w:lang w:val="en-US"/>
                                </w:rPr>
                              </w:pPr>
                              <w:r>
                                <w:rPr>
                                  <w:sz w:val="24"/>
                                  <w:szCs w:val="24"/>
                                  <w:lang w:val="en-US"/>
                                </w:rPr>
                                <w:t>Siswa</w:t>
                              </w:r>
                              <w:r>
                                <w:rPr>
                                  <w:sz w:val="24"/>
                                  <w:szCs w:val="24"/>
                                  <w:lang w:val="id-ID"/>
                                </w:rPr>
                                <w:t xml:space="preserve"> kelas X</w:t>
                              </w:r>
                            </w:p>
                            <w:p w14:paraId="5719BE6B" w14:textId="77777777" w:rsidR="00DD4762" w:rsidRPr="00E260AB" w:rsidRDefault="00DD4762" w:rsidP="009B0EF7">
                              <w:pPr>
                                <w:jc w:val="center"/>
                                <w:rPr>
                                  <w:sz w:val="24"/>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1653871" y="457346"/>
                            <a:ext cx="822325" cy="30489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743820B" w14:textId="77777777" w:rsidR="00DD4762" w:rsidRPr="00090A11" w:rsidRDefault="00DD4762" w:rsidP="009B0EF7">
                              <w:pPr>
                                <w:jc w:val="center"/>
                                <w:rPr>
                                  <w:i/>
                                  <w:sz w:val="24"/>
                                  <w:szCs w:val="24"/>
                                  <w:lang w:val="id-ID"/>
                                </w:rPr>
                              </w:pPr>
                              <w:r w:rsidRPr="00090A11">
                                <w:rPr>
                                  <w:i/>
                                  <w:sz w:val="24"/>
                                  <w:szCs w:val="24"/>
                                  <w:lang w:val="id-ID"/>
                                </w:rPr>
                                <w:t>Pre-Test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3150410" y="238201"/>
                            <a:ext cx="1301115" cy="69491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0E405CC" w14:textId="77777777" w:rsidR="00DD4762" w:rsidRDefault="00DD4762" w:rsidP="009B0EF7">
                              <w:pPr>
                                <w:jc w:val="center"/>
                                <w:rPr>
                                  <w:i/>
                                  <w:sz w:val="24"/>
                                  <w:szCs w:val="24"/>
                                  <w:lang w:val="en-US"/>
                                </w:rPr>
                              </w:pPr>
                              <w:r>
                                <w:rPr>
                                  <w:sz w:val="24"/>
                                  <w:szCs w:val="24"/>
                                  <w:lang w:val="en-US"/>
                                </w:rPr>
                                <w:t xml:space="preserve">Pemberian </w:t>
                              </w:r>
                              <w:r w:rsidRPr="00A74325">
                                <w:rPr>
                                  <w:sz w:val="24"/>
                                  <w:szCs w:val="24"/>
                                  <w:lang w:val="id-ID"/>
                                </w:rPr>
                                <w:t xml:space="preserve">Teknik </w:t>
                              </w:r>
                              <w:r>
                                <w:rPr>
                                  <w:i/>
                                  <w:sz w:val="24"/>
                                  <w:szCs w:val="24"/>
                                  <w:lang w:val="id-ID"/>
                                </w:rPr>
                                <w:t>Self</w:t>
                              </w:r>
                              <w:r>
                                <w:rPr>
                                  <w:i/>
                                  <w:sz w:val="24"/>
                                  <w:szCs w:val="24"/>
                                  <w:lang w:val="en-US"/>
                                </w:rPr>
                                <w:t xml:space="preserve"> </w:t>
                              </w:r>
                              <w:r w:rsidRPr="00090A11">
                                <w:rPr>
                                  <w:i/>
                                  <w:sz w:val="24"/>
                                  <w:szCs w:val="24"/>
                                  <w:lang w:val="id-ID"/>
                                </w:rPr>
                                <w:t>Management</w:t>
                              </w:r>
                            </w:p>
                            <w:p w14:paraId="46BF0427" w14:textId="77777777" w:rsidR="00DD4762" w:rsidRDefault="00DD4762" w:rsidP="009B0EF7">
                              <w:pPr>
                                <w:jc w:val="center"/>
                                <w:rPr>
                                  <w:i/>
                                  <w:sz w:val="24"/>
                                  <w:szCs w:val="24"/>
                                  <w:lang w:val="en-US"/>
                                </w:rPr>
                              </w:pPr>
                            </w:p>
                            <w:p w14:paraId="290F29FB" w14:textId="77777777" w:rsidR="00DD4762" w:rsidRPr="00E260AB" w:rsidRDefault="00DD4762" w:rsidP="009B0EF7">
                              <w:pPr>
                                <w:jc w:val="center"/>
                                <w:rPr>
                                  <w:iCs/>
                                  <w:sz w:val="24"/>
                                  <w:szCs w:val="24"/>
                                  <w:lang w:val="en-US"/>
                                </w:rPr>
                              </w:pPr>
                              <w:r>
                                <w:rPr>
                                  <w:iCs/>
                                  <w:sz w:val="24"/>
                                  <w:szCs w:val="24"/>
                                  <w:lang w:val="en-U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5305718" y="337144"/>
                            <a:ext cx="815340" cy="5203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D9296DC" w14:textId="77777777" w:rsidR="00DD4762" w:rsidRPr="00090A11" w:rsidRDefault="00DD4762" w:rsidP="009B0EF7">
                              <w:pPr>
                                <w:jc w:val="center"/>
                                <w:rPr>
                                  <w:i/>
                                  <w:sz w:val="24"/>
                                  <w:szCs w:val="24"/>
                                  <w:lang w:val="id-ID"/>
                                </w:rPr>
                              </w:pPr>
                              <w:r w:rsidRPr="00090A11">
                                <w:rPr>
                                  <w:i/>
                                  <w:sz w:val="24"/>
                                  <w:szCs w:val="24"/>
                                  <w:lang w:val="id-ID"/>
                                </w:rPr>
                                <w:t>Post-Test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Straight Arrow Connector 22"/>
                        <wps:cNvCnPr/>
                        <wps:spPr>
                          <a:xfrm flipV="1">
                            <a:off x="2536466" y="620202"/>
                            <a:ext cx="513471" cy="991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3" name="Straight Arrow Connector 23"/>
                        <wps:cNvCnPr/>
                        <wps:spPr>
                          <a:xfrm>
                            <a:off x="1089329" y="596348"/>
                            <a:ext cx="41499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 name="Straight Arrow Connector 24"/>
                        <wps:cNvCnPr/>
                        <wps:spPr>
                          <a:xfrm flipV="1">
                            <a:off x="4611757" y="612250"/>
                            <a:ext cx="611945" cy="703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6" o:spid="_x0000_s1032" style="position:absolute;left:0;text-align:left;margin-left:-17pt;margin-top:19.65pt;width:459.95pt;height:54.7pt;z-index:251657728;mso-width-relative:margin;mso-height-relative:margin" coordorigin=",2382" coordsize="61210,6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">
                <v:rect id="Rectangle 17" o:spid="_x0000_s1033" style="position:absolute;top:3728;width:10058;height:46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6RQsIA&#10;AADbAAAADwAAAGRycy9kb3ducmV2LnhtbERPS2vCQBC+C/0PyxS8iNmYQ7Uxq5RCqbdSDdjjkJ08&#10;SHY2ZlcT/71bKPQ2H99zsv1kOnGjwTWWFayiGARxYXXDlYL89LHcgHAeWWNnmRTcycF+9zTLMNV2&#10;5G+6HX0lQgi7FBXU3veplK6oyaCLbE8cuNIOBn2AQyX1gGMIN51M4vhFGmw4NNTY03tNRXu8GgU/&#10;dPlc0Gt+cWWcXM9fi3blN61S8+fpbQvC0+T/xX/ugw7z1/D7SzhA7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pFCwgAAANsAAAAPAAAAAAAAAAAAAAAAAJgCAABkcnMvZG93&#10;bnJldi54bWxQSwUGAAAAAAQABAD1AAAAhwMAAAAA&#10;" fillcolor="white [3201]" strokecolor="black [3213]" strokeweight="2pt">
                  <v:textbox>
                    <w:txbxContent>
                      <w:p w14:paraId="0C48921B" w14:textId="77777777" w:rsidR="00DD4762" w:rsidRPr="00E260AB" w:rsidRDefault="00DD4762" w:rsidP="009B0EF7">
                        <w:pPr>
                          <w:jc w:val="center"/>
                          <w:rPr>
                            <w:sz w:val="24"/>
                            <w:szCs w:val="24"/>
                            <w:lang w:val="en-US"/>
                          </w:rPr>
                        </w:pPr>
                        <w:r>
                          <w:rPr>
                            <w:sz w:val="24"/>
                            <w:szCs w:val="24"/>
                            <w:lang w:val="en-US"/>
                          </w:rPr>
                          <w:t>Siswa</w:t>
                        </w:r>
                        <w:r>
                          <w:rPr>
                            <w:sz w:val="24"/>
                            <w:szCs w:val="24"/>
                            <w:lang w:val="id-ID"/>
                          </w:rPr>
                          <w:t xml:space="preserve"> kelas X</w:t>
                        </w:r>
                      </w:p>
                      <w:p w14:paraId="5719BE6B" w14:textId="77777777" w:rsidR="00DD4762" w:rsidRPr="00E260AB" w:rsidRDefault="00DD4762" w:rsidP="009B0EF7">
                        <w:pPr>
                          <w:jc w:val="center"/>
                          <w:rPr>
                            <w:sz w:val="24"/>
                            <w:szCs w:val="24"/>
                            <w:lang w:val="en-US"/>
                          </w:rPr>
                        </w:pPr>
                      </w:p>
                    </w:txbxContent>
                  </v:textbox>
                </v:rect>
                <v:rect id="Rectangle 18" o:spid="_x0000_s1034" style="position:absolute;left:16538;top:4573;width:8223;height:3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EFMMMA&#10;AADbAAAADwAAAGRycy9kb3ducmV2LnhtbESPQYvCQAyF78L+hyELXmSd6kG0OoosLLs3UQvuMXRi&#10;W9rJ1M6o9d+bg+At4b2892W16V2jbtSFyrOByTgBRZx7W3FhIDv+fM1BhYhssfFMBh4UYLP+GKww&#10;tf7Oe7odYqEkhEOKBsoY21TrkJfkMIx9Syza2XcOo6xdoW2Hdwl3jZ4myUw7rFgaSmzpu6S8Plyd&#10;gX+6/I5okV3COZleT7tRPYnz2pjhZ79dgorUx7f5df1nBV9g5RcZQ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EFMMMAAADbAAAADwAAAAAAAAAAAAAAAACYAgAAZHJzL2Rv&#10;d25yZXYueG1sUEsFBgAAAAAEAAQA9QAAAIgDAAAAAA==&#10;" fillcolor="white [3201]" strokecolor="black [3213]" strokeweight="2pt">
                  <v:textbox>
                    <w:txbxContent>
                      <w:p w14:paraId="6743820B" w14:textId="77777777" w:rsidR="00DD4762" w:rsidRPr="00090A11" w:rsidRDefault="00DD4762" w:rsidP="009B0EF7">
                        <w:pPr>
                          <w:jc w:val="center"/>
                          <w:rPr>
                            <w:i/>
                            <w:sz w:val="24"/>
                            <w:szCs w:val="24"/>
                            <w:lang w:val="id-ID"/>
                          </w:rPr>
                        </w:pPr>
                        <w:r w:rsidRPr="00090A11">
                          <w:rPr>
                            <w:i/>
                            <w:sz w:val="24"/>
                            <w:szCs w:val="24"/>
                            <w:lang w:val="id-ID"/>
                          </w:rPr>
                          <w:t>Pre-Test</w:t>
                        </w:r>
                      </w:p>
                    </w:txbxContent>
                  </v:textbox>
                </v:rect>
                <v:rect id="Rectangle 19" o:spid="_x0000_s1035" style="position:absolute;left:31504;top:2382;width:13011;height:69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2gq74A&#10;AADbAAAADwAAAGRycy9kb3ducmV2LnhtbERPSwrCMBDdC94hjOBGNNWFaDWKCKI78QO6HJqxLW0m&#10;tYlab28Ewd083nfmy8aU4km1yy0rGA4iEMSJ1TmnCs6nTX8CwnlkjaVlUvAmB8tFuzXHWNsXH+h5&#10;9KkIIexiVJB5X8VSuiQjg25gK+LA3Wxt0AdYp1LX+ArhppSjKBpLgzmHhgwrWmeUFMeHUXCl+7ZH&#10;0/Pd3aLR47LvFUM/KZTqdprVDISnxv/FP/dOh/lT+P4SDpC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DdoKu+AAAA2wAAAA8AAAAAAAAAAAAAAAAAmAIAAGRycy9kb3ducmV2&#10;LnhtbFBLBQYAAAAABAAEAPUAAACDAwAAAAA=&#10;" fillcolor="white [3201]" strokecolor="black [3213]" strokeweight="2pt">
                  <v:textbox>
                    <w:txbxContent>
                      <w:p w14:paraId="00E405CC" w14:textId="77777777" w:rsidR="00DD4762" w:rsidRDefault="00DD4762" w:rsidP="009B0EF7">
                        <w:pPr>
                          <w:jc w:val="center"/>
                          <w:rPr>
                            <w:i/>
                            <w:sz w:val="24"/>
                            <w:szCs w:val="24"/>
                            <w:lang w:val="en-US"/>
                          </w:rPr>
                        </w:pPr>
                        <w:r>
                          <w:rPr>
                            <w:sz w:val="24"/>
                            <w:szCs w:val="24"/>
                            <w:lang w:val="en-US"/>
                          </w:rPr>
                          <w:t xml:space="preserve">Pemberian </w:t>
                        </w:r>
                        <w:r w:rsidRPr="00A74325">
                          <w:rPr>
                            <w:sz w:val="24"/>
                            <w:szCs w:val="24"/>
                            <w:lang w:val="id-ID"/>
                          </w:rPr>
                          <w:t xml:space="preserve">Teknik </w:t>
                        </w:r>
                        <w:r>
                          <w:rPr>
                            <w:i/>
                            <w:sz w:val="24"/>
                            <w:szCs w:val="24"/>
                            <w:lang w:val="id-ID"/>
                          </w:rPr>
                          <w:t>Self</w:t>
                        </w:r>
                        <w:r>
                          <w:rPr>
                            <w:i/>
                            <w:sz w:val="24"/>
                            <w:szCs w:val="24"/>
                            <w:lang w:val="en-US"/>
                          </w:rPr>
                          <w:t xml:space="preserve"> </w:t>
                        </w:r>
                        <w:r w:rsidRPr="00090A11">
                          <w:rPr>
                            <w:i/>
                            <w:sz w:val="24"/>
                            <w:szCs w:val="24"/>
                            <w:lang w:val="id-ID"/>
                          </w:rPr>
                          <w:t>Management</w:t>
                        </w:r>
                      </w:p>
                      <w:p w14:paraId="46BF0427" w14:textId="77777777" w:rsidR="00DD4762" w:rsidRDefault="00DD4762" w:rsidP="009B0EF7">
                        <w:pPr>
                          <w:jc w:val="center"/>
                          <w:rPr>
                            <w:i/>
                            <w:sz w:val="24"/>
                            <w:szCs w:val="24"/>
                            <w:lang w:val="en-US"/>
                          </w:rPr>
                        </w:pPr>
                      </w:p>
                      <w:p w14:paraId="290F29FB" w14:textId="77777777" w:rsidR="00DD4762" w:rsidRPr="00E260AB" w:rsidRDefault="00DD4762" w:rsidP="009B0EF7">
                        <w:pPr>
                          <w:jc w:val="center"/>
                          <w:rPr>
                            <w:iCs/>
                            <w:sz w:val="24"/>
                            <w:szCs w:val="24"/>
                            <w:lang w:val="en-US"/>
                          </w:rPr>
                        </w:pPr>
                        <w:r>
                          <w:rPr>
                            <w:iCs/>
                            <w:sz w:val="24"/>
                            <w:szCs w:val="24"/>
                            <w:lang w:val="en-US"/>
                          </w:rPr>
                          <w:t>x</w:t>
                        </w:r>
                      </w:p>
                    </w:txbxContent>
                  </v:textbox>
                </v:rect>
                <v:rect id="Rectangle 20" o:spid="_x0000_s1036" style="position:absolute;left:53057;top:3371;width:8153;height:5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vDi70A&#10;AADbAAAADwAAAGRycy9kb3ducmV2LnhtbERPuwrCMBTdBf8hXMFFNLWDaDWKCKKb+AAdL821LW1u&#10;ahO1/r0ZBMfDeS9WranEixpXWFYwHkUgiFOrC84UXM7b4RSE88gaK8uk4EMOVstuZ4GJtm8+0uvk&#10;MxFC2CWoIPe+TqR0aU4G3cjWxIG728agD7DJpG7wHcJNJeMomkiDBYeGHGva5JSWp6dRcKPHbkCz&#10;y8Pdo/h5PQzKsZ+WSvV77XoOwlPr/+Kfe68VxGF9+BJ+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4vDi70AAADbAAAADwAAAAAAAAAAAAAAAACYAgAAZHJzL2Rvd25yZXYu&#10;eG1sUEsFBgAAAAAEAAQA9QAAAIIDAAAAAA==&#10;" fillcolor="white [3201]" strokecolor="black [3213]" strokeweight="2pt">
                  <v:textbox>
                    <w:txbxContent>
                      <w:p w14:paraId="7D9296DC" w14:textId="77777777" w:rsidR="00DD4762" w:rsidRPr="00090A11" w:rsidRDefault="00DD4762" w:rsidP="009B0EF7">
                        <w:pPr>
                          <w:jc w:val="center"/>
                          <w:rPr>
                            <w:i/>
                            <w:sz w:val="24"/>
                            <w:szCs w:val="24"/>
                            <w:lang w:val="id-ID"/>
                          </w:rPr>
                        </w:pPr>
                        <w:r w:rsidRPr="00090A11">
                          <w:rPr>
                            <w:i/>
                            <w:sz w:val="24"/>
                            <w:szCs w:val="24"/>
                            <w:lang w:val="id-ID"/>
                          </w:rPr>
                          <w:t>Post-Test</w:t>
                        </w:r>
                      </w:p>
                    </w:txbxContent>
                  </v:textbox>
                </v:rect>
                <v:shapetype id="_x0000_t32" coordsize="21600,21600" o:spt="32" o:oned="t" path="m,l21600,21600e" filled="f">
                  <v:path arrowok="t" fillok="f" o:connecttype="none"/>
                  <o:lock v:ext="edit" shapetype="t"/>
                </v:shapetype>
                <v:shape id="Straight Arrow Connector 22" o:spid="_x0000_s1037" type="#_x0000_t32" style="position:absolute;left:25364;top:6202;width:5135;height:9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d5GsIAAADbAAAADwAAAGRycy9kb3ducmV2LnhtbESPQYvCMBSE78L+h/AWvGnaHkS6xrIs&#10;CIsexCq4x0fzbKvNS2myGv+9EQSPw8x8wyyKYDpxpcG1lhWk0wQEcWV1y7WCw341mYNwHlljZ5kU&#10;3MlBsfwYLTDX9sY7upa+FhHCLkcFjfd9LqWrGjLoprYnjt7JDgZ9lEMt9YC3CDedzJJkJg22HBca&#10;7OmnoepS/hsF6+P5tJeHNqApw2y9SVbb7i9VavwZvr9AeAr+HX61f7WCLIPnl/gD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ed5GsIAAADbAAAADwAAAAAAAAAAAAAA&#10;AAChAgAAZHJzL2Rvd25yZXYueG1sUEsFBgAAAAAEAAQA+QAAAJADAAAAAA==&#10;" strokecolor="black [3040]">
                  <v:stroke endarrow="block"/>
                </v:shape>
                <v:shape id="Straight Arrow Connector 23" o:spid="_x0000_s1038" type="#_x0000_t32" style="position:absolute;left:10893;top:5963;width:41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F7MAAAADbAAAADwAAAGRycy9kb3ducmV2LnhtbESP3YrCMBSE7xf2HcJZ8GZZU3WRpRpF&#10;BKFe+vMAh+bYFJuTkqQ/vr0RhL0cZuYbZr0dbSN68qF2rGA2zUAQl07XXCm4Xg4/fyBCRNbYOCYF&#10;Dwqw3Xx+rDHXbuAT9edYiQThkKMCE2ObSxlKQxbD1LXEybs5bzEm6SupPQ4Jbhs5z7KltFhzWjDY&#10;0t5QeT93VoHr2Rx/v228y6687LAr9oMvlJp8jbsViEhj/A+/24VWMF/A60v6AXLz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v6BezAAAAA2wAAAA8AAAAAAAAAAAAAAAAA&#10;oQIAAGRycy9kb3ducmV2LnhtbFBLBQYAAAAABAAEAPkAAACOAwAAAAA=&#10;" strokecolor="black [3040]">
                  <v:stroke endarrow="block"/>
                </v:shape>
                <v:shape id="Straight Arrow Connector 24" o:spid="_x0000_s1039" type="#_x0000_t32" style="position:absolute;left:46117;top:6122;width:6120;height: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JE9cIAAADbAAAADwAAAGRycy9kb3ducmV2LnhtbESPQYvCMBSE74L/ITzBm6aKyFJNiwiC&#10;6EG2CrvHR/Nsq81LaaLGf79ZWNjjMDPfMOs8mFY8qXeNZQWzaQKCuLS64UrB5bybfIBwHllja5kU&#10;vMlBng0Ha0y1ffEnPQtfiQhhl6KC2vsuldKVNRl0U9sRR+9qe4M+yr6SusdXhJtWzpNkKQ02HBdq&#10;7GhbU3kvHkbB4et2PctLE9AUYXk4JrtT+z1TajwKmxUIT8H/h//ae61gvoDfL/EHyO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JE9cIAAADbAAAADwAAAAAAAAAAAAAA&#10;AAChAgAAZHJzL2Rvd25yZXYueG1sUEsFBgAAAAAEAAQA+QAAAJADAAAAAA==&#10;" strokecolor="black [3040]">
                  <v:stroke endarrow="block"/>
                </v:shape>
              </v:group>
            </w:pict>
          </mc:Fallback>
        </mc:AlternateContent>
      </w:r>
    </w:p>
    <w:p w14:paraId="3EA51844" w14:textId="77777777" w:rsidR="009B0EF7" w:rsidRDefault="009B0EF7" w:rsidP="009B0EF7">
      <w:pPr>
        <w:pStyle w:val="BodyText"/>
        <w:spacing w:before="2" w:line="480" w:lineRule="auto"/>
        <w:ind w:right="3" w:firstLine="426"/>
        <w:rPr>
          <w:b/>
          <w:bCs/>
          <w:lang w:val="en-US"/>
        </w:rPr>
      </w:pPr>
    </w:p>
    <w:p w14:paraId="3436B44F" w14:textId="77777777" w:rsidR="009B0EF7" w:rsidRPr="00AF35B5" w:rsidRDefault="009B0EF7" w:rsidP="00B8162D">
      <w:pPr>
        <w:pStyle w:val="BodyText"/>
        <w:spacing w:before="2" w:line="480" w:lineRule="auto"/>
        <w:ind w:right="3"/>
        <w:rPr>
          <w:b/>
          <w:bCs/>
          <w:lang w:val="en-US"/>
        </w:rPr>
      </w:pPr>
    </w:p>
    <w:p w14:paraId="31B01909" w14:textId="77777777" w:rsidR="009B0EF7" w:rsidRPr="00E260AB" w:rsidRDefault="009B0EF7" w:rsidP="00F1060B">
      <w:pPr>
        <w:pStyle w:val="BodyText"/>
        <w:numPr>
          <w:ilvl w:val="0"/>
          <w:numId w:val="10"/>
        </w:numPr>
        <w:spacing w:before="2" w:line="480" w:lineRule="auto"/>
        <w:ind w:left="426" w:right="122" w:hanging="426"/>
        <w:jc w:val="both"/>
      </w:pPr>
      <w:r>
        <w:rPr>
          <w:b/>
          <w:bCs/>
        </w:rPr>
        <w:t>Lokasi dan Waktu Penelitian</w:t>
      </w:r>
    </w:p>
    <w:p w14:paraId="5651A12F" w14:textId="6411C0CD" w:rsidR="00231B5A" w:rsidRPr="00786CAF" w:rsidRDefault="009B0EF7" w:rsidP="00786CAF">
      <w:pPr>
        <w:pStyle w:val="BodyText"/>
        <w:spacing w:line="480" w:lineRule="auto"/>
        <w:ind w:right="115" w:firstLine="720"/>
        <w:jc w:val="both"/>
      </w:pPr>
      <w:r>
        <w:t>Lokasi penelitian dilaksanakan di MAN Palopo. Lokasi penelitian ini dipilih peneliti karena MAN Palopo merupakan salah satu sekolah yang tingkat keterlambatan siswa ke sekolah masih tinggi t</w:t>
      </w:r>
      <w:r w:rsidR="00AD750B">
        <w:t>erutama siswa kelas X. Penelitian ini dilaksanakan pada t</w:t>
      </w:r>
      <w:r w:rsidR="00EC3DC6">
        <w:t xml:space="preserve">anggal 30 Mei 2024 sampai </w:t>
      </w:r>
      <w:r w:rsidR="00AD750B">
        <w:t xml:space="preserve"> 30 Agustus 2024</w:t>
      </w:r>
      <w:r>
        <w:t>.</w:t>
      </w:r>
    </w:p>
    <w:p w14:paraId="35B560AB" w14:textId="77777777" w:rsidR="009B0EF7" w:rsidRPr="007D3D4A" w:rsidRDefault="009B0EF7" w:rsidP="00F1060B">
      <w:pPr>
        <w:pStyle w:val="BodyText"/>
        <w:numPr>
          <w:ilvl w:val="0"/>
          <w:numId w:val="10"/>
        </w:numPr>
        <w:spacing w:before="2" w:line="480" w:lineRule="auto"/>
        <w:ind w:left="426" w:right="122" w:hanging="426"/>
        <w:jc w:val="both"/>
      </w:pPr>
      <w:r>
        <w:rPr>
          <w:b/>
          <w:bCs/>
        </w:rPr>
        <w:t>Definisi Operasional Variabel</w:t>
      </w:r>
    </w:p>
    <w:p w14:paraId="0A4A3E77" w14:textId="77777777" w:rsidR="009B0EF7" w:rsidRPr="007D3D4A" w:rsidRDefault="009B0EF7" w:rsidP="00201BEF">
      <w:pPr>
        <w:pStyle w:val="ListParagraph"/>
        <w:widowControl/>
        <w:numPr>
          <w:ilvl w:val="0"/>
          <w:numId w:val="12"/>
        </w:numPr>
        <w:autoSpaceDE/>
        <w:autoSpaceDN/>
        <w:spacing w:line="480" w:lineRule="auto"/>
        <w:ind w:left="426" w:hanging="426"/>
        <w:contextualSpacing/>
        <w:rPr>
          <w:sz w:val="24"/>
          <w:szCs w:val="24"/>
          <w:lang w:val="id-ID"/>
        </w:rPr>
      </w:pPr>
      <w:r w:rsidRPr="007D3D4A">
        <w:rPr>
          <w:sz w:val="24"/>
          <w:szCs w:val="24"/>
          <w:lang w:val="id-ID"/>
        </w:rPr>
        <w:t xml:space="preserve">Teknik </w:t>
      </w:r>
      <w:r w:rsidR="00CA7DE0">
        <w:rPr>
          <w:i/>
          <w:sz w:val="24"/>
          <w:szCs w:val="24"/>
          <w:lang w:val="id-ID"/>
        </w:rPr>
        <w:t>Self</w:t>
      </w:r>
      <w:r w:rsidR="00CA7DE0">
        <w:rPr>
          <w:i/>
          <w:sz w:val="24"/>
          <w:szCs w:val="24"/>
          <w:lang w:val="en-US"/>
        </w:rPr>
        <w:t xml:space="preserve"> </w:t>
      </w:r>
      <w:r w:rsidRPr="007D3D4A">
        <w:rPr>
          <w:i/>
          <w:sz w:val="24"/>
          <w:szCs w:val="24"/>
          <w:lang w:val="id-ID"/>
        </w:rPr>
        <w:t>Management</w:t>
      </w:r>
      <w:r w:rsidRPr="007D3D4A">
        <w:rPr>
          <w:sz w:val="24"/>
          <w:szCs w:val="24"/>
          <w:lang w:val="id-ID"/>
        </w:rPr>
        <w:t xml:space="preserve"> Sebagai Variabel Independen (bebas) disebut Variabel X</w:t>
      </w:r>
    </w:p>
    <w:p w14:paraId="5D4B1380" w14:textId="77777777" w:rsidR="009B0EF7" w:rsidRDefault="009B0EF7" w:rsidP="00201BEF">
      <w:pPr>
        <w:spacing w:line="480" w:lineRule="auto"/>
        <w:ind w:firstLine="426"/>
        <w:jc w:val="both"/>
      </w:pPr>
      <w:r w:rsidRPr="00885F66">
        <w:rPr>
          <w:iCs/>
          <w:sz w:val="24"/>
          <w:szCs w:val="24"/>
          <w:lang w:val="id-ID"/>
        </w:rPr>
        <w:t xml:space="preserve">Teknik </w:t>
      </w:r>
      <w:r w:rsidR="00CA7DE0">
        <w:rPr>
          <w:i/>
          <w:sz w:val="24"/>
          <w:szCs w:val="24"/>
          <w:lang w:val="id-ID"/>
        </w:rPr>
        <w:t>Self</w:t>
      </w:r>
      <w:r w:rsidR="00CA7DE0" w:rsidRPr="00CA7DE0">
        <w:rPr>
          <w:i/>
          <w:sz w:val="24"/>
          <w:szCs w:val="24"/>
          <w:lang w:val="id-ID"/>
        </w:rPr>
        <w:t xml:space="preserve"> </w:t>
      </w:r>
      <w:r w:rsidRPr="00BC084D">
        <w:rPr>
          <w:i/>
          <w:sz w:val="24"/>
          <w:szCs w:val="24"/>
          <w:lang w:val="id-ID"/>
        </w:rPr>
        <w:t>Management</w:t>
      </w:r>
      <w:r>
        <w:rPr>
          <w:sz w:val="24"/>
          <w:szCs w:val="24"/>
          <w:lang w:val="id-ID"/>
        </w:rPr>
        <w:t xml:space="preserve"> yaitu </w:t>
      </w:r>
      <w:r w:rsidRPr="00885F66">
        <w:rPr>
          <w:sz w:val="24"/>
          <w:szCs w:val="24"/>
          <w:lang w:val="id-ID"/>
        </w:rPr>
        <w:t xml:space="preserve">teknik </w:t>
      </w:r>
      <w:r w:rsidRPr="00885F66">
        <w:rPr>
          <w:sz w:val="28"/>
          <w:szCs w:val="28"/>
          <w:lang w:val="id-ID"/>
        </w:rPr>
        <w:t xml:space="preserve">yang </w:t>
      </w:r>
      <w:r w:rsidRPr="00885F66">
        <w:rPr>
          <w:sz w:val="24"/>
          <w:szCs w:val="24"/>
        </w:rPr>
        <w:t xml:space="preserve">mengarahkan cara </w:t>
      </w:r>
      <w:r w:rsidRPr="00885F66">
        <w:rPr>
          <w:sz w:val="24"/>
          <w:szCs w:val="24"/>
        </w:rPr>
        <w:lastRenderedPageBreak/>
        <w:t>berperilakunya sendiri, Setelah memutuskan alasan hidup</w:t>
      </w:r>
      <w:r w:rsidRPr="00885F66">
        <w:rPr>
          <w:spacing w:val="45"/>
          <w:sz w:val="24"/>
          <w:szCs w:val="24"/>
        </w:rPr>
        <w:t xml:space="preserve"> </w:t>
      </w:r>
      <w:r w:rsidRPr="00885F66">
        <w:rPr>
          <w:sz w:val="24"/>
          <w:szCs w:val="24"/>
        </w:rPr>
        <w:t>untuk</w:t>
      </w:r>
      <w:r w:rsidRPr="00885F66">
        <w:rPr>
          <w:spacing w:val="48"/>
          <w:sz w:val="24"/>
          <w:szCs w:val="24"/>
        </w:rPr>
        <w:t xml:space="preserve"> </w:t>
      </w:r>
      <w:r w:rsidRPr="00885F66">
        <w:rPr>
          <w:sz w:val="24"/>
          <w:szCs w:val="24"/>
        </w:rPr>
        <w:t>dirinya</w:t>
      </w:r>
      <w:r w:rsidRPr="00885F66">
        <w:rPr>
          <w:spacing w:val="47"/>
          <w:sz w:val="24"/>
          <w:szCs w:val="24"/>
        </w:rPr>
        <w:t xml:space="preserve"> </w:t>
      </w:r>
      <w:r w:rsidRPr="00885F66">
        <w:rPr>
          <w:sz w:val="24"/>
          <w:szCs w:val="24"/>
        </w:rPr>
        <w:t>sendiri,</w:t>
      </w:r>
      <w:r w:rsidRPr="00885F66">
        <w:rPr>
          <w:spacing w:val="54"/>
          <w:sz w:val="24"/>
          <w:szCs w:val="24"/>
        </w:rPr>
        <w:t xml:space="preserve"> </w:t>
      </w:r>
      <w:r w:rsidRPr="00885F66">
        <w:rPr>
          <w:sz w:val="24"/>
          <w:szCs w:val="24"/>
        </w:rPr>
        <w:t>ia</w:t>
      </w:r>
      <w:r w:rsidRPr="00885F66">
        <w:rPr>
          <w:spacing w:val="51"/>
          <w:sz w:val="24"/>
          <w:szCs w:val="24"/>
        </w:rPr>
        <w:t xml:space="preserve"> </w:t>
      </w:r>
      <w:r w:rsidRPr="00885F66">
        <w:rPr>
          <w:sz w:val="24"/>
          <w:szCs w:val="24"/>
        </w:rPr>
        <w:t>harus</w:t>
      </w:r>
      <w:r w:rsidRPr="00885F66">
        <w:rPr>
          <w:spacing w:val="55"/>
          <w:sz w:val="24"/>
          <w:szCs w:val="24"/>
        </w:rPr>
        <w:t xml:space="preserve"> </w:t>
      </w:r>
      <w:r w:rsidRPr="00885F66">
        <w:rPr>
          <w:sz w:val="24"/>
          <w:szCs w:val="24"/>
        </w:rPr>
        <w:t>mengkoordinasikan</w:t>
      </w:r>
      <w:r w:rsidRPr="00885F66">
        <w:rPr>
          <w:spacing w:val="47"/>
          <w:sz w:val="24"/>
          <w:szCs w:val="24"/>
        </w:rPr>
        <w:t xml:space="preserve"> </w:t>
      </w:r>
      <w:r w:rsidRPr="00885F66">
        <w:rPr>
          <w:sz w:val="24"/>
          <w:szCs w:val="24"/>
        </w:rPr>
        <w:t>dan</w:t>
      </w:r>
      <w:r w:rsidRPr="00885F66">
        <w:rPr>
          <w:spacing w:val="48"/>
          <w:sz w:val="24"/>
          <w:szCs w:val="24"/>
        </w:rPr>
        <w:t xml:space="preserve"> </w:t>
      </w:r>
      <w:r w:rsidRPr="00885F66">
        <w:rPr>
          <w:spacing w:val="-2"/>
          <w:sz w:val="24"/>
          <w:szCs w:val="24"/>
        </w:rPr>
        <w:t xml:space="preserve">mengatur </w:t>
      </w:r>
      <w:r w:rsidRPr="00885F66">
        <w:rPr>
          <w:sz w:val="24"/>
          <w:szCs w:val="24"/>
        </w:rPr>
        <w:t>dirinya sendiri sebaik yang dapat diharapkan sehingga motivasi</w:t>
      </w:r>
      <w:r w:rsidR="00573475">
        <w:rPr>
          <w:sz w:val="24"/>
          <w:szCs w:val="24"/>
        </w:rPr>
        <w:t xml:space="preserve"> di</w:t>
      </w:r>
      <w:r w:rsidRPr="00885F66">
        <w:rPr>
          <w:sz w:val="24"/>
          <w:szCs w:val="24"/>
        </w:rPr>
        <w:t>balik kehidupan tercapai</w:t>
      </w:r>
      <w:r>
        <w:rPr>
          <w:sz w:val="24"/>
          <w:szCs w:val="24"/>
        </w:rPr>
        <w:t>.</w:t>
      </w:r>
    </w:p>
    <w:p w14:paraId="2437FF27" w14:textId="77777777" w:rsidR="009B0EF7" w:rsidRPr="00885F66" w:rsidRDefault="009B0EF7" w:rsidP="00F1060B">
      <w:pPr>
        <w:pStyle w:val="ListParagraph"/>
        <w:numPr>
          <w:ilvl w:val="0"/>
          <w:numId w:val="12"/>
        </w:numPr>
        <w:spacing w:line="480" w:lineRule="auto"/>
        <w:ind w:left="426" w:hanging="426"/>
        <w:rPr>
          <w:sz w:val="24"/>
          <w:szCs w:val="24"/>
          <w:lang w:val="id-ID"/>
        </w:rPr>
      </w:pPr>
      <w:r w:rsidRPr="00885F66">
        <w:rPr>
          <w:sz w:val="24"/>
          <w:szCs w:val="24"/>
          <w:lang w:val="id-ID"/>
        </w:rPr>
        <w:t>Perilaku Terlambat Siswa Sebagai Variabel Dependen (terikat) disebut Variabel Y</w:t>
      </w:r>
    </w:p>
    <w:p w14:paraId="134432FE" w14:textId="77777777" w:rsidR="009B0EF7" w:rsidRPr="005809C3" w:rsidRDefault="009B0EF7" w:rsidP="009B0EF7">
      <w:pPr>
        <w:pStyle w:val="BodyText"/>
        <w:spacing w:line="480" w:lineRule="auto"/>
        <w:ind w:right="3" w:firstLine="720"/>
        <w:jc w:val="both"/>
      </w:pPr>
      <w:r>
        <w:t>Perilaku terlambat adalah</w:t>
      </w:r>
      <w:r>
        <w:rPr>
          <w:spacing w:val="-4"/>
        </w:rPr>
        <w:t xml:space="preserve"> </w:t>
      </w:r>
      <w:r>
        <w:t>kecenderungan</w:t>
      </w:r>
      <w:r>
        <w:rPr>
          <w:spacing w:val="-4"/>
        </w:rPr>
        <w:t xml:space="preserve"> </w:t>
      </w:r>
      <w:r>
        <w:t>seseorang untuk menunda-nunda atau menunda apa yang seharusnya dilakukan, sehingga ini bisa menjadi masalah jika terjadi secara teratur dan mengganggu produktivitas atau kualitas hidup seseorang.</w:t>
      </w:r>
    </w:p>
    <w:p w14:paraId="3A64FA1D" w14:textId="77777777" w:rsidR="009B0EF7" w:rsidRPr="003F2084" w:rsidRDefault="009B0EF7" w:rsidP="00F1060B">
      <w:pPr>
        <w:pStyle w:val="BodyText"/>
        <w:numPr>
          <w:ilvl w:val="0"/>
          <w:numId w:val="10"/>
        </w:numPr>
        <w:spacing w:before="2" w:line="480" w:lineRule="auto"/>
        <w:ind w:left="426" w:right="122" w:hanging="426"/>
        <w:jc w:val="both"/>
      </w:pPr>
      <w:r>
        <w:rPr>
          <w:b/>
          <w:bCs/>
        </w:rPr>
        <w:t>Populasi dan Sampel</w:t>
      </w:r>
    </w:p>
    <w:p w14:paraId="4EDBFB15" w14:textId="77777777" w:rsidR="009B0EF7" w:rsidRPr="008518B0" w:rsidRDefault="009B0EF7" w:rsidP="00F1060B">
      <w:pPr>
        <w:pStyle w:val="ListParagraph"/>
        <w:numPr>
          <w:ilvl w:val="0"/>
          <w:numId w:val="13"/>
        </w:numPr>
        <w:spacing w:line="480" w:lineRule="auto"/>
        <w:ind w:left="426" w:hanging="426"/>
        <w:rPr>
          <w:sz w:val="24"/>
          <w:szCs w:val="24"/>
        </w:rPr>
      </w:pPr>
      <w:r w:rsidRPr="008518B0">
        <w:rPr>
          <w:sz w:val="24"/>
          <w:szCs w:val="24"/>
        </w:rPr>
        <w:t xml:space="preserve">Populasi </w:t>
      </w:r>
    </w:p>
    <w:p w14:paraId="683C3895" w14:textId="77777777" w:rsidR="009B0EF7" w:rsidRDefault="009B0EF7" w:rsidP="009B0EF7">
      <w:pPr>
        <w:spacing w:line="480" w:lineRule="auto"/>
        <w:ind w:firstLine="720"/>
        <w:jc w:val="both"/>
        <w:rPr>
          <w:sz w:val="24"/>
          <w:szCs w:val="24"/>
          <w:lang w:val="id-ID"/>
        </w:rPr>
      </w:pPr>
      <w:r>
        <w:rPr>
          <w:sz w:val="24"/>
          <w:szCs w:val="24"/>
        </w:rPr>
        <w:t xml:space="preserve">Populasi </w:t>
      </w:r>
      <w:r w:rsidRPr="00F154E0">
        <w:rPr>
          <w:sz w:val="24"/>
          <w:szCs w:val="24"/>
        </w:rPr>
        <w:t xml:space="preserve">dalam penelitian merupakan </w:t>
      </w:r>
      <w:r w:rsidR="00573475">
        <w:rPr>
          <w:sz w:val="24"/>
          <w:szCs w:val="24"/>
        </w:rPr>
        <w:t>merupakan wilayah yang ingin di</w:t>
      </w:r>
      <w:r w:rsidRPr="00F154E0">
        <w:rPr>
          <w:sz w:val="24"/>
          <w:szCs w:val="24"/>
        </w:rPr>
        <w:t>teliti oleh peneliti. Seperti menurut Sugiyono “Populasi adalah wilayah generalisasi yang terdiri atas obyek/subyek yang mempunyai kualitas dan karakteristik tertentu yang ditetapkan oleh peneliti untuk dipelajari dan kemudian ditarik kesimpulanya.” Pendapat di atas menjadi salah satu acuan bagi penulis untuk menentukan populasi.</w:t>
      </w:r>
      <w:r>
        <w:rPr>
          <w:rStyle w:val="FootnoteReference"/>
        </w:rPr>
        <w:footnoteReference w:id="47"/>
      </w:r>
      <w:r>
        <w:rPr>
          <w:sz w:val="24"/>
          <w:szCs w:val="24"/>
        </w:rPr>
        <w:t xml:space="preserve"> Populasi merupakan keseluruhan subjek dan objek suatu penelitian yang menjadi sumber data yang memiliki karakteristik tertentu.</w:t>
      </w:r>
      <w:r>
        <w:t xml:space="preserve"> </w:t>
      </w:r>
      <w:r>
        <w:rPr>
          <w:sz w:val="24"/>
          <w:szCs w:val="24"/>
          <w:lang w:val="id-ID"/>
        </w:rPr>
        <w:t>Populasi pada penelitian ini adalah seluruh peserta didik kelas X</w:t>
      </w:r>
      <w:r>
        <w:rPr>
          <w:sz w:val="24"/>
          <w:szCs w:val="24"/>
          <w:lang w:val="en-US"/>
        </w:rPr>
        <w:t xml:space="preserve"> MAN Palopo</w:t>
      </w:r>
      <w:r>
        <w:rPr>
          <w:sz w:val="24"/>
          <w:szCs w:val="24"/>
          <w:lang w:val="id-ID"/>
        </w:rPr>
        <w:t xml:space="preserve"> yang berjumlah </w:t>
      </w:r>
      <w:r>
        <w:rPr>
          <w:sz w:val="24"/>
          <w:szCs w:val="24"/>
          <w:lang w:val="en-US"/>
        </w:rPr>
        <w:t>252</w:t>
      </w:r>
      <w:r>
        <w:rPr>
          <w:sz w:val="24"/>
          <w:szCs w:val="24"/>
          <w:lang w:val="id-ID"/>
        </w:rPr>
        <w:t xml:space="preserve"> siswa.</w:t>
      </w:r>
    </w:p>
    <w:p w14:paraId="1437811C" w14:textId="77777777" w:rsidR="004842FB" w:rsidRDefault="004842FB" w:rsidP="009B0EF7">
      <w:pPr>
        <w:spacing w:line="480" w:lineRule="auto"/>
        <w:ind w:firstLine="720"/>
        <w:jc w:val="both"/>
        <w:rPr>
          <w:sz w:val="24"/>
          <w:szCs w:val="24"/>
          <w:lang w:val="id-ID"/>
        </w:rPr>
      </w:pPr>
    </w:p>
    <w:p w14:paraId="0E488740" w14:textId="77777777" w:rsidR="004842FB" w:rsidRDefault="004842FB" w:rsidP="009B0EF7">
      <w:pPr>
        <w:spacing w:line="480" w:lineRule="auto"/>
        <w:ind w:firstLine="720"/>
        <w:jc w:val="both"/>
        <w:rPr>
          <w:sz w:val="24"/>
          <w:szCs w:val="24"/>
          <w:lang w:val="en-US"/>
        </w:rPr>
      </w:pPr>
    </w:p>
    <w:p w14:paraId="695391CE" w14:textId="77777777" w:rsidR="009B0EF7" w:rsidRDefault="009B0EF7" w:rsidP="00F1060B">
      <w:pPr>
        <w:pStyle w:val="ListParagraph"/>
        <w:numPr>
          <w:ilvl w:val="0"/>
          <w:numId w:val="13"/>
        </w:numPr>
        <w:spacing w:line="480" w:lineRule="auto"/>
        <w:ind w:left="426" w:hanging="426"/>
        <w:rPr>
          <w:sz w:val="24"/>
          <w:szCs w:val="24"/>
          <w:lang w:val="en-US"/>
        </w:rPr>
      </w:pPr>
      <w:r>
        <w:rPr>
          <w:sz w:val="24"/>
          <w:szCs w:val="24"/>
          <w:lang w:val="en-US"/>
        </w:rPr>
        <w:lastRenderedPageBreak/>
        <w:t xml:space="preserve">Sampel </w:t>
      </w:r>
    </w:p>
    <w:p w14:paraId="460D7855" w14:textId="77777777" w:rsidR="009B0EF7" w:rsidRDefault="009B0EF7" w:rsidP="009B0EF7">
      <w:pPr>
        <w:spacing w:line="480" w:lineRule="auto"/>
        <w:ind w:firstLine="720"/>
        <w:jc w:val="both"/>
        <w:rPr>
          <w:sz w:val="24"/>
          <w:szCs w:val="24"/>
        </w:rPr>
      </w:pPr>
      <w:r w:rsidRPr="00E92C22">
        <w:rPr>
          <w:sz w:val="24"/>
          <w:szCs w:val="24"/>
        </w:rPr>
        <w:t>Sampel adalah bagian dari populasi yang diharapkan mampu mewakili populasi dalam penelitian. Menurut Sugiyono (2017:81) sampel adalah bagian dari jumlah dan karakteristik yang dimiliki oleh populasi. Sampel dilakukan karena peneliti memiliki keterbatasan dalam melakukan penelitian baik dari segi waktu, tenaga, dana dan jumlah populasi yang sangat banyak. Maka peneliti harus mengambil sampel yang benar-benar representatif (dapat mewakili).</w:t>
      </w:r>
    </w:p>
    <w:p w14:paraId="0DCE2F52" w14:textId="03133674" w:rsidR="009B0EF7" w:rsidRDefault="009B0EF7" w:rsidP="009B0EF7">
      <w:pPr>
        <w:spacing w:line="480" w:lineRule="auto"/>
        <w:ind w:firstLine="567"/>
        <w:jc w:val="both"/>
        <w:rPr>
          <w:sz w:val="24"/>
          <w:szCs w:val="24"/>
        </w:rPr>
      </w:pPr>
      <w:r w:rsidRPr="007E182E">
        <w:rPr>
          <w:sz w:val="24"/>
          <w:szCs w:val="24"/>
        </w:rPr>
        <w:t xml:space="preserve">Metode pengambilan sampel yang digunakan dalam penelitian ini adalah </w:t>
      </w:r>
      <w:r w:rsidR="00665FFF">
        <w:rPr>
          <w:i/>
          <w:iCs/>
          <w:sz w:val="24"/>
          <w:szCs w:val="24"/>
        </w:rPr>
        <w:t xml:space="preserve">simple </w:t>
      </w:r>
      <w:r w:rsidR="001D08A5">
        <w:rPr>
          <w:i/>
          <w:iCs/>
          <w:sz w:val="24"/>
          <w:szCs w:val="24"/>
        </w:rPr>
        <w:t>random</w:t>
      </w:r>
      <w:r w:rsidRPr="007E182E">
        <w:rPr>
          <w:i/>
          <w:iCs/>
          <w:sz w:val="24"/>
          <w:szCs w:val="24"/>
        </w:rPr>
        <w:t xml:space="preserve"> sampling</w:t>
      </w:r>
      <w:r w:rsidRPr="007E182E">
        <w:rPr>
          <w:sz w:val="24"/>
          <w:szCs w:val="24"/>
        </w:rPr>
        <w:t xml:space="preserve">. </w:t>
      </w:r>
      <w:r w:rsidR="00665FFF">
        <w:rPr>
          <w:sz w:val="24"/>
          <w:szCs w:val="24"/>
        </w:rPr>
        <w:t xml:space="preserve">Metode </w:t>
      </w:r>
      <w:r w:rsidR="00665FFF" w:rsidRPr="00665FFF">
        <w:rPr>
          <w:i/>
          <w:iCs/>
          <w:sz w:val="24"/>
          <w:szCs w:val="24"/>
          <w:lang w:val="en-ID"/>
        </w:rPr>
        <w:t xml:space="preserve">simple random sampling </w:t>
      </w:r>
      <w:r w:rsidR="00665FFF" w:rsidRPr="00665FFF">
        <w:rPr>
          <w:sz w:val="24"/>
          <w:szCs w:val="24"/>
          <w:lang w:val="en-ID"/>
        </w:rPr>
        <w:t>adalah pengambilan anggota sampel dari populasi yang dilakukan secara acak tanpa memperhatikan strata yang ada dalam populasi itu</w:t>
      </w:r>
      <w:r w:rsidR="00665FFF">
        <w:rPr>
          <w:sz w:val="24"/>
          <w:szCs w:val="24"/>
          <w:lang w:val="en-ID"/>
        </w:rPr>
        <w:t>,</w:t>
      </w:r>
      <w:r w:rsidR="00665FFF" w:rsidRPr="00665FFF">
        <w:t xml:space="preserve"> </w:t>
      </w:r>
      <w:r w:rsidR="00665FFF">
        <w:rPr>
          <w:i/>
          <w:iCs/>
          <w:sz w:val="24"/>
          <w:szCs w:val="24"/>
          <w:lang w:val="en-ID"/>
        </w:rPr>
        <w:t>s</w:t>
      </w:r>
      <w:r w:rsidR="00665FFF" w:rsidRPr="00665FFF">
        <w:rPr>
          <w:i/>
          <w:iCs/>
          <w:sz w:val="24"/>
          <w:szCs w:val="24"/>
          <w:lang w:val="en-ID"/>
        </w:rPr>
        <w:t xml:space="preserve">imple Random Sampling </w:t>
      </w:r>
      <w:r w:rsidR="00665FFF" w:rsidRPr="00665FFF">
        <w:rPr>
          <w:sz w:val="24"/>
          <w:szCs w:val="24"/>
          <w:lang w:val="en-ID"/>
        </w:rPr>
        <w:t>merupakan</w:t>
      </w:r>
      <w:r w:rsidR="00665FFF">
        <w:rPr>
          <w:i/>
          <w:iCs/>
          <w:sz w:val="24"/>
          <w:szCs w:val="24"/>
          <w:lang w:val="en-ID"/>
        </w:rPr>
        <w:t xml:space="preserve"> </w:t>
      </w:r>
      <w:r w:rsidR="00665FFF" w:rsidRPr="00665FFF">
        <w:rPr>
          <w:sz w:val="24"/>
          <w:szCs w:val="24"/>
        </w:rPr>
        <w:t>teknik pengambilan sampel yang memberikan kesempatan yang sama kepada populasi untuk dijadikan sampel</w:t>
      </w:r>
      <w:r w:rsidR="00291F5F">
        <w:rPr>
          <w:sz w:val="24"/>
          <w:szCs w:val="24"/>
        </w:rPr>
        <w:t>.</w:t>
      </w:r>
      <w:r w:rsidR="00665FFF">
        <w:rPr>
          <w:rStyle w:val="FootnoteReference"/>
          <w:sz w:val="24"/>
          <w:szCs w:val="24"/>
        </w:rPr>
        <w:footnoteReference w:id="48"/>
      </w:r>
    </w:p>
    <w:p w14:paraId="39FA197B" w14:textId="77777777" w:rsidR="009B0EF7" w:rsidRDefault="009B0EF7" w:rsidP="009B0EF7">
      <w:pPr>
        <w:spacing w:line="480" w:lineRule="auto"/>
        <w:ind w:firstLine="567"/>
        <w:jc w:val="both"/>
        <w:rPr>
          <w:sz w:val="24"/>
          <w:szCs w:val="24"/>
        </w:rPr>
      </w:pPr>
      <w:r w:rsidRPr="007E182E">
        <w:rPr>
          <w:sz w:val="24"/>
          <w:szCs w:val="24"/>
        </w:rPr>
        <w:t xml:space="preserve">Kriteria sampel dalam penelitian ini adalah sebagai berikut: </w:t>
      </w:r>
    </w:p>
    <w:p w14:paraId="4AB06278" w14:textId="30116B89" w:rsidR="009B0EF7" w:rsidRDefault="009B0EF7" w:rsidP="009B0EF7">
      <w:pPr>
        <w:pStyle w:val="ListParagraph"/>
        <w:numPr>
          <w:ilvl w:val="2"/>
          <w:numId w:val="5"/>
        </w:numPr>
        <w:spacing w:line="480" w:lineRule="auto"/>
        <w:ind w:left="426" w:hanging="426"/>
        <w:rPr>
          <w:sz w:val="24"/>
          <w:szCs w:val="24"/>
        </w:rPr>
      </w:pPr>
      <w:r>
        <w:rPr>
          <w:sz w:val="24"/>
          <w:szCs w:val="24"/>
        </w:rPr>
        <w:t xml:space="preserve">Siswa kelas X yang terlambat ke sekolah karena </w:t>
      </w:r>
      <w:r w:rsidR="004C1905">
        <w:rPr>
          <w:sz w:val="24"/>
          <w:szCs w:val="24"/>
        </w:rPr>
        <w:t>kesulitan kendaraan</w:t>
      </w:r>
    </w:p>
    <w:p w14:paraId="6BBE66D0" w14:textId="275732C0" w:rsidR="009B0EF7" w:rsidRDefault="009B0EF7" w:rsidP="009B0EF7">
      <w:pPr>
        <w:pStyle w:val="ListParagraph"/>
        <w:numPr>
          <w:ilvl w:val="2"/>
          <w:numId w:val="5"/>
        </w:numPr>
        <w:spacing w:line="480" w:lineRule="auto"/>
        <w:ind w:left="426" w:hanging="426"/>
        <w:rPr>
          <w:sz w:val="24"/>
          <w:szCs w:val="24"/>
        </w:rPr>
      </w:pPr>
      <w:r>
        <w:rPr>
          <w:sz w:val="24"/>
          <w:szCs w:val="24"/>
        </w:rPr>
        <w:t>Siswa kelas X yang terlambat ke sekolah karena jarak antara rumah dan sekolah yang jauh.</w:t>
      </w:r>
    </w:p>
    <w:p w14:paraId="027B35DF" w14:textId="5742AA45" w:rsidR="009B0EF7" w:rsidRPr="007262FF" w:rsidRDefault="009B0EF7" w:rsidP="009B0EF7">
      <w:pPr>
        <w:pStyle w:val="ListParagraph"/>
        <w:numPr>
          <w:ilvl w:val="2"/>
          <w:numId w:val="5"/>
        </w:numPr>
        <w:spacing w:line="480" w:lineRule="auto"/>
        <w:ind w:left="426" w:hanging="426"/>
        <w:rPr>
          <w:sz w:val="24"/>
          <w:szCs w:val="24"/>
        </w:rPr>
      </w:pPr>
      <w:r>
        <w:rPr>
          <w:sz w:val="24"/>
          <w:szCs w:val="24"/>
        </w:rPr>
        <w:t>Siswa kelas X yang terlambat ke sekolah karena kesulitan bangun pagi</w:t>
      </w:r>
    </w:p>
    <w:p w14:paraId="4BCE6CAD" w14:textId="77777777" w:rsidR="009B0EF7" w:rsidRPr="005E4E0C" w:rsidRDefault="009B0EF7" w:rsidP="009B0EF7">
      <w:pPr>
        <w:spacing w:line="480" w:lineRule="auto"/>
        <w:ind w:firstLine="567"/>
        <w:jc w:val="both"/>
        <w:rPr>
          <w:sz w:val="24"/>
        </w:rPr>
      </w:pPr>
      <w:r w:rsidRPr="0080459F">
        <w:rPr>
          <w:sz w:val="24"/>
          <w:szCs w:val="24"/>
        </w:rPr>
        <w:t xml:space="preserve">Dalam hal ini Suharsimi Arikunto mengatakan bahwa ‘’untuk sekedar ancer-ancer apabila subjeknya kurang dari 100 lebih baik diambil semua, sehingga penelitianya merupakan penelitian populasi. Selanjutnya jika jumlah </w:t>
      </w:r>
      <w:r w:rsidRPr="0080459F">
        <w:rPr>
          <w:sz w:val="24"/>
          <w:szCs w:val="24"/>
        </w:rPr>
        <w:lastRenderedPageBreak/>
        <w:t>penelitian lebih dari 100 diambil 10-15% atau 20-25% atau lebih.</w:t>
      </w:r>
      <w:r w:rsidRPr="005E31EA">
        <w:rPr>
          <w:rStyle w:val="FootnoteReference"/>
        </w:rPr>
        <w:footnoteReference w:id="49"/>
      </w:r>
      <w:r>
        <w:rPr>
          <w:sz w:val="24"/>
          <w:szCs w:val="24"/>
          <w:lang w:val="id-ID"/>
        </w:rPr>
        <w:t xml:space="preserve"> </w:t>
      </w:r>
      <w:r>
        <w:rPr>
          <w:sz w:val="24"/>
          <w:lang w:val="id-ID"/>
        </w:rPr>
        <w:t xml:space="preserve">Berdasarkan hal tersebut dari jumlah populasi </w:t>
      </w:r>
      <w:r>
        <w:rPr>
          <w:sz w:val="24"/>
          <w:lang w:val="en-US"/>
        </w:rPr>
        <w:t>252</w:t>
      </w:r>
      <w:r>
        <w:rPr>
          <w:sz w:val="24"/>
          <w:lang w:val="id-ID"/>
        </w:rPr>
        <w:t xml:space="preserve"> siswa sampel yang diambil oleh peneliti adalah 10-15%</w:t>
      </w:r>
      <w:r>
        <w:rPr>
          <w:sz w:val="24"/>
        </w:rPr>
        <w:t xml:space="preserve"> yaitu sebanyak 20 siswa.</w:t>
      </w:r>
    </w:p>
    <w:p w14:paraId="492BF953" w14:textId="77777777" w:rsidR="009B0EF7" w:rsidRPr="005E4E0C" w:rsidRDefault="009B0EF7" w:rsidP="00F1060B">
      <w:pPr>
        <w:pStyle w:val="BodyText"/>
        <w:numPr>
          <w:ilvl w:val="0"/>
          <w:numId w:val="10"/>
        </w:numPr>
        <w:spacing w:before="2" w:line="480" w:lineRule="auto"/>
        <w:ind w:left="426" w:right="122" w:hanging="426"/>
        <w:jc w:val="both"/>
      </w:pPr>
      <w:r>
        <w:rPr>
          <w:b/>
          <w:bCs/>
        </w:rPr>
        <w:t>Teknik Pengumpulan Data</w:t>
      </w:r>
    </w:p>
    <w:p w14:paraId="3708B2C7" w14:textId="77777777" w:rsidR="009B0EF7" w:rsidRDefault="009B0EF7" w:rsidP="00F1060B">
      <w:pPr>
        <w:pStyle w:val="BodyText"/>
        <w:numPr>
          <w:ilvl w:val="0"/>
          <w:numId w:val="14"/>
        </w:numPr>
        <w:spacing w:before="2" w:line="480" w:lineRule="auto"/>
        <w:ind w:left="426" w:right="3" w:hanging="426"/>
        <w:jc w:val="both"/>
      </w:pPr>
      <w:r>
        <w:t>Observasi</w:t>
      </w:r>
    </w:p>
    <w:p w14:paraId="63BF5D06" w14:textId="77777777" w:rsidR="009B0EF7" w:rsidRDefault="009B0EF7" w:rsidP="009B0EF7">
      <w:pPr>
        <w:pStyle w:val="BodyText"/>
        <w:spacing w:before="2" w:line="480" w:lineRule="auto"/>
        <w:ind w:right="3" w:firstLine="720"/>
        <w:jc w:val="both"/>
      </w:pPr>
      <w:r>
        <w:t>Menurut Hasan Observasi ialah pemilihan, pengubahan, pencatatan, dan pengodean serangkaian perilaku dan suasana yang berkenaan dengan organisasi, sesuai dengan tujuan-tujuan empiris.</w:t>
      </w:r>
      <w:r>
        <w:rPr>
          <w:rStyle w:val="FootnoteReference"/>
        </w:rPr>
        <w:footnoteReference w:id="50"/>
      </w:r>
      <w:r w:rsidR="00573475">
        <w:t xml:space="preserve"> Observasi yang di</w:t>
      </w:r>
      <w:r>
        <w:t>maksud dalam teknik pengumpulan data ini ialah observasi pra-penelitian, saat penelitian dan pasca-penelitian yang digunakan sebagai metode pembantu dengan tujuan untuk mengamati lingkungan sekitar sekolah dan perilaku terlambat siswa kelas X MAN Palopo.</w:t>
      </w:r>
    </w:p>
    <w:p w14:paraId="3F609C20" w14:textId="77777777" w:rsidR="009B0EF7" w:rsidRPr="00E55448" w:rsidRDefault="009B0EF7" w:rsidP="00F1060B">
      <w:pPr>
        <w:pStyle w:val="BodyText"/>
        <w:numPr>
          <w:ilvl w:val="0"/>
          <w:numId w:val="14"/>
        </w:numPr>
        <w:spacing w:before="2" w:line="480" w:lineRule="auto"/>
        <w:ind w:left="426" w:right="122" w:hanging="426"/>
        <w:jc w:val="both"/>
      </w:pPr>
      <w:r w:rsidRPr="00E55448">
        <w:t xml:space="preserve">Angket </w:t>
      </w:r>
    </w:p>
    <w:p w14:paraId="78525582" w14:textId="77777777" w:rsidR="009B0EF7" w:rsidRDefault="009B0EF7" w:rsidP="009B0EF7">
      <w:pPr>
        <w:spacing w:line="480" w:lineRule="auto"/>
        <w:ind w:firstLine="720"/>
        <w:jc w:val="both"/>
        <w:rPr>
          <w:sz w:val="24"/>
          <w:szCs w:val="24"/>
        </w:rPr>
      </w:pPr>
      <w:r w:rsidRPr="00E55448">
        <w:rPr>
          <w:sz w:val="24"/>
          <w:szCs w:val="24"/>
        </w:rPr>
        <w:t>Angket merupakan teknik pengumpulan data yang dilakukan dengan cara memberikan seperangkat pertanyaan atau pernyataan tertulis kepada responden untuk dijawabnya.</w:t>
      </w:r>
      <w:r w:rsidRPr="00E55448">
        <w:rPr>
          <w:rStyle w:val="FootnoteReference"/>
          <w:sz w:val="24"/>
          <w:szCs w:val="24"/>
        </w:rPr>
        <w:footnoteReference w:id="51"/>
      </w:r>
      <w:r w:rsidRPr="00E55448">
        <w:rPr>
          <w:sz w:val="24"/>
          <w:szCs w:val="24"/>
        </w:rPr>
        <w:t xml:space="preserve"> Sedangkan menurut Sanjaya angket adalah instrumen penelitian yang berbentuk daftar pertanyaan atau pernyataan secara tertulis yang harus dijawab atau diisi oleh responden sesuai dengan petunjuk pengisiannya.</w:t>
      </w:r>
      <w:r w:rsidRPr="00E55448">
        <w:rPr>
          <w:rStyle w:val="FootnoteReference"/>
          <w:sz w:val="24"/>
          <w:szCs w:val="24"/>
        </w:rPr>
        <w:footnoteReference w:id="52"/>
      </w:r>
      <w:r w:rsidRPr="00E55448">
        <w:rPr>
          <w:sz w:val="24"/>
          <w:szCs w:val="24"/>
        </w:rPr>
        <w:t xml:space="preserve"> </w:t>
      </w:r>
      <w:r w:rsidRPr="00E55448">
        <w:rPr>
          <w:sz w:val="24"/>
          <w:szCs w:val="24"/>
        </w:rPr>
        <w:lastRenderedPageBreak/>
        <w:t xml:space="preserve">Angket tersebut digunakan untuk mencari hubungan antara variabel X (Teknik </w:t>
      </w:r>
      <w:r w:rsidR="00CF0F83" w:rsidRPr="00CF0F83">
        <w:rPr>
          <w:i/>
          <w:iCs/>
          <w:sz w:val="24"/>
          <w:szCs w:val="24"/>
        </w:rPr>
        <w:t>Self Management</w:t>
      </w:r>
      <w:r w:rsidRPr="00E55448">
        <w:rPr>
          <w:sz w:val="24"/>
          <w:szCs w:val="24"/>
        </w:rPr>
        <w:t xml:space="preserve">) dengan Variabel Y (Perilaku Terlambat). Instrumen yang digunakan dalam penelitian ini yaitu menggunakan </w:t>
      </w:r>
      <w:r w:rsidRPr="00E55448">
        <w:rPr>
          <w:i/>
          <w:iCs/>
          <w:sz w:val="24"/>
          <w:szCs w:val="24"/>
        </w:rPr>
        <w:t>skala likert</w:t>
      </w:r>
      <w:r w:rsidRPr="00E55448">
        <w:rPr>
          <w:sz w:val="24"/>
          <w:szCs w:val="24"/>
        </w:rPr>
        <w:t xml:space="preserve">. secara umum </w:t>
      </w:r>
      <w:r w:rsidRPr="00E55448">
        <w:rPr>
          <w:i/>
          <w:iCs/>
          <w:sz w:val="24"/>
          <w:szCs w:val="24"/>
        </w:rPr>
        <w:t>skala likert</w:t>
      </w:r>
      <w:r w:rsidRPr="00E55448">
        <w:rPr>
          <w:sz w:val="24"/>
          <w:szCs w:val="24"/>
        </w:rPr>
        <w:t xml:space="preserve"> adalah skala penelitian yang diperuntukan untuk mengukur sikap dan pendapat dengan cara responden melengkapi kuesioner yang sudah diberikan pihak peneliti.</w:t>
      </w:r>
      <w:r>
        <w:rPr>
          <w:rStyle w:val="FootnoteReference"/>
          <w:sz w:val="24"/>
          <w:szCs w:val="24"/>
        </w:rPr>
        <w:footnoteReference w:id="53"/>
      </w:r>
      <w:r>
        <w:rPr>
          <w:sz w:val="24"/>
          <w:szCs w:val="24"/>
        </w:rPr>
        <w:t xml:space="preserve"> </w:t>
      </w:r>
    </w:p>
    <w:p w14:paraId="54C85316" w14:textId="0F796829" w:rsidR="005B1084" w:rsidRDefault="009B0EF7" w:rsidP="004842FB">
      <w:pPr>
        <w:spacing w:line="480" w:lineRule="auto"/>
        <w:ind w:firstLine="720"/>
        <w:jc w:val="both"/>
        <w:rPr>
          <w:sz w:val="24"/>
          <w:szCs w:val="24"/>
        </w:rPr>
      </w:pPr>
      <w:r w:rsidRPr="00051F4E">
        <w:rPr>
          <w:sz w:val="24"/>
          <w:szCs w:val="24"/>
        </w:rPr>
        <w:t xml:space="preserve">Alternatif jawaban dengan menggunakan </w:t>
      </w:r>
      <w:r w:rsidRPr="00BB1BCE">
        <w:rPr>
          <w:i/>
          <w:iCs/>
          <w:sz w:val="24"/>
          <w:szCs w:val="24"/>
        </w:rPr>
        <w:t>skala likert</w:t>
      </w:r>
      <w:r w:rsidRPr="00051F4E">
        <w:rPr>
          <w:sz w:val="24"/>
          <w:szCs w:val="24"/>
        </w:rPr>
        <w:t xml:space="preserve"> yaitu memberikan masing-masing skor pada masing-masin</w:t>
      </w:r>
      <w:r>
        <w:rPr>
          <w:sz w:val="24"/>
          <w:szCs w:val="24"/>
        </w:rPr>
        <w:t xml:space="preserve">g jawaban pertanyaan alternatif </w:t>
      </w:r>
      <w:r w:rsidRPr="00051F4E">
        <w:rPr>
          <w:sz w:val="24"/>
          <w:szCs w:val="24"/>
        </w:rPr>
        <w:t xml:space="preserve">tersebut diproses dan diolah untuk dipergunakan sebagai alat pengukuran variabel diteliti, untuk lebih jelasnya kriteria bobot penilaian dari setiap pertanyaan dalam kuesioner yang dijawab oleh responden pertanyaan-pertanyaan pada angket tertutup menggunakan </w:t>
      </w:r>
      <w:r w:rsidRPr="00BB1BCE">
        <w:rPr>
          <w:i/>
          <w:iCs/>
          <w:sz w:val="24"/>
          <w:szCs w:val="24"/>
        </w:rPr>
        <w:t>skala Likert</w:t>
      </w:r>
      <w:r>
        <w:rPr>
          <w:sz w:val="24"/>
          <w:szCs w:val="24"/>
        </w:rPr>
        <w:t xml:space="preserve"> 1-4</w:t>
      </w:r>
      <w:r w:rsidRPr="00051F4E">
        <w:rPr>
          <w:sz w:val="24"/>
          <w:szCs w:val="24"/>
        </w:rPr>
        <w:t xml:space="preserve"> dengan menggunakan pernyataan berskala. Jawaban untuk setiap instrumen </w:t>
      </w:r>
      <w:r w:rsidRPr="00BB1BCE">
        <w:rPr>
          <w:i/>
          <w:iCs/>
          <w:sz w:val="24"/>
          <w:szCs w:val="24"/>
        </w:rPr>
        <w:t>skala likert</w:t>
      </w:r>
      <w:r w:rsidRPr="00051F4E">
        <w:rPr>
          <w:sz w:val="24"/>
          <w:szCs w:val="24"/>
        </w:rPr>
        <w:t xml:space="preserve"> mempunyai gradasi dari negatif sampai positif. Untuk keperluan analisis kuantitatif, maka jawaban tersebut diberi skor sesuai dengan tabel berikut:</w:t>
      </w:r>
    </w:p>
    <w:p w14:paraId="6A9BB5DF" w14:textId="77777777" w:rsidR="009B0EF7" w:rsidRPr="00C9251B" w:rsidRDefault="009B0EF7" w:rsidP="009B0EF7">
      <w:pPr>
        <w:pStyle w:val="BodyText"/>
        <w:spacing w:before="2" w:line="480" w:lineRule="auto"/>
        <w:ind w:right="3" w:firstLine="720"/>
        <w:jc w:val="center"/>
        <w:rPr>
          <w:b/>
          <w:bCs/>
          <w:lang w:val="en-US"/>
        </w:rPr>
      </w:pPr>
      <w:r>
        <w:rPr>
          <w:b/>
          <w:bCs/>
          <w:lang w:val="en-US"/>
        </w:rPr>
        <w:t>Tabel 3.2</w:t>
      </w:r>
    </w:p>
    <w:p w14:paraId="729D1FEC" w14:textId="77777777" w:rsidR="009B0EF7" w:rsidRDefault="009B0EF7" w:rsidP="009B0EF7">
      <w:pPr>
        <w:spacing w:line="480" w:lineRule="auto"/>
        <w:ind w:firstLine="720"/>
        <w:jc w:val="center"/>
        <w:rPr>
          <w:b/>
          <w:bCs/>
          <w:sz w:val="24"/>
          <w:szCs w:val="24"/>
        </w:rPr>
      </w:pPr>
      <w:r w:rsidRPr="00051F4E">
        <w:rPr>
          <w:b/>
          <w:bCs/>
          <w:sz w:val="24"/>
          <w:szCs w:val="24"/>
        </w:rPr>
        <w:t>Skala Likert pada Pertanyaan Positif</w:t>
      </w:r>
    </w:p>
    <w:tbl>
      <w:tblPr>
        <w:tblStyle w:val="LightShading"/>
        <w:tblW w:w="5000" w:type="pct"/>
        <w:tblLook w:val="04A0" w:firstRow="1" w:lastRow="0" w:firstColumn="1" w:lastColumn="0" w:noHBand="0" w:noVBand="1"/>
      </w:tblPr>
      <w:tblGrid>
        <w:gridCol w:w="2681"/>
        <w:gridCol w:w="2792"/>
        <w:gridCol w:w="2676"/>
      </w:tblGrid>
      <w:tr w:rsidR="009B0EF7" w:rsidRPr="00BB1BCE" w14:paraId="575263DD" w14:textId="77777777" w:rsidTr="006526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5" w:type="pct"/>
            <w:shd w:val="clear" w:color="auto" w:fill="auto"/>
          </w:tcPr>
          <w:p w14:paraId="10DEA0DD" w14:textId="77777777" w:rsidR="009B0EF7" w:rsidRPr="00BB1BCE" w:rsidRDefault="009B0EF7" w:rsidP="00652660">
            <w:pPr>
              <w:spacing w:line="276" w:lineRule="auto"/>
              <w:jc w:val="center"/>
              <w:rPr>
                <w:b w:val="0"/>
                <w:bCs w:val="0"/>
                <w:sz w:val="24"/>
                <w:szCs w:val="24"/>
              </w:rPr>
            </w:pPr>
            <w:r w:rsidRPr="00BB1BCE">
              <w:rPr>
                <w:b w:val="0"/>
                <w:bCs w:val="0"/>
                <w:sz w:val="24"/>
                <w:szCs w:val="24"/>
              </w:rPr>
              <w:t xml:space="preserve">Pilihan Jawaban </w:t>
            </w:r>
          </w:p>
        </w:tc>
        <w:tc>
          <w:tcPr>
            <w:tcW w:w="1713" w:type="pct"/>
            <w:shd w:val="clear" w:color="auto" w:fill="auto"/>
          </w:tcPr>
          <w:p w14:paraId="47CE0923" w14:textId="77777777" w:rsidR="009B0EF7" w:rsidRPr="00BB1BCE" w:rsidRDefault="009B0EF7" w:rsidP="00652660">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BB1BCE">
              <w:rPr>
                <w:b w:val="0"/>
                <w:bCs w:val="0"/>
                <w:sz w:val="24"/>
                <w:szCs w:val="24"/>
              </w:rPr>
              <w:t>Skor Positif</w:t>
            </w:r>
          </w:p>
        </w:tc>
        <w:tc>
          <w:tcPr>
            <w:tcW w:w="1642" w:type="pct"/>
            <w:shd w:val="clear" w:color="auto" w:fill="auto"/>
          </w:tcPr>
          <w:p w14:paraId="46416F29" w14:textId="77777777" w:rsidR="009B0EF7" w:rsidRPr="00BB1BCE" w:rsidRDefault="009B0EF7" w:rsidP="00652660">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BB1BCE">
              <w:rPr>
                <w:b w:val="0"/>
                <w:bCs w:val="0"/>
                <w:sz w:val="24"/>
                <w:szCs w:val="24"/>
              </w:rPr>
              <w:t>Skor Negatif</w:t>
            </w:r>
          </w:p>
        </w:tc>
      </w:tr>
      <w:tr w:rsidR="009B0EF7" w:rsidRPr="00BB1BCE" w14:paraId="02F7447C" w14:textId="77777777" w:rsidTr="006526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5" w:type="pct"/>
            <w:shd w:val="clear" w:color="auto" w:fill="auto"/>
          </w:tcPr>
          <w:p w14:paraId="0ECE0BAD" w14:textId="77777777" w:rsidR="009B0EF7" w:rsidRPr="00BB1BCE" w:rsidRDefault="009B0EF7" w:rsidP="00652660">
            <w:pPr>
              <w:spacing w:line="276" w:lineRule="auto"/>
              <w:jc w:val="center"/>
              <w:rPr>
                <w:sz w:val="24"/>
                <w:szCs w:val="24"/>
              </w:rPr>
            </w:pPr>
            <w:r w:rsidRPr="00BB1BCE">
              <w:rPr>
                <w:sz w:val="24"/>
                <w:szCs w:val="24"/>
              </w:rPr>
              <w:t>Sangat Tidak Setuju</w:t>
            </w:r>
          </w:p>
        </w:tc>
        <w:tc>
          <w:tcPr>
            <w:tcW w:w="1713" w:type="pct"/>
            <w:shd w:val="clear" w:color="auto" w:fill="auto"/>
          </w:tcPr>
          <w:p w14:paraId="11A29F07" w14:textId="77777777" w:rsidR="009B0EF7" w:rsidRPr="00BB1BCE" w:rsidRDefault="009B0EF7" w:rsidP="00652660">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BB1BCE">
              <w:rPr>
                <w:sz w:val="24"/>
                <w:szCs w:val="24"/>
              </w:rPr>
              <w:t>1</w:t>
            </w:r>
          </w:p>
        </w:tc>
        <w:tc>
          <w:tcPr>
            <w:tcW w:w="1642" w:type="pct"/>
            <w:shd w:val="clear" w:color="auto" w:fill="auto"/>
          </w:tcPr>
          <w:p w14:paraId="26BB8558" w14:textId="77777777" w:rsidR="009B0EF7" w:rsidRPr="00BB1BCE" w:rsidRDefault="009B0EF7" w:rsidP="00652660">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4</w:t>
            </w:r>
          </w:p>
        </w:tc>
      </w:tr>
      <w:tr w:rsidR="009B0EF7" w:rsidRPr="00BB1BCE" w14:paraId="07667F09" w14:textId="77777777" w:rsidTr="00652660">
        <w:tc>
          <w:tcPr>
            <w:cnfStyle w:val="001000000000" w:firstRow="0" w:lastRow="0" w:firstColumn="1" w:lastColumn="0" w:oddVBand="0" w:evenVBand="0" w:oddHBand="0" w:evenHBand="0" w:firstRowFirstColumn="0" w:firstRowLastColumn="0" w:lastRowFirstColumn="0" w:lastRowLastColumn="0"/>
            <w:tcW w:w="1645" w:type="pct"/>
            <w:shd w:val="clear" w:color="auto" w:fill="auto"/>
          </w:tcPr>
          <w:p w14:paraId="630AEF69" w14:textId="77777777" w:rsidR="009B0EF7" w:rsidRPr="00BB1BCE" w:rsidRDefault="009B0EF7" w:rsidP="00652660">
            <w:pPr>
              <w:spacing w:line="276" w:lineRule="auto"/>
              <w:jc w:val="center"/>
              <w:rPr>
                <w:sz w:val="24"/>
                <w:szCs w:val="24"/>
              </w:rPr>
            </w:pPr>
            <w:r w:rsidRPr="00BB1BCE">
              <w:rPr>
                <w:sz w:val="24"/>
                <w:szCs w:val="24"/>
              </w:rPr>
              <w:t>Tidak Setuju</w:t>
            </w:r>
          </w:p>
        </w:tc>
        <w:tc>
          <w:tcPr>
            <w:tcW w:w="1713" w:type="pct"/>
            <w:shd w:val="clear" w:color="auto" w:fill="auto"/>
          </w:tcPr>
          <w:p w14:paraId="358F68FD" w14:textId="77777777" w:rsidR="009B0EF7" w:rsidRPr="00BB1BCE" w:rsidRDefault="009B0EF7" w:rsidP="00652660">
            <w:pPr>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B1BCE">
              <w:rPr>
                <w:sz w:val="24"/>
                <w:szCs w:val="24"/>
              </w:rPr>
              <w:t>2</w:t>
            </w:r>
          </w:p>
        </w:tc>
        <w:tc>
          <w:tcPr>
            <w:tcW w:w="1642" w:type="pct"/>
            <w:shd w:val="clear" w:color="auto" w:fill="auto"/>
          </w:tcPr>
          <w:p w14:paraId="59BB7438" w14:textId="77777777" w:rsidR="009B0EF7" w:rsidRPr="00BB1BCE" w:rsidRDefault="009B0EF7" w:rsidP="00652660">
            <w:pPr>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3</w:t>
            </w:r>
          </w:p>
        </w:tc>
      </w:tr>
      <w:tr w:rsidR="009B0EF7" w:rsidRPr="00BB1BCE" w14:paraId="19AF5C23" w14:textId="77777777" w:rsidTr="006526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5" w:type="pct"/>
            <w:shd w:val="clear" w:color="auto" w:fill="auto"/>
          </w:tcPr>
          <w:p w14:paraId="022424F6" w14:textId="77777777" w:rsidR="009B0EF7" w:rsidRPr="00BB1BCE" w:rsidRDefault="009B0EF7" w:rsidP="00652660">
            <w:pPr>
              <w:spacing w:line="276" w:lineRule="auto"/>
              <w:jc w:val="center"/>
              <w:rPr>
                <w:sz w:val="24"/>
                <w:szCs w:val="24"/>
              </w:rPr>
            </w:pPr>
            <w:r w:rsidRPr="00BB1BCE">
              <w:rPr>
                <w:sz w:val="24"/>
                <w:szCs w:val="24"/>
              </w:rPr>
              <w:t xml:space="preserve">Setuju </w:t>
            </w:r>
          </w:p>
        </w:tc>
        <w:tc>
          <w:tcPr>
            <w:tcW w:w="1713" w:type="pct"/>
            <w:shd w:val="clear" w:color="auto" w:fill="auto"/>
          </w:tcPr>
          <w:p w14:paraId="3FAA96AF" w14:textId="77777777" w:rsidR="009B0EF7" w:rsidRPr="00BB1BCE" w:rsidRDefault="009B0EF7" w:rsidP="00652660">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3</w:t>
            </w:r>
          </w:p>
        </w:tc>
        <w:tc>
          <w:tcPr>
            <w:tcW w:w="1642" w:type="pct"/>
            <w:shd w:val="clear" w:color="auto" w:fill="auto"/>
          </w:tcPr>
          <w:p w14:paraId="0E637C97" w14:textId="77777777" w:rsidR="009B0EF7" w:rsidRPr="00BB1BCE" w:rsidRDefault="009B0EF7" w:rsidP="00652660">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BB1BCE">
              <w:rPr>
                <w:sz w:val="24"/>
                <w:szCs w:val="24"/>
              </w:rPr>
              <w:t>2</w:t>
            </w:r>
          </w:p>
        </w:tc>
      </w:tr>
      <w:tr w:rsidR="009B0EF7" w:rsidRPr="00BB1BCE" w14:paraId="6237EA4C" w14:textId="77777777" w:rsidTr="00652660">
        <w:tc>
          <w:tcPr>
            <w:cnfStyle w:val="001000000000" w:firstRow="0" w:lastRow="0" w:firstColumn="1" w:lastColumn="0" w:oddVBand="0" w:evenVBand="0" w:oddHBand="0" w:evenHBand="0" w:firstRowFirstColumn="0" w:firstRowLastColumn="0" w:lastRowFirstColumn="0" w:lastRowLastColumn="0"/>
            <w:tcW w:w="1645" w:type="pct"/>
            <w:shd w:val="clear" w:color="auto" w:fill="auto"/>
          </w:tcPr>
          <w:p w14:paraId="776E75CA" w14:textId="77777777" w:rsidR="009B0EF7" w:rsidRPr="00BB1BCE" w:rsidRDefault="009B0EF7" w:rsidP="00652660">
            <w:pPr>
              <w:spacing w:line="276" w:lineRule="auto"/>
              <w:jc w:val="center"/>
              <w:rPr>
                <w:sz w:val="24"/>
                <w:szCs w:val="24"/>
              </w:rPr>
            </w:pPr>
            <w:r w:rsidRPr="00BB1BCE">
              <w:rPr>
                <w:sz w:val="24"/>
                <w:szCs w:val="24"/>
              </w:rPr>
              <w:t>Sangat Setuju</w:t>
            </w:r>
          </w:p>
        </w:tc>
        <w:tc>
          <w:tcPr>
            <w:tcW w:w="1713" w:type="pct"/>
            <w:shd w:val="clear" w:color="auto" w:fill="auto"/>
          </w:tcPr>
          <w:p w14:paraId="63A9C6BC" w14:textId="77777777" w:rsidR="009B0EF7" w:rsidRPr="00BB1BCE" w:rsidRDefault="009B0EF7" w:rsidP="00652660">
            <w:pPr>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4</w:t>
            </w:r>
          </w:p>
        </w:tc>
        <w:tc>
          <w:tcPr>
            <w:tcW w:w="1642" w:type="pct"/>
            <w:shd w:val="clear" w:color="auto" w:fill="auto"/>
          </w:tcPr>
          <w:p w14:paraId="0339F9FC" w14:textId="77777777" w:rsidR="009B0EF7" w:rsidRPr="00BB1BCE" w:rsidRDefault="009B0EF7" w:rsidP="00652660">
            <w:pPr>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B1BCE">
              <w:rPr>
                <w:sz w:val="24"/>
                <w:szCs w:val="24"/>
              </w:rPr>
              <w:t>1</w:t>
            </w:r>
          </w:p>
        </w:tc>
      </w:tr>
    </w:tbl>
    <w:p w14:paraId="162456D5" w14:textId="77777777" w:rsidR="009B0EF7" w:rsidRDefault="009B0EF7" w:rsidP="009B0EF7">
      <w:pPr>
        <w:spacing w:line="480" w:lineRule="auto"/>
        <w:ind w:firstLine="720"/>
        <w:jc w:val="center"/>
        <w:rPr>
          <w:b/>
          <w:bCs/>
          <w:sz w:val="24"/>
          <w:szCs w:val="24"/>
        </w:rPr>
      </w:pPr>
    </w:p>
    <w:p w14:paraId="0B23DF1B" w14:textId="77777777" w:rsidR="009B0EF7" w:rsidRPr="00BB1BCE" w:rsidRDefault="009B0EF7" w:rsidP="009B0EF7">
      <w:pPr>
        <w:spacing w:line="480" w:lineRule="auto"/>
        <w:ind w:firstLine="720"/>
        <w:jc w:val="both"/>
        <w:rPr>
          <w:sz w:val="24"/>
          <w:szCs w:val="24"/>
        </w:rPr>
      </w:pPr>
      <w:r w:rsidRPr="00BB1BCE">
        <w:rPr>
          <w:sz w:val="24"/>
          <w:szCs w:val="24"/>
        </w:rPr>
        <w:lastRenderedPageBreak/>
        <w:t>Pada tabel 3.3 dilihat jawaban dan bobot skor untuk item-item instrument pada pertanyaan dalam kuesioner. Sugiyono bahwa skala Likert digunakan untuk mengukur sikap, pendapat, dan persepsi seseorang atau sekelompok orang tentang fenomena sosial.</w:t>
      </w:r>
      <w:r>
        <w:rPr>
          <w:rStyle w:val="FootnoteReference"/>
          <w:sz w:val="24"/>
          <w:szCs w:val="24"/>
        </w:rPr>
        <w:footnoteReference w:id="54"/>
      </w:r>
    </w:p>
    <w:p w14:paraId="7A32CB59" w14:textId="77777777" w:rsidR="009B0EF7" w:rsidRDefault="009B0EF7" w:rsidP="00F1060B">
      <w:pPr>
        <w:pStyle w:val="BodyText"/>
        <w:numPr>
          <w:ilvl w:val="0"/>
          <w:numId w:val="14"/>
        </w:numPr>
        <w:spacing w:before="2" w:line="480" w:lineRule="auto"/>
        <w:ind w:left="426" w:right="122" w:hanging="426"/>
      </w:pPr>
      <w:r>
        <w:t>Dokumentasi</w:t>
      </w:r>
    </w:p>
    <w:p w14:paraId="09B00C8C" w14:textId="77777777" w:rsidR="009B0EF7" w:rsidRPr="00475715" w:rsidRDefault="009B0EF7" w:rsidP="009B0EF7">
      <w:pPr>
        <w:pStyle w:val="BodyText"/>
        <w:spacing w:before="2" w:line="480" w:lineRule="auto"/>
        <w:ind w:right="3" w:firstLine="720"/>
        <w:jc w:val="both"/>
      </w:pPr>
      <w:r>
        <w:t>Dokumentasi sudah lebih banyak dipakai sebagai alat untuk keperluan perlengkapan, dokumentasi menghasilkan data deskriptif yang cukup berharga dan sering digunakan untuk meneliti sebagai subjek dan hasilnya yang dianalisis secara induktif. Jadi dalam penelitian ini dokumentasi hanya sebagai pendukung dari sumber data.</w:t>
      </w:r>
    </w:p>
    <w:p w14:paraId="41DE0A09" w14:textId="77777777" w:rsidR="009B0EF7" w:rsidRPr="00E55448" w:rsidRDefault="009B0EF7" w:rsidP="00F1060B">
      <w:pPr>
        <w:pStyle w:val="BodyText"/>
        <w:numPr>
          <w:ilvl w:val="0"/>
          <w:numId w:val="10"/>
        </w:numPr>
        <w:spacing w:before="2" w:line="480" w:lineRule="auto"/>
        <w:ind w:left="426" w:right="122" w:hanging="426"/>
        <w:jc w:val="both"/>
      </w:pPr>
      <w:r>
        <w:rPr>
          <w:b/>
          <w:bCs/>
        </w:rPr>
        <w:t>Instrumen Penelitian</w:t>
      </w:r>
    </w:p>
    <w:p w14:paraId="146FA526" w14:textId="2A016D3C" w:rsidR="00231B5A" w:rsidRDefault="009B0EF7" w:rsidP="0071756F">
      <w:pPr>
        <w:pStyle w:val="BodyText"/>
        <w:spacing w:line="480" w:lineRule="auto"/>
        <w:ind w:right="122" w:firstLine="720"/>
        <w:jc w:val="both"/>
      </w:pPr>
      <w:r>
        <w:t xml:space="preserve">Menurut Arikunto </w:t>
      </w:r>
      <w:r w:rsidRPr="00A9359D">
        <w:t>instrumen penelitian adalah alat atau fasilitas yang digunakan peneliti dalam mengumpulkan data agar pekerjaannya lebih mudah dan hasilnya lebih baik, lebih cermat, lengkap, dan sistematis sehingga lebih mudah diolah</w:t>
      </w:r>
      <w:r>
        <w:t>.</w:t>
      </w:r>
      <w:r>
        <w:rPr>
          <w:rStyle w:val="FootnoteReference"/>
        </w:rPr>
        <w:footnoteReference w:id="55"/>
      </w:r>
      <w:r>
        <w:t xml:space="preserve"> Menurut Sugiyono menyatakan bahwa “Instrumen penelitian adalah suatu alat yang digunakan mengukur fenomena alam maupun sosial yang diamati”. Instrumen dalam penelitian kuantitatif dapat berupa test, pedoman wawancara, pedoman observasi, dan kuisioner.</w:t>
      </w:r>
      <w:r>
        <w:rPr>
          <w:rStyle w:val="FootnoteReference"/>
        </w:rPr>
        <w:footnoteReference w:id="56"/>
      </w:r>
    </w:p>
    <w:p w14:paraId="5941F065" w14:textId="77777777" w:rsidR="00F51227" w:rsidRDefault="00F51227" w:rsidP="0071756F">
      <w:pPr>
        <w:pStyle w:val="BodyText"/>
        <w:spacing w:line="480" w:lineRule="auto"/>
        <w:ind w:right="122" w:firstLine="720"/>
        <w:jc w:val="both"/>
      </w:pPr>
    </w:p>
    <w:p w14:paraId="70F0B4D3" w14:textId="77777777" w:rsidR="00F51227" w:rsidRDefault="00F51227" w:rsidP="0071756F">
      <w:pPr>
        <w:pStyle w:val="BodyText"/>
        <w:spacing w:line="480" w:lineRule="auto"/>
        <w:ind w:right="122" w:firstLine="720"/>
        <w:jc w:val="both"/>
      </w:pPr>
    </w:p>
    <w:p w14:paraId="14EB9EDD" w14:textId="77777777" w:rsidR="00EC7CCA" w:rsidRPr="00EC7CCA" w:rsidRDefault="009B0EF7" w:rsidP="00EC7CCA">
      <w:pPr>
        <w:pStyle w:val="ListParagraph"/>
        <w:numPr>
          <w:ilvl w:val="0"/>
          <w:numId w:val="67"/>
        </w:numPr>
        <w:spacing w:line="480" w:lineRule="auto"/>
        <w:rPr>
          <w:sz w:val="24"/>
          <w:szCs w:val="24"/>
        </w:rPr>
      </w:pPr>
      <w:r w:rsidRPr="00EC7CCA">
        <w:rPr>
          <w:sz w:val="24"/>
          <w:szCs w:val="24"/>
          <w:lang w:val="en-US"/>
        </w:rPr>
        <w:lastRenderedPageBreak/>
        <w:t xml:space="preserve">Angket </w:t>
      </w:r>
    </w:p>
    <w:p w14:paraId="25DC80D6" w14:textId="1A450F1E" w:rsidR="009B0EF7" w:rsidRPr="00EC7CCA" w:rsidRDefault="00EC7CCA" w:rsidP="00EC7CCA">
      <w:pPr>
        <w:spacing w:line="480" w:lineRule="auto"/>
        <w:ind w:firstLine="720"/>
        <w:rPr>
          <w:sz w:val="24"/>
          <w:szCs w:val="24"/>
        </w:rPr>
      </w:pPr>
      <w:r>
        <w:rPr>
          <w:sz w:val="24"/>
          <w:szCs w:val="24"/>
          <w:lang w:val="en-US"/>
        </w:rPr>
        <w:t xml:space="preserve">Angket </w:t>
      </w:r>
      <w:r w:rsidR="009B0EF7" w:rsidRPr="00EC7CCA">
        <w:rPr>
          <w:sz w:val="24"/>
          <w:szCs w:val="24"/>
          <w:lang w:val="en-US"/>
        </w:rPr>
        <w:t xml:space="preserve">merupakan salah satu alat yang digunakan untuk memperoleh data dalam penelitian. Instrumen dalam penelitian ini menggunakan jenis </w:t>
      </w:r>
      <w:r w:rsidR="009B0EF7" w:rsidRPr="00EC7CCA">
        <w:rPr>
          <w:i/>
          <w:iCs/>
          <w:sz w:val="24"/>
          <w:szCs w:val="24"/>
          <w:lang w:val="en-US"/>
        </w:rPr>
        <w:t>Skala Likert</w:t>
      </w:r>
      <w:r w:rsidR="009B0EF7" w:rsidRPr="00EC7CCA">
        <w:rPr>
          <w:sz w:val="24"/>
          <w:szCs w:val="24"/>
          <w:lang w:val="id-ID"/>
        </w:rPr>
        <w:t xml:space="preserve">. </w:t>
      </w:r>
      <w:r w:rsidR="009B0EF7" w:rsidRPr="00EC7CCA">
        <w:rPr>
          <w:i/>
          <w:sz w:val="24"/>
          <w:szCs w:val="24"/>
        </w:rPr>
        <w:t>Skala Likert</w:t>
      </w:r>
      <w:r w:rsidR="009B0EF7" w:rsidRPr="00EC7CCA">
        <w:rPr>
          <w:sz w:val="24"/>
          <w:szCs w:val="24"/>
        </w:rPr>
        <w:t xml:space="preserve"> yang dibagikan kepada responden berisikan pernyataan yang positif (</w:t>
      </w:r>
      <w:r w:rsidR="009B0EF7" w:rsidRPr="00EC7CCA">
        <w:rPr>
          <w:i/>
          <w:sz w:val="24"/>
          <w:szCs w:val="24"/>
        </w:rPr>
        <w:t>favorable</w:t>
      </w:r>
      <w:r w:rsidR="009B0EF7" w:rsidRPr="00EC7CCA">
        <w:rPr>
          <w:sz w:val="24"/>
          <w:szCs w:val="24"/>
        </w:rPr>
        <w:t>) terdiri dari skor setiap item berkisar dari 5 sampai 1 dan pernyataan yang negatif (</w:t>
      </w:r>
      <w:r w:rsidR="009B0EF7" w:rsidRPr="00EC7CCA">
        <w:rPr>
          <w:i/>
          <w:sz w:val="24"/>
          <w:szCs w:val="24"/>
        </w:rPr>
        <w:t>unfavorable</w:t>
      </w:r>
      <w:r w:rsidR="009B0EF7" w:rsidRPr="00EC7CCA">
        <w:rPr>
          <w:sz w:val="24"/>
          <w:szCs w:val="24"/>
        </w:rPr>
        <w:t>) terdiri dari skor setiap item berkisar dari 1 sampai 5 serta memiliki lima alternatif jawaban yang masing-masing diberi skor yaitu sangat tidak setuju (STS), tidak setuju (TS), kurang setuju (KS), setuju (S), Sangat setuju (SS).</w:t>
      </w:r>
    </w:p>
    <w:p w14:paraId="17475E8C" w14:textId="77777777" w:rsidR="009B0EF7" w:rsidRPr="00292092" w:rsidRDefault="009B0EF7" w:rsidP="009B0EF7">
      <w:pPr>
        <w:spacing w:after="160"/>
        <w:jc w:val="center"/>
        <w:rPr>
          <w:b/>
          <w:sz w:val="24"/>
          <w:szCs w:val="24"/>
          <w:lang w:val="en-US"/>
        </w:rPr>
      </w:pPr>
      <w:r>
        <w:rPr>
          <w:b/>
          <w:sz w:val="24"/>
          <w:szCs w:val="24"/>
          <w:lang w:val="id-ID"/>
        </w:rPr>
        <w:t>Tabel 3.</w:t>
      </w:r>
      <w:r>
        <w:rPr>
          <w:b/>
          <w:sz w:val="24"/>
          <w:szCs w:val="24"/>
          <w:lang w:val="en-US"/>
        </w:rPr>
        <w:t>3</w:t>
      </w:r>
    </w:p>
    <w:p w14:paraId="2802DB4E" w14:textId="77777777" w:rsidR="009B0EF7" w:rsidRPr="00292092" w:rsidRDefault="009B0EF7" w:rsidP="009B0EF7">
      <w:pPr>
        <w:spacing w:after="160"/>
        <w:jc w:val="center"/>
        <w:rPr>
          <w:b/>
          <w:i/>
          <w:sz w:val="24"/>
          <w:szCs w:val="24"/>
          <w:lang w:val="en-US"/>
        </w:rPr>
      </w:pPr>
      <w:r w:rsidRPr="00467D9A">
        <w:rPr>
          <w:b/>
          <w:sz w:val="24"/>
          <w:szCs w:val="24"/>
          <w:lang w:val="id-ID"/>
        </w:rPr>
        <w:t>Kisi-kisi Instrumen Penelitian</w:t>
      </w:r>
      <w:r>
        <w:rPr>
          <w:b/>
          <w:sz w:val="24"/>
          <w:szCs w:val="24"/>
          <w:lang w:val="id-ID"/>
        </w:rPr>
        <w:t xml:space="preserve"> </w:t>
      </w:r>
      <w:r w:rsidRPr="002B3577">
        <w:rPr>
          <w:b/>
          <w:i/>
          <w:sz w:val="24"/>
          <w:szCs w:val="24"/>
          <w:lang w:val="id-ID"/>
        </w:rPr>
        <w:t>Pretest-Postest</w:t>
      </w:r>
    </w:p>
    <w:tbl>
      <w:tblPr>
        <w:tblStyle w:val="LightShading"/>
        <w:tblW w:w="4879" w:type="pct"/>
        <w:jc w:val="center"/>
        <w:tblLook w:val="04A0" w:firstRow="1" w:lastRow="0" w:firstColumn="1" w:lastColumn="0" w:noHBand="0" w:noVBand="1"/>
      </w:tblPr>
      <w:tblGrid>
        <w:gridCol w:w="1620"/>
        <w:gridCol w:w="3050"/>
        <w:gridCol w:w="1132"/>
        <w:gridCol w:w="1159"/>
        <w:gridCol w:w="991"/>
      </w:tblGrid>
      <w:tr w:rsidR="009B0EF7" w14:paraId="569C7290" w14:textId="77777777" w:rsidTr="00652660">
        <w:trPr>
          <w:cnfStyle w:val="100000000000" w:firstRow="1" w:lastRow="0" w:firstColumn="0" w:lastColumn="0" w:oddVBand="0" w:evenVBand="0" w:oddHBand="0" w:evenHBand="0" w:firstRowFirstColumn="0" w:firstRowLastColumn="0" w:lastRowFirstColumn="0" w:lastRowLastColumn="0"/>
          <w:trHeight w:val="685"/>
          <w:jc w:val="center"/>
        </w:trPr>
        <w:tc>
          <w:tcPr>
            <w:cnfStyle w:val="001000000000" w:firstRow="0" w:lastRow="0" w:firstColumn="1" w:lastColumn="0" w:oddVBand="0" w:evenVBand="0" w:oddHBand="0" w:evenHBand="0" w:firstRowFirstColumn="0" w:firstRowLastColumn="0" w:lastRowFirstColumn="0" w:lastRowLastColumn="0"/>
            <w:tcW w:w="1018" w:type="pct"/>
            <w:shd w:val="clear" w:color="auto" w:fill="auto"/>
            <w:vAlign w:val="center"/>
          </w:tcPr>
          <w:p w14:paraId="10A40CE4" w14:textId="77777777" w:rsidR="009B0EF7" w:rsidRPr="00A37339" w:rsidRDefault="009B0EF7" w:rsidP="00652660">
            <w:pPr>
              <w:spacing w:after="160"/>
              <w:jc w:val="center"/>
              <w:rPr>
                <w:sz w:val="24"/>
                <w:szCs w:val="24"/>
                <w:lang w:val="id-ID"/>
              </w:rPr>
            </w:pPr>
            <w:r w:rsidRPr="00A37339">
              <w:rPr>
                <w:sz w:val="24"/>
                <w:szCs w:val="24"/>
                <w:lang w:val="id-ID"/>
              </w:rPr>
              <w:t>Variabel</w:t>
            </w:r>
          </w:p>
        </w:tc>
        <w:tc>
          <w:tcPr>
            <w:tcW w:w="1917" w:type="pct"/>
            <w:shd w:val="clear" w:color="auto" w:fill="auto"/>
            <w:vAlign w:val="center"/>
          </w:tcPr>
          <w:p w14:paraId="008F3A3C" w14:textId="77777777" w:rsidR="009B0EF7" w:rsidRPr="00A37339" w:rsidRDefault="009B0EF7" w:rsidP="00652660">
            <w:pPr>
              <w:spacing w:after="160"/>
              <w:jc w:val="center"/>
              <w:cnfStyle w:val="100000000000" w:firstRow="1" w:lastRow="0" w:firstColumn="0" w:lastColumn="0" w:oddVBand="0" w:evenVBand="0" w:oddHBand="0" w:evenHBand="0" w:firstRowFirstColumn="0" w:firstRowLastColumn="0" w:lastRowFirstColumn="0" w:lastRowLastColumn="0"/>
              <w:rPr>
                <w:sz w:val="24"/>
                <w:szCs w:val="24"/>
                <w:lang w:val="id-ID"/>
              </w:rPr>
            </w:pPr>
            <w:r w:rsidRPr="00A37339">
              <w:rPr>
                <w:sz w:val="24"/>
                <w:szCs w:val="24"/>
                <w:lang w:val="id-ID"/>
              </w:rPr>
              <w:t>Indikator</w:t>
            </w:r>
          </w:p>
        </w:tc>
        <w:tc>
          <w:tcPr>
            <w:tcW w:w="712" w:type="pct"/>
            <w:shd w:val="clear" w:color="auto" w:fill="auto"/>
            <w:vAlign w:val="center"/>
          </w:tcPr>
          <w:p w14:paraId="11B9B424" w14:textId="77777777" w:rsidR="009B0EF7" w:rsidRPr="00A37339" w:rsidRDefault="009B0EF7" w:rsidP="00652660">
            <w:pPr>
              <w:jc w:val="center"/>
              <w:cnfStyle w:val="100000000000" w:firstRow="1" w:lastRow="0" w:firstColumn="0" w:lastColumn="0" w:oddVBand="0" w:evenVBand="0" w:oddHBand="0" w:evenHBand="0" w:firstRowFirstColumn="0" w:firstRowLastColumn="0" w:lastRowFirstColumn="0" w:lastRowLastColumn="0"/>
              <w:rPr>
                <w:sz w:val="24"/>
                <w:szCs w:val="24"/>
                <w:lang w:val="id-ID"/>
              </w:rPr>
            </w:pPr>
            <w:r w:rsidRPr="00A37339">
              <w:rPr>
                <w:sz w:val="24"/>
                <w:szCs w:val="24"/>
                <w:lang w:val="id-ID"/>
              </w:rPr>
              <w:t>No Item</w:t>
            </w:r>
          </w:p>
          <w:p w14:paraId="1C40803B" w14:textId="77777777" w:rsidR="009B0EF7" w:rsidRPr="00A37339" w:rsidRDefault="009B0EF7" w:rsidP="00652660">
            <w:pPr>
              <w:spacing w:after="160"/>
              <w:jc w:val="center"/>
              <w:cnfStyle w:val="100000000000" w:firstRow="1" w:lastRow="0" w:firstColumn="0" w:lastColumn="0" w:oddVBand="0" w:evenVBand="0" w:oddHBand="0" w:evenHBand="0" w:firstRowFirstColumn="0" w:firstRowLastColumn="0" w:lastRowFirstColumn="0" w:lastRowLastColumn="0"/>
              <w:rPr>
                <w:sz w:val="24"/>
                <w:szCs w:val="24"/>
                <w:lang w:val="id-ID"/>
              </w:rPr>
            </w:pPr>
            <w:r w:rsidRPr="00A37339">
              <w:rPr>
                <w:sz w:val="24"/>
                <w:szCs w:val="24"/>
                <w:lang w:val="id-ID"/>
              </w:rPr>
              <w:t>(+)</w:t>
            </w:r>
          </w:p>
        </w:tc>
        <w:tc>
          <w:tcPr>
            <w:tcW w:w="729" w:type="pct"/>
            <w:shd w:val="clear" w:color="auto" w:fill="auto"/>
            <w:vAlign w:val="center"/>
          </w:tcPr>
          <w:p w14:paraId="71840A6B" w14:textId="77777777" w:rsidR="009B0EF7" w:rsidRPr="00A37339" w:rsidRDefault="009B0EF7" w:rsidP="00652660">
            <w:pPr>
              <w:spacing w:after="160"/>
              <w:jc w:val="center"/>
              <w:cnfStyle w:val="100000000000" w:firstRow="1" w:lastRow="0" w:firstColumn="0" w:lastColumn="0" w:oddVBand="0" w:evenVBand="0" w:oddHBand="0" w:evenHBand="0" w:firstRowFirstColumn="0" w:firstRowLastColumn="0" w:lastRowFirstColumn="0" w:lastRowLastColumn="0"/>
              <w:rPr>
                <w:sz w:val="24"/>
                <w:szCs w:val="24"/>
                <w:lang w:val="id-ID"/>
              </w:rPr>
            </w:pPr>
            <w:r w:rsidRPr="00A37339">
              <w:rPr>
                <w:sz w:val="24"/>
                <w:szCs w:val="24"/>
                <w:lang w:val="id-ID"/>
              </w:rPr>
              <w:t>No Item (-)</w:t>
            </w:r>
          </w:p>
        </w:tc>
        <w:tc>
          <w:tcPr>
            <w:tcW w:w="623" w:type="pct"/>
            <w:shd w:val="clear" w:color="auto" w:fill="auto"/>
            <w:vAlign w:val="center"/>
          </w:tcPr>
          <w:p w14:paraId="7190AF27" w14:textId="77777777" w:rsidR="009B0EF7" w:rsidRPr="00A37339" w:rsidRDefault="009B0EF7" w:rsidP="00652660">
            <w:pPr>
              <w:spacing w:after="160"/>
              <w:jc w:val="center"/>
              <w:cnfStyle w:val="100000000000" w:firstRow="1" w:lastRow="0" w:firstColumn="0" w:lastColumn="0" w:oddVBand="0" w:evenVBand="0" w:oddHBand="0" w:evenHBand="0" w:firstRowFirstColumn="0" w:firstRowLastColumn="0" w:lastRowFirstColumn="0" w:lastRowLastColumn="0"/>
              <w:rPr>
                <w:sz w:val="24"/>
                <w:szCs w:val="24"/>
                <w:lang w:val="id-ID"/>
              </w:rPr>
            </w:pPr>
            <w:r w:rsidRPr="00A37339">
              <w:rPr>
                <w:sz w:val="24"/>
                <w:szCs w:val="24"/>
                <w:lang w:val="id-ID"/>
              </w:rPr>
              <w:t>Jumlah Item</w:t>
            </w:r>
          </w:p>
        </w:tc>
      </w:tr>
      <w:tr w:rsidR="009B0EF7" w14:paraId="24E00642" w14:textId="77777777" w:rsidTr="00652660">
        <w:trPr>
          <w:cnfStyle w:val="000000100000" w:firstRow="0" w:lastRow="0" w:firstColumn="0" w:lastColumn="0" w:oddVBand="0" w:evenVBand="0" w:oddHBand="1" w:evenHBand="0" w:firstRowFirstColumn="0" w:firstRowLastColumn="0" w:lastRowFirstColumn="0" w:lastRowLastColumn="0"/>
          <w:trHeight w:val="667"/>
          <w:jc w:val="center"/>
        </w:trPr>
        <w:tc>
          <w:tcPr>
            <w:cnfStyle w:val="001000000000" w:firstRow="0" w:lastRow="0" w:firstColumn="1" w:lastColumn="0" w:oddVBand="0" w:evenVBand="0" w:oddHBand="0" w:evenHBand="0" w:firstRowFirstColumn="0" w:firstRowLastColumn="0" w:lastRowFirstColumn="0" w:lastRowLastColumn="0"/>
            <w:tcW w:w="1018" w:type="pct"/>
            <w:shd w:val="clear" w:color="auto" w:fill="auto"/>
            <w:vAlign w:val="center"/>
          </w:tcPr>
          <w:p w14:paraId="4AE3E0D8" w14:textId="77777777" w:rsidR="009B0EF7" w:rsidRDefault="009B0EF7" w:rsidP="00652660">
            <w:pPr>
              <w:spacing w:after="160"/>
              <w:rPr>
                <w:sz w:val="24"/>
                <w:szCs w:val="24"/>
                <w:lang w:val="id-ID"/>
              </w:rPr>
            </w:pPr>
          </w:p>
        </w:tc>
        <w:tc>
          <w:tcPr>
            <w:tcW w:w="1917" w:type="pct"/>
            <w:shd w:val="clear" w:color="auto" w:fill="auto"/>
            <w:vAlign w:val="center"/>
          </w:tcPr>
          <w:p w14:paraId="233592D7" w14:textId="77777777" w:rsidR="009B0EF7" w:rsidRDefault="009B0EF7" w:rsidP="00652660">
            <w:pPr>
              <w:spacing w:after="160"/>
              <w:cnfStyle w:val="000000100000" w:firstRow="0" w:lastRow="0" w:firstColumn="0" w:lastColumn="0" w:oddVBand="0" w:evenVBand="0" w:oddHBand="1" w:evenHBand="0" w:firstRowFirstColumn="0" w:firstRowLastColumn="0" w:lastRowFirstColumn="0" w:lastRowLastColumn="0"/>
              <w:rPr>
                <w:sz w:val="24"/>
                <w:szCs w:val="24"/>
                <w:lang w:val="id-ID"/>
              </w:rPr>
            </w:pPr>
            <w:r>
              <w:rPr>
                <w:sz w:val="24"/>
                <w:szCs w:val="24"/>
                <w:lang w:val="id-ID"/>
              </w:rPr>
              <w:t>Sering lambat bangun karna sering begadang</w:t>
            </w:r>
          </w:p>
        </w:tc>
        <w:tc>
          <w:tcPr>
            <w:tcW w:w="712" w:type="pct"/>
            <w:shd w:val="clear" w:color="auto" w:fill="auto"/>
            <w:vAlign w:val="center"/>
          </w:tcPr>
          <w:p w14:paraId="594F09D0" w14:textId="77777777" w:rsidR="009B0EF7" w:rsidRDefault="009B0EF7" w:rsidP="00652660">
            <w:pPr>
              <w:spacing w:after="160"/>
              <w:cnfStyle w:val="000000100000" w:firstRow="0" w:lastRow="0" w:firstColumn="0" w:lastColumn="0" w:oddVBand="0" w:evenVBand="0" w:oddHBand="1" w:evenHBand="0" w:firstRowFirstColumn="0" w:firstRowLastColumn="0" w:lastRowFirstColumn="0" w:lastRowLastColumn="0"/>
              <w:rPr>
                <w:sz w:val="24"/>
                <w:szCs w:val="24"/>
                <w:lang w:val="id-ID"/>
              </w:rPr>
            </w:pPr>
            <w:r>
              <w:rPr>
                <w:sz w:val="24"/>
                <w:szCs w:val="24"/>
                <w:lang w:val="id-ID"/>
              </w:rPr>
              <w:t>18</w:t>
            </w:r>
          </w:p>
        </w:tc>
        <w:tc>
          <w:tcPr>
            <w:tcW w:w="729" w:type="pct"/>
            <w:shd w:val="clear" w:color="auto" w:fill="auto"/>
            <w:vAlign w:val="center"/>
          </w:tcPr>
          <w:p w14:paraId="483843E2" w14:textId="77777777" w:rsidR="009B0EF7" w:rsidRDefault="009B0EF7" w:rsidP="00652660">
            <w:pPr>
              <w:spacing w:after="160"/>
              <w:cnfStyle w:val="000000100000" w:firstRow="0" w:lastRow="0" w:firstColumn="0" w:lastColumn="0" w:oddVBand="0" w:evenVBand="0" w:oddHBand="1" w:evenHBand="0" w:firstRowFirstColumn="0" w:firstRowLastColumn="0" w:lastRowFirstColumn="0" w:lastRowLastColumn="0"/>
              <w:rPr>
                <w:sz w:val="24"/>
                <w:szCs w:val="24"/>
                <w:lang w:val="id-ID"/>
              </w:rPr>
            </w:pPr>
            <w:r>
              <w:rPr>
                <w:sz w:val="24"/>
                <w:szCs w:val="24"/>
                <w:lang w:val="id-ID"/>
              </w:rPr>
              <w:t>1</w:t>
            </w:r>
          </w:p>
        </w:tc>
        <w:tc>
          <w:tcPr>
            <w:tcW w:w="623" w:type="pct"/>
            <w:shd w:val="clear" w:color="auto" w:fill="auto"/>
            <w:vAlign w:val="center"/>
          </w:tcPr>
          <w:p w14:paraId="31910E58" w14:textId="77777777" w:rsidR="009B0EF7" w:rsidRDefault="009B0EF7" w:rsidP="00652660">
            <w:pPr>
              <w:spacing w:after="160"/>
              <w:jc w:val="center"/>
              <w:cnfStyle w:val="000000100000" w:firstRow="0" w:lastRow="0" w:firstColumn="0" w:lastColumn="0" w:oddVBand="0" w:evenVBand="0" w:oddHBand="1" w:evenHBand="0" w:firstRowFirstColumn="0" w:firstRowLastColumn="0" w:lastRowFirstColumn="0" w:lastRowLastColumn="0"/>
              <w:rPr>
                <w:sz w:val="24"/>
                <w:szCs w:val="24"/>
                <w:lang w:val="id-ID"/>
              </w:rPr>
            </w:pPr>
            <w:r>
              <w:rPr>
                <w:sz w:val="24"/>
                <w:szCs w:val="24"/>
                <w:lang w:val="id-ID"/>
              </w:rPr>
              <w:t>2</w:t>
            </w:r>
          </w:p>
        </w:tc>
      </w:tr>
      <w:tr w:rsidR="009B0EF7" w14:paraId="67755ECA" w14:textId="77777777" w:rsidTr="00652660">
        <w:trPr>
          <w:trHeight w:val="1014"/>
          <w:jc w:val="center"/>
        </w:trPr>
        <w:tc>
          <w:tcPr>
            <w:cnfStyle w:val="001000000000" w:firstRow="0" w:lastRow="0" w:firstColumn="1" w:lastColumn="0" w:oddVBand="0" w:evenVBand="0" w:oddHBand="0" w:evenHBand="0" w:firstRowFirstColumn="0" w:firstRowLastColumn="0" w:lastRowFirstColumn="0" w:lastRowLastColumn="0"/>
            <w:tcW w:w="1018" w:type="pct"/>
            <w:shd w:val="clear" w:color="auto" w:fill="auto"/>
            <w:vAlign w:val="center"/>
          </w:tcPr>
          <w:p w14:paraId="415CE5F9" w14:textId="77777777" w:rsidR="009B0EF7" w:rsidRDefault="009B0EF7" w:rsidP="00652660">
            <w:pPr>
              <w:spacing w:after="160"/>
              <w:rPr>
                <w:sz w:val="24"/>
                <w:szCs w:val="24"/>
                <w:lang w:val="id-ID"/>
              </w:rPr>
            </w:pPr>
          </w:p>
        </w:tc>
        <w:tc>
          <w:tcPr>
            <w:tcW w:w="1917" w:type="pct"/>
            <w:shd w:val="clear" w:color="auto" w:fill="auto"/>
            <w:vAlign w:val="center"/>
          </w:tcPr>
          <w:p w14:paraId="23EF4CB0" w14:textId="77777777" w:rsidR="009B0EF7" w:rsidRDefault="009B0EF7" w:rsidP="00652660">
            <w:pPr>
              <w:spacing w:after="160"/>
              <w:cnfStyle w:val="000000000000" w:firstRow="0" w:lastRow="0" w:firstColumn="0" w:lastColumn="0" w:oddVBand="0" w:evenVBand="0" w:oddHBand="0" w:evenHBand="0" w:firstRowFirstColumn="0" w:firstRowLastColumn="0" w:lastRowFirstColumn="0" w:lastRowLastColumn="0"/>
              <w:rPr>
                <w:sz w:val="24"/>
                <w:szCs w:val="24"/>
                <w:lang w:val="id-ID"/>
              </w:rPr>
            </w:pPr>
            <w:r>
              <w:rPr>
                <w:sz w:val="24"/>
                <w:szCs w:val="24"/>
                <w:lang w:val="id-ID"/>
              </w:rPr>
              <w:t>Ada mata pelajaran atau kegiatan yang tidak di sukai dan tidak mengerjakan PR</w:t>
            </w:r>
          </w:p>
        </w:tc>
        <w:tc>
          <w:tcPr>
            <w:tcW w:w="712" w:type="pct"/>
            <w:shd w:val="clear" w:color="auto" w:fill="auto"/>
            <w:vAlign w:val="center"/>
          </w:tcPr>
          <w:p w14:paraId="2E5DBD80" w14:textId="77777777" w:rsidR="009B0EF7" w:rsidRDefault="009B0EF7" w:rsidP="00652660">
            <w:pPr>
              <w:spacing w:after="160"/>
              <w:cnfStyle w:val="000000000000" w:firstRow="0" w:lastRow="0" w:firstColumn="0" w:lastColumn="0" w:oddVBand="0" w:evenVBand="0" w:oddHBand="0" w:evenHBand="0" w:firstRowFirstColumn="0" w:firstRowLastColumn="0" w:lastRowFirstColumn="0" w:lastRowLastColumn="0"/>
              <w:rPr>
                <w:sz w:val="24"/>
                <w:szCs w:val="24"/>
                <w:lang w:val="id-ID"/>
              </w:rPr>
            </w:pPr>
            <w:r>
              <w:rPr>
                <w:sz w:val="24"/>
                <w:szCs w:val="24"/>
                <w:lang w:val="id-ID"/>
              </w:rPr>
              <w:t>2, 6, 7, 13, 16</w:t>
            </w:r>
          </w:p>
        </w:tc>
        <w:tc>
          <w:tcPr>
            <w:tcW w:w="729" w:type="pct"/>
            <w:shd w:val="clear" w:color="auto" w:fill="auto"/>
            <w:vAlign w:val="center"/>
          </w:tcPr>
          <w:p w14:paraId="5D3BAEDD" w14:textId="77777777" w:rsidR="009B0EF7" w:rsidRDefault="009B0EF7" w:rsidP="00652660">
            <w:pPr>
              <w:spacing w:after="160"/>
              <w:cnfStyle w:val="000000000000" w:firstRow="0" w:lastRow="0" w:firstColumn="0" w:lastColumn="0" w:oddVBand="0" w:evenVBand="0" w:oddHBand="0" w:evenHBand="0" w:firstRowFirstColumn="0" w:firstRowLastColumn="0" w:lastRowFirstColumn="0" w:lastRowLastColumn="0"/>
              <w:rPr>
                <w:sz w:val="24"/>
                <w:szCs w:val="24"/>
                <w:lang w:val="id-ID"/>
              </w:rPr>
            </w:pPr>
            <w:r>
              <w:rPr>
                <w:sz w:val="24"/>
                <w:szCs w:val="24"/>
                <w:lang w:val="id-ID"/>
              </w:rPr>
              <w:t>3, 4, 11, 17, 19</w:t>
            </w:r>
          </w:p>
        </w:tc>
        <w:tc>
          <w:tcPr>
            <w:tcW w:w="623" w:type="pct"/>
            <w:shd w:val="clear" w:color="auto" w:fill="auto"/>
            <w:vAlign w:val="center"/>
          </w:tcPr>
          <w:p w14:paraId="55B04C8B" w14:textId="77777777" w:rsidR="009B0EF7" w:rsidRDefault="009B0EF7" w:rsidP="00652660">
            <w:pPr>
              <w:spacing w:after="160"/>
              <w:jc w:val="center"/>
              <w:cnfStyle w:val="000000000000" w:firstRow="0" w:lastRow="0" w:firstColumn="0" w:lastColumn="0" w:oddVBand="0" w:evenVBand="0" w:oddHBand="0" w:evenHBand="0" w:firstRowFirstColumn="0" w:firstRowLastColumn="0" w:lastRowFirstColumn="0" w:lastRowLastColumn="0"/>
              <w:rPr>
                <w:sz w:val="24"/>
                <w:szCs w:val="24"/>
                <w:lang w:val="id-ID"/>
              </w:rPr>
            </w:pPr>
            <w:r>
              <w:rPr>
                <w:sz w:val="24"/>
                <w:szCs w:val="24"/>
                <w:lang w:val="id-ID"/>
              </w:rPr>
              <w:t>10</w:t>
            </w:r>
          </w:p>
        </w:tc>
      </w:tr>
      <w:tr w:rsidR="009B0EF7" w14:paraId="7A7C14CF" w14:textId="77777777" w:rsidTr="006526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8" w:type="pct"/>
            <w:shd w:val="clear" w:color="auto" w:fill="auto"/>
            <w:vAlign w:val="center"/>
          </w:tcPr>
          <w:p w14:paraId="1CC2539C" w14:textId="77777777" w:rsidR="009B0EF7" w:rsidRPr="00A37339" w:rsidRDefault="009B0EF7" w:rsidP="00652660">
            <w:pPr>
              <w:spacing w:after="160"/>
              <w:rPr>
                <w:b w:val="0"/>
                <w:sz w:val="24"/>
                <w:szCs w:val="24"/>
                <w:lang w:val="id-ID"/>
              </w:rPr>
            </w:pPr>
            <w:r w:rsidRPr="00A37339">
              <w:rPr>
                <w:b w:val="0"/>
                <w:sz w:val="24"/>
                <w:szCs w:val="24"/>
                <w:lang w:val="id-ID"/>
              </w:rPr>
              <w:t>Perilaku Terlambat</w:t>
            </w:r>
          </w:p>
        </w:tc>
        <w:tc>
          <w:tcPr>
            <w:tcW w:w="1917" w:type="pct"/>
            <w:shd w:val="clear" w:color="auto" w:fill="auto"/>
            <w:vAlign w:val="center"/>
          </w:tcPr>
          <w:p w14:paraId="660E548C" w14:textId="77777777" w:rsidR="009B0EF7" w:rsidRDefault="009B0EF7" w:rsidP="00652660">
            <w:pPr>
              <w:spacing w:after="160"/>
              <w:cnfStyle w:val="000000100000" w:firstRow="0" w:lastRow="0" w:firstColumn="0" w:lastColumn="0" w:oddVBand="0" w:evenVBand="0" w:oddHBand="1" w:evenHBand="0" w:firstRowFirstColumn="0" w:firstRowLastColumn="0" w:lastRowFirstColumn="0" w:lastRowLastColumn="0"/>
              <w:rPr>
                <w:sz w:val="24"/>
                <w:szCs w:val="24"/>
                <w:lang w:val="id-ID"/>
              </w:rPr>
            </w:pPr>
            <w:r>
              <w:rPr>
                <w:sz w:val="24"/>
                <w:szCs w:val="24"/>
                <w:lang w:val="id-ID"/>
              </w:rPr>
              <w:t>Malas bangun pagi-pagi</w:t>
            </w:r>
          </w:p>
        </w:tc>
        <w:tc>
          <w:tcPr>
            <w:tcW w:w="712" w:type="pct"/>
            <w:shd w:val="clear" w:color="auto" w:fill="auto"/>
            <w:vAlign w:val="center"/>
          </w:tcPr>
          <w:p w14:paraId="4ECE66A2" w14:textId="77777777" w:rsidR="009B0EF7" w:rsidRDefault="009B0EF7" w:rsidP="00652660">
            <w:pPr>
              <w:spacing w:after="160"/>
              <w:cnfStyle w:val="000000100000" w:firstRow="0" w:lastRow="0" w:firstColumn="0" w:lastColumn="0" w:oddVBand="0" w:evenVBand="0" w:oddHBand="1" w:evenHBand="0" w:firstRowFirstColumn="0" w:firstRowLastColumn="0" w:lastRowFirstColumn="0" w:lastRowLastColumn="0"/>
              <w:rPr>
                <w:sz w:val="24"/>
                <w:szCs w:val="24"/>
                <w:lang w:val="id-ID"/>
              </w:rPr>
            </w:pPr>
            <w:r>
              <w:rPr>
                <w:sz w:val="24"/>
                <w:szCs w:val="24"/>
                <w:lang w:val="id-ID"/>
              </w:rPr>
              <w:t>15</w:t>
            </w:r>
          </w:p>
        </w:tc>
        <w:tc>
          <w:tcPr>
            <w:tcW w:w="729" w:type="pct"/>
            <w:shd w:val="clear" w:color="auto" w:fill="auto"/>
            <w:vAlign w:val="center"/>
          </w:tcPr>
          <w:p w14:paraId="5F4444A5" w14:textId="77777777" w:rsidR="009B0EF7" w:rsidRDefault="009B0EF7" w:rsidP="00652660">
            <w:pPr>
              <w:spacing w:after="160"/>
              <w:cnfStyle w:val="000000100000" w:firstRow="0" w:lastRow="0" w:firstColumn="0" w:lastColumn="0" w:oddVBand="0" w:evenVBand="0" w:oddHBand="1" w:evenHBand="0" w:firstRowFirstColumn="0" w:firstRowLastColumn="0" w:lastRowFirstColumn="0" w:lastRowLastColumn="0"/>
              <w:rPr>
                <w:sz w:val="24"/>
                <w:szCs w:val="24"/>
                <w:lang w:val="id-ID"/>
              </w:rPr>
            </w:pPr>
            <w:r>
              <w:rPr>
                <w:sz w:val="24"/>
                <w:szCs w:val="24"/>
                <w:lang w:val="id-ID"/>
              </w:rPr>
              <w:t>9, 14</w:t>
            </w:r>
          </w:p>
        </w:tc>
        <w:tc>
          <w:tcPr>
            <w:tcW w:w="623" w:type="pct"/>
            <w:shd w:val="clear" w:color="auto" w:fill="auto"/>
            <w:vAlign w:val="center"/>
          </w:tcPr>
          <w:p w14:paraId="590A4814" w14:textId="77777777" w:rsidR="009B0EF7" w:rsidRDefault="009B0EF7" w:rsidP="00652660">
            <w:pPr>
              <w:spacing w:after="160"/>
              <w:jc w:val="center"/>
              <w:cnfStyle w:val="000000100000" w:firstRow="0" w:lastRow="0" w:firstColumn="0" w:lastColumn="0" w:oddVBand="0" w:evenVBand="0" w:oddHBand="1" w:evenHBand="0" w:firstRowFirstColumn="0" w:firstRowLastColumn="0" w:lastRowFirstColumn="0" w:lastRowLastColumn="0"/>
              <w:rPr>
                <w:sz w:val="24"/>
                <w:szCs w:val="24"/>
                <w:lang w:val="id-ID"/>
              </w:rPr>
            </w:pPr>
            <w:r>
              <w:rPr>
                <w:sz w:val="24"/>
                <w:szCs w:val="24"/>
                <w:lang w:val="id-ID"/>
              </w:rPr>
              <w:t>3</w:t>
            </w:r>
          </w:p>
        </w:tc>
      </w:tr>
      <w:tr w:rsidR="009B0EF7" w14:paraId="72CE5405" w14:textId="77777777" w:rsidTr="00652660">
        <w:trPr>
          <w:jc w:val="center"/>
        </w:trPr>
        <w:tc>
          <w:tcPr>
            <w:cnfStyle w:val="001000000000" w:firstRow="0" w:lastRow="0" w:firstColumn="1" w:lastColumn="0" w:oddVBand="0" w:evenVBand="0" w:oddHBand="0" w:evenHBand="0" w:firstRowFirstColumn="0" w:firstRowLastColumn="0" w:lastRowFirstColumn="0" w:lastRowLastColumn="0"/>
            <w:tcW w:w="1018" w:type="pct"/>
            <w:shd w:val="clear" w:color="auto" w:fill="auto"/>
            <w:vAlign w:val="center"/>
          </w:tcPr>
          <w:p w14:paraId="05373879" w14:textId="77777777" w:rsidR="009B0EF7" w:rsidRDefault="009B0EF7" w:rsidP="00652660">
            <w:pPr>
              <w:spacing w:after="160"/>
              <w:rPr>
                <w:sz w:val="24"/>
                <w:szCs w:val="24"/>
                <w:lang w:val="id-ID"/>
              </w:rPr>
            </w:pPr>
          </w:p>
        </w:tc>
        <w:tc>
          <w:tcPr>
            <w:tcW w:w="1917" w:type="pct"/>
            <w:shd w:val="clear" w:color="auto" w:fill="auto"/>
            <w:vAlign w:val="center"/>
          </w:tcPr>
          <w:p w14:paraId="327E2365" w14:textId="77777777" w:rsidR="009B0EF7" w:rsidRDefault="009B0EF7" w:rsidP="00652660">
            <w:pPr>
              <w:spacing w:after="160"/>
              <w:cnfStyle w:val="000000000000" w:firstRow="0" w:lastRow="0" w:firstColumn="0" w:lastColumn="0" w:oddVBand="0" w:evenVBand="0" w:oddHBand="0" w:evenHBand="0" w:firstRowFirstColumn="0" w:firstRowLastColumn="0" w:lastRowFirstColumn="0" w:lastRowLastColumn="0"/>
              <w:rPr>
                <w:sz w:val="24"/>
                <w:szCs w:val="24"/>
                <w:lang w:val="id-ID"/>
              </w:rPr>
            </w:pPr>
            <w:r>
              <w:rPr>
                <w:sz w:val="24"/>
                <w:szCs w:val="24"/>
                <w:lang w:val="id-ID"/>
              </w:rPr>
              <w:t>Berangkat bersama teman</w:t>
            </w:r>
          </w:p>
        </w:tc>
        <w:tc>
          <w:tcPr>
            <w:tcW w:w="712" w:type="pct"/>
            <w:shd w:val="clear" w:color="auto" w:fill="auto"/>
            <w:vAlign w:val="center"/>
          </w:tcPr>
          <w:p w14:paraId="2C209E54" w14:textId="77777777" w:rsidR="009B0EF7" w:rsidRDefault="009B0EF7" w:rsidP="00652660">
            <w:pPr>
              <w:spacing w:after="160"/>
              <w:cnfStyle w:val="000000000000" w:firstRow="0" w:lastRow="0" w:firstColumn="0" w:lastColumn="0" w:oddVBand="0" w:evenVBand="0" w:oddHBand="0" w:evenHBand="0" w:firstRowFirstColumn="0" w:firstRowLastColumn="0" w:lastRowFirstColumn="0" w:lastRowLastColumn="0"/>
              <w:rPr>
                <w:sz w:val="24"/>
                <w:szCs w:val="24"/>
                <w:lang w:val="id-ID"/>
              </w:rPr>
            </w:pPr>
            <w:r>
              <w:rPr>
                <w:sz w:val="24"/>
                <w:szCs w:val="24"/>
                <w:lang w:val="id-ID"/>
              </w:rPr>
              <w:t>10, 20</w:t>
            </w:r>
          </w:p>
        </w:tc>
        <w:tc>
          <w:tcPr>
            <w:tcW w:w="729" w:type="pct"/>
            <w:shd w:val="clear" w:color="auto" w:fill="auto"/>
            <w:vAlign w:val="center"/>
          </w:tcPr>
          <w:p w14:paraId="7A66BEAD" w14:textId="77777777" w:rsidR="009B0EF7" w:rsidRDefault="009B0EF7" w:rsidP="00652660">
            <w:pPr>
              <w:spacing w:after="160"/>
              <w:cnfStyle w:val="000000000000" w:firstRow="0" w:lastRow="0" w:firstColumn="0" w:lastColumn="0" w:oddVBand="0" w:evenVBand="0" w:oddHBand="0" w:evenHBand="0" w:firstRowFirstColumn="0" w:firstRowLastColumn="0" w:lastRowFirstColumn="0" w:lastRowLastColumn="0"/>
              <w:rPr>
                <w:sz w:val="24"/>
                <w:szCs w:val="24"/>
                <w:lang w:val="id-ID"/>
              </w:rPr>
            </w:pPr>
            <w:r>
              <w:rPr>
                <w:sz w:val="24"/>
                <w:szCs w:val="24"/>
                <w:lang w:val="id-ID"/>
              </w:rPr>
              <w:t>8</w:t>
            </w:r>
          </w:p>
        </w:tc>
        <w:tc>
          <w:tcPr>
            <w:tcW w:w="623" w:type="pct"/>
            <w:shd w:val="clear" w:color="auto" w:fill="auto"/>
            <w:vAlign w:val="center"/>
          </w:tcPr>
          <w:p w14:paraId="52ADDB99" w14:textId="77777777" w:rsidR="009B0EF7" w:rsidRDefault="009B0EF7" w:rsidP="00652660">
            <w:pPr>
              <w:spacing w:after="160"/>
              <w:jc w:val="center"/>
              <w:cnfStyle w:val="000000000000" w:firstRow="0" w:lastRow="0" w:firstColumn="0" w:lastColumn="0" w:oddVBand="0" w:evenVBand="0" w:oddHBand="0" w:evenHBand="0" w:firstRowFirstColumn="0" w:firstRowLastColumn="0" w:lastRowFirstColumn="0" w:lastRowLastColumn="0"/>
              <w:rPr>
                <w:sz w:val="24"/>
                <w:szCs w:val="24"/>
                <w:lang w:val="id-ID"/>
              </w:rPr>
            </w:pPr>
            <w:r>
              <w:rPr>
                <w:sz w:val="24"/>
                <w:szCs w:val="24"/>
                <w:lang w:val="id-ID"/>
              </w:rPr>
              <w:t>3</w:t>
            </w:r>
          </w:p>
        </w:tc>
      </w:tr>
      <w:tr w:rsidR="009B0EF7" w14:paraId="2C4332CB" w14:textId="77777777" w:rsidTr="006526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8" w:type="pct"/>
            <w:shd w:val="clear" w:color="auto" w:fill="auto"/>
            <w:vAlign w:val="center"/>
          </w:tcPr>
          <w:p w14:paraId="707A430B" w14:textId="77777777" w:rsidR="009B0EF7" w:rsidRDefault="009B0EF7" w:rsidP="00652660">
            <w:pPr>
              <w:spacing w:after="160"/>
              <w:rPr>
                <w:sz w:val="24"/>
                <w:szCs w:val="24"/>
                <w:lang w:val="id-ID"/>
              </w:rPr>
            </w:pPr>
          </w:p>
        </w:tc>
        <w:tc>
          <w:tcPr>
            <w:tcW w:w="1917" w:type="pct"/>
            <w:shd w:val="clear" w:color="auto" w:fill="auto"/>
            <w:vAlign w:val="center"/>
          </w:tcPr>
          <w:p w14:paraId="1D6AE752" w14:textId="77777777" w:rsidR="009B0EF7" w:rsidRDefault="009B0EF7" w:rsidP="00652660">
            <w:pPr>
              <w:spacing w:after="160"/>
              <w:cnfStyle w:val="000000100000" w:firstRow="0" w:lastRow="0" w:firstColumn="0" w:lastColumn="0" w:oddVBand="0" w:evenVBand="0" w:oddHBand="1" w:evenHBand="0" w:firstRowFirstColumn="0" w:firstRowLastColumn="0" w:lastRowFirstColumn="0" w:lastRowLastColumn="0"/>
              <w:rPr>
                <w:sz w:val="24"/>
                <w:szCs w:val="24"/>
                <w:lang w:val="id-ID"/>
              </w:rPr>
            </w:pPr>
            <w:r>
              <w:rPr>
                <w:sz w:val="24"/>
                <w:szCs w:val="24"/>
                <w:lang w:val="id-ID"/>
              </w:rPr>
              <w:t>Memakai waktu istirahat melebihi waktu yang telah ditentukan</w:t>
            </w:r>
          </w:p>
        </w:tc>
        <w:tc>
          <w:tcPr>
            <w:tcW w:w="712" w:type="pct"/>
            <w:shd w:val="clear" w:color="auto" w:fill="auto"/>
            <w:vAlign w:val="center"/>
          </w:tcPr>
          <w:p w14:paraId="2939050A" w14:textId="77777777" w:rsidR="009B0EF7" w:rsidRDefault="009B0EF7" w:rsidP="00652660">
            <w:pPr>
              <w:spacing w:after="160"/>
              <w:cnfStyle w:val="000000100000" w:firstRow="0" w:lastRow="0" w:firstColumn="0" w:lastColumn="0" w:oddVBand="0" w:evenVBand="0" w:oddHBand="1" w:evenHBand="0" w:firstRowFirstColumn="0" w:firstRowLastColumn="0" w:lastRowFirstColumn="0" w:lastRowLastColumn="0"/>
              <w:rPr>
                <w:sz w:val="24"/>
                <w:szCs w:val="24"/>
                <w:lang w:val="id-ID"/>
              </w:rPr>
            </w:pPr>
            <w:r>
              <w:rPr>
                <w:sz w:val="24"/>
                <w:szCs w:val="24"/>
                <w:lang w:val="id-ID"/>
              </w:rPr>
              <w:t>5</w:t>
            </w:r>
          </w:p>
        </w:tc>
        <w:tc>
          <w:tcPr>
            <w:tcW w:w="729" w:type="pct"/>
            <w:shd w:val="clear" w:color="auto" w:fill="auto"/>
            <w:vAlign w:val="center"/>
          </w:tcPr>
          <w:p w14:paraId="0B8318B8" w14:textId="77777777" w:rsidR="009B0EF7" w:rsidRDefault="009B0EF7" w:rsidP="00652660">
            <w:pPr>
              <w:spacing w:after="160"/>
              <w:cnfStyle w:val="000000100000" w:firstRow="0" w:lastRow="0" w:firstColumn="0" w:lastColumn="0" w:oddVBand="0" w:evenVBand="0" w:oddHBand="1" w:evenHBand="0" w:firstRowFirstColumn="0" w:firstRowLastColumn="0" w:lastRowFirstColumn="0" w:lastRowLastColumn="0"/>
              <w:rPr>
                <w:sz w:val="24"/>
                <w:szCs w:val="24"/>
                <w:lang w:val="id-ID"/>
              </w:rPr>
            </w:pPr>
            <w:r>
              <w:rPr>
                <w:sz w:val="24"/>
                <w:szCs w:val="24"/>
                <w:lang w:val="id-ID"/>
              </w:rPr>
              <w:t>12</w:t>
            </w:r>
          </w:p>
        </w:tc>
        <w:tc>
          <w:tcPr>
            <w:tcW w:w="623" w:type="pct"/>
            <w:shd w:val="clear" w:color="auto" w:fill="auto"/>
            <w:vAlign w:val="center"/>
          </w:tcPr>
          <w:p w14:paraId="3F57F448" w14:textId="77777777" w:rsidR="009B0EF7" w:rsidRDefault="009B0EF7" w:rsidP="00652660">
            <w:pPr>
              <w:spacing w:after="160"/>
              <w:jc w:val="center"/>
              <w:cnfStyle w:val="000000100000" w:firstRow="0" w:lastRow="0" w:firstColumn="0" w:lastColumn="0" w:oddVBand="0" w:evenVBand="0" w:oddHBand="1" w:evenHBand="0" w:firstRowFirstColumn="0" w:firstRowLastColumn="0" w:lastRowFirstColumn="0" w:lastRowLastColumn="0"/>
              <w:rPr>
                <w:sz w:val="24"/>
                <w:szCs w:val="24"/>
                <w:lang w:val="id-ID"/>
              </w:rPr>
            </w:pPr>
            <w:r>
              <w:rPr>
                <w:sz w:val="24"/>
                <w:szCs w:val="24"/>
                <w:lang w:val="id-ID"/>
              </w:rPr>
              <w:t>2</w:t>
            </w:r>
          </w:p>
        </w:tc>
      </w:tr>
      <w:tr w:rsidR="009B0EF7" w14:paraId="346ED470" w14:textId="77777777" w:rsidTr="00652660">
        <w:trPr>
          <w:trHeight w:val="407"/>
          <w:jc w:val="center"/>
        </w:trPr>
        <w:tc>
          <w:tcPr>
            <w:cnfStyle w:val="001000000000" w:firstRow="0" w:lastRow="0" w:firstColumn="1" w:lastColumn="0" w:oddVBand="0" w:evenVBand="0" w:oddHBand="0" w:evenHBand="0" w:firstRowFirstColumn="0" w:firstRowLastColumn="0" w:lastRowFirstColumn="0" w:lastRowLastColumn="0"/>
            <w:tcW w:w="1018" w:type="pct"/>
            <w:tcBorders>
              <w:bottom w:val="single" w:sz="4" w:space="0" w:color="auto"/>
            </w:tcBorders>
            <w:shd w:val="clear" w:color="auto" w:fill="auto"/>
            <w:vAlign w:val="center"/>
          </w:tcPr>
          <w:p w14:paraId="290057E9" w14:textId="77777777" w:rsidR="009B0EF7" w:rsidRDefault="009B0EF7" w:rsidP="00652660">
            <w:pPr>
              <w:spacing w:after="160"/>
              <w:jc w:val="center"/>
              <w:rPr>
                <w:sz w:val="24"/>
                <w:szCs w:val="24"/>
                <w:lang w:val="id-ID"/>
              </w:rPr>
            </w:pPr>
          </w:p>
        </w:tc>
        <w:tc>
          <w:tcPr>
            <w:tcW w:w="1917" w:type="pct"/>
            <w:tcBorders>
              <w:bottom w:val="single" w:sz="4" w:space="0" w:color="auto"/>
            </w:tcBorders>
            <w:shd w:val="clear" w:color="auto" w:fill="auto"/>
            <w:vAlign w:val="center"/>
          </w:tcPr>
          <w:p w14:paraId="0D394809" w14:textId="77777777" w:rsidR="009B0EF7" w:rsidRPr="00737D94" w:rsidRDefault="009B0EF7" w:rsidP="00652660">
            <w:pPr>
              <w:spacing w:after="160"/>
              <w:jc w:val="center"/>
              <w:cnfStyle w:val="000000000000" w:firstRow="0" w:lastRow="0" w:firstColumn="0" w:lastColumn="0" w:oddVBand="0" w:evenVBand="0" w:oddHBand="0" w:evenHBand="0" w:firstRowFirstColumn="0" w:firstRowLastColumn="0" w:lastRowFirstColumn="0" w:lastRowLastColumn="0"/>
              <w:rPr>
                <w:b/>
                <w:sz w:val="24"/>
                <w:szCs w:val="24"/>
                <w:lang w:val="id-ID"/>
              </w:rPr>
            </w:pPr>
            <w:r w:rsidRPr="00737D94">
              <w:rPr>
                <w:b/>
                <w:sz w:val="24"/>
                <w:szCs w:val="24"/>
                <w:lang w:val="id-ID"/>
              </w:rPr>
              <w:t>Jumlah</w:t>
            </w:r>
          </w:p>
        </w:tc>
        <w:tc>
          <w:tcPr>
            <w:tcW w:w="712" w:type="pct"/>
            <w:tcBorders>
              <w:bottom w:val="single" w:sz="4" w:space="0" w:color="auto"/>
            </w:tcBorders>
            <w:shd w:val="clear" w:color="auto" w:fill="auto"/>
            <w:vAlign w:val="center"/>
          </w:tcPr>
          <w:p w14:paraId="698D3232" w14:textId="77777777" w:rsidR="009B0EF7" w:rsidRDefault="009B0EF7" w:rsidP="00652660">
            <w:pPr>
              <w:spacing w:after="160"/>
              <w:jc w:val="center"/>
              <w:cnfStyle w:val="000000000000" w:firstRow="0" w:lastRow="0" w:firstColumn="0" w:lastColumn="0" w:oddVBand="0" w:evenVBand="0" w:oddHBand="0" w:evenHBand="0" w:firstRowFirstColumn="0" w:firstRowLastColumn="0" w:lastRowFirstColumn="0" w:lastRowLastColumn="0"/>
              <w:rPr>
                <w:sz w:val="24"/>
                <w:szCs w:val="24"/>
                <w:lang w:val="id-ID"/>
              </w:rPr>
            </w:pPr>
          </w:p>
        </w:tc>
        <w:tc>
          <w:tcPr>
            <w:tcW w:w="729" w:type="pct"/>
            <w:tcBorders>
              <w:bottom w:val="single" w:sz="4" w:space="0" w:color="auto"/>
            </w:tcBorders>
            <w:shd w:val="clear" w:color="auto" w:fill="auto"/>
            <w:vAlign w:val="center"/>
          </w:tcPr>
          <w:p w14:paraId="68CB9974" w14:textId="77777777" w:rsidR="009B0EF7" w:rsidRDefault="009B0EF7" w:rsidP="00652660">
            <w:pPr>
              <w:spacing w:after="160"/>
              <w:jc w:val="center"/>
              <w:cnfStyle w:val="000000000000" w:firstRow="0" w:lastRow="0" w:firstColumn="0" w:lastColumn="0" w:oddVBand="0" w:evenVBand="0" w:oddHBand="0" w:evenHBand="0" w:firstRowFirstColumn="0" w:firstRowLastColumn="0" w:lastRowFirstColumn="0" w:lastRowLastColumn="0"/>
              <w:rPr>
                <w:sz w:val="24"/>
                <w:szCs w:val="24"/>
                <w:lang w:val="id-ID"/>
              </w:rPr>
            </w:pPr>
          </w:p>
        </w:tc>
        <w:tc>
          <w:tcPr>
            <w:tcW w:w="623" w:type="pct"/>
            <w:tcBorders>
              <w:bottom w:val="single" w:sz="4" w:space="0" w:color="auto"/>
            </w:tcBorders>
            <w:shd w:val="clear" w:color="auto" w:fill="auto"/>
            <w:vAlign w:val="center"/>
          </w:tcPr>
          <w:p w14:paraId="65CAE98E" w14:textId="77777777" w:rsidR="009B0EF7" w:rsidRDefault="009B0EF7" w:rsidP="00652660">
            <w:pPr>
              <w:spacing w:after="160"/>
              <w:jc w:val="center"/>
              <w:cnfStyle w:val="000000000000" w:firstRow="0" w:lastRow="0" w:firstColumn="0" w:lastColumn="0" w:oddVBand="0" w:evenVBand="0" w:oddHBand="0" w:evenHBand="0" w:firstRowFirstColumn="0" w:firstRowLastColumn="0" w:lastRowFirstColumn="0" w:lastRowLastColumn="0"/>
              <w:rPr>
                <w:sz w:val="24"/>
                <w:szCs w:val="24"/>
                <w:lang w:val="id-ID"/>
              </w:rPr>
            </w:pPr>
            <w:r>
              <w:rPr>
                <w:sz w:val="24"/>
                <w:szCs w:val="24"/>
                <w:lang w:val="id-ID"/>
              </w:rPr>
              <w:t>20</w:t>
            </w:r>
          </w:p>
        </w:tc>
      </w:tr>
    </w:tbl>
    <w:p w14:paraId="1AD89D17" w14:textId="77777777" w:rsidR="009B0EF7" w:rsidRDefault="009B0EF7" w:rsidP="009B0EF7">
      <w:pPr>
        <w:spacing w:line="480" w:lineRule="auto"/>
        <w:jc w:val="both"/>
      </w:pPr>
    </w:p>
    <w:tbl>
      <w:tblPr>
        <w:tblStyle w:val="LightShading"/>
        <w:tblW w:w="4824" w:type="pct"/>
        <w:jc w:val="center"/>
        <w:tblLook w:val="04A0" w:firstRow="1" w:lastRow="0" w:firstColumn="1" w:lastColumn="0" w:noHBand="0" w:noVBand="1"/>
      </w:tblPr>
      <w:tblGrid>
        <w:gridCol w:w="1469"/>
        <w:gridCol w:w="3267"/>
        <w:gridCol w:w="1053"/>
        <w:gridCol w:w="1083"/>
        <w:gridCol w:w="990"/>
      </w:tblGrid>
      <w:tr w:rsidR="009B0EF7" w:rsidRPr="00560E82" w14:paraId="51B2E19F" w14:textId="77777777" w:rsidTr="00652660">
        <w:trPr>
          <w:cnfStyle w:val="100000000000" w:firstRow="1" w:lastRow="0" w:firstColumn="0" w:lastColumn="0" w:oddVBand="0" w:evenVBand="0" w:oddHBand="0" w:evenHBand="0" w:firstRowFirstColumn="0" w:firstRowLastColumn="0" w:lastRowFirstColumn="0" w:lastRowLastColumn="0"/>
          <w:trHeight w:val="782"/>
          <w:jc w:val="center"/>
        </w:trPr>
        <w:tc>
          <w:tcPr>
            <w:cnfStyle w:val="001000000000" w:firstRow="0" w:lastRow="0" w:firstColumn="1" w:lastColumn="0" w:oddVBand="0" w:evenVBand="0" w:oddHBand="0" w:evenHBand="0" w:firstRowFirstColumn="0" w:firstRowLastColumn="0" w:lastRowFirstColumn="0" w:lastRowLastColumn="0"/>
            <w:tcW w:w="911" w:type="pct"/>
            <w:tcBorders>
              <w:top w:val="single" w:sz="4" w:space="0" w:color="auto"/>
              <w:bottom w:val="single" w:sz="4" w:space="0" w:color="auto"/>
            </w:tcBorders>
            <w:shd w:val="clear" w:color="auto" w:fill="auto"/>
            <w:vAlign w:val="center"/>
          </w:tcPr>
          <w:p w14:paraId="030F2B04" w14:textId="77777777" w:rsidR="009B0EF7" w:rsidRPr="00A37339" w:rsidRDefault="009B0EF7" w:rsidP="00652660">
            <w:pPr>
              <w:spacing w:after="160"/>
              <w:jc w:val="center"/>
              <w:rPr>
                <w:sz w:val="24"/>
                <w:szCs w:val="24"/>
                <w:lang w:val="id-ID"/>
              </w:rPr>
            </w:pPr>
            <w:r w:rsidRPr="00A37339">
              <w:rPr>
                <w:sz w:val="24"/>
                <w:szCs w:val="24"/>
                <w:lang w:val="id-ID"/>
              </w:rPr>
              <w:t>Variabel</w:t>
            </w:r>
          </w:p>
        </w:tc>
        <w:tc>
          <w:tcPr>
            <w:tcW w:w="2086" w:type="pct"/>
            <w:tcBorders>
              <w:top w:val="single" w:sz="4" w:space="0" w:color="auto"/>
              <w:bottom w:val="single" w:sz="4" w:space="0" w:color="auto"/>
            </w:tcBorders>
            <w:shd w:val="clear" w:color="auto" w:fill="auto"/>
            <w:vAlign w:val="center"/>
          </w:tcPr>
          <w:p w14:paraId="77F1D9A5" w14:textId="77777777" w:rsidR="009B0EF7" w:rsidRPr="00737D94" w:rsidRDefault="009B0EF7" w:rsidP="00652660">
            <w:pPr>
              <w:spacing w:after="160"/>
              <w:jc w:val="center"/>
              <w:cnfStyle w:val="100000000000" w:firstRow="1" w:lastRow="0" w:firstColumn="0" w:lastColumn="0" w:oddVBand="0" w:evenVBand="0" w:oddHBand="0" w:evenHBand="0" w:firstRowFirstColumn="0" w:firstRowLastColumn="0" w:lastRowFirstColumn="0" w:lastRowLastColumn="0"/>
              <w:rPr>
                <w:b w:val="0"/>
                <w:sz w:val="24"/>
                <w:szCs w:val="24"/>
                <w:lang w:val="id-ID"/>
              </w:rPr>
            </w:pPr>
            <w:r w:rsidRPr="00737D94">
              <w:rPr>
                <w:sz w:val="24"/>
                <w:szCs w:val="24"/>
                <w:lang w:val="id-ID"/>
              </w:rPr>
              <w:t>Indikator</w:t>
            </w:r>
          </w:p>
        </w:tc>
        <w:tc>
          <w:tcPr>
            <w:tcW w:w="677" w:type="pct"/>
            <w:tcBorders>
              <w:top w:val="single" w:sz="4" w:space="0" w:color="auto"/>
              <w:bottom w:val="single" w:sz="4" w:space="0" w:color="auto"/>
            </w:tcBorders>
            <w:shd w:val="clear" w:color="auto" w:fill="auto"/>
            <w:vAlign w:val="center"/>
          </w:tcPr>
          <w:p w14:paraId="14377AB2" w14:textId="77777777" w:rsidR="009B0EF7" w:rsidRDefault="009B0EF7" w:rsidP="00652660">
            <w:pPr>
              <w:jc w:val="center"/>
              <w:cnfStyle w:val="100000000000" w:firstRow="1" w:lastRow="0" w:firstColumn="0" w:lastColumn="0" w:oddVBand="0" w:evenVBand="0" w:oddHBand="0" w:evenHBand="0" w:firstRowFirstColumn="0" w:firstRowLastColumn="0" w:lastRowFirstColumn="0" w:lastRowLastColumn="0"/>
              <w:rPr>
                <w:b w:val="0"/>
                <w:sz w:val="24"/>
                <w:szCs w:val="24"/>
                <w:lang w:val="id-ID"/>
              </w:rPr>
            </w:pPr>
            <w:r w:rsidRPr="00737D94">
              <w:rPr>
                <w:sz w:val="24"/>
                <w:szCs w:val="24"/>
                <w:lang w:val="id-ID"/>
              </w:rPr>
              <w:t>No Item</w:t>
            </w:r>
          </w:p>
          <w:p w14:paraId="2F6AAA80" w14:textId="77777777" w:rsidR="009B0EF7" w:rsidRDefault="009B0EF7" w:rsidP="00652660">
            <w:pPr>
              <w:spacing w:after="160"/>
              <w:jc w:val="center"/>
              <w:cnfStyle w:val="100000000000" w:firstRow="1" w:lastRow="0" w:firstColumn="0" w:lastColumn="0" w:oddVBand="0" w:evenVBand="0" w:oddHBand="0" w:evenHBand="0" w:firstRowFirstColumn="0" w:firstRowLastColumn="0" w:lastRowFirstColumn="0" w:lastRowLastColumn="0"/>
              <w:rPr>
                <w:sz w:val="24"/>
                <w:szCs w:val="24"/>
                <w:lang w:val="id-ID"/>
              </w:rPr>
            </w:pPr>
            <w:r w:rsidRPr="00737D94">
              <w:rPr>
                <w:sz w:val="24"/>
                <w:szCs w:val="24"/>
                <w:lang w:val="id-ID"/>
              </w:rPr>
              <w:t>(+)</w:t>
            </w:r>
          </w:p>
        </w:tc>
        <w:tc>
          <w:tcPr>
            <w:tcW w:w="696" w:type="pct"/>
            <w:tcBorders>
              <w:top w:val="single" w:sz="4" w:space="0" w:color="auto"/>
              <w:bottom w:val="single" w:sz="4" w:space="0" w:color="auto"/>
            </w:tcBorders>
            <w:shd w:val="clear" w:color="auto" w:fill="auto"/>
            <w:vAlign w:val="center"/>
          </w:tcPr>
          <w:p w14:paraId="2A1BADF1" w14:textId="77777777" w:rsidR="009B0EF7" w:rsidRDefault="009B0EF7" w:rsidP="00652660">
            <w:pPr>
              <w:spacing w:after="160"/>
              <w:jc w:val="center"/>
              <w:cnfStyle w:val="100000000000" w:firstRow="1" w:lastRow="0" w:firstColumn="0" w:lastColumn="0" w:oddVBand="0" w:evenVBand="0" w:oddHBand="0" w:evenHBand="0" w:firstRowFirstColumn="0" w:firstRowLastColumn="0" w:lastRowFirstColumn="0" w:lastRowLastColumn="0"/>
              <w:rPr>
                <w:sz w:val="24"/>
                <w:szCs w:val="24"/>
                <w:lang w:val="id-ID"/>
              </w:rPr>
            </w:pPr>
            <w:r w:rsidRPr="00737D94">
              <w:rPr>
                <w:sz w:val="24"/>
                <w:szCs w:val="24"/>
                <w:lang w:val="id-ID"/>
              </w:rPr>
              <w:t>No Item (-)</w:t>
            </w:r>
          </w:p>
        </w:tc>
        <w:tc>
          <w:tcPr>
            <w:tcW w:w="630" w:type="pct"/>
            <w:tcBorders>
              <w:top w:val="single" w:sz="4" w:space="0" w:color="auto"/>
              <w:bottom w:val="single" w:sz="4" w:space="0" w:color="auto"/>
            </w:tcBorders>
            <w:shd w:val="clear" w:color="auto" w:fill="auto"/>
            <w:vAlign w:val="center"/>
          </w:tcPr>
          <w:p w14:paraId="02ECCE4C" w14:textId="77777777" w:rsidR="009B0EF7" w:rsidRPr="00560E82" w:rsidRDefault="009B0EF7" w:rsidP="00652660">
            <w:pPr>
              <w:spacing w:after="160"/>
              <w:jc w:val="center"/>
              <w:cnfStyle w:val="100000000000" w:firstRow="1" w:lastRow="0" w:firstColumn="0" w:lastColumn="0" w:oddVBand="0" w:evenVBand="0" w:oddHBand="0" w:evenHBand="0" w:firstRowFirstColumn="0" w:firstRowLastColumn="0" w:lastRowFirstColumn="0" w:lastRowLastColumn="0"/>
              <w:rPr>
                <w:sz w:val="24"/>
                <w:szCs w:val="24"/>
                <w:lang w:val="en-US"/>
              </w:rPr>
            </w:pPr>
            <w:r w:rsidRPr="00737D94">
              <w:rPr>
                <w:sz w:val="24"/>
                <w:szCs w:val="24"/>
                <w:lang w:val="id-ID"/>
              </w:rPr>
              <w:t>Jumlah Item</w:t>
            </w:r>
          </w:p>
        </w:tc>
      </w:tr>
      <w:tr w:rsidR="009B0EF7" w14:paraId="7B6451D2" w14:textId="77777777" w:rsidTr="006526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11" w:type="pct"/>
            <w:shd w:val="clear" w:color="auto" w:fill="auto"/>
            <w:vAlign w:val="center"/>
          </w:tcPr>
          <w:p w14:paraId="56866A74" w14:textId="77777777" w:rsidR="009B0EF7" w:rsidRPr="00DF0DF7" w:rsidRDefault="009B0EF7" w:rsidP="00652660">
            <w:pPr>
              <w:spacing w:after="160"/>
              <w:rPr>
                <w:i/>
                <w:sz w:val="24"/>
                <w:szCs w:val="24"/>
                <w:lang w:val="id-ID"/>
              </w:rPr>
            </w:pPr>
          </w:p>
        </w:tc>
        <w:tc>
          <w:tcPr>
            <w:tcW w:w="2086" w:type="pct"/>
            <w:shd w:val="clear" w:color="auto" w:fill="auto"/>
            <w:vAlign w:val="center"/>
          </w:tcPr>
          <w:p w14:paraId="7DAEBEE0" w14:textId="77777777" w:rsidR="009B0EF7" w:rsidRDefault="009B0EF7" w:rsidP="00652660">
            <w:pPr>
              <w:spacing w:after="160"/>
              <w:cnfStyle w:val="000000100000" w:firstRow="0" w:lastRow="0" w:firstColumn="0" w:lastColumn="0" w:oddVBand="0" w:evenVBand="0" w:oddHBand="1" w:evenHBand="0" w:firstRowFirstColumn="0" w:firstRowLastColumn="0" w:lastRowFirstColumn="0" w:lastRowLastColumn="0"/>
              <w:rPr>
                <w:sz w:val="24"/>
                <w:szCs w:val="24"/>
                <w:lang w:val="id-ID"/>
              </w:rPr>
            </w:pPr>
            <w:r>
              <w:rPr>
                <w:sz w:val="24"/>
                <w:szCs w:val="24"/>
                <w:lang w:val="id-ID"/>
              </w:rPr>
              <w:t xml:space="preserve">Mengontrol diri dan </w:t>
            </w:r>
            <w:r>
              <w:rPr>
                <w:sz w:val="24"/>
                <w:szCs w:val="24"/>
                <w:lang w:val="id-ID"/>
              </w:rPr>
              <w:lastRenderedPageBreak/>
              <w:t>penyesuaian</w:t>
            </w:r>
          </w:p>
        </w:tc>
        <w:tc>
          <w:tcPr>
            <w:tcW w:w="677" w:type="pct"/>
            <w:shd w:val="clear" w:color="auto" w:fill="auto"/>
            <w:vAlign w:val="center"/>
          </w:tcPr>
          <w:p w14:paraId="33DD964E" w14:textId="77777777" w:rsidR="009B0EF7" w:rsidRDefault="009B0EF7" w:rsidP="00652660">
            <w:pPr>
              <w:spacing w:after="160"/>
              <w:cnfStyle w:val="000000100000" w:firstRow="0" w:lastRow="0" w:firstColumn="0" w:lastColumn="0" w:oddVBand="0" w:evenVBand="0" w:oddHBand="1" w:evenHBand="0" w:firstRowFirstColumn="0" w:firstRowLastColumn="0" w:lastRowFirstColumn="0" w:lastRowLastColumn="0"/>
              <w:rPr>
                <w:sz w:val="24"/>
                <w:szCs w:val="24"/>
                <w:lang w:val="id-ID"/>
              </w:rPr>
            </w:pPr>
            <w:r>
              <w:rPr>
                <w:sz w:val="24"/>
                <w:szCs w:val="24"/>
                <w:lang w:val="id-ID"/>
              </w:rPr>
              <w:lastRenderedPageBreak/>
              <w:t xml:space="preserve">9, 12, </w:t>
            </w:r>
            <w:r>
              <w:rPr>
                <w:sz w:val="24"/>
                <w:szCs w:val="24"/>
                <w:lang w:val="id-ID"/>
              </w:rPr>
              <w:lastRenderedPageBreak/>
              <w:t>19,</w:t>
            </w:r>
          </w:p>
        </w:tc>
        <w:tc>
          <w:tcPr>
            <w:tcW w:w="696" w:type="pct"/>
            <w:shd w:val="clear" w:color="auto" w:fill="auto"/>
            <w:vAlign w:val="center"/>
          </w:tcPr>
          <w:p w14:paraId="56DBFCC9" w14:textId="77777777" w:rsidR="009B0EF7" w:rsidRDefault="009B0EF7" w:rsidP="00652660">
            <w:pPr>
              <w:spacing w:after="160"/>
              <w:cnfStyle w:val="000000100000" w:firstRow="0" w:lastRow="0" w:firstColumn="0" w:lastColumn="0" w:oddVBand="0" w:evenVBand="0" w:oddHBand="1" w:evenHBand="0" w:firstRowFirstColumn="0" w:firstRowLastColumn="0" w:lastRowFirstColumn="0" w:lastRowLastColumn="0"/>
              <w:rPr>
                <w:sz w:val="24"/>
                <w:szCs w:val="24"/>
                <w:lang w:val="id-ID"/>
              </w:rPr>
            </w:pPr>
            <w:r>
              <w:rPr>
                <w:sz w:val="24"/>
                <w:szCs w:val="24"/>
                <w:lang w:val="id-ID"/>
              </w:rPr>
              <w:lastRenderedPageBreak/>
              <w:t>3, 4, 6, 8</w:t>
            </w:r>
          </w:p>
        </w:tc>
        <w:tc>
          <w:tcPr>
            <w:tcW w:w="630" w:type="pct"/>
            <w:shd w:val="clear" w:color="auto" w:fill="auto"/>
            <w:vAlign w:val="center"/>
          </w:tcPr>
          <w:p w14:paraId="507D8BAD" w14:textId="77777777" w:rsidR="009B0EF7" w:rsidRDefault="009B0EF7" w:rsidP="00652660">
            <w:pPr>
              <w:spacing w:after="160"/>
              <w:jc w:val="center"/>
              <w:cnfStyle w:val="000000100000" w:firstRow="0" w:lastRow="0" w:firstColumn="0" w:lastColumn="0" w:oddVBand="0" w:evenVBand="0" w:oddHBand="1" w:evenHBand="0" w:firstRowFirstColumn="0" w:firstRowLastColumn="0" w:lastRowFirstColumn="0" w:lastRowLastColumn="0"/>
              <w:rPr>
                <w:sz w:val="24"/>
                <w:szCs w:val="24"/>
                <w:lang w:val="id-ID"/>
              </w:rPr>
            </w:pPr>
            <w:r>
              <w:rPr>
                <w:sz w:val="24"/>
                <w:szCs w:val="24"/>
                <w:lang w:val="id-ID"/>
              </w:rPr>
              <w:t>7</w:t>
            </w:r>
          </w:p>
        </w:tc>
      </w:tr>
      <w:tr w:rsidR="009B0EF7" w14:paraId="655B4362" w14:textId="77777777" w:rsidTr="00652660">
        <w:trPr>
          <w:jc w:val="center"/>
        </w:trPr>
        <w:tc>
          <w:tcPr>
            <w:cnfStyle w:val="001000000000" w:firstRow="0" w:lastRow="0" w:firstColumn="1" w:lastColumn="0" w:oddVBand="0" w:evenVBand="0" w:oddHBand="0" w:evenHBand="0" w:firstRowFirstColumn="0" w:firstRowLastColumn="0" w:lastRowFirstColumn="0" w:lastRowLastColumn="0"/>
            <w:tcW w:w="911" w:type="pct"/>
            <w:shd w:val="clear" w:color="auto" w:fill="auto"/>
            <w:vAlign w:val="center"/>
          </w:tcPr>
          <w:p w14:paraId="52A3EDA8" w14:textId="77777777" w:rsidR="009B0EF7" w:rsidRDefault="009B0EF7" w:rsidP="00652660">
            <w:pPr>
              <w:spacing w:after="160"/>
              <w:rPr>
                <w:sz w:val="24"/>
                <w:szCs w:val="24"/>
                <w:lang w:val="id-ID"/>
              </w:rPr>
            </w:pPr>
          </w:p>
        </w:tc>
        <w:tc>
          <w:tcPr>
            <w:tcW w:w="2086" w:type="pct"/>
            <w:shd w:val="clear" w:color="auto" w:fill="auto"/>
            <w:vAlign w:val="center"/>
          </w:tcPr>
          <w:p w14:paraId="75E13659" w14:textId="77777777" w:rsidR="009B0EF7" w:rsidRDefault="009B0EF7" w:rsidP="00652660">
            <w:pPr>
              <w:spacing w:after="160"/>
              <w:cnfStyle w:val="000000000000" w:firstRow="0" w:lastRow="0" w:firstColumn="0" w:lastColumn="0" w:oddVBand="0" w:evenVBand="0" w:oddHBand="0" w:evenHBand="0" w:firstRowFirstColumn="0" w:firstRowLastColumn="0" w:lastRowFirstColumn="0" w:lastRowLastColumn="0"/>
              <w:rPr>
                <w:sz w:val="24"/>
                <w:szCs w:val="24"/>
                <w:lang w:val="id-ID"/>
              </w:rPr>
            </w:pPr>
            <w:r>
              <w:rPr>
                <w:sz w:val="24"/>
                <w:szCs w:val="24"/>
                <w:lang w:val="id-ID"/>
              </w:rPr>
              <w:t>Menjaga standar kejujuran</w:t>
            </w:r>
          </w:p>
        </w:tc>
        <w:tc>
          <w:tcPr>
            <w:tcW w:w="677" w:type="pct"/>
            <w:shd w:val="clear" w:color="auto" w:fill="auto"/>
            <w:vAlign w:val="center"/>
          </w:tcPr>
          <w:p w14:paraId="5BEED8E2" w14:textId="77777777" w:rsidR="009B0EF7" w:rsidRDefault="009B0EF7" w:rsidP="00652660">
            <w:pPr>
              <w:spacing w:after="160"/>
              <w:cnfStyle w:val="000000000000" w:firstRow="0" w:lastRow="0" w:firstColumn="0" w:lastColumn="0" w:oddVBand="0" w:evenVBand="0" w:oddHBand="0" w:evenHBand="0" w:firstRowFirstColumn="0" w:firstRowLastColumn="0" w:lastRowFirstColumn="0" w:lastRowLastColumn="0"/>
              <w:rPr>
                <w:sz w:val="24"/>
                <w:szCs w:val="24"/>
                <w:lang w:val="id-ID"/>
              </w:rPr>
            </w:pPr>
            <w:r>
              <w:rPr>
                <w:sz w:val="24"/>
                <w:szCs w:val="24"/>
                <w:lang w:val="id-ID"/>
              </w:rPr>
              <w:t>1, 20</w:t>
            </w:r>
          </w:p>
        </w:tc>
        <w:tc>
          <w:tcPr>
            <w:tcW w:w="696" w:type="pct"/>
            <w:shd w:val="clear" w:color="auto" w:fill="auto"/>
            <w:vAlign w:val="center"/>
          </w:tcPr>
          <w:p w14:paraId="75034D4F" w14:textId="77777777" w:rsidR="009B0EF7" w:rsidRDefault="009B0EF7" w:rsidP="00652660">
            <w:pPr>
              <w:spacing w:after="160"/>
              <w:cnfStyle w:val="000000000000" w:firstRow="0" w:lastRow="0" w:firstColumn="0" w:lastColumn="0" w:oddVBand="0" w:evenVBand="0" w:oddHBand="0" w:evenHBand="0" w:firstRowFirstColumn="0" w:firstRowLastColumn="0" w:lastRowFirstColumn="0" w:lastRowLastColumn="0"/>
              <w:rPr>
                <w:sz w:val="24"/>
                <w:szCs w:val="24"/>
                <w:lang w:val="id-ID"/>
              </w:rPr>
            </w:pPr>
            <w:r>
              <w:rPr>
                <w:sz w:val="24"/>
                <w:szCs w:val="24"/>
                <w:lang w:val="id-ID"/>
              </w:rPr>
              <w:t xml:space="preserve"> </w:t>
            </w:r>
          </w:p>
        </w:tc>
        <w:tc>
          <w:tcPr>
            <w:tcW w:w="630" w:type="pct"/>
            <w:shd w:val="clear" w:color="auto" w:fill="auto"/>
            <w:vAlign w:val="center"/>
          </w:tcPr>
          <w:p w14:paraId="1AB9CF88" w14:textId="77777777" w:rsidR="009B0EF7" w:rsidRDefault="009B0EF7" w:rsidP="00652660">
            <w:pPr>
              <w:spacing w:after="160"/>
              <w:jc w:val="center"/>
              <w:cnfStyle w:val="000000000000" w:firstRow="0" w:lastRow="0" w:firstColumn="0" w:lastColumn="0" w:oddVBand="0" w:evenVBand="0" w:oddHBand="0" w:evenHBand="0" w:firstRowFirstColumn="0" w:firstRowLastColumn="0" w:lastRowFirstColumn="0" w:lastRowLastColumn="0"/>
              <w:rPr>
                <w:sz w:val="24"/>
                <w:szCs w:val="24"/>
                <w:lang w:val="id-ID"/>
              </w:rPr>
            </w:pPr>
            <w:r>
              <w:rPr>
                <w:sz w:val="24"/>
                <w:szCs w:val="24"/>
                <w:lang w:val="id-ID"/>
              </w:rPr>
              <w:t>2</w:t>
            </w:r>
          </w:p>
        </w:tc>
      </w:tr>
      <w:tr w:rsidR="009B0EF7" w14:paraId="5A706C8C" w14:textId="77777777" w:rsidTr="006526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11" w:type="pct"/>
            <w:shd w:val="clear" w:color="auto" w:fill="auto"/>
            <w:vAlign w:val="center"/>
          </w:tcPr>
          <w:p w14:paraId="79350288" w14:textId="77777777" w:rsidR="009B0EF7" w:rsidRPr="00A37339" w:rsidRDefault="009B0EF7" w:rsidP="00652660">
            <w:pPr>
              <w:spacing w:after="160"/>
              <w:rPr>
                <w:b w:val="0"/>
                <w:sz w:val="24"/>
                <w:szCs w:val="24"/>
                <w:lang w:val="id-ID"/>
              </w:rPr>
            </w:pPr>
            <w:r w:rsidRPr="00A37339">
              <w:rPr>
                <w:b w:val="0"/>
                <w:i/>
                <w:sz w:val="24"/>
                <w:szCs w:val="24"/>
                <w:lang w:val="id-ID"/>
              </w:rPr>
              <w:t>Self Management</w:t>
            </w:r>
          </w:p>
        </w:tc>
        <w:tc>
          <w:tcPr>
            <w:tcW w:w="2086" w:type="pct"/>
            <w:shd w:val="clear" w:color="auto" w:fill="auto"/>
            <w:vAlign w:val="center"/>
          </w:tcPr>
          <w:p w14:paraId="01AF05E2" w14:textId="77777777" w:rsidR="009B0EF7" w:rsidRDefault="009B0EF7" w:rsidP="00652660">
            <w:pPr>
              <w:spacing w:after="160"/>
              <w:cnfStyle w:val="000000100000" w:firstRow="0" w:lastRow="0" w:firstColumn="0" w:lastColumn="0" w:oddVBand="0" w:evenVBand="0" w:oddHBand="1" w:evenHBand="0" w:firstRowFirstColumn="0" w:firstRowLastColumn="0" w:lastRowFirstColumn="0" w:lastRowLastColumn="0"/>
              <w:rPr>
                <w:sz w:val="24"/>
                <w:szCs w:val="24"/>
                <w:lang w:val="id-ID"/>
              </w:rPr>
            </w:pPr>
            <w:r>
              <w:rPr>
                <w:sz w:val="24"/>
                <w:szCs w:val="24"/>
                <w:lang w:val="id-ID"/>
              </w:rPr>
              <w:t>Bertanggung jawab terhadap prestasi pribadi</w:t>
            </w:r>
          </w:p>
        </w:tc>
        <w:tc>
          <w:tcPr>
            <w:tcW w:w="677" w:type="pct"/>
            <w:shd w:val="clear" w:color="auto" w:fill="auto"/>
            <w:vAlign w:val="center"/>
          </w:tcPr>
          <w:p w14:paraId="328166ED" w14:textId="77777777" w:rsidR="009B0EF7" w:rsidRDefault="009B0EF7" w:rsidP="00652660">
            <w:pPr>
              <w:spacing w:after="160"/>
              <w:cnfStyle w:val="000000100000" w:firstRow="0" w:lastRow="0" w:firstColumn="0" w:lastColumn="0" w:oddVBand="0" w:evenVBand="0" w:oddHBand="1" w:evenHBand="0" w:firstRowFirstColumn="0" w:firstRowLastColumn="0" w:lastRowFirstColumn="0" w:lastRowLastColumn="0"/>
              <w:rPr>
                <w:sz w:val="24"/>
                <w:szCs w:val="24"/>
                <w:lang w:val="id-ID"/>
              </w:rPr>
            </w:pPr>
            <w:r>
              <w:rPr>
                <w:sz w:val="24"/>
                <w:szCs w:val="24"/>
                <w:lang w:val="id-ID"/>
              </w:rPr>
              <w:t>2, 13</w:t>
            </w:r>
          </w:p>
        </w:tc>
        <w:tc>
          <w:tcPr>
            <w:tcW w:w="696" w:type="pct"/>
            <w:shd w:val="clear" w:color="auto" w:fill="auto"/>
            <w:vAlign w:val="center"/>
          </w:tcPr>
          <w:p w14:paraId="295651F1" w14:textId="77777777" w:rsidR="009B0EF7" w:rsidRDefault="009B0EF7" w:rsidP="00652660">
            <w:pPr>
              <w:spacing w:after="160"/>
              <w:cnfStyle w:val="000000100000" w:firstRow="0" w:lastRow="0" w:firstColumn="0" w:lastColumn="0" w:oddVBand="0" w:evenVBand="0" w:oddHBand="1" w:evenHBand="0" w:firstRowFirstColumn="0" w:firstRowLastColumn="0" w:lastRowFirstColumn="0" w:lastRowLastColumn="0"/>
              <w:rPr>
                <w:sz w:val="24"/>
                <w:szCs w:val="24"/>
                <w:lang w:val="id-ID"/>
              </w:rPr>
            </w:pPr>
            <w:r>
              <w:rPr>
                <w:sz w:val="24"/>
                <w:szCs w:val="24"/>
                <w:lang w:val="id-ID"/>
              </w:rPr>
              <w:t>5, 14</w:t>
            </w:r>
          </w:p>
        </w:tc>
        <w:tc>
          <w:tcPr>
            <w:tcW w:w="630" w:type="pct"/>
            <w:shd w:val="clear" w:color="auto" w:fill="auto"/>
            <w:vAlign w:val="center"/>
          </w:tcPr>
          <w:p w14:paraId="6F924BBC" w14:textId="77777777" w:rsidR="009B0EF7" w:rsidRDefault="009B0EF7" w:rsidP="00652660">
            <w:pPr>
              <w:spacing w:after="160"/>
              <w:jc w:val="center"/>
              <w:cnfStyle w:val="000000100000" w:firstRow="0" w:lastRow="0" w:firstColumn="0" w:lastColumn="0" w:oddVBand="0" w:evenVBand="0" w:oddHBand="1" w:evenHBand="0" w:firstRowFirstColumn="0" w:firstRowLastColumn="0" w:lastRowFirstColumn="0" w:lastRowLastColumn="0"/>
              <w:rPr>
                <w:sz w:val="24"/>
                <w:szCs w:val="24"/>
                <w:lang w:val="id-ID"/>
              </w:rPr>
            </w:pPr>
            <w:r>
              <w:rPr>
                <w:sz w:val="24"/>
                <w:szCs w:val="24"/>
                <w:lang w:val="id-ID"/>
              </w:rPr>
              <w:t>4</w:t>
            </w:r>
          </w:p>
        </w:tc>
      </w:tr>
      <w:tr w:rsidR="009B0EF7" w14:paraId="352E4CD1" w14:textId="77777777" w:rsidTr="00652660">
        <w:trPr>
          <w:jc w:val="center"/>
        </w:trPr>
        <w:tc>
          <w:tcPr>
            <w:cnfStyle w:val="001000000000" w:firstRow="0" w:lastRow="0" w:firstColumn="1" w:lastColumn="0" w:oddVBand="0" w:evenVBand="0" w:oddHBand="0" w:evenHBand="0" w:firstRowFirstColumn="0" w:firstRowLastColumn="0" w:lastRowFirstColumn="0" w:lastRowLastColumn="0"/>
            <w:tcW w:w="911" w:type="pct"/>
            <w:shd w:val="clear" w:color="auto" w:fill="auto"/>
            <w:vAlign w:val="center"/>
          </w:tcPr>
          <w:p w14:paraId="26011D70" w14:textId="77777777" w:rsidR="009B0EF7" w:rsidRDefault="009B0EF7" w:rsidP="00652660">
            <w:pPr>
              <w:spacing w:after="160"/>
              <w:rPr>
                <w:sz w:val="24"/>
                <w:szCs w:val="24"/>
                <w:lang w:val="id-ID"/>
              </w:rPr>
            </w:pPr>
          </w:p>
        </w:tc>
        <w:tc>
          <w:tcPr>
            <w:tcW w:w="2086" w:type="pct"/>
            <w:shd w:val="clear" w:color="auto" w:fill="auto"/>
            <w:vAlign w:val="center"/>
          </w:tcPr>
          <w:p w14:paraId="13D31EB8" w14:textId="77777777" w:rsidR="009B0EF7" w:rsidRDefault="009B0EF7" w:rsidP="00652660">
            <w:pPr>
              <w:spacing w:after="160"/>
              <w:cnfStyle w:val="000000000000" w:firstRow="0" w:lastRow="0" w:firstColumn="0" w:lastColumn="0" w:oddVBand="0" w:evenVBand="0" w:oddHBand="0" w:evenHBand="0" w:firstRowFirstColumn="0" w:firstRowLastColumn="0" w:lastRowFirstColumn="0" w:lastRowLastColumn="0"/>
              <w:rPr>
                <w:sz w:val="24"/>
                <w:szCs w:val="24"/>
                <w:lang w:val="id-ID"/>
              </w:rPr>
            </w:pPr>
            <w:r>
              <w:rPr>
                <w:sz w:val="24"/>
                <w:szCs w:val="24"/>
                <w:lang w:val="id-ID"/>
              </w:rPr>
              <w:t>Mengapresiasi pencapaian yang diperoleh diri sendiri</w:t>
            </w:r>
          </w:p>
        </w:tc>
        <w:tc>
          <w:tcPr>
            <w:tcW w:w="677" w:type="pct"/>
            <w:shd w:val="clear" w:color="auto" w:fill="auto"/>
            <w:vAlign w:val="center"/>
          </w:tcPr>
          <w:p w14:paraId="254E21D5" w14:textId="77777777" w:rsidR="009B0EF7" w:rsidRDefault="009B0EF7" w:rsidP="00652660">
            <w:pPr>
              <w:spacing w:after="160"/>
              <w:cnfStyle w:val="000000000000" w:firstRow="0" w:lastRow="0" w:firstColumn="0" w:lastColumn="0" w:oddVBand="0" w:evenVBand="0" w:oddHBand="0" w:evenHBand="0" w:firstRowFirstColumn="0" w:firstRowLastColumn="0" w:lastRowFirstColumn="0" w:lastRowLastColumn="0"/>
              <w:rPr>
                <w:sz w:val="24"/>
                <w:szCs w:val="24"/>
                <w:lang w:val="id-ID"/>
              </w:rPr>
            </w:pPr>
            <w:r>
              <w:rPr>
                <w:sz w:val="24"/>
                <w:szCs w:val="24"/>
                <w:lang w:val="id-ID"/>
              </w:rPr>
              <w:t xml:space="preserve"> </w:t>
            </w:r>
            <w:r>
              <w:rPr>
                <w:sz w:val="24"/>
                <w:szCs w:val="24"/>
                <w:lang w:val="en-US"/>
              </w:rPr>
              <w:t xml:space="preserve">     </w:t>
            </w:r>
            <w:r>
              <w:rPr>
                <w:sz w:val="24"/>
                <w:szCs w:val="24"/>
                <w:lang w:val="id-ID"/>
              </w:rPr>
              <w:t>7</w:t>
            </w:r>
          </w:p>
        </w:tc>
        <w:tc>
          <w:tcPr>
            <w:tcW w:w="696" w:type="pct"/>
            <w:shd w:val="clear" w:color="auto" w:fill="auto"/>
            <w:vAlign w:val="center"/>
          </w:tcPr>
          <w:p w14:paraId="4174A991" w14:textId="77777777" w:rsidR="009B0EF7" w:rsidRDefault="009B0EF7" w:rsidP="00652660">
            <w:pPr>
              <w:spacing w:after="160"/>
              <w:cnfStyle w:val="000000000000" w:firstRow="0" w:lastRow="0" w:firstColumn="0" w:lastColumn="0" w:oddVBand="0" w:evenVBand="0" w:oddHBand="0" w:evenHBand="0" w:firstRowFirstColumn="0" w:firstRowLastColumn="0" w:lastRowFirstColumn="0" w:lastRowLastColumn="0"/>
              <w:rPr>
                <w:sz w:val="24"/>
                <w:szCs w:val="24"/>
                <w:lang w:val="id-ID"/>
              </w:rPr>
            </w:pPr>
          </w:p>
        </w:tc>
        <w:tc>
          <w:tcPr>
            <w:tcW w:w="630" w:type="pct"/>
            <w:shd w:val="clear" w:color="auto" w:fill="auto"/>
            <w:vAlign w:val="center"/>
          </w:tcPr>
          <w:p w14:paraId="3399FA91" w14:textId="77777777" w:rsidR="009B0EF7" w:rsidRDefault="009B0EF7" w:rsidP="00652660">
            <w:pPr>
              <w:spacing w:after="160"/>
              <w:jc w:val="center"/>
              <w:cnfStyle w:val="000000000000" w:firstRow="0" w:lastRow="0" w:firstColumn="0" w:lastColumn="0" w:oddVBand="0" w:evenVBand="0" w:oddHBand="0" w:evenHBand="0" w:firstRowFirstColumn="0" w:firstRowLastColumn="0" w:lastRowFirstColumn="0" w:lastRowLastColumn="0"/>
              <w:rPr>
                <w:sz w:val="24"/>
                <w:szCs w:val="24"/>
                <w:lang w:val="id-ID"/>
              </w:rPr>
            </w:pPr>
            <w:r>
              <w:rPr>
                <w:sz w:val="24"/>
                <w:szCs w:val="24"/>
                <w:lang w:val="id-ID"/>
              </w:rPr>
              <w:t>1</w:t>
            </w:r>
          </w:p>
        </w:tc>
      </w:tr>
      <w:tr w:rsidR="009B0EF7" w14:paraId="1A6CD629" w14:textId="77777777" w:rsidTr="006526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11" w:type="pct"/>
            <w:shd w:val="clear" w:color="auto" w:fill="auto"/>
            <w:vAlign w:val="center"/>
          </w:tcPr>
          <w:p w14:paraId="4C45B3FC" w14:textId="77777777" w:rsidR="009B0EF7" w:rsidRDefault="009B0EF7" w:rsidP="00652660">
            <w:pPr>
              <w:spacing w:after="160"/>
              <w:rPr>
                <w:sz w:val="24"/>
                <w:szCs w:val="24"/>
                <w:lang w:val="id-ID"/>
              </w:rPr>
            </w:pPr>
          </w:p>
        </w:tc>
        <w:tc>
          <w:tcPr>
            <w:tcW w:w="2086" w:type="pct"/>
            <w:shd w:val="clear" w:color="auto" w:fill="auto"/>
            <w:vAlign w:val="center"/>
          </w:tcPr>
          <w:p w14:paraId="29169E05" w14:textId="77777777" w:rsidR="009B0EF7" w:rsidRDefault="009B0EF7" w:rsidP="00652660">
            <w:pPr>
              <w:spacing w:after="160"/>
              <w:cnfStyle w:val="000000100000" w:firstRow="0" w:lastRow="0" w:firstColumn="0" w:lastColumn="0" w:oddVBand="0" w:evenVBand="0" w:oddHBand="1" w:evenHBand="0" w:firstRowFirstColumn="0" w:firstRowLastColumn="0" w:lastRowFirstColumn="0" w:lastRowLastColumn="0"/>
              <w:rPr>
                <w:sz w:val="24"/>
                <w:szCs w:val="24"/>
                <w:lang w:val="id-ID"/>
              </w:rPr>
            </w:pPr>
            <w:r>
              <w:rPr>
                <w:sz w:val="24"/>
                <w:szCs w:val="24"/>
                <w:lang w:val="id-ID"/>
              </w:rPr>
              <w:t>Kontrak atau perjanjian dengan diri sendiri</w:t>
            </w:r>
          </w:p>
        </w:tc>
        <w:tc>
          <w:tcPr>
            <w:tcW w:w="677" w:type="pct"/>
            <w:shd w:val="clear" w:color="auto" w:fill="auto"/>
            <w:vAlign w:val="center"/>
          </w:tcPr>
          <w:p w14:paraId="63B8E6A1" w14:textId="77777777" w:rsidR="009B0EF7" w:rsidRDefault="009B0EF7" w:rsidP="00652660">
            <w:pPr>
              <w:spacing w:after="160"/>
              <w:cnfStyle w:val="000000100000" w:firstRow="0" w:lastRow="0" w:firstColumn="0" w:lastColumn="0" w:oddVBand="0" w:evenVBand="0" w:oddHBand="1" w:evenHBand="0" w:firstRowFirstColumn="0" w:firstRowLastColumn="0" w:lastRowFirstColumn="0" w:lastRowLastColumn="0"/>
              <w:rPr>
                <w:sz w:val="24"/>
                <w:szCs w:val="24"/>
                <w:lang w:val="id-ID"/>
              </w:rPr>
            </w:pPr>
            <w:r>
              <w:rPr>
                <w:sz w:val="24"/>
                <w:szCs w:val="24"/>
                <w:lang w:val="id-ID"/>
              </w:rPr>
              <w:t>10, 11, 16, 18</w:t>
            </w:r>
          </w:p>
        </w:tc>
        <w:tc>
          <w:tcPr>
            <w:tcW w:w="696" w:type="pct"/>
            <w:shd w:val="clear" w:color="auto" w:fill="auto"/>
            <w:vAlign w:val="center"/>
          </w:tcPr>
          <w:p w14:paraId="47748CE6" w14:textId="77777777" w:rsidR="009B0EF7" w:rsidRDefault="009B0EF7" w:rsidP="00652660">
            <w:pPr>
              <w:spacing w:after="160"/>
              <w:cnfStyle w:val="000000100000" w:firstRow="0" w:lastRow="0" w:firstColumn="0" w:lastColumn="0" w:oddVBand="0" w:evenVBand="0" w:oddHBand="1" w:evenHBand="0" w:firstRowFirstColumn="0" w:firstRowLastColumn="0" w:lastRowFirstColumn="0" w:lastRowLastColumn="0"/>
              <w:rPr>
                <w:sz w:val="24"/>
                <w:szCs w:val="24"/>
                <w:lang w:val="id-ID"/>
              </w:rPr>
            </w:pPr>
            <w:r>
              <w:rPr>
                <w:sz w:val="24"/>
                <w:szCs w:val="24"/>
                <w:lang w:val="id-ID"/>
              </w:rPr>
              <w:t>11, 15, 17</w:t>
            </w:r>
          </w:p>
        </w:tc>
        <w:tc>
          <w:tcPr>
            <w:tcW w:w="630" w:type="pct"/>
            <w:shd w:val="clear" w:color="auto" w:fill="auto"/>
            <w:vAlign w:val="center"/>
          </w:tcPr>
          <w:p w14:paraId="5D4E284C" w14:textId="77777777" w:rsidR="009B0EF7" w:rsidRDefault="009B0EF7" w:rsidP="00652660">
            <w:pPr>
              <w:spacing w:after="160"/>
              <w:jc w:val="center"/>
              <w:cnfStyle w:val="000000100000" w:firstRow="0" w:lastRow="0" w:firstColumn="0" w:lastColumn="0" w:oddVBand="0" w:evenVBand="0" w:oddHBand="1" w:evenHBand="0" w:firstRowFirstColumn="0" w:firstRowLastColumn="0" w:lastRowFirstColumn="0" w:lastRowLastColumn="0"/>
              <w:rPr>
                <w:sz w:val="24"/>
                <w:szCs w:val="24"/>
                <w:lang w:val="id-ID"/>
              </w:rPr>
            </w:pPr>
            <w:r>
              <w:rPr>
                <w:sz w:val="24"/>
                <w:szCs w:val="24"/>
                <w:lang w:val="id-ID"/>
              </w:rPr>
              <w:t>6</w:t>
            </w:r>
          </w:p>
        </w:tc>
      </w:tr>
      <w:tr w:rsidR="009B0EF7" w14:paraId="14249B38" w14:textId="77777777" w:rsidTr="00652660">
        <w:trPr>
          <w:jc w:val="center"/>
        </w:trPr>
        <w:tc>
          <w:tcPr>
            <w:cnfStyle w:val="001000000000" w:firstRow="0" w:lastRow="0" w:firstColumn="1" w:lastColumn="0" w:oddVBand="0" w:evenVBand="0" w:oddHBand="0" w:evenHBand="0" w:firstRowFirstColumn="0" w:firstRowLastColumn="0" w:lastRowFirstColumn="0" w:lastRowLastColumn="0"/>
            <w:tcW w:w="911" w:type="pct"/>
            <w:shd w:val="clear" w:color="auto" w:fill="auto"/>
          </w:tcPr>
          <w:p w14:paraId="5C60A19C" w14:textId="77777777" w:rsidR="009B0EF7" w:rsidRDefault="009B0EF7" w:rsidP="00652660">
            <w:pPr>
              <w:spacing w:after="160"/>
              <w:jc w:val="center"/>
              <w:rPr>
                <w:sz w:val="24"/>
                <w:szCs w:val="24"/>
                <w:lang w:val="id-ID"/>
              </w:rPr>
            </w:pPr>
          </w:p>
        </w:tc>
        <w:tc>
          <w:tcPr>
            <w:tcW w:w="2086" w:type="pct"/>
            <w:shd w:val="clear" w:color="auto" w:fill="auto"/>
          </w:tcPr>
          <w:p w14:paraId="0224B8CA" w14:textId="77777777" w:rsidR="009B0EF7" w:rsidRPr="00737D94" w:rsidRDefault="009B0EF7" w:rsidP="00652660">
            <w:pPr>
              <w:spacing w:after="160"/>
              <w:jc w:val="center"/>
              <w:cnfStyle w:val="000000000000" w:firstRow="0" w:lastRow="0" w:firstColumn="0" w:lastColumn="0" w:oddVBand="0" w:evenVBand="0" w:oddHBand="0" w:evenHBand="0" w:firstRowFirstColumn="0" w:firstRowLastColumn="0" w:lastRowFirstColumn="0" w:lastRowLastColumn="0"/>
              <w:rPr>
                <w:b/>
                <w:sz w:val="24"/>
                <w:szCs w:val="24"/>
                <w:lang w:val="id-ID"/>
              </w:rPr>
            </w:pPr>
            <w:r w:rsidRPr="00737D94">
              <w:rPr>
                <w:b/>
                <w:sz w:val="24"/>
                <w:szCs w:val="24"/>
                <w:lang w:val="id-ID"/>
              </w:rPr>
              <w:t>Jumlah</w:t>
            </w:r>
          </w:p>
        </w:tc>
        <w:tc>
          <w:tcPr>
            <w:tcW w:w="677" w:type="pct"/>
            <w:shd w:val="clear" w:color="auto" w:fill="auto"/>
          </w:tcPr>
          <w:p w14:paraId="55D1CC10" w14:textId="77777777" w:rsidR="009B0EF7" w:rsidRDefault="009B0EF7" w:rsidP="00652660">
            <w:pPr>
              <w:spacing w:after="160"/>
              <w:jc w:val="center"/>
              <w:cnfStyle w:val="000000000000" w:firstRow="0" w:lastRow="0" w:firstColumn="0" w:lastColumn="0" w:oddVBand="0" w:evenVBand="0" w:oddHBand="0" w:evenHBand="0" w:firstRowFirstColumn="0" w:firstRowLastColumn="0" w:lastRowFirstColumn="0" w:lastRowLastColumn="0"/>
              <w:rPr>
                <w:sz w:val="24"/>
                <w:szCs w:val="24"/>
                <w:lang w:val="id-ID"/>
              </w:rPr>
            </w:pPr>
          </w:p>
        </w:tc>
        <w:tc>
          <w:tcPr>
            <w:tcW w:w="696" w:type="pct"/>
            <w:shd w:val="clear" w:color="auto" w:fill="auto"/>
          </w:tcPr>
          <w:p w14:paraId="6C8E61DF" w14:textId="77777777" w:rsidR="009B0EF7" w:rsidRDefault="009B0EF7" w:rsidP="00652660">
            <w:pPr>
              <w:spacing w:after="160"/>
              <w:jc w:val="center"/>
              <w:cnfStyle w:val="000000000000" w:firstRow="0" w:lastRow="0" w:firstColumn="0" w:lastColumn="0" w:oddVBand="0" w:evenVBand="0" w:oddHBand="0" w:evenHBand="0" w:firstRowFirstColumn="0" w:firstRowLastColumn="0" w:lastRowFirstColumn="0" w:lastRowLastColumn="0"/>
              <w:rPr>
                <w:sz w:val="24"/>
                <w:szCs w:val="24"/>
                <w:lang w:val="id-ID"/>
              </w:rPr>
            </w:pPr>
          </w:p>
        </w:tc>
        <w:tc>
          <w:tcPr>
            <w:tcW w:w="630" w:type="pct"/>
            <w:shd w:val="clear" w:color="auto" w:fill="auto"/>
            <w:vAlign w:val="center"/>
          </w:tcPr>
          <w:p w14:paraId="2D4D939C" w14:textId="77777777" w:rsidR="009B0EF7" w:rsidRDefault="009B0EF7" w:rsidP="00652660">
            <w:pPr>
              <w:spacing w:after="160"/>
              <w:jc w:val="center"/>
              <w:cnfStyle w:val="000000000000" w:firstRow="0" w:lastRow="0" w:firstColumn="0" w:lastColumn="0" w:oddVBand="0" w:evenVBand="0" w:oddHBand="0" w:evenHBand="0" w:firstRowFirstColumn="0" w:firstRowLastColumn="0" w:lastRowFirstColumn="0" w:lastRowLastColumn="0"/>
              <w:rPr>
                <w:sz w:val="24"/>
                <w:szCs w:val="24"/>
                <w:lang w:val="id-ID"/>
              </w:rPr>
            </w:pPr>
            <w:r>
              <w:rPr>
                <w:sz w:val="24"/>
                <w:szCs w:val="24"/>
                <w:lang w:val="id-ID"/>
              </w:rPr>
              <w:t>20</w:t>
            </w:r>
          </w:p>
        </w:tc>
      </w:tr>
    </w:tbl>
    <w:p w14:paraId="5B637B20" w14:textId="77777777" w:rsidR="009B0EF7" w:rsidRPr="00EC7CCA" w:rsidRDefault="009B0EF7" w:rsidP="009B0EF7">
      <w:pPr>
        <w:spacing w:line="360" w:lineRule="auto"/>
        <w:jc w:val="both"/>
        <w:rPr>
          <w:sz w:val="24"/>
          <w:szCs w:val="24"/>
        </w:rPr>
      </w:pPr>
    </w:p>
    <w:p w14:paraId="4A968B1C" w14:textId="324BA9C2" w:rsidR="00EC7CCA" w:rsidRDefault="00EC7CCA" w:rsidP="00EC7CCA">
      <w:pPr>
        <w:pStyle w:val="ListParagraph"/>
        <w:numPr>
          <w:ilvl w:val="0"/>
          <w:numId w:val="67"/>
        </w:numPr>
        <w:spacing w:line="360" w:lineRule="auto"/>
        <w:rPr>
          <w:i/>
          <w:iCs/>
          <w:sz w:val="24"/>
          <w:szCs w:val="24"/>
        </w:rPr>
      </w:pPr>
      <w:r w:rsidRPr="00EC7CCA">
        <w:rPr>
          <w:sz w:val="24"/>
          <w:szCs w:val="24"/>
        </w:rPr>
        <w:t xml:space="preserve">Panduan Pelaksanaan Teknik </w:t>
      </w:r>
      <w:r w:rsidRPr="00EC7CCA">
        <w:rPr>
          <w:i/>
          <w:iCs/>
          <w:sz w:val="24"/>
          <w:szCs w:val="24"/>
        </w:rPr>
        <w:t>Self-Management</w:t>
      </w:r>
    </w:p>
    <w:p w14:paraId="1A242BE5" w14:textId="78B4B5CC" w:rsidR="00EC7CCA" w:rsidRPr="00EC7CCA" w:rsidRDefault="00EC7CCA" w:rsidP="00EC7CCA">
      <w:pPr>
        <w:pStyle w:val="ListParagraph"/>
        <w:spacing w:line="360" w:lineRule="auto"/>
        <w:ind w:left="360" w:firstLine="0"/>
        <w:jc w:val="center"/>
        <w:rPr>
          <w:b/>
          <w:bCs/>
          <w:sz w:val="24"/>
          <w:szCs w:val="24"/>
        </w:rPr>
      </w:pPr>
      <w:r w:rsidRPr="00EC7CCA">
        <w:rPr>
          <w:b/>
          <w:bCs/>
          <w:sz w:val="24"/>
          <w:szCs w:val="24"/>
        </w:rPr>
        <w:t>Tabel 3.4</w:t>
      </w:r>
    </w:p>
    <w:p w14:paraId="345F4E14" w14:textId="4E15171A" w:rsidR="00EC7CCA" w:rsidRPr="00EC7CCA" w:rsidRDefault="00EC7CCA" w:rsidP="00EC7CCA">
      <w:pPr>
        <w:pStyle w:val="ListParagraph"/>
        <w:spacing w:line="360" w:lineRule="auto"/>
        <w:ind w:left="360" w:firstLine="0"/>
        <w:jc w:val="center"/>
        <w:rPr>
          <w:b/>
          <w:bCs/>
          <w:sz w:val="24"/>
          <w:szCs w:val="24"/>
        </w:rPr>
      </w:pPr>
      <w:r w:rsidRPr="00EC7CCA">
        <w:rPr>
          <w:b/>
          <w:bCs/>
          <w:sz w:val="24"/>
          <w:szCs w:val="24"/>
        </w:rPr>
        <w:t xml:space="preserve">Panduan Pelaksanaan Teknik </w:t>
      </w:r>
      <w:r w:rsidRPr="00EC7CCA">
        <w:rPr>
          <w:b/>
          <w:bCs/>
          <w:i/>
          <w:iCs/>
          <w:sz w:val="24"/>
          <w:szCs w:val="24"/>
        </w:rPr>
        <w:t>Self-Management</w:t>
      </w:r>
    </w:p>
    <w:tbl>
      <w:tblPr>
        <w:tblStyle w:val="PlainTable2"/>
        <w:tblW w:w="0" w:type="auto"/>
        <w:tblLook w:val="0620" w:firstRow="1" w:lastRow="0" w:firstColumn="0" w:lastColumn="0" w:noHBand="1" w:noVBand="1"/>
      </w:tblPr>
      <w:tblGrid>
        <w:gridCol w:w="534"/>
        <w:gridCol w:w="2268"/>
        <w:gridCol w:w="2693"/>
        <w:gridCol w:w="2654"/>
      </w:tblGrid>
      <w:tr w:rsidR="00EC7CCA" w14:paraId="623A2746" w14:textId="77777777" w:rsidTr="0071756F">
        <w:trPr>
          <w:cnfStyle w:val="100000000000" w:firstRow="1" w:lastRow="0" w:firstColumn="0" w:lastColumn="0" w:oddVBand="0" w:evenVBand="0" w:oddHBand="0" w:evenHBand="0" w:firstRowFirstColumn="0" w:firstRowLastColumn="0" w:lastRowFirstColumn="0" w:lastRowLastColumn="0"/>
        </w:trPr>
        <w:tc>
          <w:tcPr>
            <w:tcW w:w="534" w:type="dxa"/>
          </w:tcPr>
          <w:p w14:paraId="36BA8F26" w14:textId="47AF497F" w:rsidR="00EC7CCA" w:rsidRPr="00EC7CCA" w:rsidRDefault="00EC7CCA" w:rsidP="00EC7CCA">
            <w:pPr>
              <w:spacing w:line="360" w:lineRule="auto"/>
              <w:jc w:val="center"/>
              <w:rPr>
                <w:b w:val="0"/>
                <w:bCs w:val="0"/>
                <w:sz w:val="24"/>
                <w:szCs w:val="24"/>
              </w:rPr>
            </w:pPr>
            <w:r w:rsidRPr="00EC7CCA">
              <w:rPr>
                <w:sz w:val="24"/>
                <w:szCs w:val="24"/>
              </w:rPr>
              <w:t>No</w:t>
            </w:r>
          </w:p>
        </w:tc>
        <w:tc>
          <w:tcPr>
            <w:tcW w:w="2268" w:type="dxa"/>
          </w:tcPr>
          <w:p w14:paraId="2E1264F2" w14:textId="2AA366AD" w:rsidR="00EC7CCA" w:rsidRPr="00EC7CCA" w:rsidRDefault="00EC7CCA" w:rsidP="00EC7CCA">
            <w:pPr>
              <w:spacing w:line="360" w:lineRule="auto"/>
              <w:jc w:val="center"/>
              <w:rPr>
                <w:b w:val="0"/>
                <w:bCs w:val="0"/>
                <w:sz w:val="24"/>
                <w:szCs w:val="24"/>
              </w:rPr>
            </w:pPr>
            <w:r w:rsidRPr="00EC7CCA">
              <w:rPr>
                <w:sz w:val="24"/>
                <w:szCs w:val="24"/>
              </w:rPr>
              <w:t>Langkah-Langkah</w:t>
            </w:r>
          </w:p>
        </w:tc>
        <w:tc>
          <w:tcPr>
            <w:tcW w:w="2693" w:type="dxa"/>
          </w:tcPr>
          <w:p w14:paraId="12B75DFA" w14:textId="6283361F" w:rsidR="00EC7CCA" w:rsidRPr="00EC7CCA" w:rsidRDefault="00EC7CCA" w:rsidP="00EC7CCA">
            <w:pPr>
              <w:spacing w:line="360" w:lineRule="auto"/>
              <w:jc w:val="center"/>
              <w:rPr>
                <w:b w:val="0"/>
                <w:bCs w:val="0"/>
                <w:sz w:val="24"/>
                <w:szCs w:val="24"/>
              </w:rPr>
            </w:pPr>
            <w:r w:rsidRPr="00EC7CCA">
              <w:rPr>
                <w:sz w:val="24"/>
                <w:szCs w:val="24"/>
              </w:rPr>
              <w:t>Tujuan Konseling</w:t>
            </w:r>
          </w:p>
        </w:tc>
        <w:tc>
          <w:tcPr>
            <w:tcW w:w="2654" w:type="dxa"/>
          </w:tcPr>
          <w:p w14:paraId="1F9CECEE" w14:textId="59A6D702" w:rsidR="00EC7CCA" w:rsidRPr="00EC7CCA" w:rsidRDefault="00EC7CCA" w:rsidP="00EC7CCA">
            <w:pPr>
              <w:spacing w:line="360" w:lineRule="auto"/>
              <w:jc w:val="center"/>
              <w:rPr>
                <w:b w:val="0"/>
                <w:bCs w:val="0"/>
                <w:sz w:val="24"/>
                <w:szCs w:val="24"/>
              </w:rPr>
            </w:pPr>
            <w:r w:rsidRPr="00EC7CCA">
              <w:rPr>
                <w:sz w:val="24"/>
                <w:szCs w:val="24"/>
              </w:rPr>
              <w:t>Kegiatan</w:t>
            </w:r>
          </w:p>
        </w:tc>
      </w:tr>
      <w:tr w:rsidR="00EC7CCA" w14:paraId="4EB3276E" w14:textId="77777777" w:rsidTr="0071756F">
        <w:tc>
          <w:tcPr>
            <w:tcW w:w="534" w:type="dxa"/>
          </w:tcPr>
          <w:p w14:paraId="6C0186D6" w14:textId="0A907C64" w:rsidR="00EC7CCA" w:rsidRDefault="00EC7CCA" w:rsidP="00EC7CCA">
            <w:pPr>
              <w:spacing w:line="360" w:lineRule="auto"/>
              <w:rPr>
                <w:sz w:val="24"/>
                <w:szCs w:val="24"/>
              </w:rPr>
            </w:pPr>
            <w:r>
              <w:rPr>
                <w:sz w:val="24"/>
                <w:szCs w:val="24"/>
              </w:rPr>
              <w:t>1</w:t>
            </w:r>
          </w:p>
        </w:tc>
        <w:tc>
          <w:tcPr>
            <w:tcW w:w="2268" w:type="dxa"/>
          </w:tcPr>
          <w:p w14:paraId="119EBADA" w14:textId="3B836D49" w:rsidR="00EC7CCA" w:rsidRDefault="00EC7CCA" w:rsidP="00EC7CCA">
            <w:pPr>
              <w:spacing w:line="360" w:lineRule="auto"/>
              <w:rPr>
                <w:sz w:val="24"/>
                <w:szCs w:val="24"/>
              </w:rPr>
            </w:pPr>
            <w:r>
              <w:rPr>
                <w:sz w:val="24"/>
                <w:szCs w:val="24"/>
              </w:rPr>
              <w:t>Sesi Pembukaan</w:t>
            </w:r>
          </w:p>
        </w:tc>
        <w:tc>
          <w:tcPr>
            <w:tcW w:w="2693" w:type="dxa"/>
          </w:tcPr>
          <w:p w14:paraId="11730175" w14:textId="1E720FFA" w:rsidR="00EC7CCA" w:rsidRDefault="00EC7CCA" w:rsidP="00EC7CCA">
            <w:pPr>
              <w:spacing w:line="360" w:lineRule="auto"/>
              <w:rPr>
                <w:sz w:val="24"/>
                <w:szCs w:val="24"/>
              </w:rPr>
            </w:pPr>
            <w:r>
              <w:rPr>
                <w:sz w:val="24"/>
                <w:szCs w:val="24"/>
              </w:rPr>
              <w:t xml:space="preserve">Memperkenalkan Konseling dan </w:t>
            </w:r>
            <w:r w:rsidRPr="00EC7CCA">
              <w:rPr>
                <w:i/>
                <w:iCs/>
                <w:sz w:val="24"/>
                <w:szCs w:val="24"/>
              </w:rPr>
              <w:t>building rapport</w:t>
            </w:r>
          </w:p>
        </w:tc>
        <w:tc>
          <w:tcPr>
            <w:tcW w:w="2654" w:type="dxa"/>
          </w:tcPr>
          <w:p w14:paraId="040BAB31" w14:textId="6046BD01" w:rsidR="00EC7CCA" w:rsidRDefault="00EC7CCA" w:rsidP="00EC7CCA">
            <w:pPr>
              <w:spacing w:line="360" w:lineRule="auto"/>
              <w:rPr>
                <w:sz w:val="24"/>
                <w:szCs w:val="24"/>
              </w:rPr>
            </w:pPr>
            <w:r>
              <w:rPr>
                <w:sz w:val="24"/>
                <w:szCs w:val="24"/>
              </w:rPr>
              <w:t>Sambutan, pengenalan, dan penjelasan singkat tentang konseling</w:t>
            </w:r>
          </w:p>
        </w:tc>
      </w:tr>
      <w:tr w:rsidR="00EC7CCA" w14:paraId="50600E08" w14:textId="77777777" w:rsidTr="0071756F">
        <w:tc>
          <w:tcPr>
            <w:tcW w:w="534" w:type="dxa"/>
          </w:tcPr>
          <w:p w14:paraId="49FC7C61" w14:textId="14CDCBE6" w:rsidR="00EC7CCA" w:rsidRDefault="00EC7CCA" w:rsidP="00EC7CCA">
            <w:pPr>
              <w:spacing w:line="360" w:lineRule="auto"/>
              <w:rPr>
                <w:sz w:val="24"/>
                <w:szCs w:val="24"/>
              </w:rPr>
            </w:pPr>
            <w:r>
              <w:rPr>
                <w:sz w:val="24"/>
                <w:szCs w:val="24"/>
              </w:rPr>
              <w:t>2</w:t>
            </w:r>
          </w:p>
        </w:tc>
        <w:tc>
          <w:tcPr>
            <w:tcW w:w="2268" w:type="dxa"/>
          </w:tcPr>
          <w:p w14:paraId="763C71C6" w14:textId="791DDC22" w:rsidR="00EC7CCA" w:rsidRDefault="00EC7CCA" w:rsidP="00EC7CCA">
            <w:pPr>
              <w:spacing w:line="360" w:lineRule="auto"/>
              <w:rPr>
                <w:sz w:val="24"/>
                <w:szCs w:val="24"/>
              </w:rPr>
            </w:pPr>
            <w:r w:rsidRPr="00EC7CCA">
              <w:rPr>
                <w:sz w:val="24"/>
                <w:szCs w:val="24"/>
              </w:rPr>
              <w:t xml:space="preserve">Pengenalan </w:t>
            </w:r>
            <w:r w:rsidRPr="00EC7CCA">
              <w:rPr>
                <w:i/>
                <w:iCs/>
                <w:sz w:val="24"/>
                <w:szCs w:val="24"/>
              </w:rPr>
              <w:t>Self-Management</w:t>
            </w:r>
          </w:p>
        </w:tc>
        <w:tc>
          <w:tcPr>
            <w:tcW w:w="2693" w:type="dxa"/>
          </w:tcPr>
          <w:p w14:paraId="07E59F49" w14:textId="07350831" w:rsidR="00EC7CCA" w:rsidRDefault="00EC7CCA" w:rsidP="00EC7CCA">
            <w:pPr>
              <w:spacing w:line="360" w:lineRule="auto"/>
              <w:rPr>
                <w:sz w:val="24"/>
                <w:szCs w:val="24"/>
              </w:rPr>
            </w:pPr>
            <w:r w:rsidRPr="00EC7CCA">
              <w:rPr>
                <w:sz w:val="24"/>
                <w:szCs w:val="24"/>
              </w:rPr>
              <w:t xml:space="preserve">Memperkenalkan konsep </w:t>
            </w:r>
            <w:r w:rsidRPr="00EC7CCA">
              <w:rPr>
                <w:i/>
                <w:iCs/>
                <w:sz w:val="24"/>
                <w:szCs w:val="24"/>
              </w:rPr>
              <w:t>self-management</w:t>
            </w:r>
            <w:r w:rsidRPr="00EC7CCA">
              <w:rPr>
                <w:sz w:val="24"/>
                <w:szCs w:val="24"/>
              </w:rPr>
              <w:t xml:space="preserve"> kepada siswa</w:t>
            </w:r>
          </w:p>
        </w:tc>
        <w:tc>
          <w:tcPr>
            <w:tcW w:w="2654" w:type="dxa"/>
          </w:tcPr>
          <w:p w14:paraId="0F1C6BCB" w14:textId="2292DA42" w:rsidR="00EC7CCA" w:rsidRDefault="00EC7CCA" w:rsidP="00EC7CCA">
            <w:pPr>
              <w:spacing w:line="360" w:lineRule="auto"/>
              <w:rPr>
                <w:sz w:val="24"/>
                <w:szCs w:val="24"/>
              </w:rPr>
            </w:pPr>
            <w:r w:rsidRPr="00EC7CCA">
              <w:rPr>
                <w:sz w:val="24"/>
                <w:szCs w:val="24"/>
              </w:rPr>
              <w:t xml:space="preserve">Presentasi dan diskusi tentang </w:t>
            </w:r>
            <w:r w:rsidRPr="00EC7CCA">
              <w:rPr>
                <w:i/>
                <w:iCs/>
                <w:sz w:val="24"/>
                <w:szCs w:val="24"/>
              </w:rPr>
              <w:t>self-management</w:t>
            </w:r>
          </w:p>
        </w:tc>
      </w:tr>
      <w:tr w:rsidR="00EC7CCA" w14:paraId="34F630E8" w14:textId="77777777" w:rsidTr="0071756F">
        <w:tc>
          <w:tcPr>
            <w:tcW w:w="534" w:type="dxa"/>
          </w:tcPr>
          <w:p w14:paraId="10072718" w14:textId="1EC045C4" w:rsidR="00EC7CCA" w:rsidRDefault="00EC7CCA" w:rsidP="00EC7CCA">
            <w:pPr>
              <w:spacing w:line="360" w:lineRule="auto"/>
              <w:rPr>
                <w:sz w:val="24"/>
                <w:szCs w:val="24"/>
              </w:rPr>
            </w:pPr>
            <w:r>
              <w:rPr>
                <w:sz w:val="24"/>
                <w:szCs w:val="24"/>
              </w:rPr>
              <w:t>3</w:t>
            </w:r>
          </w:p>
        </w:tc>
        <w:tc>
          <w:tcPr>
            <w:tcW w:w="2268" w:type="dxa"/>
          </w:tcPr>
          <w:p w14:paraId="7D73838E" w14:textId="6D017440" w:rsidR="00EC7CCA" w:rsidRDefault="00EC7CCA" w:rsidP="00EC7CCA">
            <w:pPr>
              <w:spacing w:line="360" w:lineRule="auto"/>
              <w:rPr>
                <w:sz w:val="24"/>
                <w:szCs w:val="24"/>
              </w:rPr>
            </w:pPr>
            <w:r w:rsidRPr="00EC7CCA">
              <w:rPr>
                <w:sz w:val="24"/>
                <w:szCs w:val="24"/>
              </w:rPr>
              <w:t>Identifikasi Masalah</w:t>
            </w:r>
          </w:p>
        </w:tc>
        <w:tc>
          <w:tcPr>
            <w:tcW w:w="2693" w:type="dxa"/>
          </w:tcPr>
          <w:p w14:paraId="538AD57F" w14:textId="72BAE9D5" w:rsidR="00EC7CCA" w:rsidRDefault="00EC7CCA" w:rsidP="00EC7CCA">
            <w:pPr>
              <w:spacing w:line="360" w:lineRule="auto"/>
              <w:rPr>
                <w:sz w:val="24"/>
                <w:szCs w:val="24"/>
              </w:rPr>
            </w:pPr>
            <w:r w:rsidRPr="00EC7CCA">
              <w:rPr>
                <w:sz w:val="24"/>
                <w:szCs w:val="24"/>
              </w:rPr>
              <w:t>Mengidentifikasi masalah yang dihadapi siswa</w:t>
            </w:r>
          </w:p>
        </w:tc>
        <w:tc>
          <w:tcPr>
            <w:tcW w:w="2654" w:type="dxa"/>
          </w:tcPr>
          <w:p w14:paraId="102D4D2B" w14:textId="76CBE59F" w:rsidR="00EC7CCA" w:rsidRDefault="00EC7CCA" w:rsidP="00EC7CCA">
            <w:pPr>
              <w:spacing w:line="360" w:lineRule="auto"/>
              <w:rPr>
                <w:sz w:val="24"/>
                <w:szCs w:val="24"/>
              </w:rPr>
            </w:pPr>
            <w:r w:rsidRPr="00EC7CCA">
              <w:rPr>
                <w:sz w:val="24"/>
                <w:szCs w:val="24"/>
              </w:rPr>
              <w:t>Wawancara dan pengisian kuesioner pribadi</w:t>
            </w:r>
          </w:p>
        </w:tc>
      </w:tr>
      <w:tr w:rsidR="00EC7CCA" w14:paraId="6D91C7AA" w14:textId="77777777" w:rsidTr="0071756F">
        <w:tc>
          <w:tcPr>
            <w:tcW w:w="534" w:type="dxa"/>
          </w:tcPr>
          <w:p w14:paraId="63BEF64B" w14:textId="63552C09" w:rsidR="00EC7CCA" w:rsidRDefault="00EC7CCA" w:rsidP="00EC7CCA">
            <w:pPr>
              <w:spacing w:line="360" w:lineRule="auto"/>
              <w:rPr>
                <w:sz w:val="24"/>
                <w:szCs w:val="24"/>
              </w:rPr>
            </w:pPr>
            <w:r>
              <w:rPr>
                <w:sz w:val="24"/>
                <w:szCs w:val="24"/>
              </w:rPr>
              <w:t>4</w:t>
            </w:r>
          </w:p>
        </w:tc>
        <w:tc>
          <w:tcPr>
            <w:tcW w:w="2268" w:type="dxa"/>
          </w:tcPr>
          <w:p w14:paraId="2FFB760F" w14:textId="389E9515" w:rsidR="00EC7CCA" w:rsidRDefault="00EC7CCA" w:rsidP="00EC7CCA">
            <w:pPr>
              <w:spacing w:line="360" w:lineRule="auto"/>
              <w:rPr>
                <w:sz w:val="24"/>
                <w:szCs w:val="24"/>
              </w:rPr>
            </w:pPr>
            <w:r w:rsidRPr="00EC7CCA">
              <w:rPr>
                <w:sz w:val="24"/>
                <w:szCs w:val="24"/>
              </w:rPr>
              <w:t>Penetapan Tujuan Pribadi</w:t>
            </w:r>
          </w:p>
        </w:tc>
        <w:tc>
          <w:tcPr>
            <w:tcW w:w="2693" w:type="dxa"/>
          </w:tcPr>
          <w:p w14:paraId="5CECFCFB" w14:textId="1887E3FE" w:rsidR="00EC7CCA" w:rsidRDefault="00EC7CCA" w:rsidP="00EC7CCA">
            <w:pPr>
              <w:spacing w:line="360" w:lineRule="auto"/>
              <w:rPr>
                <w:sz w:val="24"/>
                <w:szCs w:val="24"/>
              </w:rPr>
            </w:pPr>
            <w:r w:rsidRPr="00EC7CCA">
              <w:rPr>
                <w:sz w:val="24"/>
                <w:szCs w:val="24"/>
              </w:rPr>
              <w:t>Membantu siswa menetapkan tujuan pribadi yang realistis</w:t>
            </w:r>
          </w:p>
        </w:tc>
        <w:tc>
          <w:tcPr>
            <w:tcW w:w="2654" w:type="dxa"/>
          </w:tcPr>
          <w:p w14:paraId="0AB219BB" w14:textId="304256D9" w:rsidR="00EC7CCA" w:rsidRDefault="00EC7CCA" w:rsidP="00EC7CCA">
            <w:pPr>
              <w:spacing w:line="360" w:lineRule="auto"/>
              <w:rPr>
                <w:sz w:val="24"/>
                <w:szCs w:val="24"/>
              </w:rPr>
            </w:pPr>
            <w:r w:rsidRPr="00EC7CCA">
              <w:rPr>
                <w:sz w:val="24"/>
                <w:szCs w:val="24"/>
              </w:rPr>
              <w:t>Diskusi kelompok dan pembuatan rencana tindakan pribadi</w:t>
            </w:r>
          </w:p>
        </w:tc>
      </w:tr>
      <w:tr w:rsidR="00EC7CCA" w14:paraId="6157A2A1" w14:textId="77777777" w:rsidTr="0071756F">
        <w:tc>
          <w:tcPr>
            <w:tcW w:w="534" w:type="dxa"/>
          </w:tcPr>
          <w:p w14:paraId="0CA5AF76" w14:textId="7C0A98EC" w:rsidR="00EC7CCA" w:rsidRDefault="00A03B38" w:rsidP="00EC7CCA">
            <w:pPr>
              <w:spacing w:line="360" w:lineRule="auto"/>
              <w:rPr>
                <w:sz w:val="24"/>
                <w:szCs w:val="24"/>
              </w:rPr>
            </w:pPr>
            <w:r>
              <w:rPr>
                <w:sz w:val="24"/>
                <w:szCs w:val="24"/>
              </w:rPr>
              <w:t>5</w:t>
            </w:r>
          </w:p>
        </w:tc>
        <w:tc>
          <w:tcPr>
            <w:tcW w:w="2268" w:type="dxa"/>
          </w:tcPr>
          <w:p w14:paraId="4B48E828" w14:textId="1537515E" w:rsidR="00EC7CCA" w:rsidRDefault="00A03B38" w:rsidP="00EC7CCA">
            <w:pPr>
              <w:spacing w:line="360" w:lineRule="auto"/>
              <w:rPr>
                <w:sz w:val="24"/>
                <w:szCs w:val="24"/>
              </w:rPr>
            </w:pPr>
            <w:r w:rsidRPr="00A03B38">
              <w:rPr>
                <w:sz w:val="24"/>
                <w:szCs w:val="24"/>
              </w:rPr>
              <w:t>Pengembangan Strategi Self-Management</w:t>
            </w:r>
          </w:p>
        </w:tc>
        <w:tc>
          <w:tcPr>
            <w:tcW w:w="2693" w:type="dxa"/>
          </w:tcPr>
          <w:p w14:paraId="46FF1967" w14:textId="0703219A" w:rsidR="00EC7CCA" w:rsidRDefault="00A03B38" w:rsidP="00EC7CCA">
            <w:pPr>
              <w:spacing w:line="360" w:lineRule="auto"/>
              <w:rPr>
                <w:sz w:val="24"/>
                <w:szCs w:val="24"/>
              </w:rPr>
            </w:pPr>
            <w:r w:rsidRPr="00A03B38">
              <w:rPr>
                <w:sz w:val="24"/>
                <w:szCs w:val="24"/>
              </w:rPr>
              <w:t>Mengembangkan strategi untuk mencapai tujuan pribadi</w:t>
            </w:r>
          </w:p>
        </w:tc>
        <w:tc>
          <w:tcPr>
            <w:tcW w:w="2654" w:type="dxa"/>
          </w:tcPr>
          <w:p w14:paraId="437E5A36" w14:textId="2B9A6192" w:rsidR="00EC7CCA" w:rsidRDefault="00A03B38" w:rsidP="00EC7CCA">
            <w:pPr>
              <w:spacing w:line="360" w:lineRule="auto"/>
              <w:rPr>
                <w:sz w:val="24"/>
                <w:szCs w:val="24"/>
              </w:rPr>
            </w:pPr>
            <w:r>
              <w:rPr>
                <w:sz w:val="24"/>
                <w:szCs w:val="24"/>
              </w:rPr>
              <w:t xml:space="preserve">Diskusi </w:t>
            </w:r>
            <w:r w:rsidRPr="00A03B38">
              <w:rPr>
                <w:sz w:val="24"/>
                <w:szCs w:val="24"/>
              </w:rPr>
              <w:t>pengembangan strategi dan simulasi situasi</w:t>
            </w:r>
          </w:p>
        </w:tc>
      </w:tr>
      <w:tr w:rsidR="00EC7CCA" w14:paraId="66390800" w14:textId="77777777" w:rsidTr="0071756F">
        <w:tc>
          <w:tcPr>
            <w:tcW w:w="534" w:type="dxa"/>
          </w:tcPr>
          <w:p w14:paraId="7A06F298" w14:textId="5C9DE179" w:rsidR="00EC7CCA" w:rsidRDefault="00A03B38" w:rsidP="00EC7CCA">
            <w:pPr>
              <w:spacing w:line="360" w:lineRule="auto"/>
              <w:rPr>
                <w:sz w:val="24"/>
                <w:szCs w:val="24"/>
              </w:rPr>
            </w:pPr>
            <w:r>
              <w:rPr>
                <w:sz w:val="24"/>
                <w:szCs w:val="24"/>
              </w:rPr>
              <w:t>6</w:t>
            </w:r>
          </w:p>
        </w:tc>
        <w:tc>
          <w:tcPr>
            <w:tcW w:w="2268" w:type="dxa"/>
          </w:tcPr>
          <w:p w14:paraId="7795B7F0" w14:textId="13B87E54" w:rsidR="00EC7CCA" w:rsidRDefault="00A03B38" w:rsidP="00EC7CCA">
            <w:pPr>
              <w:spacing w:line="360" w:lineRule="auto"/>
              <w:rPr>
                <w:sz w:val="24"/>
                <w:szCs w:val="24"/>
              </w:rPr>
            </w:pPr>
            <w:r w:rsidRPr="00A03B38">
              <w:rPr>
                <w:sz w:val="24"/>
                <w:szCs w:val="24"/>
              </w:rPr>
              <w:t>Implementasi Strategi</w:t>
            </w:r>
          </w:p>
        </w:tc>
        <w:tc>
          <w:tcPr>
            <w:tcW w:w="2693" w:type="dxa"/>
          </w:tcPr>
          <w:p w14:paraId="45BE62CE" w14:textId="3D26F812" w:rsidR="00EC7CCA" w:rsidRDefault="00A03B38" w:rsidP="00EC7CCA">
            <w:pPr>
              <w:spacing w:line="360" w:lineRule="auto"/>
              <w:rPr>
                <w:sz w:val="24"/>
                <w:szCs w:val="24"/>
              </w:rPr>
            </w:pPr>
            <w:r w:rsidRPr="00A03B38">
              <w:rPr>
                <w:sz w:val="24"/>
                <w:szCs w:val="24"/>
              </w:rPr>
              <w:t xml:space="preserve">Membantu siswa menerapkan strategi </w:t>
            </w:r>
            <w:r w:rsidRPr="00A03B38">
              <w:rPr>
                <w:sz w:val="24"/>
                <w:szCs w:val="24"/>
              </w:rPr>
              <w:lastRenderedPageBreak/>
              <w:t>dalam kehidupan sehari-hari</w:t>
            </w:r>
          </w:p>
        </w:tc>
        <w:tc>
          <w:tcPr>
            <w:tcW w:w="2654" w:type="dxa"/>
          </w:tcPr>
          <w:p w14:paraId="33E152FA" w14:textId="4ED5A68E" w:rsidR="00EC7CCA" w:rsidRDefault="00A03B38" w:rsidP="00EC7CCA">
            <w:pPr>
              <w:spacing w:line="360" w:lineRule="auto"/>
              <w:rPr>
                <w:sz w:val="24"/>
                <w:szCs w:val="24"/>
              </w:rPr>
            </w:pPr>
            <w:r w:rsidRPr="00A03B38">
              <w:rPr>
                <w:sz w:val="24"/>
                <w:szCs w:val="24"/>
              </w:rPr>
              <w:lastRenderedPageBreak/>
              <w:t xml:space="preserve">Monitoring dan evaluasi progres siswa secara </w:t>
            </w:r>
            <w:r w:rsidRPr="00A03B38">
              <w:rPr>
                <w:sz w:val="24"/>
                <w:szCs w:val="24"/>
              </w:rPr>
              <w:lastRenderedPageBreak/>
              <w:t>berkala</w:t>
            </w:r>
          </w:p>
        </w:tc>
      </w:tr>
      <w:tr w:rsidR="00A03B38" w14:paraId="70A5023D" w14:textId="77777777" w:rsidTr="0071756F">
        <w:tc>
          <w:tcPr>
            <w:tcW w:w="534" w:type="dxa"/>
          </w:tcPr>
          <w:p w14:paraId="0565E438" w14:textId="7024ACE7" w:rsidR="00A03B38" w:rsidRDefault="00A03B38" w:rsidP="007058D5">
            <w:pPr>
              <w:spacing w:line="360" w:lineRule="auto"/>
              <w:rPr>
                <w:sz w:val="24"/>
                <w:szCs w:val="24"/>
              </w:rPr>
            </w:pPr>
            <w:r>
              <w:rPr>
                <w:sz w:val="24"/>
                <w:szCs w:val="24"/>
              </w:rPr>
              <w:lastRenderedPageBreak/>
              <w:t>7</w:t>
            </w:r>
          </w:p>
        </w:tc>
        <w:tc>
          <w:tcPr>
            <w:tcW w:w="2268" w:type="dxa"/>
          </w:tcPr>
          <w:p w14:paraId="30F0EA2C" w14:textId="5C88702A" w:rsidR="00A03B38" w:rsidRDefault="00A03B38" w:rsidP="007058D5">
            <w:pPr>
              <w:spacing w:line="360" w:lineRule="auto"/>
              <w:rPr>
                <w:sz w:val="24"/>
                <w:szCs w:val="24"/>
              </w:rPr>
            </w:pPr>
            <w:r w:rsidRPr="00A03B38">
              <w:rPr>
                <w:sz w:val="24"/>
                <w:szCs w:val="24"/>
              </w:rPr>
              <w:t>Evaluasi dan Penyesuaian</w:t>
            </w:r>
          </w:p>
        </w:tc>
        <w:tc>
          <w:tcPr>
            <w:tcW w:w="2693" w:type="dxa"/>
          </w:tcPr>
          <w:p w14:paraId="25546BCF" w14:textId="530EAC4F" w:rsidR="00A03B38" w:rsidRDefault="00A03B38" w:rsidP="007058D5">
            <w:pPr>
              <w:spacing w:line="360" w:lineRule="auto"/>
              <w:rPr>
                <w:sz w:val="24"/>
                <w:szCs w:val="24"/>
              </w:rPr>
            </w:pPr>
            <w:r w:rsidRPr="00A03B38">
              <w:rPr>
                <w:sz w:val="24"/>
                <w:szCs w:val="24"/>
              </w:rPr>
              <w:t>Mengevaluasi efektivitas strategi dan menyesuaikan jika diperlukan</w:t>
            </w:r>
          </w:p>
        </w:tc>
        <w:tc>
          <w:tcPr>
            <w:tcW w:w="2654" w:type="dxa"/>
          </w:tcPr>
          <w:p w14:paraId="32B8A52A" w14:textId="45A5C23D" w:rsidR="00A03B38" w:rsidRDefault="00A03B38" w:rsidP="007058D5">
            <w:pPr>
              <w:spacing w:line="360" w:lineRule="auto"/>
              <w:rPr>
                <w:sz w:val="24"/>
                <w:szCs w:val="24"/>
              </w:rPr>
            </w:pPr>
            <w:r w:rsidRPr="00A03B38">
              <w:rPr>
                <w:sz w:val="24"/>
                <w:szCs w:val="24"/>
              </w:rPr>
              <w:t>Sesi refleksi dan penyesuaian rencana tindakan</w:t>
            </w:r>
          </w:p>
        </w:tc>
      </w:tr>
      <w:tr w:rsidR="00A03B38" w14:paraId="51DAD438" w14:textId="77777777" w:rsidTr="0071756F">
        <w:tc>
          <w:tcPr>
            <w:tcW w:w="534" w:type="dxa"/>
          </w:tcPr>
          <w:p w14:paraId="0553D107" w14:textId="78CA5E72" w:rsidR="00A03B38" w:rsidRDefault="00A03B38" w:rsidP="007058D5">
            <w:pPr>
              <w:spacing w:line="360" w:lineRule="auto"/>
              <w:rPr>
                <w:sz w:val="24"/>
                <w:szCs w:val="24"/>
              </w:rPr>
            </w:pPr>
            <w:r>
              <w:rPr>
                <w:sz w:val="24"/>
                <w:szCs w:val="24"/>
              </w:rPr>
              <w:t>8</w:t>
            </w:r>
          </w:p>
        </w:tc>
        <w:tc>
          <w:tcPr>
            <w:tcW w:w="2268" w:type="dxa"/>
          </w:tcPr>
          <w:p w14:paraId="7B86BE8C" w14:textId="010C9CE2" w:rsidR="00A03B38" w:rsidRDefault="00A03B38" w:rsidP="007058D5">
            <w:pPr>
              <w:spacing w:line="360" w:lineRule="auto"/>
              <w:rPr>
                <w:sz w:val="24"/>
                <w:szCs w:val="24"/>
              </w:rPr>
            </w:pPr>
            <w:r w:rsidRPr="00A03B38">
              <w:rPr>
                <w:sz w:val="24"/>
                <w:szCs w:val="24"/>
              </w:rPr>
              <w:t>Sesi Penutup</w:t>
            </w:r>
          </w:p>
        </w:tc>
        <w:tc>
          <w:tcPr>
            <w:tcW w:w="2693" w:type="dxa"/>
          </w:tcPr>
          <w:p w14:paraId="7B490C39" w14:textId="50F2E082" w:rsidR="00A03B38" w:rsidRDefault="00A03B38" w:rsidP="007058D5">
            <w:pPr>
              <w:spacing w:line="360" w:lineRule="auto"/>
              <w:rPr>
                <w:sz w:val="24"/>
                <w:szCs w:val="24"/>
              </w:rPr>
            </w:pPr>
            <w:r w:rsidRPr="00A03B38">
              <w:rPr>
                <w:sz w:val="24"/>
                <w:szCs w:val="24"/>
              </w:rPr>
              <w:t>Meringkas pembelajaran dan memberikan motivasi terakhir</w:t>
            </w:r>
          </w:p>
        </w:tc>
        <w:tc>
          <w:tcPr>
            <w:tcW w:w="2654" w:type="dxa"/>
          </w:tcPr>
          <w:p w14:paraId="3C66E137" w14:textId="6295FA70" w:rsidR="00A03B38" w:rsidRDefault="00A03B38" w:rsidP="007058D5">
            <w:pPr>
              <w:spacing w:line="360" w:lineRule="auto"/>
              <w:rPr>
                <w:sz w:val="24"/>
                <w:szCs w:val="24"/>
              </w:rPr>
            </w:pPr>
            <w:r w:rsidRPr="00A03B38">
              <w:rPr>
                <w:sz w:val="24"/>
                <w:szCs w:val="24"/>
              </w:rPr>
              <w:t>Ringkasan konseling, ucapan terima kasih, dan penutupan</w:t>
            </w:r>
          </w:p>
        </w:tc>
      </w:tr>
    </w:tbl>
    <w:p w14:paraId="54BB6030" w14:textId="77777777" w:rsidR="00EC7CCA" w:rsidRPr="00D03325" w:rsidRDefault="00EC7CCA" w:rsidP="00D03325">
      <w:pPr>
        <w:spacing w:line="360" w:lineRule="auto"/>
        <w:rPr>
          <w:sz w:val="24"/>
          <w:szCs w:val="24"/>
        </w:rPr>
      </w:pPr>
    </w:p>
    <w:p w14:paraId="127754EB" w14:textId="77777777" w:rsidR="009B0EF7" w:rsidRPr="007718D1" w:rsidRDefault="009B0EF7" w:rsidP="00F1060B">
      <w:pPr>
        <w:pStyle w:val="ListParagraph"/>
        <w:widowControl/>
        <w:numPr>
          <w:ilvl w:val="0"/>
          <w:numId w:val="10"/>
        </w:numPr>
        <w:autoSpaceDE/>
        <w:autoSpaceDN/>
        <w:spacing w:after="200" w:line="480" w:lineRule="auto"/>
        <w:ind w:left="426" w:hanging="426"/>
        <w:contextualSpacing/>
        <w:rPr>
          <w:b/>
          <w:sz w:val="24"/>
          <w:szCs w:val="24"/>
          <w:lang w:val="id-ID"/>
        </w:rPr>
      </w:pPr>
      <w:r w:rsidRPr="007718D1">
        <w:rPr>
          <w:b/>
          <w:sz w:val="24"/>
          <w:szCs w:val="24"/>
          <w:lang w:val="id-ID"/>
        </w:rPr>
        <w:t>Uji Validitas dan Reliabilitas Instrumen</w:t>
      </w:r>
    </w:p>
    <w:p w14:paraId="07016A21" w14:textId="77777777" w:rsidR="009B0EF7" w:rsidRPr="008117F9" w:rsidRDefault="009B0EF7" w:rsidP="00F1060B">
      <w:pPr>
        <w:pStyle w:val="ListParagraph"/>
        <w:widowControl/>
        <w:numPr>
          <w:ilvl w:val="0"/>
          <w:numId w:val="15"/>
        </w:numPr>
        <w:autoSpaceDE/>
        <w:autoSpaceDN/>
        <w:spacing w:line="480" w:lineRule="auto"/>
        <w:ind w:left="851"/>
        <w:contextualSpacing/>
        <w:rPr>
          <w:sz w:val="24"/>
          <w:szCs w:val="24"/>
          <w:lang w:val="id-ID"/>
        </w:rPr>
      </w:pPr>
      <w:r w:rsidRPr="008117F9">
        <w:rPr>
          <w:sz w:val="24"/>
          <w:szCs w:val="24"/>
          <w:lang w:val="id-ID"/>
        </w:rPr>
        <w:t>Uji Validitas</w:t>
      </w:r>
    </w:p>
    <w:p w14:paraId="5C5134A6" w14:textId="77777777" w:rsidR="009B0EF7" w:rsidRPr="00021B23" w:rsidRDefault="009B0EF7" w:rsidP="009B0EF7">
      <w:pPr>
        <w:spacing w:line="480" w:lineRule="auto"/>
        <w:ind w:firstLine="567"/>
        <w:jc w:val="both"/>
        <w:rPr>
          <w:sz w:val="24"/>
          <w:szCs w:val="24"/>
          <w:lang w:val="en-US"/>
        </w:rPr>
      </w:pPr>
      <w:r>
        <w:rPr>
          <w:sz w:val="24"/>
          <w:szCs w:val="24"/>
        </w:rPr>
        <w:t>Arikunto menjelaskan bahwa Uji validitas merupakan s</w:t>
      </w:r>
      <w:r w:rsidRPr="00021B23">
        <w:rPr>
          <w:sz w:val="24"/>
          <w:szCs w:val="24"/>
        </w:rPr>
        <w:t xml:space="preserve">uatu ukuran yang menunjukkan tingkat-tingkat kevalidan atau keshahian suatu instrumen. Suatu instrumen yang valid atau sahih mempunyai validitas yang tinggi. Sebaliknya, instrumen yang kurang valid berarti memiliki validitas rendah. </w:t>
      </w:r>
      <w:r w:rsidRPr="00A80014">
        <w:rPr>
          <w:sz w:val="24"/>
          <w:szCs w:val="24"/>
        </w:rPr>
        <w:t>Pengujian validitas instrumen dimaksudkan untuk mendapatkan alat ukur yang terpercaya. Uji validitas ini sendiri digunakan untuk mengetahui validitas dari angket yang telah disusun oleh peneliti.</w:t>
      </w:r>
      <w:r>
        <w:rPr>
          <w:rStyle w:val="FootnoteReference"/>
          <w:sz w:val="24"/>
          <w:szCs w:val="24"/>
        </w:rPr>
        <w:footnoteReference w:id="57"/>
      </w:r>
      <w:r w:rsidRPr="00A80014">
        <w:rPr>
          <w:sz w:val="24"/>
          <w:szCs w:val="24"/>
        </w:rPr>
        <w:t xml:space="preserve"> </w:t>
      </w:r>
    </w:p>
    <w:p w14:paraId="325DBB24" w14:textId="77777777" w:rsidR="009B0EF7" w:rsidRDefault="009B0EF7" w:rsidP="009B0EF7">
      <w:pPr>
        <w:spacing w:line="480" w:lineRule="auto"/>
        <w:ind w:firstLine="567"/>
        <w:jc w:val="both"/>
        <w:rPr>
          <w:sz w:val="24"/>
          <w:szCs w:val="24"/>
        </w:rPr>
      </w:pPr>
      <w:r>
        <w:rPr>
          <w:sz w:val="24"/>
          <w:szCs w:val="24"/>
          <w:lang w:val="id-ID"/>
        </w:rPr>
        <w:t>Pada uji validitas penelitian ini nilai standar validitas setiap pernyataan lebih besar dari &gt; 0,</w:t>
      </w:r>
      <w:r>
        <w:rPr>
          <w:sz w:val="24"/>
          <w:szCs w:val="24"/>
          <w:lang w:val="en-US"/>
        </w:rPr>
        <w:t>388</w:t>
      </w:r>
      <w:r>
        <w:rPr>
          <w:sz w:val="24"/>
          <w:szCs w:val="24"/>
          <w:lang w:val="id-ID"/>
        </w:rPr>
        <w:t xml:space="preserve"> sehingga jika pernyataan memiliki nilai lebih besar dari 0,</w:t>
      </w:r>
      <w:r>
        <w:rPr>
          <w:sz w:val="24"/>
          <w:szCs w:val="24"/>
          <w:lang w:val="en-US"/>
        </w:rPr>
        <w:t xml:space="preserve">388 </w:t>
      </w:r>
      <w:r>
        <w:rPr>
          <w:sz w:val="24"/>
          <w:szCs w:val="24"/>
          <w:lang w:val="id-ID"/>
        </w:rPr>
        <w:t>maka isian pada pernyataan dianggap valid. Uji validitas digunakan untuk mengecek keabsahan data yang diperoleh peneliti dari responden sehingga data tersebut dijadikan laporan penelitian atas hasil penelitian.</w:t>
      </w:r>
    </w:p>
    <w:p w14:paraId="50E13110" w14:textId="77777777" w:rsidR="009B0EF7" w:rsidRPr="008B28DD" w:rsidRDefault="009B0EF7" w:rsidP="00F1060B">
      <w:pPr>
        <w:pStyle w:val="ListParagraph"/>
        <w:widowControl/>
        <w:numPr>
          <w:ilvl w:val="0"/>
          <w:numId w:val="15"/>
        </w:numPr>
        <w:autoSpaceDE/>
        <w:autoSpaceDN/>
        <w:spacing w:line="480" w:lineRule="auto"/>
        <w:ind w:left="360"/>
        <w:contextualSpacing/>
        <w:rPr>
          <w:sz w:val="24"/>
          <w:szCs w:val="24"/>
          <w:lang w:val="id-ID"/>
        </w:rPr>
      </w:pPr>
      <w:r w:rsidRPr="008234F2">
        <w:rPr>
          <w:sz w:val="24"/>
          <w:szCs w:val="24"/>
          <w:lang w:val="id-ID"/>
        </w:rPr>
        <w:lastRenderedPageBreak/>
        <w:t>Uji Realibitas</w:t>
      </w:r>
    </w:p>
    <w:p w14:paraId="6A241C9C" w14:textId="77777777" w:rsidR="009B0EF7" w:rsidRPr="008B28DD" w:rsidRDefault="009B0EF7" w:rsidP="009B0EF7">
      <w:pPr>
        <w:widowControl/>
        <w:autoSpaceDE/>
        <w:autoSpaceDN/>
        <w:spacing w:line="480" w:lineRule="auto"/>
        <w:ind w:firstLine="709"/>
        <w:contextualSpacing/>
        <w:jc w:val="both"/>
        <w:rPr>
          <w:sz w:val="24"/>
          <w:szCs w:val="24"/>
          <w:lang w:val="id-ID"/>
        </w:rPr>
      </w:pPr>
      <w:r w:rsidRPr="008B28DD">
        <w:rPr>
          <w:sz w:val="24"/>
          <w:szCs w:val="24"/>
        </w:rPr>
        <w:t xml:space="preserve">Uji reliabilitas digunakan untuk mengetahui apakah alat pengumpul data tersebut menunjukan tingkat ketepatan, tingkat keakuratan, kestabilan atau konsistensi dalam mengungkap gejala tertentu dari sekelompok individu walaupun dilaksanakan dalam waktu berbeda. Menurut Suharsimi Arikunto bahwa reliabilitas menunjuk pada suatu pengertian bahwa suatu instrumen cukup dapat dipercaya untuk digunakan sebagai alat pengumpul data karena instrumen tersebut sudah baik. Instrumen yang reliabel akan menghasilkan data yang dapat dipercaya. Reliabel artinya dapat dipercaya. Tujuan reliabilitas adalah untuk suatu pengertian bahwa instrumen cukup dapat dipercaya untuk digunakan sebagai alat pengumpul data karena instrumen tersebut sudah baik. Koefisien </w:t>
      </w:r>
      <w:r w:rsidRPr="008B28DD">
        <w:rPr>
          <w:i/>
          <w:iCs/>
          <w:sz w:val="24"/>
          <w:szCs w:val="24"/>
        </w:rPr>
        <w:t>Alpha Cronback</w:t>
      </w:r>
      <w:r w:rsidRPr="008B28DD">
        <w:rPr>
          <w:sz w:val="24"/>
          <w:szCs w:val="24"/>
        </w:rPr>
        <w:t xml:space="preserve"> (C ) merupakan statistik yang sering dipakai untuk menguji reliabilitas suatu instrumen penelitian. Suatu instrumen penelitian diindikasikan memiliki tingkat reliabilitas memadai jika koefisien Alpha Cronbach lebih besar atau sama dengan 0,60.</w:t>
      </w:r>
      <w:r>
        <w:rPr>
          <w:rStyle w:val="FootnoteReference"/>
          <w:sz w:val="24"/>
          <w:szCs w:val="24"/>
        </w:rPr>
        <w:footnoteReference w:id="58"/>
      </w:r>
    </w:p>
    <w:p w14:paraId="066A78CC" w14:textId="77777777" w:rsidR="009B0EF7" w:rsidRDefault="009B0EF7" w:rsidP="009B0EF7">
      <w:pPr>
        <w:adjustRightInd w:val="0"/>
        <w:spacing w:line="480" w:lineRule="auto"/>
        <w:ind w:firstLine="709"/>
        <w:jc w:val="both"/>
        <w:rPr>
          <w:sz w:val="24"/>
          <w:szCs w:val="24"/>
        </w:rPr>
      </w:pPr>
      <w:r>
        <w:rPr>
          <w:sz w:val="24"/>
          <w:szCs w:val="24"/>
        </w:rPr>
        <w:t>Adapun kategori</w:t>
      </w:r>
      <w:r>
        <w:rPr>
          <w:sz w:val="16"/>
          <w:szCs w:val="16"/>
        </w:rPr>
        <w:t xml:space="preserve"> </w:t>
      </w:r>
      <w:r>
        <w:rPr>
          <w:sz w:val="24"/>
          <w:szCs w:val="24"/>
        </w:rPr>
        <w:t xml:space="preserve">koefesien realiabilitas adalah sebagai berikut: </w:t>
      </w:r>
      <w:r>
        <w:rPr>
          <w:sz w:val="24"/>
          <w:szCs w:val="24"/>
        </w:rPr>
        <w:tab/>
      </w:r>
    </w:p>
    <w:p w14:paraId="3DA8E1B5" w14:textId="3D6D5FD3" w:rsidR="009B0EF7" w:rsidRDefault="009B0EF7" w:rsidP="009B0EF7">
      <w:pPr>
        <w:adjustRightInd w:val="0"/>
        <w:spacing w:line="360" w:lineRule="auto"/>
        <w:ind w:firstLine="709"/>
        <w:jc w:val="center"/>
        <w:rPr>
          <w:b/>
          <w:bCs/>
          <w:sz w:val="24"/>
          <w:szCs w:val="24"/>
        </w:rPr>
      </w:pPr>
      <w:r>
        <w:rPr>
          <w:b/>
          <w:bCs/>
          <w:sz w:val="24"/>
          <w:szCs w:val="24"/>
        </w:rPr>
        <w:t>Tabel 3.</w:t>
      </w:r>
      <w:r w:rsidR="00D03325">
        <w:rPr>
          <w:b/>
          <w:bCs/>
          <w:sz w:val="24"/>
          <w:szCs w:val="24"/>
        </w:rPr>
        <w:t>5</w:t>
      </w:r>
      <w:r>
        <w:rPr>
          <w:b/>
          <w:bCs/>
          <w:sz w:val="24"/>
          <w:szCs w:val="24"/>
        </w:rPr>
        <w:t xml:space="preserve"> </w:t>
      </w:r>
      <w:r w:rsidRPr="00AB5003">
        <w:rPr>
          <w:b/>
          <w:bCs/>
          <w:sz w:val="24"/>
          <w:szCs w:val="24"/>
        </w:rPr>
        <w:t>Tingkat reabilitas berdasarkan nilai Alpha</w:t>
      </w:r>
    </w:p>
    <w:tbl>
      <w:tblPr>
        <w:tblStyle w:val="LightShading"/>
        <w:tblW w:w="5000" w:type="pct"/>
        <w:tblLook w:val="04A0" w:firstRow="1" w:lastRow="0" w:firstColumn="1" w:lastColumn="0" w:noHBand="0" w:noVBand="1"/>
      </w:tblPr>
      <w:tblGrid>
        <w:gridCol w:w="3972"/>
        <w:gridCol w:w="4177"/>
      </w:tblGrid>
      <w:tr w:rsidR="009B0EF7" w14:paraId="579DFAAE" w14:textId="77777777" w:rsidTr="006526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pct"/>
            <w:shd w:val="clear" w:color="auto" w:fill="auto"/>
          </w:tcPr>
          <w:p w14:paraId="12E7AE0E" w14:textId="77777777" w:rsidR="009B0EF7" w:rsidRPr="00B237EB" w:rsidRDefault="009B0EF7" w:rsidP="00652660">
            <w:pPr>
              <w:adjustRightInd w:val="0"/>
              <w:spacing w:line="276" w:lineRule="auto"/>
              <w:jc w:val="center"/>
              <w:rPr>
                <w:sz w:val="24"/>
                <w:szCs w:val="24"/>
              </w:rPr>
            </w:pPr>
            <w:r w:rsidRPr="00B237EB">
              <w:rPr>
                <w:sz w:val="24"/>
                <w:szCs w:val="24"/>
              </w:rPr>
              <w:t xml:space="preserve">Alpha </w:t>
            </w:r>
          </w:p>
        </w:tc>
        <w:tc>
          <w:tcPr>
            <w:tcW w:w="2563" w:type="pct"/>
            <w:shd w:val="clear" w:color="auto" w:fill="auto"/>
          </w:tcPr>
          <w:p w14:paraId="5D0D05A2" w14:textId="77777777" w:rsidR="009B0EF7" w:rsidRPr="00B237EB" w:rsidRDefault="009B0EF7" w:rsidP="00652660">
            <w:pPr>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sz w:val="24"/>
                <w:szCs w:val="24"/>
              </w:rPr>
            </w:pPr>
            <w:r w:rsidRPr="00B237EB">
              <w:rPr>
                <w:sz w:val="24"/>
                <w:szCs w:val="24"/>
              </w:rPr>
              <w:t xml:space="preserve">Tingkat Reabilitas </w:t>
            </w:r>
          </w:p>
        </w:tc>
      </w:tr>
      <w:tr w:rsidR="009B0EF7" w14:paraId="7DBDD463" w14:textId="77777777" w:rsidTr="006526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pct"/>
            <w:shd w:val="clear" w:color="auto" w:fill="auto"/>
          </w:tcPr>
          <w:p w14:paraId="62A6D574" w14:textId="77777777" w:rsidR="009B0EF7" w:rsidRPr="00B237EB" w:rsidRDefault="009B0EF7" w:rsidP="00652660">
            <w:pPr>
              <w:adjustRightInd w:val="0"/>
              <w:spacing w:line="276" w:lineRule="auto"/>
              <w:jc w:val="center"/>
              <w:rPr>
                <w:b w:val="0"/>
                <w:bCs w:val="0"/>
                <w:sz w:val="24"/>
                <w:szCs w:val="24"/>
              </w:rPr>
            </w:pPr>
            <w:r w:rsidRPr="00B237EB">
              <w:rPr>
                <w:b w:val="0"/>
                <w:bCs w:val="0"/>
                <w:sz w:val="24"/>
                <w:szCs w:val="24"/>
              </w:rPr>
              <w:t>0,00 - 0,20</w:t>
            </w:r>
          </w:p>
        </w:tc>
        <w:tc>
          <w:tcPr>
            <w:tcW w:w="2563" w:type="pct"/>
            <w:shd w:val="clear" w:color="auto" w:fill="auto"/>
          </w:tcPr>
          <w:p w14:paraId="3557A0BA" w14:textId="77777777" w:rsidR="009B0EF7" w:rsidRPr="00AB5003" w:rsidRDefault="009B0EF7" w:rsidP="00652660">
            <w:pPr>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AB5003">
              <w:rPr>
                <w:sz w:val="24"/>
                <w:szCs w:val="24"/>
              </w:rPr>
              <w:t>Kurang Realibel</w:t>
            </w:r>
          </w:p>
        </w:tc>
      </w:tr>
      <w:tr w:rsidR="009B0EF7" w14:paraId="5D516502" w14:textId="77777777" w:rsidTr="00652660">
        <w:tc>
          <w:tcPr>
            <w:cnfStyle w:val="001000000000" w:firstRow="0" w:lastRow="0" w:firstColumn="1" w:lastColumn="0" w:oddVBand="0" w:evenVBand="0" w:oddHBand="0" w:evenHBand="0" w:firstRowFirstColumn="0" w:firstRowLastColumn="0" w:lastRowFirstColumn="0" w:lastRowLastColumn="0"/>
            <w:tcW w:w="2437" w:type="pct"/>
            <w:shd w:val="clear" w:color="auto" w:fill="auto"/>
          </w:tcPr>
          <w:p w14:paraId="7689CB7A" w14:textId="77777777" w:rsidR="009B0EF7" w:rsidRPr="00B237EB" w:rsidRDefault="009B0EF7" w:rsidP="00652660">
            <w:pPr>
              <w:adjustRightInd w:val="0"/>
              <w:spacing w:line="276" w:lineRule="auto"/>
              <w:jc w:val="center"/>
              <w:rPr>
                <w:b w:val="0"/>
                <w:bCs w:val="0"/>
                <w:sz w:val="24"/>
                <w:szCs w:val="24"/>
              </w:rPr>
            </w:pPr>
            <w:r w:rsidRPr="00B237EB">
              <w:rPr>
                <w:b w:val="0"/>
                <w:bCs w:val="0"/>
                <w:sz w:val="24"/>
                <w:szCs w:val="24"/>
              </w:rPr>
              <w:t>0,20 – 0,40</w:t>
            </w:r>
          </w:p>
        </w:tc>
        <w:tc>
          <w:tcPr>
            <w:tcW w:w="2563" w:type="pct"/>
            <w:shd w:val="clear" w:color="auto" w:fill="auto"/>
          </w:tcPr>
          <w:p w14:paraId="1F500EB8" w14:textId="77777777" w:rsidR="009B0EF7" w:rsidRPr="00AB5003" w:rsidRDefault="009B0EF7" w:rsidP="00652660">
            <w:pPr>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AB5003">
              <w:rPr>
                <w:sz w:val="24"/>
                <w:szCs w:val="24"/>
              </w:rPr>
              <w:t>Agak Realibel</w:t>
            </w:r>
          </w:p>
        </w:tc>
      </w:tr>
      <w:tr w:rsidR="009B0EF7" w14:paraId="270E70B9" w14:textId="77777777" w:rsidTr="006526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pct"/>
            <w:shd w:val="clear" w:color="auto" w:fill="auto"/>
          </w:tcPr>
          <w:p w14:paraId="169CF876" w14:textId="77777777" w:rsidR="009B0EF7" w:rsidRPr="00B237EB" w:rsidRDefault="009B0EF7" w:rsidP="00652660">
            <w:pPr>
              <w:adjustRightInd w:val="0"/>
              <w:spacing w:line="276" w:lineRule="auto"/>
              <w:jc w:val="center"/>
              <w:rPr>
                <w:b w:val="0"/>
                <w:bCs w:val="0"/>
                <w:sz w:val="24"/>
                <w:szCs w:val="24"/>
              </w:rPr>
            </w:pPr>
            <w:r w:rsidRPr="00B237EB">
              <w:rPr>
                <w:b w:val="0"/>
                <w:bCs w:val="0"/>
                <w:sz w:val="24"/>
                <w:szCs w:val="24"/>
              </w:rPr>
              <w:t>0,40 – 0,60</w:t>
            </w:r>
          </w:p>
        </w:tc>
        <w:tc>
          <w:tcPr>
            <w:tcW w:w="2563" w:type="pct"/>
            <w:shd w:val="clear" w:color="auto" w:fill="auto"/>
          </w:tcPr>
          <w:p w14:paraId="1EF48E93" w14:textId="77777777" w:rsidR="009B0EF7" w:rsidRPr="00AB5003" w:rsidRDefault="009B0EF7" w:rsidP="00652660">
            <w:pPr>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AB5003">
              <w:rPr>
                <w:sz w:val="24"/>
                <w:szCs w:val="24"/>
              </w:rPr>
              <w:t>Cukup Realibel</w:t>
            </w:r>
          </w:p>
        </w:tc>
      </w:tr>
      <w:tr w:rsidR="009B0EF7" w14:paraId="77C8BE51" w14:textId="77777777" w:rsidTr="00652660">
        <w:tc>
          <w:tcPr>
            <w:cnfStyle w:val="001000000000" w:firstRow="0" w:lastRow="0" w:firstColumn="1" w:lastColumn="0" w:oddVBand="0" w:evenVBand="0" w:oddHBand="0" w:evenHBand="0" w:firstRowFirstColumn="0" w:firstRowLastColumn="0" w:lastRowFirstColumn="0" w:lastRowLastColumn="0"/>
            <w:tcW w:w="2437" w:type="pct"/>
            <w:shd w:val="clear" w:color="auto" w:fill="auto"/>
          </w:tcPr>
          <w:p w14:paraId="70074272" w14:textId="77777777" w:rsidR="009B0EF7" w:rsidRPr="00B237EB" w:rsidRDefault="009B0EF7" w:rsidP="00652660">
            <w:pPr>
              <w:adjustRightInd w:val="0"/>
              <w:spacing w:line="276" w:lineRule="auto"/>
              <w:jc w:val="center"/>
              <w:rPr>
                <w:b w:val="0"/>
                <w:bCs w:val="0"/>
                <w:sz w:val="24"/>
                <w:szCs w:val="24"/>
              </w:rPr>
            </w:pPr>
            <w:r w:rsidRPr="00B237EB">
              <w:rPr>
                <w:b w:val="0"/>
                <w:bCs w:val="0"/>
                <w:sz w:val="24"/>
                <w:szCs w:val="24"/>
              </w:rPr>
              <w:t xml:space="preserve">0,60 – 0,80 </w:t>
            </w:r>
          </w:p>
        </w:tc>
        <w:tc>
          <w:tcPr>
            <w:tcW w:w="2563" w:type="pct"/>
            <w:shd w:val="clear" w:color="auto" w:fill="auto"/>
          </w:tcPr>
          <w:p w14:paraId="618CF610" w14:textId="77777777" w:rsidR="009B0EF7" w:rsidRPr="00AB5003" w:rsidRDefault="009B0EF7" w:rsidP="00652660">
            <w:pPr>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AB5003">
              <w:rPr>
                <w:sz w:val="24"/>
                <w:szCs w:val="24"/>
              </w:rPr>
              <w:t xml:space="preserve">Realibel </w:t>
            </w:r>
          </w:p>
        </w:tc>
      </w:tr>
      <w:tr w:rsidR="009B0EF7" w14:paraId="4AE62015" w14:textId="77777777" w:rsidTr="006526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pct"/>
            <w:shd w:val="clear" w:color="auto" w:fill="auto"/>
          </w:tcPr>
          <w:p w14:paraId="6B3A28F4" w14:textId="77777777" w:rsidR="009B0EF7" w:rsidRPr="00B237EB" w:rsidRDefault="009B0EF7" w:rsidP="00652660">
            <w:pPr>
              <w:adjustRightInd w:val="0"/>
              <w:spacing w:line="276" w:lineRule="auto"/>
              <w:jc w:val="center"/>
              <w:rPr>
                <w:b w:val="0"/>
                <w:bCs w:val="0"/>
                <w:sz w:val="24"/>
                <w:szCs w:val="24"/>
              </w:rPr>
            </w:pPr>
            <w:r w:rsidRPr="00B237EB">
              <w:rPr>
                <w:b w:val="0"/>
                <w:bCs w:val="0"/>
                <w:sz w:val="24"/>
                <w:szCs w:val="24"/>
              </w:rPr>
              <w:t>0,80 – 1,00</w:t>
            </w:r>
          </w:p>
        </w:tc>
        <w:tc>
          <w:tcPr>
            <w:tcW w:w="2563" w:type="pct"/>
            <w:shd w:val="clear" w:color="auto" w:fill="auto"/>
          </w:tcPr>
          <w:p w14:paraId="3141F87A" w14:textId="77777777" w:rsidR="009B0EF7" w:rsidRPr="00AB5003" w:rsidRDefault="009B0EF7" w:rsidP="00652660">
            <w:pPr>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AB5003">
              <w:rPr>
                <w:sz w:val="24"/>
                <w:szCs w:val="24"/>
              </w:rPr>
              <w:t>Sangat Realibel</w:t>
            </w:r>
          </w:p>
        </w:tc>
      </w:tr>
    </w:tbl>
    <w:p w14:paraId="7783DC7C" w14:textId="77777777" w:rsidR="00AC77C9" w:rsidRDefault="00AC77C9" w:rsidP="00AC77C9">
      <w:pPr>
        <w:pStyle w:val="ListParagraph"/>
        <w:widowControl/>
        <w:autoSpaceDE/>
        <w:autoSpaceDN/>
        <w:spacing w:line="480" w:lineRule="auto"/>
        <w:ind w:left="360" w:firstLine="0"/>
        <w:contextualSpacing/>
        <w:rPr>
          <w:b/>
          <w:sz w:val="24"/>
          <w:szCs w:val="24"/>
          <w:lang w:val="id-ID"/>
        </w:rPr>
      </w:pPr>
    </w:p>
    <w:p w14:paraId="7969B592" w14:textId="0B347BF3" w:rsidR="009B0EF7" w:rsidRPr="005E6578" w:rsidRDefault="009B0EF7" w:rsidP="00F1060B">
      <w:pPr>
        <w:pStyle w:val="ListParagraph"/>
        <w:widowControl/>
        <w:numPr>
          <w:ilvl w:val="0"/>
          <w:numId w:val="10"/>
        </w:numPr>
        <w:autoSpaceDE/>
        <w:autoSpaceDN/>
        <w:spacing w:line="480" w:lineRule="auto"/>
        <w:ind w:left="360"/>
        <w:contextualSpacing/>
        <w:rPr>
          <w:b/>
          <w:sz w:val="24"/>
          <w:szCs w:val="24"/>
          <w:lang w:val="id-ID"/>
        </w:rPr>
      </w:pPr>
      <w:r w:rsidRPr="0091466E">
        <w:rPr>
          <w:b/>
          <w:sz w:val="24"/>
          <w:szCs w:val="24"/>
          <w:lang w:val="id-ID"/>
        </w:rPr>
        <w:lastRenderedPageBreak/>
        <w:t>Teknik Analisis Data</w:t>
      </w:r>
    </w:p>
    <w:p w14:paraId="67678A1D" w14:textId="77777777" w:rsidR="009B0EF7" w:rsidRPr="005E6578" w:rsidRDefault="009B0EF7" w:rsidP="009B0EF7">
      <w:pPr>
        <w:widowControl/>
        <w:autoSpaceDE/>
        <w:autoSpaceDN/>
        <w:spacing w:line="480" w:lineRule="auto"/>
        <w:ind w:firstLine="720"/>
        <w:contextualSpacing/>
        <w:jc w:val="both"/>
        <w:rPr>
          <w:b/>
          <w:sz w:val="24"/>
          <w:szCs w:val="24"/>
          <w:lang w:val="id-ID"/>
        </w:rPr>
      </w:pPr>
      <w:r w:rsidRPr="005E6578">
        <w:rPr>
          <w:sz w:val="24"/>
          <w:szCs w:val="24"/>
        </w:rPr>
        <w:t>Teknik analisis data dalam penelitian ini dilakukan secara kuantitatif dengan menggunakan analisis statistik inferensial</w:t>
      </w:r>
    </w:p>
    <w:p w14:paraId="0A2A5FEB" w14:textId="77777777" w:rsidR="009B0EF7" w:rsidRDefault="009B0EF7" w:rsidP="00F1060B">
      <w:pPr>
        <w:pStyle w:val="ListParagraph"/>
        <w:widowControl/>
        <w:numPr>
          <w:ilvl w:val="0"/>
          <w:numId w:val="31"/>
        </w:numPr>
        <w:tabs>
          <w:tab w:val="left" w:pos="0"/>
        </w:tabs>
        <w:autoSpaceDE/>
        <w:autoSpaceDN/>
        <w:spacing w:line="480" w:lineRule="auto"/>
        <w:ind w:left="360"/>
        <w:contextualSpacing/>
        <w:rPr>
          <w:rFonts w:asciiTheme="majorBidi" w:eastAsiaTheme="minorEastAsia" w:hAnsiTheme="majorBidi" w:cstheme="majorBidi"/>
          <w:sz w:val="24"/>
          <w:szCs w:val="24"/>
        </w:rPr>
      </w:pPr>
      <w:r w:rsidRPr="007D4EB7">
        <w:rPr>
          <w:rFonts w:asciiTheme="majorBidi" w:eastAsiaTheme="minorEastAsia" w:hAnsiTheme="majorBidi" w:cstheme="majorBidi"/>
          <w:sz w:val="24"/>
          <w:szCs w:val="24"/>
        </w:rPr>
        <w:t>Statistik Inferensial</w:t>
      </w:r>
    </w:p>
    <w:p w14:paraId="16AE64A2" w14:textId="77777777" w:rsidR="009B0EF7" w:rsidRPr="007D4EB7" w:rsidRDefault="009B0EF7" w:rsidP="009B0EF7">
      <w:pPr>
        <w:tabs>
          <w:tab w:val="left" w:pos="0"/>
        </w:tabs>
        <w:spacing w:line="480" w:lineRule="auto"/>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ab/>
      </w:r>
      <w:r w:rsidRPr="007D4EB7">
        <w:rPr>
          <w:rFonts w:asciiTheme="majorBidi" w:eastAsiaTheme="minorEastAsia" w:hAnsiTheme="majorBidi" w:cstheme="majorBidi"/>
          <w:sz w:val="24"/>
          <w:szCs w:val="24"/>
        </w:rPr>
        <w:t>Statistik inferensial</w:t>
      </w:r>
      <w:r>
        <w:rPr>
          <w:rFonts w:asciiTheme="majorBidi" w:eastAsiaTheme="minorEastAsia" w:hAnsiTheme="majorBidi" w:cstheme="majorBidi"/>
          <w:sz w:val="24"/>
          <w:szCs w:val="24"/>
        </w:rPr>
        <w:t xml:space="preserve"> adalah teknik statistik </w:t>
      </w:r>
      <w:r w:rsidRPr="007D4EB7">
        <w:rPr>
          <w:rFonts w:asciiTheme="majorBidi" w:eastAsiaTheme="minorEastAsia" w:hAnsiTheme="majorBidi" w:cstheme="majorBidi"/>
          <w:sz w:val="24"/>
          <w:szCs w:val="24"/>
        </w:rPr>
        <w:t>yang digunakan untuk menguji, menafsirkan dan mengambil kesimpulan berdasarkan data yang diperoleh dari</w:t>
      </w:r>
      <w:r>
        <w:rPr>
          <w:rFonts w:asciiTheme="majorBidi" w:eastAsiaTheme="minorEastAsia" w:hAnsiTheme="majorBidi" w:cstheme="majorBidi"/>
          <w:sz w:val="24"/>
          <w:szCs w:val="24"/>
        </w:rPr>
        <w:t xml:space="preserve"> </w:t>
      </w:r>
      <w:r w:rsidRPr="007D4EB7">
        <w:rPr>
          <w:rFonts w:asciiTheme="majorBidi" w:eastAsiaTheme="minorEastAsia" w:hAnsiTheme="majorBidi" w:cstheme="majorBidi"/>
          <w:sz w:val="24"/>
          <w:szCs w:val="24"/>
        </w:rPr>
        <w:t>sampel untuk menggamb</w:t>
      </w:r>
      <w:r w:rsidR="00573475">
        <w:rPr>
          <w:rFonts w:asciiTheme="majorBidi" w:eastAsiaTheme="minorEastAsia" w:hAnsiTheme="majorBidi" w:cstheme="majorBidi"/>
          <w:sz w:val="24"/>
          <w:szCs w:val="24"/>
        </w:rPr>
        <w:t>arkan karakteristik atau ciri da</w:t>
      </w:r>
      <w:r w:rsidRPr="007D4EB7">
        <w:rPr>
          <w:rFonts w:asciiTheme="majorBidi" w:eastAsiaTheme="minorEastAsia" w:hAnsiTheme="majorBidi" w:cstheme="majorBidi"/>
          <w:sz w:val="24"/>
          <w:szCs w:val="24"/>
        </w:rPr>
        <w:t>ri suatu sampel.</w:t>
      </w:r>
      <w:r>
        <w:rPr>
          <w:rStyle w:val="FootnoteReference"/>
          <w:rFonts w:asciiTheme="majorBidi" w:eastAsiaTheme="minorEastAsia" w:hAnsiTheme="majorBidi" w:cstheme="majorBidi"/>
          <w:sz w:val="24"/>
          <w:szCs w:val="24"/>
        </w:rPr>
        <w:footnoteReference w:id="59"/>
      </w:r>
      <w:r w:rsidRPr="007D4EB7">
        <w:rPr>
          <w:rFonts w:asciiTheme="majorBidi" w:eastAsiaTheme="minorEastAsia" w:hAnsiTheme="majorBidi" w:cstheme="majorBidi"/>
          <w:sz w:val="24"/>
          <w:szCs w:val="24"/>
        </w:rPr>
        <w:t xml:space="preserve"> </w:t>
      </w:r>
      <w:r>
        <w:rPr>
          <w:rFonts w:asciiTheme="majorBidi" w:eastAsiaTheme="minorEastAsia" w:hAnsiTheme="majorBidi" w:cstheme="majorBidi"/>
          <w:sz w:val="24"/>
          <w:szCs w:val="24"/>
        </w:rPr>
        <w:t>K</w:t>
      </w:r>
      <w:r w:rsidRPr="007D4EB7">
        <w:rPr>
          <w:rFonts w:asciiTheme="majorBidi" w:eastAsiaTheme="minorEastAsia" w:hAnsiTheme="majorBidi" w:cstheme="majorBidi"/>
          <w:sz w:val="24"/>
          <w:szCs w:val="24"/>
        </w:rPr>
        <w:t xml:space="preserve">eperluan </w:t>
      </w:r>
      <w:r>
        <w:rPr>
          <w:rFonts w:asciiTheme="majorBidi" w:eastAsiaTheme="minorEastAsia" w:hAnsiTheme="majorBidi" w:cstheme="majorBidi"/>
          <w:sz w:val="24"/>
          <w:szCs w:val="24"/>
        </w:rPr>
        <w:t xml:space="preserve">dalam </w:t>
      </w:r>
      <w:r w:rsidRPr="007D4EB7">
        <w:rPr>
          <w:rFonts w:asciiTheme="majorBidi" w:eastAsiaTheme="minorEastAsia" w:hAnsiTheme="majorBidi" w:cstheme="majorBidi"/>
          <w:sz w:val="24"/>
          <w:szCs w:val="24"/>
        </w:rPr>
        <w:t>pengujian hipotesis terlebih dahulu dilakukan pengujian dasar yaitu:</w:t>
      </w:r>
    </w:p>
    <w:p w14:paraId="3B575F69" w14:textId="77777777" w:rsidR="009B0EF7" w:rsidRPr="007D4EB7" w:rsidRDefault="009B0EF7" w:rsidP="00F1060B">
      <w:pPr>
        <w:pStyle w:val="ListParagraph"/>
        <w:widowControl/>
        <w:numPr>
          <w:ilvl w:val="0"/>
          <w:numId w:val="32"/>
        </w:numPr>
        <w:autoSpaceDE/>
        <w:autoSpaceDN/>
        <w:spacing w:line="480" w:lineRule="auto"/>
        <w:ind w:left="360"/>
        <w:contextualSpacing/>
        <w:jc w:val="left"/>
        <w:rPr>
          <w:rFonts w:asciiTheme="majorBidi" w:hAnsiTheme="majorBidi" w:cstheme="majorBidi"/>
          <w:sz w:val="24"/>
          <w:szCs w:val="24"/>
        </w:rPr>
      </w:pPr>
      <w:r w:rsidRPr="007D4EB7">
        <w:rPr>
          <w:rFonts w:asciiTheme="majorBidi" w:hAnsiTheme="majorBidi" w:cstheme="majorBidi"/>
          <w:sz w:val="24"/>
          <w:szCs w:val="24"/>
        </w:rPr>
        <w:t>Uji Normalitas</w:t>
      </w:r>
      <w:r>
        <w:rPr>
          <w:rFonts w:asciiTheme="majorBidi" w:hAnsiTheme="majorBidi" w:cstheme="majorBidi"/>
          <w:sz w:val="24"/>
          <w:szCs w:val="24"/>
        </w:rPr>
        <w:t xml:space="preserve"> Data</w:t>
      </w:r>
    </w:p>
    <w:p w14:paraId="21F420B4" w14:textId="77777777" w:rsidR="009B0EF7" w:rsidRDefault="009B0EF7" w:rsidP="009B0EF7">
      <w:pPr>
        <w:spacing w:line="480" w:lineRule="auto"/>
        <w:ind w:firstLine="720"/>
        <w:jc w:val="both"/>
        <w:rPr>
          <w:rFonts w:asciiTheme="majorBidi" w:hAnsiTheme="majorBidi" w:cstheme="majorBidi"/>
          <w:sz w:val="24"/>
          <w:szCs w:val="24"/>
        </w:rPr>
      </w:pPr>
      <w:r w:rsidRPr="00056015">
        <w:rPr>
          <w:rFonts w:asciiTheme="majorBidi" w:hAnsiTheme="majorBidi" w:cstheme="majorBidi"/>
          <w:sz w:val="24"/>
          <w:szCs w:val="24"/>
        </w:rPr>
        <w:t xml:space="preserve">Uji normalitas bertujuan untuk mengetahui kenormalan distrubusi sebaran skor variabel apabila terjadi penyimpangan tersebut. Dalam penelitian ini menguji normalitas data, peneliti menggunakan rumus </w:t>
      </w:r>
      <w:r w:rsidRPr="00056015">
        <w:rPr>
          <w:rFonts w:asciiTheme="majorBidi" w:hAnsiTheme="majorBidi" w:cstheme="majorBidi"/>
          <w:i/>
          <w:sz w:val="24"/>
          <w:szCs w:val="24"/>
        </w:rPr>
        <w:t>Kolmogorov-Smirnov</w:t>
      </w:r>
      <w:r>
        <w:rPr>
          <w:rFonts w:asciiTheme="majorBidi" w:hAnsiTheme="majorBidi" w:cstheme="majorBidi"/>
          <w:sz w:val="24"/>
          <w:szCs w:val="24"/>
        </w:rPr>
        <w:t xml:space="preserve"> dengan </w:t>
      </w:r>
      <w:r w:rsidRPr="00056015">
        <w:rPr>
          <w:rFonts w:asciiTheme="majorBidi" w:hAnsiTheme="majorBidi" w:cstheme="majorBidi"/>
          <w:sz w:val="24"/>
          <w:szCs w:val="24"/>
        </w:rPr>
        <w:t>ketentuan sebagai berikut:</w:t>
      </w:r>
    </w:p>
    <w:p w14:paraId="2D975FE6" w14:textId="77777777" w:rsidR="009B0EF7" w:rsidRDefault="009B0EF7" w:rsidP="00F1060B">
      <w:pPr>
        <w:pStyle w:val="ListParagraph"/>
        <w:widowControl/>
        <w:numPr>
          <w:ilvl w:val="0"/>
          <w:numId w:val="30"/>
        </w:numPr>
        <w:autoSpaceDE/>
        <w:autoSpaceDN/>
        <w:spacing w:line="480" w:lineRule="auto"/>
        <w:ind w:left="360"/>
        <w:contextualSpacing/>
        <w:rPr>
          <w:rFonts w:asciiTheme="majorBidi" w:hAnsiTheme="majorBidi" w:cstheme="majorBidi"/>
          <w:sz w:val="24"/>
          <w:szCs w:val="24"/>
        </w:rPr>
      </w:pPr>
      <w:r>
        <w:rPr>
          <w:rFonts w:asciiTheme="majorBidi" w:hAnsiTheme="majorBidi" w:cstheme="majorBidi"/>
          <w:sz w:val="24"/>
          <w:szCs w:val="24"/>
        </w:rPr>
        <w:t xml:space="preserve">Jika signifikansi (Significance Level) </w:t>
      </w:r>
      <m:oMath>
        <m:r>
          <w:rPr>
            <w:rFonts w:ascii="Cambria Math" w:hAnsi="Cambria Math" w:cstheme="majorBidi"/>
            <w:sz w:val="24"/>
            <w:szCs w:val="24"/>
          </w:rPr>
          <m:t>&gt; 0.05</m:t>
        </m:r>
      </m:oMath>
      <w:r>
        <w:rPr>
          <w:rFonts w:asciiTheme="majorBidi" w:hAnsiTheme="majorBidi" w:cstheme="majorBidi"/>
          <w:sz w:val="24"/>
          <w:szCs w:val="24"/>
        </w:rPr>
        <w:t xml:space="preserve"> maka distribusi normal</w:t>
      </w:r>
    </w:p>
    <w:p w14:paraId="2346D179" w14:textId="77777777" w:rsidR="009B0EF7" w:rsidRDefault="009B0EF7" w:rsidP="00F1060B">
      <w:pPr>
        <w:pStyle w:val="ListParagraph"/>
        <w:widowControl/>
        <w:numPr>
          <w:ilvl w:val="0"/>
          <w:numId w:val="30"/>
        </w:numPr>
        <w:autoSpaceDE/>
        <w:autoSpaceDN/>
        <w:spacing w:line="480" w:lineRule="auto"/>
        <w:ind w:left="360"/>
        <w:contextualSpacing/>
        <w:rPr>
          <w:rFonts w:asciiTheme="majorBidi" w:hAnsiTheme="majorBidi" w:cstheme="majorBidi"/>
          <w:sz w:val="24"/>
          <w:szCs w:val="24"/>
        </w:rPr>
      </w:pPr>
      <w:r>
        <w:rPr>
          <w:rFonts w:asciiTheme="majorBidi" w:hAnsiTheme="majorBidi" w:cstheme="majorBidi"/>
          <w:sz w:val="24"/>
          <w:szCs w:val="24"/>
        </w:rPr>
        <w:t xml:space="preserve">Jika signifikansi (Significance Level) </w:t>
      </w:r>
      <m:oMath>
        <m:r>
          <w:rPr>
            <w:rFonts w:ascii="Cambria Math" w:hAnsi="Cambria Math" w:cstheme="majorBidi"/>
            <w:sz w:val="24"/>
            <w:szCs w:val="24"/>
          </w:rPr>
          <m:t>&lt; 0.05</m:t>
        </m:r>
      </m:oMath>
      <w:r>
        <w:rPr>
          <w:rFonts w:asciiTheme="majorBidi" w:hAnsiTheme="majorBidi" w:cstheme="majorBidi"/>
          <w:sz w:val="24"/>
          <w:szCs w:val="24"/>
        </w:rPr>
        <w:t xml:space="preserve"> maka distribusi tidak normal.</w:t>
      </w:r>
      <w:r>
        <w:rPr>
          <w:rStyle w:val="FootnoteReference"/>
          <w:rFonts w:asciiTheme="majorBidi" w:hAnsiTheme="majorBidi" w:cstheme="majorBidi"/>
          <w:sz w:val="24"/>
          <w:szCs w:val="24"/>
        </w:rPr>
        <w:footnoteReference w:id="60"/>
      </w:r>
    </w:p>
    <w:p w14:paraId="6EDEDD68" w14:textId="77777777" w:rsidR="009B0EF7" w:rsidRDefault="009B0EF7" w:rsidP="00F1060B">
      <w:pPr>
        <w:pStyle w:val="ListParagraph"/>
        <w:widowControl/>
        <w:numPr>
          <w:ilvl w:val="0"/>
          <w:numId w:val="32"/>
        </w:numPr>
        <w:autoSpaceDE/>
        <w:autoSpaceDN/>
        <w:spacing w:line="480" w:lineRule="auto"/>
        <w:ind w:left="360"/>
        <w:contextualSpacing/>
        <w:rPr>
          <w:rFonts w:asciiTheme="majorBidi" w:hAnsiTheme="majorBidi" w:cstheme="majorBidi"/>
          <w:sz w:val="24"/>
          <w:szCs w:val="24"/>
        </w:rPr>
      </w:pPr>
      <w:r>
        <w:rPr>
          <w:rFonts w:asciiTheme="majorBidi" w:hAnsiTheme="majorBidi" w:cstheme="majorBidi"/>
          <w:sz w:val="24"/>
          <w:szCs w:val="24"/>
        </w:rPr>
        <w:t>Uji Hipotesis</w:t>
      </w:r>
    </w:p>
    <w:p w14:paraId="76E0BF70" w14:textId="77777777" w:rsidR="009B0EF7" w:rsidRDefault="009B0EF7" w:rsidP="009B0EF7">
      <w:pPr>
        <w:spacing w:line="480" w:lineRule="auto"/>
        <w:ind w:firstLine="72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Uji hipotesis yang digunakan adalah uji t. yang bertujuan untuk mengetahui rata-rata dari dua kelompok variabel. uji hipotesis dianalisis dengan bantuan </w:t>
      </w:r>
      <w:r>
        <w:rPr>
          <w:rFonts w:asciiTheme="majorBidi" w:eastAsiaTheme="minorEastAsia" w:hAnsiTheme="majorBidi" w:cstheme="majorBidi"/>
          <w:i/>
          <w:sz w:val="24"/>
          <w:szCs w:val="24"/>
        </w:rPr>
        <w:t>IMB</w:t>
      </w:r>
      <w:r>
        <w:rPr>
          <w:rFonts w:asciiTheme="majorBidi" w:eastAsiaTheme="minorEastAsia" w:hAnsiTheme="majorBidi" w:cstheme="majorBidi"/>
          <w:sz w:val="24"/>
          <w:szCs w:val="24"/>
        </w:rPr>
        <w:t xml:space="preserve"> </w:t>
      </w:r>
      <w:r>
        <w:rPr>
          <w:rFonts w:asciiTheme="majorBidi" w:eastAsiaTheme="minorEastAsia" w:hAnsiTheme="majorBidi" w:cstheme="majorBidi"/>
          <w:i/>
          <w:sz w:val="24"/>
          <w:szCs w:val="24"/>
        </w:rPr>
        <w:t xml:space="preserve">SPSS 20 </w:t>
      </w:r>
      <w:r>
        <w:rPr>
          <w:rFonts w:asciiTheme="majorBidi" w:eastAsiaTheme="minorEastAsia" w:hAnsiTheme="majorBidi" w:cstheme="majorBidi"/>
          <w:sz w:val="24"/>
          <w:szCs w:val="24"/>
        </w:rPr>
        <w:t xml:space="preserve">dengan rumus </w:t>
      </w:r>
      <w:r>
        <w:rPr>
          <w:rFonts w:asciiTheme="majorBidi" w:eastAsiaTheme="minorEastAsia" w:hAnsiTheme="majorBidi" w:cstheme="majorBidi"/>
          <w:i/>
          <w:sz w:val="24"/>
          <w:szCs w:val="24"/>
        </w:rPr>
        <w:t>Paired Samples T Tes</w:t>
      </w:r>
      <w:r>
        <w:rPr>
          <w:rFonts w:asciiTheme="majorBidi" w:eastAsiaTheme="minorEastAsia" w:hAnsiTheme="majorBidi" w:cstheme="majorBidi"/>
          <w:sz w:val="24"/>
          <w:szCs w:val="24"/>
        </w:rPr>
        <w:t>. Adapun hipotesis yang diajukan yaitu:</w:t>
      </w:r>
    </w:p>
    <w:p w14:paraId="271D11D1" w14:textId="77777777" w:rsidR="009B0EF7" w:rsidRDefault="009B0EF7" w:rsidP="00F1060B">
      <w:pPr>
        <w:pStyle w:val="ListParagraph"/>
        <w:widowControl/>
        <w:numPr>
          <w:ilvl w:val="0"/>
          <w:numId w:val="16"/>
        </w:numPr>
        <w:adjustRightInd w:val="0"/>
        <w:spacing w:line="480" w:lineRule="auto"/>
        <w:contextualSpacing/>
        <w:rPr>
          <w:sz w:val="24"/>
          <w:szCs w:val="24"/>
          <w:lang w:val="id-ID"/>
        </w:rPr>
      </w:pPr>
      <w:r>
        <w:rPr>
          <w:sz w:val="24"/>
          <w:szCs w:val="24"/>
          <w:lang w:val="id-ID"/>
        </w:rPr>
        <w:lastRenderedPageBreak/>
        <w:t>Jika sig &lt; 0,05 maka H</w:t>
      </w:r>
      <w:r w:rsidRPr="002E479A">
        <w:rPr>
          <w:sz w:val="16"/>
          <w:szCs w:val="16"/>
          <w:lang w:val="id-ID"/>
        </w:rPr>
        <w:t xml:space="preserve">a </w:t>
      </w:r>
      <w:r>
        <w:rPr>
          <w:sz w:val="24"/>
          <w:szCs w:val="24"/>
          <w:lang w:val="id-ID"/>
        </w:rPr>
        <w:t>diterima sedangkan H</w:t>
      </w:r>
      <w:r w:rsidRPr="002E479A">
        <w:rPr>
          <w:sz w:val="16"/>
          <w:szCs w:val="16"/>
          <w:lang w:val="id-ID"/>
        </w:rPr>
        <w:t>o</w:t>
      </w:r>
      <w:r>
        <w:rPr>
          <w:sz w:val="24"/>
          <w:szCs w:val="24"/>
          <w:lang w:val="id-ID"/>
        </w:rPr>
        <w:t xml:space="preserve"> ditolak.</w:t>
      </w:r>
    </w:p>
    <w:p w14:paraId="21414895" w14:textId="77777777" w:rsidR="009B0EF7" w:rsidRDefault="009B0EF7" w:rsidP="00F1060B">
      <w:pPr>
        <w:pStyle w:val="ListParagraph"/>
        <w:widowControl/>
        <w:numPr>
          <w:ilvl w:val="0"/>
          <w:numId w:val="16"/>
        </w:numPr>
        <w:adjustRightInd w:val="0"/>
        <w:spacing w:line="480" w:lineRule="auto"/>
        <w:contextualSpacing/>
        <w:rPr>
          <w:sz w:val="24"/>
          <w:szCs w:val="24"/>
          <w:lang w:val="id-ID"/>
        </w:rPr>
      </w:pPr>
      <w:r>
        <w:rPr>
          <w:sz w:val="24"/>
          <w:szCs w:val="24"/>
          <w:lang w:val="id-ID"/>
        </w:rPr>
        <w:t>Jika sig &gt; 0,05 maka H</w:t>
      </w:r>
      <w:r w:rsidRPr="002E479A">
        <w:rPr>
          <w:sz w:val="16"/>
          <w:szCs w:val="16"/>
          <w:lang w:val="id-ID"/>
        </w:rPr>
        <w:t>a</w:t>
      </w:r>
      <w:r>
        <w:rPr>
          <w:sz w:val="24"/>
          <w:szCs w:val="24"/>
          <w:lang w:val="id-ID"/>
        </w:rPr>
        <w:t xml:space="preserve"> ditolak sedangkan H</w:t>
      </w:r>
      <w:r w:rsidRPr="002E479A">
        <w:rPr>
          <w:sz w:val="16"/>
          <w:szCs w:val="16"/>
          <w:lang w:val="id-ID"/>
        </w:rPr>
        <w:t>o</w:t>
      </w:r>
      <w:r>
        <w:rPr>
          <w:sz w:val="24"/>
          <w:szCs w:val="24"/>
          <w:lang w:val="id-ID"/>
        </w:rPr>
        <w:t xml:space="preserve"> diterima.</w:t>
      </w:r>
      <w:r>
        <w:rPr>
          <w:rStyle w:val="FootnoteReference"/>
          <w:sz w:val="24"/>
          <w:szCs w:val="24"/>
          <w:lang w:val="id-ID"/>
        </w:rPr>
        <w:footnoteReference w:id="61"/>
      </w:r>
    </w:p>
    <w:p w14:paraId="608A44CF" w14:textId="77777777" w:rsidR="009B0EF7" w:rsidRPr="00215911" w:rsidRDefault="009B0EF7" w:rsidP="009B0EF7"/>
    <w:p w14:paraId="337E9A62" w14:textId="77777777" w:rsidR="009B0EF7" w:rsidRDefault="009B0EF7" w:rsidP="00DE1773">
      <w:pPr>
        <w:pStyle w:val="BodyText"/>
        <w:spacing w:line="480" w:lineRule="auto"/>
        <w:ind w:right="3" w:firstLine="720"/>
        <w:jc w:val="both"/>
      </w:pPr>
    </w:p>
    <w:p w14:paraId="1AF56BA2" w14:textId="77777777" w:rsidR="007C631D" w:rsidRDefault="007C631D" w:rsidP="00DE1773">
      <w:pPr>
        <w:pStyle w:val="BodyText"/>
        <w:spacing w:line="480" w:lineRule="auto"/>
        <w:ind w:right="3" w:firstLine="720"/>
        <w:jc w:val="both"/>
      </w:pPr>
    </w:p>
    <w:p w14:paraId="542EEB02" w14:textId="77777777" w:rsidR="007C631D" w:rsidRDefault="007C631D" w:rsidP="00DE1773">
      <w:pPr>
        <w:pStyle w:val="BodyText"/>
        <w:spacing w:line="480" w:lineRule="auto"/>
        <w:ind w:right="3" w:firstLine="720"/>
        <w:jc w:val="both"/>
      </w:pPr>
    </w:p>
    <w:p w14:paraId="26FA9EAB" w14:textId="77777777" w:rsidR="007C631D" w:rsidRDefault="007C631D" w:rsidP="00DE1773">
      <w:pPr>
        <w:pStyle w:val="BodyText"/>
        <w:spacing w:line="480" w:lineRule="auto"/>
        <w:ind w:right="3" w:firstLine="720"/>
        <w:jc w:val="both"/>
      </w:pPr>
    </w:p>
    <w:p w14:paraId="77A5D205" w14:textId="77777777" w:rsidR="007C631D" w:rsidRDefault="007C631D" w:rsidP="00DE1773">
      <w:pPr>
        <w:pStyle w:val="BodyText"/>
        <w:spacing w:line="480" w:lineRule="auto"/>
        <w:ind w:right="3" w:firstLine="720"/>
        <w:jc w:val="both"/>
      </w:pPr>
    </w:p>
    <w:p w14:paraId="2F770A18" w14:textId="77777777" w:rsidR="007C631D" w:rsidRDefault="007C631D" w:rsidP="00DE1773">
      <w:pPr>
        <w:pStyle w:val="BodyText"/>
        <w:spacing w:line="480" w:lineRule="auto"/>
        <w:ind w:right="3" w:firstLine="720"/>
        <w:jc w:val="both"/>
      </w:pPr>
    </w:p>
    <w:p w14:paraId="04CB135D" w14:textId="77777777" w:rsidR="007C631D" w:rsidRDefault="007C631D" w:rsidP="00DE1773">
      <w:pPr>
        <w:pStyle w:val="BodyText"/>
        <w:spacing w:line="480" w:lineRule="auto"/>
        <w:ind w:right="3" w:firstLine="720"/>
        <w:jc w:val="both"/>
      </w:pPr>
    </w:p>
    <w:p w14:paraId="7DB285B0" w14:textId="77777777" w:rsidR="007C631D" w:rsidRDefault="007C631D" w:rsidP="00DE1773">
      <w:pPr>
        <w:pStyle w:val="BodyText"/>
        <w:spacing w:line="480" w:lineRule="auto"/>
        <w:ind w:right="3" w:firstLine="720"/>
        <w:jc w:val="both"/>
      </w:pPr>
    </w:p>
    <w:p w14:paraId="44BFA5E7" w14:textId="77777777" w:rsidR="007C631D" w:rsidRDefault="007C631D" w:rsidP="00DE1773">
      <w:pPr>
        <w:pStyle w:val="BodyText"/>
        <w:spacing w:line="480" w:lineRule="auto"/>
        <w:ind w:right="3" w:firstLine="720"/>
        <w:jc w:val="both"/>
      </w:pPr>
    </w:p>
    <w:p w14:paraId="074C573A" w14:textId="77777777" w:rsidR="007C631D" w:rsidRDefault="007C631D" w:rsidP="00DE1773">
      <w:pPr>
        <w:pStyle w:val="BodyText"/>
        <w:spacing w:line="480" w:lineRule="auto"/>
        <w:ind w:right="3" w:firstLine="720"/>
        <w:jc w:val="both"/>
      </w:pPr>
    </w:p>
    <w:p w14:paraId="16BB0A6A" w14:textId="77777777" w:rsidR="007C631D" w:rsidRDefault="007C631D" w:rsidP="00DE1773">
      <w:pPr>
        <w:pStyle w:val="BodyText"/>
        <w:spacing w:line="480" w:lineRule="auto"/>
        <w:ind w:right="3" w:firstLine="720"/>
        <w:jc w:val="both"/>
      </w:pPr>
    </w:p>
    <w:p w14:paraId="208B3CC8" w14:textId="77777777" w:rsidR="007C631D" w:rsidRDefault="007C631D" w:rsidP="00DE1773">
      <w:pPr>
        <w:pStyle w:val="BodyText"/>
        <w:spacing w:line="480" w:lineRule="auto"/>
        <w:ind w:right="3" w:firstLine="720"/>
        <w:jc w:val="both"/>
      </w:pPr>
    </w:p>
    <w:p w14:paraId="18A787F2" w14:textId="77777777" w:rsidR="007C631D" w:rsidRDefault="007C631D" w:rsidP="00DE1773">
      <w:pPr>
        <w:pStyle w:val="BodyText"/>
        <w:spacing w:line="480" w:lineRule="auto"/>
        <w:ind w:right="3" w:firstLine="720"/>
        <w:jc w:val="both"/>
      </w:pPr>
    </w:p>
    <w:p w14:paraId="6E1706BC" w14:textId="77777777" w:rsidR="007C631D" w:rsidRDefault="007C631D" w:rsidP="00DE1773">
      <w:pPr>
        <w:pStyle w:val="BodyText"/>
        <w:spacing w:line="480" w:lineRule="auto"/>
        <w:ind w:right="3" w:firstLine="720"/>
        <w:jc w:val="both"/>
      </w:pPr>
    </w:p>
    <w:p w14:paraId="046A4081" w14:textId="77777777" w:rsidR="007C631D" w:rsidRDefault="007C631D" w:rsidP="00DE1773">
      <w:pPr>
        <w:pStyle w:val="BodyText"/>
        <w:spacing w:line="480" w:lineRule="auto"/>
        <w:ind w:right="3" w:firstLine="720"/>
        <w:jc w:val="both"/>
      </w:pPr>
    </w:p>
    <w:p w14:paraId="7B393F0B" w14:textId="77777777" w:rsidR="007C631D" w:rsidRDefault="007C631D" w:rsidP="00DE1773">
      <w:pPr>
        <w:pStyle w:val="BodyText"/>
        <w:spacing w:line="480" w:lineRule="auto"/>
        <w:ind w:right="3" w:firstLine="720"/>
        <w:jc w:val="both"/>
      </w:pPr>
    </w:p>
    <w:p w14:paraId="5E349350" w14:textId="77777777" w:rsidR="007C631D" w:rsidRDefault="007C631D" w:rsidP="00DE1773">
      <w:pPr>
        <w:pStyle w:val="BodyText"/>
        <w:spacing w:line="480" w:lineRule="auto"/>
        <w:ind w:right="3" w:firstLine="720"/>
        <w:jc w:val="both"/>
      </w:pPr>
    </w:p>
    <w:p w14:paraId="199383E6" w14:textId="77777777" w:rsidR="007C631D" w:rsidRDefault="007C631D" w:rsidP="0071756F">
      <w:pPr>
        <w:pStyle w:val="BodyText"/>
        <w:spacing w:line="480" w:lineRule="auto"/>
        <w:ind w:right="3"/>
        <w:jc w:val="both"/>
      </w:pPr>
    </w:p>
    <w:p w14:paraId="1F2B7D7E" w14:textId="77777777" w:rsidR="004C64FB" w:rsidRDefault="004C64FB" w:rsidP="007C631D">
      <w:pPr>
        <w:widowControl/>
        <w:adjustRightInd w:val="0"/>
        <w:spacing w:line="480" w:lineRule="auto"/>
        <w:contextualSpacing/>
        <w:jc w:val="center"/>
        <w:rPr>
          <w:b/>
          <w:sz w:val="24"/>
          <w:szCs w:val="24"/>
          <w:lang w:val="en-US"/>
        </w:rPr>
      </w:pPr>
    </w:p>
    <w:p w14:paraId="7F12B849" w14:textId="77777777" w:rsidR="004C64FB" w:rsidRDefault="004C64FB" w:rsidP="007C631D">
      <w:pPr>
        <w:widowControl/>
        <w:adjustRightInd w:val="0"/>
        <w:spacing w:line="480" w:lineRule="auto"/>
        <w:contextualSpacing/>
        <w:jc w:val="center"/>
        <w:rPr>
          <w:b/>
          <w:sz w:val="24"/>
          <w:szCs w:val="24"/>
          <w:lang w:val="en-US"/>
        </w:rPr>
      </w:pPr>
    </w:p>
    <w:p w14:paraId="17996454" w14:textId="627A0B5C" w:rsidR="007C631D" w:rsidRPr="00C1059C" w:rsidRDefault="007C631D" w:rsidP="007C631D">
      <w:pPr>
        <w:widowControl/>
        <w:adjustRightInd w:val="0"/>
        <w:spacing w:line="480" w:lineRule="auto"/>
        <w:contextualSpacing/>
        <w:jc w:val="center"/>
        <w:rPr>
          <w:b/>
          <w:sz w:val="24"/>
          <w:szCs w:val="24"/>
          <w:lang w:val="en-US"/>
        </w:rPr>
      </w:pPr>
      <w:r w:rsidRPr="00C1059C">
        <w:rPr>
          <w:b/>
          <w:sz w:val="24"/>
          <w:szCs w:val="24"/>
          <w:lang w:val="en-US"/>
        </w:rPr>
        <w:lastRenderedPageBreak/>
        <w:t>BAB IV</w:t>
      </w:r>
    </w:p>
    <w:p w14:paraId="72AAB8E3" w14:textId="77777777" w:rsidR="007C631D" w:rsidRDefault="007C631D" w:rsidP="007C631D">
      <w:pPr>
        <w:widowControl/>
        <w:adjustRightInd w:val="0"/>
        <w:spacing w:after="240" w:line="480" w:lineRule="auto"/>
        <w:contextualSpacing/>
        <w:jc w:val="center"/>
        <w:rPr>
          <w:b/>
          <w:sz w:val="24"/>
          <w:szCs w:val="24"/>
          <w:lang w:val="en-US"/>
        </w:rPr>
      </w:pPr>
      <w:r w:rsidRPr="00C1059C">
        <w:rPr>
          <w:b/>
          <w:sz w:val="24"/>
          <w:szCs w:val="24"/>
          <w:lang w:val="en-US"/>
        </w:rPr>
        <w:t>HASIL PENELITIAN</w:t>
      </w:r>
      <w:r>
        <w:rPr>
          <w:b/>
          <w:sz w:val="24"/>
          <w:szCs w:val="24"/>
          <w:lang w:val="en-US"/>
        </w:rPr>
        <w:t xml:space="preserve"> DAN PEMBAHASAN</w:t>
      </w:r>
    </w:p>
    <w:p w14:paraId="1A83DC85" w14:textId="77777777" w:rsidR="007C631D" w:rsidRDefault="007C631D" w:rsidP="00F1060B">
      <w:pPr>
        <w:pStyle w:val="ListParagraph"/>
        <w:widowControl/>
        <w:numPr>
          <w:ilvl w:val="0"/>
          <w:numId w:val="17"/>
        </w:numPr>
        <w:autoSpaceDE/>
        <w:autoSpaceDN/>
        <w:spacing w:line="480" w:lineRule="auto"/>
        <w:ind w:left="360"/>
        <w:contextualSpacing/>
        <w:rPr>
          <w:rFonts w:asciiTheme="majorBidi" w:hAnsiTheme="majorBidi" w:cstheme="majorBidi"/>
          <w:b/>
          <w:sz w:val="24"/>
          <w:szCs w:val="24"/>
        </w:rPr>
      </w:pPr>
      <w:r w:rsidRPr="0008633A">
        <w:rPr>
          <w:rFonts w:asciiTheme="majorBidi" w:hAnsiTheme="majorBidi" w:cstheme="majorBidi"/>
          <w:b/>
          <w:sz w:val="24"/>
          <w:szCs w:val="24"/>
        </w:rPr>
        <w:t>Hasil Penelitian</w:t>
      </w:r>
    </w:p>
    <w:p w14:paraId="4FAF9E20" w14:textId="77777777" w:rsidR="007C631D" w:rsidRDefault="007C631D" w:rsidP="00F1060B">
      <w:pPr>
        <w:pStyle w:val="ListParagraph"/>
        <w:widowControl/>
        <w:numPr>
          <w:ilvl w:val="0"/>
          <w:numId w:val="18"/>
        </w:numPr>
        <w:tabs>
          <w:tab w:val="left" w:pos="5619"/>
        </w:tabs>
        <w:autoSpaceDE/>
        <w:autoSpaceDN/>
        <w:spacing w:after="200" w:line="480" w:lineRule="auto"/>
        <w:contextualSpacing/>
        <w:jc w:val="left"/>
        <w:rPr>
          <w:b/>
          <w:bCs/>
          <w:sz w:val="24"/>
          <w:szCs w:val="24"/>
        </w:rPr>
      </w:pPr>
      <w:r w:rsidRPr="009B2CCA">
        <w:rPr>
          <w:b/>
          <w:bCs/>
          <w:sz w:val="24"/>
          <w:szCs w:val="24"/>
        </w:rPr>
        <w:t>Gambaran Umum Lokasi Penelitian</w:t>
      </w:r>
    </w:p>
    <w:p w14:paraId="1F521A3A" w14:textId="77777777" w:rsidR="007C631D" w:rsidRPr="0025618B" w:rsidRDefault="007C631D" w:rsidP="00F1060B">
      <w:pPr>
        <w:pStyle w:val="ListParagraph"/>
        <w:widowControl/>
        <w:numPr>
          <w:ilvl w:val="0"/>
          <w:numId w:val="33"/>
        </w:numPr>
        <w:tabs>
          <w:tab w:val="left" w:pos="5619"/>
        </w:tabs>
        <w:autoSpaceDE/>
        <w:autoSpaceDN/>
        <w:spacing w:after="200" w:line="480" w:lineRule="auto"/>
        <w:ind w:left="720"/>
        <w:contextualSpacing/>
        <w:rPr>
          <w:b/>
          <w:bCs/>
          <w:sz w:val="24"/>
          <w:szCs w:val="24"/>
        </w:rPr>
      </w:pPr>
      <w:r w:rsidRPr="0025618B">
        <w:rPr>
          <w:bCs/>
          <w:sz w:val="24"/>
          <w:szCs w:val="24"/>
        </w:rPr>
        <w:t>Sejarah singkat Madrasah Aliyah Negeri Kota Palopo Provinsi Sulawesi Selatan</w:t>
      </w:r>
    </w:p>
    <w:p w14:paraId="2BC4EC6D" w14:textId="711E8529" w:rsidR="007C631D" w:rsidRPr="009B2CCA" w:rsidRDefault="007C631D" w:rsidP="007C631D">
      <w:pPr>
        <w:pStyle w:val="ListParagraph"/>
        <w:tabs>
          <w:tab w:val="left" w:pos="5619"/>
        </w:tabs>
        <w:spacing w:line="480" w:lineRule="auto"/>
        <w:ind w:left="0" w:firstLine="720"/>
        <w:rPr>
          <w:bCs/>
          <w:sz w:val="24"/>
          <w:szCs w:val="24"/>
        </w:rPr>
      </w:pPr>
      <w:r>
        <w:rPr>
          <w:bCs/>
          <w:sz w:val="24"/>
          <w:szCs w:val="24"/>
        </w:rPr>
        <w:t>Sekolah/</w:t>
      </w:r>
      <w:r w:rsidRPr="009B2CCA">
        <w:rPr>
          <w:bCs/>
          <w:sz w:val="24"/>
          <w:szCs w:val="24"/>
        </w:rPr>
        <w:t xml:space="preserve">Madrasah merupakan lembaga pendidikan Islam formal yang sudah lama berkembang dalam kehidupan masyarakat </w:t>
      </w:r>
      <w:r>
        <w:rPr>
          <w:bCs/>
          <w:sz w:val="24"/>
          <w:szCs w:val="24"/>
        </w:rPr>
        <w:t xml:space="preserve">Islam Indonesia </w:t>
      </w:r>
      <w:r w:rsidRPr="009B2CCA">
        <w:rPr>
          <w:bCs/>
          <w:sz w:val="24"/>
          <w:szCs w:val="24"/>
        </w:rPr>
        <w:t>d</w:t>
      </w:r>
      <w:r>
        <w:rPr>
          <w:bCs/>
          <w:sz w:val="24"/>
          <w:szCs w:val="24"/>
        </w:rPr>
        <w:t xml:space="preserve">alam  naungan kementrian agama. Berbagai langkah kebijaksanaan pendidikan dalam upaya peningkatan mutu oleh manajemen madrasah antara lain pembinaan kelembagaan, kurikulum, ketenagaan, sarana dan prasarana, serta perubahan sistem lainnya. </w:t>
      </w:r>
      <w:r w:rsidRPr="009B2CCA">
        <w:rPr>
          <w:bCs/>
          <w:sz w:val="24"/>
          <w:szCs w:val="24"/>
        </w:rPr>
        <w:t>Seperti salah satu</w:t>
      </w:r>
      <w:r>
        <w:rPr>
          <w:bCs/>
          <w:sz w:val="24"/>
          <w:szCs w:val="24"/>
        </w:rPr>
        <w:t>nya</w:t>
      </w:r>
      <w:r w:rsidRPr="009B2CCA">
        <w:rPr>
          <w:bCs/>
          <w:sz w:val="24"/>
          <w:szCs w:val="24"/>
        </w:rPr>
        <w:t xml:space="preserve"> di </w:t>
      </w:r>
      <w:r w:rsidR="00426FFB">
        <w:rPr>
          <w:bCs/>
          <w:sz w:val="24"/>
          <w:szCs w:val="24"/>
        </w:rPr>
        <w:t>K</w:t>
      </w:r>
      <w:r w:rsidRPr="009B2CCA">
        <w:rPr>
          <w:bCs/>
          <w:sz w:val="24"/>
          <w:szCs w:val="24"/>
        </w:rPr>
        <w:t xml:space="preserve">ota Palopo yaitu Madrasah Aliyah Negeri Palopo. </w:t>
      </w:r>
    </w:p>
    <w:p w14:paraId="3CAEE4C5" w14:textId="77777777" w:rsidR="007C631D" w:rsidRDefault="007C631D" w:rsidP="007C631D">
      <w:pPr>
        <w:pStyle w:val="ListParagraph"/>
        <w:tabs>
          <w:tab w:val="left" w:pos="5619"/>
        </w:tabs>
        <w:spacing w:line="480" w:lineRule="auto"/>
        <w:ind w:left="0" w:firstLine="720"/>
        <w:rPr>
          <w:bCs/>
          <w:sz w:val="24"/>
          <w:szCs w:val="24"/>
        </w:rPr>
      </w:pPr>
      <w:r w:rsidRPr="009B2CCA">
        <w:rPr>
          <w:bCs/>
          <w:sz w:val="24"/>
          <w:szCs w:val="24"/>
        </w:rPr>
        <w:t>Madrasah Aliyah Negeri Palopo atau biasa disingkat MAN Palopo merupakan alih fungsi dari PGAN (Pendidikan Guru Agama Negeri) Palopo yang awal mulanya didirikan pada tahun 1960 dan  pada tahun 1990 dialih menjadi Madrasah Aliyah Negeri Palopo. Selama beralih fungsi dari PGAN Palopo pada tahun 1960 sampai menjadi MAN Palopo, telah mengalami beberapa kali pergantian kepala sekolah</w:t>
      </w:r>
      <w:r>
        <w:rPr>
          <w:bCs/>
          <w:sz w:val="24"/>
          <w:szCs w:val="24"/>
        </w:rPr>
        <w:t>, yakni</w:t>
      </w:r>
      <w:r w:rsidRPr="009B2CCA">
        <w:rPr>
          <w:bCs/>
          <w:sz w:val="24"/>
          <w:szCs w:val="24"/>
        </w:rPr>
        <w:t>.</w:t>
      </w:r>
    </w:p>
    <w:p w14:paraId="1C8B24DF" w14:textId="77777777" w:rsidR="007C631D" w:rsidRDefault="007C631D" w:rsidP="007C631D">
      <w:pPr>
        <w:pStyle w:val="ListParagraph"/>
        <w:tabs>
          <w:tab w:val="left" w:pos="5619"/>
        </w:tabs>
        <w:spacing w:line="480" w:lineRule="auto"/>
        <w:ind w:left="0" w:firstLine="720"/>
        <w:rPr>
          <w:bCs/>
          <w:sz w:val="24"/>
          <w:szCs w:val="24"/>
        </w:rPr>
      </w:pPr>
    </w:p>
    <w:p w14:paraId="2112478B" w14:textId="77777777" w:rsidR="007C631D" w:rsidRDefault="007C631D" w:rsidP="007C631D">
      <w:pPr>
        <w:pStyle w:val="ListParagraph"/>
        <w:tabs>
          <w:tab w:val="left" w:pos="5619"/>
        </w:tabs>
        <w:spacing w:line="480" w:lineRule="auto"/>
        <w:ind w:left="0" w:firstLine="720"/>
        <w:rPr>
          <w:bCs/>
          <w:sz w:val="24"/>
          <w:szCs w:val="24"/>
        </w:rPr>
      </w:pPr>
    </w:p>
    <w:p w14:paraId="554F72BE" w14:textId="77777777" w:rsidR="007C631D" w:rsidRDefault="007C631D" w:rsidP="007C631D">
      <w:pPr>
        <w:pStyle w:val="ListParagraph"/>
        <w:tabs>
          <w:tab w:val="left" w:pos="5619"/>
        </w:tabs>
        <w:spacing w:line="480" w:lineRule="auto"/>
        <w:ind w:left="0" w:firstLine="720"/>
        <w:rPr>
          <w:bCs/>
          <w:sz w:val="24"/>
          <w:szCs w:val="24"/>
        </w:rPr>
      </w:pPr>
    </w:p>
    <w:p w14:paraId="63F1B54B" w14:textId="77777777" w:rsidR="007C631D" w:rsidRPr="009B2CCA" w:rsidRDefault="007C631D" w:rsidP="007C631D">
      <w:pPr>
        <w:pStyle w:val="ListParagraph"/>
        <w:tabs>
          <w:tab w:val="left" w:pos="5619"/>
        </w:tabs>
        <w:spacing w:line="480" w:lineRule="auto"/>
        <w:ind w:left="0" w:firstLine="720"/>
        <w:rPr>
          <w:bCs/>
          <w:sz w:val="24"/>
          <w:szCs w:val="24"/>
        </w:rPr>
      </w:pPr>
    </w:p>
    <w:p w14:paraId="4AC4E905" w14:textId="77777777" w:rsidR="007C631D" w:rsidRDefault="007C631D" w:rsidP="007C631D">
      <w:pPr>
        <w:pStyle w:val="ListParagraph"/>
        <w:tabs>
          <w:tab w:val="left" w:pos="5619"/>
        </w:tabs>
        <w:spacing w:line="360" w:lineRule="auto"/>
        <w:ind w:left="0"/>
        <w:jc w:val="center"/>
        <w:rPr>
          <w:bCs/>
          <w:sz w:val="24"/>
          <w:szCs w:val="24"/>
        </w:rPr>
      </w:pPr>
      <w:r>
        <w:rPr>
          <w:b/>
          <w:bCs/>
          <w:sz w:val="24"/>
          <w:szCs w:val="24"/>
        </w:rPr>
        <w:lastRenderedPageBreak/>
        <w:t>Tabel 4.5</w:t>
      </w:r>
      <w:r>
        <w:rPr>
          <w:bCs/>
          <w:sz w:val="24"/>
          <w:szCs w:val="24"/>
        </w:rPr>
        <w:t xml:space="preserve"> </w:t>
      </w:r>
    </w:p>
    <w:p w14:paraId="7F2C386F" w14:textId="77777777" w:rsidR="007C631D" w:rsidRDefault="007C631D" w:rsidP="007C631D">
      <w:pPr>
        <w:pStyle w:val="ListParagraph"/>
        <w:tabs>
          <w:tab w:val="left" w:pos="5619"/>
        </w:tabs>
        <w:spacing w:line="480" w:lineRule="auto"/>
        <w:ind w:left="0"/>
        <w:jc w:val="center"/>
        <w:rPr>
          <w:b/>
          <w:bCs/>
          <w:sz w:val="24"/>
          <w:szCs w:val="24"/>
        </w:rPr>
      </w:pPr>
      <w:r w:rsidRPr="00DD1709">
        <w:rPr>
          <w:b/>
          <w:bCs/>
          <w:sz w:val="24"/>
          <w:szCs w:val="24"/>
        </w:rPr>
        <w:t>Daftar nama pimpinan PGAN/MAN Palopo</w:t>
      </w:r>
    </w:p>
    <w:tbl>
      <w:tblPr>
        <w:tblW w:w="0" w:type="auto"/>
        <w:tblInd w:w="5" w:type="dxa"/>
        <w:tblBorders>
          <w:top w:val="single" w:sz="4" w:space="0" w:color="auto"/>
          <w:bottom w:val="single" w:sz="4" w:space="0" w:color="auto"/>
          <w:insideH w:val="single" w:sz="4" w:space="0" w:color="auto"/>
        </w:tblBorders>
        <w:tblLook w:val="04A0" w:firstRow="1" w:lastRow="0" w:firstColumn="1" w:lastColumn="0" w:noHBand="0" w:noVBand="1"/>
      </w:tblPr>
      <w:tblGrid>
        <w:gridCol w:w="628"/>
        <w:gridCol w:w="2268"/>
        <w:gridCol w:w="2779"/>
        <w:gridCol w:w="1892"/>
      </w:tblGrid>
      <w:tr w:rsidR="007C631D" w:rsidRPr="00C63A4E" w14:paraId="5FA9F581" w14:textId="77777777" w:rsidTr="0071756F">
        <w:tc>
          <w:tcPr>
            <w:tcW w:w="628" w:type="dxa"/>
          </w:tcPr>
          <w:p w14:paraId="5E7DEF70" w14:textId="77777777" w:rsidR="007C631D" w:rsidRPr="00C63A4E" w:rsidRDefault="007C631D" w:rsidP="00652660">
            <w:pPr>
              <w:spacing w:line="360" w:lineRule="auto"/>
              <w:jc w:val="center"/>
              <w:rPr>
                <w:b/>
                <w:bCs/>
                <w:sz w:val="24"/>
                <w:szCs w:val="24"/>
                <w:lang w:val="id-ID"/>
              </w:rPr>
            </w:pPr>
            <w:r w:rsidRPr="00C63A4E">
              <w:rPr>
                <w:b/>
                <w:bCs/>
                <w:sz w:val="24"/>
                <w:szCs w:val="24"/>
                <w:lang w:val="id-ID"/>
              </w:rPr>
              <w:t>No</w:t>
            </w:r>
          </w:p>
        </w:tc>
        <w:tc>
          <w:tcPr>
            <w:tcW w:w="2268" w:type="dxa"/>
          </w:tcPr>
          <w:p w14:paraId="205771EF" w14:textId="77777777" w:rsidR="007C631D" w:rsidRPr="00C63A4E" w:rsidRDefault="007C631D" w:rsidP="00652660">
            <w:pPr>
              <w:spacing w:line="360" w:lineRule="auto"/>
              <w:jc w:val="center"/>
              <w:rPr>
                <w:b/>
                <w:bCs/>
                <w:sz w:val="24"/>
                <w:szCs w:val="24"/>
                <w:lang/>
              </w:rPr>
            </w:pPr>
            <w:r w:rsidRPr="00C63A4E">
              <w:rPr>
                <w:b/>
                <w:bCs/>
                <w:sz w:val="24"/>
                <w:szCs w:val="24"/>
                <w:lang/>
              </w:rPr>
              <w:t>Nama Sekolah</w:t>
            </w:r>
          </w:p>
        </w:tc>
        <w:tc>
          <w:tcPr>
            <w:tcW w:w="2779" w:type="dxa"/>
          </w:tcPr>
          <w:p w14:paraId="55BA93EC" w14:textId="77777777" w:rsidR="007C631D" w:rsidRPr="00C63A4E" w:rsidRDefault="007C631D" w:rsidP="00652660">
            <w:pPr>
              <w:spacing w:line="360" w:lineRule="auto"/>
              <w:jc w:val="center"/>
              <w:rPr>
                <w:b/>
                <w:bCs/>
                <w:sz w:val="24"/>
                <w:szCs w:val="24"/>
                <w:lang/>
              </w:rPr>
            </w:pPr>
            <w:r w:rsidRPr="00C63A4E">
              <w:rPr>
                <w:b/>
                <w:bCs/>
                <w:sz w:val="24"/>
                <w:szCs w:val="24"/>
                <w:lang/>
              </w:rPr>
              <w:t>Kepala Sekolah</w:t>
            </w:r>
          </w:p>
        </w:tc>
        <w:tc>
          <w:tcPr>
            <w:tcW w:w="1892" w:type="dxa"/>
          </w:tcPr>
          <w:p w14:paraId="71C9A41E" w14:textId="77777777" w:rsidR="007C631D" w:rsidRPr="00C63A4E" w:rsidRDefault="007C631D" w:rsidP="00652660">
            <w:pPr>
              <w:spacing w:line="360" w:lineRule="auto"/>
              <w:jc w:val="center"/>
              <w:rPr>
                <w:b/>
                <w:bCs/>
                <w:sz w:val="24"/>
                <w:szCs w:val="24"/>
                <w:lang/>
              </w:rPr>
            </w:pPr>
            <w:r w:rsidRPr="00C63A4E">
              <w:rPr>
                <w:b/>
                <w:bCs/>
                <w:sz w:val="24"/>
                <w:szCs w:val="24"/>
                <w:lang/>
              </w:rPr>
              <w:t>Periode</w:t>
            </w:r>
          </w:p>
        </w:tc>
      </w:tr>
      <w:tr w:rsidR="007C631D" w:rsidRPr="00C63A4E" w14:paraId="33B98008" w14:textId="77777777" w:rsidTr="0071756F">
        <w:tc>
          <w:tcPr>
            <w:tcW w:w="628" w:type="dxa"/>
          </w:tcPr>
          <w:p w14:paraId="163C3134" w14:textId="77777777" w:rsidR="007C631D" w:rsidRPr="00C63A4E" w:rsidRDefault="007C631D" w:rsidP="00652660">
            <w:pPr>
              <w:spacing w:line="360" w:lineRule="auto"/>
              <w:jc w:val="both"/>
              <w:rPr>
                <w:sz w:val="24"/>
                <w:szCs w:val="24"/>
                <w:lang/>
              </w:rPr>
            </w:pPr>
          </w:p>
        </w:tc>
        <w:tc>
          <w:tcPr>
            <w:tcW w:w="2268" w:type="dxa"/>
          </w:tcPr>
          <w:p w14:paraId="1E385B7A" w14:textId="77777777" w:rsidR="007C631D" w:rsidRPr="00C63A4E" w:rsidRDefault="007C631D" w:rsidP="00652660">
            <w:pPr>
              <w:spacing w:line="360" w:lineRule="auto"/>
              <w:rPr>
                <w:sz w:val="24"/>
                <w:szCs w:val="24"/>
                <w:lang/>
              </w:rPr>
            </w:pPr>
            <w:r w:rsidRPr="00C63A4E">
              <w:rPr>
                <w:sz w:val="24"/>
                <w:szCs w:val="24"/>
                <w:lang/>
              </w:rPr>
              <w:t>PGAN 4 Tahun</w:t>
            </w:r>
          </w:p>
        </w:tc>
        <w:tc>
          <w:tcPr>
            <w:tcW w:w="2779" w:type="dxa"/>
          </w:tcPr>
          <w:p w14:paraId="731A2B03" w14:textId="77777777" w:rsidR="007C631D" w:rsidRPr="00C63A4E" w:rsidRDefault="007C631D" w:rsidP="00652660">
            <w:pPr>
              <w:spacing w:line="360" w:lineRule="auto"/>
              <w:jc w:val="both"/>
              <w:rPr>
                <w:sz w:val="24"/>
                <w:szCs w:val="24"/>
                <w:lang/>
              </w:rPr>
            </w:pPr>
            <w:r w:rsidRPr="00C63A4E">
              <w:rPr>
                <w:sz w:val="24"/>
                <w:szCs w:val="24"/>
                <w:lang/>
              </w:rPr>
              <w:t>Kadis</w:t>
            </w:r>
          </w:p>
        </w:tc>
        <w:tc>
          <w:tcPr>
            <w:tcW w:w="1892" w:type="dxa"/>
          </w:tcPr>
          <w:p w14:paraId="4DF10E2C" w14:textId="77777777" w:rsidR="007C631D" w:rsidRPr="00C63A4E" w:rsidRDefault="007C631D" w:rsidP="00652660">
            <w:pPr>
              <w:spacing w:line="360" w:lineRule="auto"/>
              <w:jc w:val="center"/>
              <w:rPr>
                <w:sz w:val="24"/>
                <w:szCs w:val="24"/>
                <w:lang/>
              </w:rPr>
            </w:pPr>
            <w:r w:rsidRPr="00C63A4E">
              <w:rPr>
                <w:sz w:val="24"/>
                <w:szCs w:val="24"/>
                <w:lang/>
              </w:rPr>
              <w:t>1966-1970</w:t>
            </w:r>
          </w:p>
        </w:tc>
      </w:tr>
      <w:tr w:rsidR="007C631D" w:rsidRPr="00C63A4E" w14:paraId="6902E2F7" w14:textId="77777777" w:rsidTr="0071756F">
        <w:tc>
          <w:tcPr>
            <w:tcW w:w="628" w:type="dxa"/>
          </w:tcPr>
          <w:p w14:paraId="6E7188C6" w14:textId="77777777" w:rsidR="007C631D" w:rsidRPr="00C63A4E" w:rsidRDefault="007C631D" w:rsidP="00652660">
            <w:pPr>
              <w:spacing w:line="360" w:lineRule="auto"/>
              <w:jc w:val="both"/>
              <w:rPr>
                <w:sz w:val="24"/>
                <w:szCs w:val="24"/>
                <w:lang/>
              </w:rPr>
            </w:pPr>
          </w:p>
        </w:tc>
        <w:tc>
          <w:tcPr>
            <w:tcW w:w="2268" w:type="dxa"/>
          </w:tcPr>
          <w:p w14:paraId="1498F3EA" w14:textId="77777777" w:rsidR="007C631D" w:rsidRPr="00C63A4E" w:rsidRDefault="007C631D" w:rsidP="00652660">
            <w:pPr>
              <w:spacing w:line="360" w:lineRule="auto"/>
              <w:rPr>
                <w:sz w:val="24"/>
                <w:szCs w:val="24"/>
                <w:lang/>
              </w:rPr>
            </w:pPr>
            <w:r w:rsidRPr="00C63A4E">
              <w:rPr>
                <w:sz w:val="24"/>
                <w:szCs w:val="24"/>
                <w:lang/>
              </w:rPr>
              <w:t>PGAN 4, 6, 3 Tahun</w:t>
            </w:r>
          </w:p>
        </w:tc>
        <w:tc>
          <w:tcPr>
            <w:tcW w:w="2779" w:type="dxa"/>
          </w:tcPr>
          <w:p w14:paraId="4AD225B5" w14:textId="77777777" w:rsidR="007C631D" w:rsidRPr="00C63A4E" w:rsidRDefault="007C631D" w:rsidP="00652660">
            <w:pPr>
              <w:spacing w:line="360" w:lineRule="auto"/>
              <w:jc w:val="both"/>
              <w:rPr>
                <w:sz w:val="24"/>
                <w:szCs w:val="24"/>
                <w:lang/>
              </w:rPr>
            </w:pPr>
            <w:r w:rsidRPr="00C63A4E">
              <w:rPr>
                <w:sz w:val="24"/>
                <w:szCs w:val="24"/>
                <w:lang/>
              </w:rPr>
              <w:t>Drs. H. Ruslin</w:t>
            </w:r>
          </w:p>
        </w:tc>
        <w:tc>
          <w:tcPr>
            <w:tcW w:w="1892" w:type="dxa"/>
          </w:tcPr>
          <w:p w14:paraId="7AFD7874" w14:textId="77777777" w:rsidR="007C631D" w:rsidRPr="00C63A4E" w:rsidRDefault="007C631D" w:rsidP="00652660">
            <w:pPr>
              <w:spacing w:line="360" w:lineRule="auto"/>
              <w:jc w:val="center"/>
              <w:rPr>
                <w:sz w:val="24"/>
                <w:szCs w:val="24"/>
                <w:lang/>
              </w:rPr>
            </w:pPr>
            <w:r w:rsidRPr="00C63A4E">
              <w:rPr>
                <w:sz w:val="24"/>
                <w:szCs w:val="24"/>
                <w:lang/>
              </w:rPr>
              <w:t>1970-1990</w:t>
            </w:r>
          </w:p>
        </w:tc>
      </w:tr>
      <w:tr w:rsidR="007C631D" w:rsidRPr="00C63A4E" w14:paraId="0EC5A509" w14:textId="77777777" w:rsidTr="0071756F">
        <w:tc>
          <w:tcPr>
            <w:tcW w:w="628" w:type="dxa"/>
          </w:tcPr>
          <w:p w14:paraId="2EC9FC11" w14:textId="77777777" w:rsidR="007C631D" w:rsidRPr="00C63A4E" w:rsidRDefault="007C631D" w:rsidP="00652660">
            <w:pPr>
              <w:spacing w:line="360" w:lineRule="auto"/>
              <w:jc w:val="both"/>
              <w:rPr>
                <w:sz w:val="24"/>
                <w:szCs w:val="24"/>
                <w:lang/>
              </w:rPr>
            </w:pPr>
          </w:p>
        </w:tc>
        <w:tc>
          <w:tcPr>
            <w:tcW w:w="2268" w:type="dxa"/>
          </w:tcPr>
          <w:p w14:paraId="15D7E5F4" w14:textId="77777777" w:rsidR="007C631D" w:rsidRPr="00C63A4E" w:rsidRDefault="007C631D" w:rsidP="00652660">
            <w:pPr>
              <w:spacing w:line="360" w:lineRule="auto"/>
              <w:rPr>
                <w:sz w:val="24"/>
                <w:szCs w:val="24"/>
                <w:lang/>
              </w:rPr>
            </w:pPr>
            <w:r w:rsidRPr="00C63A4E">
              <w:rPr>
                <w:sz w:val="24"/>
                <w:szCs w:val="24"/>
                <w:lang/>
              </w:rPr>
              <w:t>PGAN/MAN</w:t>
            </w:r>
          </w:p>
        </w:tc>
        <w:tc>
          <w:tcPr>
            <w:tcW w:w="2779" w:type="dxa"/>
          </w:tcPr>
          <w:p w14:paraId="169D89F3" w14:textId="77777777" w:rsidR="007C631D" w:rsidRPr="00C63A4E" w:rsidRDefault="007C631D" w:rsidP="00652660">
            <w:pPr>
              <w:spacing w:line="360" w:lineRule="auto"/>
              <w:jc w:val="both"/>
              <w:rPr>
                <w:sz w:val="24"/>
                <w:szCs w:val="24"/>
                <w:lang/>
              </w:rPr>
            </w:pPr>
            <w:r w:rsidRPr="00C63A4E">
              <w:rPr>
                <w:sz w:val="24"/>
                <w:szCs w:val="24"/>
                <w:lang/>
              </w:rPr>
              <w:t>H. Abd. Latif, BA</w:t>
            </w:r>
          </w:p>
        </w:tc>
        <w:tc>
          <w:tcPr>
            <w:tcW w:w="1892" w:type="dxa"/>
          </w:tcPr>
          <w:p w14:paraId="34C1ED9E" w14:textId="77777777" w:rsidR="007C631D" w:rsidRPr="00C63A4E" w:rsidRDefault="007C631D" w:rsidP="00652660">
            <w:pPr>
              <w:spacing w:line="360" w:lineRule="auto"/>
              <w:jc w:val="center"/>
              <w:rPr>
                <w:sz w:val="24"/>
                <w:szCs w:val="24"/>
                <w:lang/>
              </w:rPr>
            </w:pPr>
            <w:r w:rsidRPr="00C63A4E">
              <w:rPr>
                <w:sz w:val="24"/>
                <w:szCs w:val="24"/>
                <w:lang/>
              </w:rPr>
              <w:t>1990-1996</w:t>
            </w:r>
          </w:p>
        </w:tc>
      </w:tr>
      <w:tr w:rsidR="007C631D" w:rsidRPr="00C63A4E" w14:paraId="2C04D37E" w14:textId="77777777" w:rsidTr="0071756F">
        <w:tc>
          <w:tcPr>
            <w:tcW w:w="628" w:type="dxa"/>
          </w:tcPr>
          <w:p w14:paraId="4F590D8E" w14:textId="77777777" w:rsidR="007C631D" w:rsidRPr="00C63A4E" w:rsidRDefault="007C631D" w:rsidP="00652660">
            <w:pPr>
              <w:spacing w:line="360" w:lineRule="auto"/>
              <w:jc w:val="both"/>
              <w:rPr>
                <w:sz w:val="24"/>
                <w:szCs w:val="24"/>
                <w:lang/>
              </w:rPr>
            </w:pPr>
          </w:p>
        </w:tc>
        <w:tc>
          <w:tcPr>
            <w:tcW w:w="2268" w:type="dxa"/>
          </w:tcPr>
          <w:p w14:paraId="2669DEC6" w14:textId="77777777" w:rsidR="007C631D" w:rsidRPr="00C63A4E" w:rsidRDefault="007C631D" w:rsidP="00652660">
            <w:pPr>
              <w:spacing w:line="360" w:lineRule="auto"/>
              <w:rPr>
                <w:sz w:val="24"/>
                <w:szCs w:val="24"/>
                <w:lang/>
              </w:rPr>
            </w:pPr>
            <w:r w:rsidRPr="00C63A4E">
              <w:rPr>
                <w:sz w:val="24"/>
                <w:szCs w:val="24"/>
                <w:lang/>
              </w:rPr>
              <w:t>MAN</w:t>
            </w:r>
          </w:p>
        </w:tc>
        <w:tc>
          <w:tcPr>
            <w:tcW w:w="2779" w:type="dxa"/>
          </w:tcPr>
          <w:p w14:paraId="469411C5" w14:textId="77777777" w:rsidR="007C631D" w:rsidRPr="00C63A4E" w:rsidRDefault="007C631D" w:rsidP="00652660">
            <w:pPr>
              <w:spacing w:line="360" w:lineRule="auto"/>
              <w:jc w:val="both"/>
              <w:rPr>
                <w:sz w:val="24"/>
                <w:szCs w:val="24"/>
                <w:lang/>
              </w:rPr>
            </w:pPr>
            <w:r w:rsidRPr="00C63A4E">
              <w:rPr>
                <w:sz w:val="24"/>
                <w:szCs w:val="24"/>
                <w:lang/>
              </w:rPr>
              <w:t>Drs.M. Jahja Hamid</w:t>
            </w:r>
          </w:p>
        </w:tc>
        <w:tc>
          <w:tcPr>
            <w:tcW w:w="1892" w:type="dxa"/>
          </w:tcPr>
          <w:p w14:paraId="397A831D" w14:textId="77777777" w:rsidR="007C631D" w:rsidRPr="00C63A4E" w:rsidRDefault="007C631D" w:rsidP="00652660">
            <w:pPr>
              <w:spacing w:line="360" w:lineRule="auto"/>
              <w:jc w:val="center"/>
              <w:rPr>
                <w:sz w:val="24"/>
                <w:szCs w:val="24"/>
                <w:lang/>
              </w:rPr>
            </w:pPr>
            <w:r w:rsidRPr="00C63A4E">
              <w:rPr>
                <w:sz w:val="24"/>
                <w:szCs w:val="24"/>
                <w:lang/>
              </w:rPr>
              <w:t>1996-2001</w:t>
            </w:r>
          </w:p>
        </w:tc>
      </w:tr>
      <w:tr w:rsidR="007C631D" w:rsidRPr="00C63A4E" w14:paraId="0EDA2B41" w14:textId="77777777" w:rsidTr="0071756F">
        <w:tc>
          <w:tcPr>
            <w:tcW w:w="628" w:type="dxa"/>
          </w:tcPr>
          <w:p w14:paraId="50324816" w14:textId="77777777" w:rsidR="007C631D" w:rsidRPr="00C63A4E" w:rsidRDefault="007C631D" w:rsidP="00652660">
            <w:pPr>
              <w:spacing w:line="360" w:lineRule="auto"/>
              <w:jc w:val="both"/>
              <w:rPr>
                <w:sz w:val="24"/>
                <w:szCs w:val="24"/>
                <w:lang/>
              </w:rPr>
            </w:pPr>
          </w:p>
        </w:tc>
        <w:tc>
          <w:tcPr>
            <w:tcW w:w="2268" w:type="dxa"/>
          </w:tcPr>
          <w:p w14:paraId="3404607D" w14:textId="77777777" w:rsidR="007C631D" w:rsidRPr="00C63A4E" w:rsidRDefault="007C631D" w:rsidP="00652660">
            <w:pPr>
              <w:spacing w:line="360" w:lineRule="auto"/>
              <w:rPr>
                <w:sz w:val="24"/>
                <w:szCs w:val="24"/>
                <w:lang/>
              </w:rPr>
            </w:pPr>
            <w:r w:rsidRPr="00C63A4E">
              <w:rPr>
                <w:sz w:val="24"/>
                <w:szCs w:val="24"/>
                <w:lang/>
              </w:rPr>
              <w:t>MAN</w:t>
            </w:r>
          </w:p>
        </w:tc>
        <w:tc>
          <w:tcPr>
            <w:tcW w:w="2779" w:type="dxa"/>
          </w:tcPr>
          <w:p w14:paraId="26F675DA" w14:textId="77777777" w:rsidR="007C631D" w:rsidRPr="00C63A4E" w:rsidRDefault="007C631D" w:rsidP="00652660">
            <w:pPr>
              <w:spacing w:line="360" w:lineRule="auto"/>
              <w:jc w:val="both"/>
              <w:rPr>
                <w:sz w:val="24"/>
                <w:szCs w:val="24"/>
                <w:lang/>
              </w:rPr>
            </w:pPr>
            <w:r w:rsidRPr="00C63A4E">
              <w:rPr>
                <w:sz w:val="24"/>
                <w:szCs w:val="24"/>
                <w:lang/>
              </w:rPr>
              <w:t>Drs. Somba</w:t>
            </w:r>
          </w:p>
        </w:tc>
        <w:tc>
          <w:tcPr>
            <w:tcW w:w="1892" w:type="dxa"/>
          </w:tcPr>
          <w:p w14:paraId="5813E8E3" w14:textId="77777777" w:rsidR="007C631D" w:rsidRPr="00C63A4E" w:rsidRDefault="007C631D" w:rsidP="00652660">
            <w:pPr>
              <w:spacing w:line="360" w:lineRule="auto"/>
              <w:jc w:val="center"/>
              <w:rPr>
                <w:sz w:val="24"/>
                <w:szCs w:val="24"/>
                <w:lang/>
              </w:rPr>
            </w:pPr>
            <w:r w:rsidRPr="00C63A4E">
              <w:rPr>
                <w:sz w:val="24"/>
                <w:szCs w:val="24"/>
                <w:lang/>
              </w:rPr>
              <w:t>2001-2003</w:t>
            </w:r>
          </w:p>
        </w:tc>
      </w:tr>
      <w:tr w:rsidR="007C631D" w:rsidRPr="00C63A4E" w14:paraId="52D3F30A" w14:textId="77777777" w:rsidTr="0071756F">
        <w:tc>
          <w:tcPr>
            <w:tcW w:w="628" w:type="dxa"/>
          </w:tcPr>
          <w:p w14:paraId="62BA0778" w14:textId="77777777" w:rsidR="007C631D" w:rsidRPr="00C63A4E" w:rsidRDefault="007C631D" w:rsidP="00652660">
            <w:pPr>
              <w:spacing w:line="360" w:lineRule="auto"/>
              <w:jc w:val="both"/>
              <w:rPr>
                <w:sz w:val="24"/>
                <w:szCs w:val="24"/>
                <w:lang/>
              </w:rPr>
            </w:pPr>
          </w:p>
        </w:tc>
        <w:tc>
          <w:tcPr>
            <w:tcW w:w="2268" w:type="dxa"/>
          </w:tcPr>
          <w:p w14:paraId="15BD82E7" w14:textId="77777777" w:rsidR="007C631D" w:rsidRPr="00C63A4E" w:rsidRDefault="007C631D" w:rsidP="00652660">
            <w:pPr>
              <w:spacing w:line="360" w:lineRule="auto"/>
              <w:rPr>
                <w:sz w:val="24"/>
                <w:szCs w:val="24"/>
                <w:lang/>
              </w:rPr>
            </w:pPr>
            <w:r w:rsidRPr="00C63A4E">
              <w:rPr>
                <w:sz w:val="24"/>
                <w:szCs w:val="24"/>
                <w:lang/>
              </w:rPr>
              <w:t>MAN</w:t>
            </w:r>
          </w:p>
        </w:tc>
        <w:tc>
          <w:tcPr>
            <w:tcW w:w="2779" w:type="dxa"/>
          </w:tcPr>
          <w:p w14:paraId="22539882" w14:textId="77777777" w:rsidR="007C631D" w:rsidRPr="00C63A4E" w:rsidRDefault="007C631D" w:rsidP="00652660">
            <w:pPr>
              <w:spacing w:line="360" w:lineRule="auto"/>
              <w:jc w:val="both"/>
              <w:rPr>
                <w:sz w:val="24"/>
                <w:szCs w:val="24"/>
                <w:lang/>
              </w:rPr>
            </w:pPr>
            <w:r w:rsidRPr="00C63A4E">
              <w:rPr>
                <w:sz w:val="24"/>
                <w:szCs w:val="24"/>
                <w:lang/>
              </w:rPr>
              <w:t>Drs.H. Mustafa Abdullah</w:t>
            </w:r>
          </w:p>
        </w:tc>
        <w:tc>
          <w:tcPr>
            <w:tcW w:w="1892" w:type="dxa"/>
          </w:tcPr>
          <w:p w14:paraId="7C0E7CBA" w14:textId="77777777" w:rsidR="007C631D" w:rsidRPr="00C63A4E" w:rsidRDefault="007C631D" w:rsidP="00652660">
            <w:pPr>
              <w:spacing w:line="360" w:lineRule="auto"/>
              <w:jc w:val="center"/>
              <w:rPr>
                <w:sz w:val="24"/>
                <w:szCs w:val="24"/>
                <w:lang/>
              </w:rPr>
            </w:pPr>
            <w:r w:rsidRPr="00C63A4E">
              <w:rPr>
                <w:sz w:val="24"/>
                <w:szCs w:val="24"/>
                <w:lang/>
              </w:rPr>
              <w:t>2003-2005</w:t>
            </w:r>
          </w:p>
        </w:tc>
      </w:tr>
      <w:tr w:rsidR="007C631D" w:rsidRPr="00C63A4E" w14:paraId="2205FD3C" w14:textId="77777777" w:rsidTr="0071756F">
        <w:tc>
          <w:tcPr>
            <w:tcW w:w="628" w:type="dxa"/>
          </w:tcPr>
          <w:p w14:paraId="281FB00F" w14:textId="77777777" w:rsidR="007C631D" w:rsidRPr="00C63A4E" w:rsidRDefault="007C631D" w:rsidP="00652660">
            <w:pPr>
              <w:spacing w:line="360" w:lineRule="auto"/>
              <w:jc w:val="both"/>
              <w:rPr>
                <w:sz w:val="24"/>
                <w:szCs w:val="24"/>
                <w:lang/>
              </w:rPr>
            </w:pPr>
          </w:p>
        </w:tc>
        <w:tc>
          <w:tcPr>
            <w:tcW w:w="2268" w:type="dxa"/>
          </w:tcPr>
          <w:p w14:paraId="62B1F8BA" w14:textId="77777777" w:rsidR="007C631D" w:rsidRPr="00C63A4E" w:rsidRDefault="007C631D" w:rsidP="00652660">
            <w:pPr>
              <w:spacing w:line="360" w:lineRule="auto"/>
              <w:rPr>
                <w:sz w:val="24"/>
                <w:szCs w:val="24"/>
                <w:lang/>
              </w:rPr>
            </w:pPr>
            <w:r w:rsidRPr="00C63A4E">
              <w:rPr>
                <w:sz w:val="24"/>
                <w:szCs w:val="24"/>
                <w:lang/>
              </w:rPr>
              <w:t>MAN</w:t>
            </w:r>
          </w:p>
        </w:tc>
        <w:tc>
          <w:tcPr>
            <w:tcW w:w="2779" w:type="dxa"/>
          </w:tcPr>
          <w:p w14:paraId="609FEA22" w14:textId="77777777" w:rsidR="007C631D" w:rsidRPr="00C63A4E" w:rsidRDefault="007C631D" w:rsidP="00652660">
            <w:pPr>
              <w:spacing w:line="360" w:lineRule="auto"/>
              <w:jc w:val="both"/>
              <w:rPr>
                <w:sz w:val="24"/>
                <w:szCs w:val="24"/>
                <w:lang/>
              </w:rPr>
            </w:pPr>
            <w:r w:rsidRPr="00C63A4E">
              <w:rPr>
                <w:sz w:val="24"/>
                <w:szCs w:val="24"/>
                <w:lang/>
              </w:rPr>
              <w:t>Nursjam Baso, S.Pd</w:t>
            </w:r>
          </w:p>
        </w:tc>
        <w:tc>
          <w:tcPr>
            <w:tcW w:w="1892" w:type="dxa"/>
          </w:tcPr>
          <w:p w14:paraId="71E61023" w14:textId="77777777" w:rsidR="007C631D" w:rsidRPr="00C63A4E" w:rsidRDefault="007C631D" w:rsidP="00652660">
            <w:pPr>
              <w:spacing w:line="360" w:lineRule="auto"/>
              <w:jc w:val="center"/>
              <w:rPr>
                <w:sz w:val="24"/>
                <w:szCs w:val="24"/>
                <w:lang/>
              </w:rPr>
            </w:pPr>
            <w:r w:rsidRPr="00C63A4E">
              <w:rPr>
                <w:sz w:val="24"/>
                <w:szCs w:val="24"/>
                <w:lang/>
              </w:rPr>
              <w:t>2005-2007</w:t>
            </w:r>
          </w:p>
        </w:tc>
      </w:tr>
      <w:tr w:rsidR="007C631D" w:rsidRPr="00C63A4E" w14:paraId="67018203" w14:textId="77777777" w:rsidTr="0071756F">
        <w:tc>
          <w:tcPr>
            <w:tcW w:w="628" w:type="dxa"/>
          </w:tcPr>
          <w:p w14:paraId="5AD0BDA3" w14:textId="77777777" w:rsidR="007C631D" w:rsidRPr="00C63A4E" w:rsidRDefault="007C631D" w:rsidP="00652660">
            <w:pPr>
              <w:spacing w:line="360" w:lineRule="auto"/>
              <w:jc w:val="both"/>
              <w:rPr>
                <w:sz w:val="24"/>
                <w:szCs w:val="24"/>
                <w:lang/>
              </w:rPr>
            </w:pPr>
          </w:p>
        </w:tc>
        <w:tc>
          <w:tcPr>
            <w:tcW w:w="2268" w:type="dxa"/>
          </w:tcPr>
          <w:p w14:paraId="15080410" w14:textId="77777777" w:rsidR="007C631D" w:rsidRPr="00C63A4E" w:rsidRDefault="007C631D" w:rsidP="00652660">
            <w:pPr>
              <w:spacing w:line="360" w:lineRule="auto"/>
              <w:rPr>
                <w:sz w:val="24"/>
                <w:szCs w:val="24"/>
                <w:lang/>
              </w:rPr>
            </w:pPr>
            <w:r w:rsidRPr="00C63A4E">
              <w:rPr>
                <w:sz w:val="24"/>
                <w:szCs w:val="24"/>
                <w:lang/>
              </w:rPr>
              <w:t>MAN</w:t>
            </w:r>
          </w:p>
        </w:tc>
        <w:tc>
          <w:tcPr>
            <w:tcW w:w="2779" w:type="dxa"/>
          </w:tcPr>
          <w:p w14:paraId="6F90983A" w14:textId="77777777" w:rsidR="007C631D" w:rsidRPr="00C63A4E" w:rsidRDefault="007C631D" w:rsidP="00652660">
            <w:pPr>
              <w:spacing w:line="360" w:lineRule="auto"/>
              <w:jc w:val="both"/>
              <w:rPr>
                <w:sz w:val="24"/>
                <w:szCs w:val="24"/>
                <w:lang/>
              </w:rPr>
            </w:pPr>
            <w:r w:rsidRPr="00C63A4E">
              <w:rPr>
                <w:sz w:val="24"/>
                <w:szCs w:val="24"/>
                <w:lang/>
              </w:rPr>
              <w:t>Dra. Maida Hawa</w:t>
            </w:r>
          </w:p>
        </w:tc>
        <w:tc>
          <w:tcPr>
            <w:tcW w:w="1892" w:type="dxa"/>
          </w:tcPr>
          <w:p w14:paraId="192CCEAD" w14:textId="77777777" w:rsidR="007C631D" w:rsidRPr="00C63A4E" w:rsidRDefault="007C631D" w:rsidP="00652660">
            <w:pPr>
              <w:spacing w:line="360" w:lineRule="auto"/>
              <w:jc w:val="center"/>
              <w:rPr>
                <w:sz w:val="24"/>
                <w:szCs w:val="24"/>
                <w:lang/>
              </w:rPr>
            </w:pPr>
            <w:r w:rsidRPr="00C63A4E">
              <w:rPr>
                <w:sz w:val="24"/>
                <w:szCs w:val="24"/>
                <w:lang/>
              </w:rPr>
              <w:t>2007-2019</w:t>
            </w:r>
          </w:p>
        </w:tc>
      </w:tr>
      <w:tr w:rsidR="007C631D" w:rsidRPr="00C63A4E" w14:paraId="6A56393F" w14:textId="77777777" w:rsidTr="0071756F">
        <w:tc>
          <w:tcPr>
            <w:tcW w:w="628" w:type="dxa"/>
          </w:tcPr>
          <w:p w14:paraId="3FE58BA6" w14:textId="77777777" w:rsidR="007C631D" w:rsidRPr="00C63A4E" w:rsidRDefault="007C631D" w:rsidP="00652660">
            <w:pPr>
              <w:spacing w:line="360" w:lineRule="auto"/>
              <w:jc w:val="both"/>
              <w:rPr>
                <w:sz w:val="24"/>
                <w:szCs w:val="24"/>
                <w:lang/>
              </w:rPr>
            </w:pPr>
          </w:p>
        </w:tc>
        <w:tc>
          <w:tcPr>
            <w:tcW w:w="2268" w:type="dxa"/>
          </w:tcPr>
          <w:p w14:paraId="642B41FC" w14:textId="77777777" w:rsidR="007C631D" w:rsidRPr="00C63A4E" w:rsidRDefault="007C631D" w:rsidP="00652660">
            <w:pPr>
              <w:spacing w:line="360" w:lineRule="auto"/>
              <w:rPr>
                <w:sz w:val="24"/>
                <w:szCs w:val="24"/>
                <w:lang/>
              </w:rPr>
            </w:pPr>
            <w:r w:rsidRPr="00C63A4E">
              <w:rPr>
                <w:sz w:val="24"/>
                <w:szCs w:val="24"/>
                <w:lang/>
              </w:rPr>
              <w:t>MAN</w:t>
            </w:r>
          </w:p>
        </w:tc>
        <w:tc>
          <w:tcPr>
            <w:tcW w:w="2779" w:type="dxa"/>
          </w:tcPr>
          <w:p w14:paraId="6A8F42DA" w14:textId="77777777" w:rsidR="007C631D" w:rsidRPr="00C63A4E" w:rsidRDefault="007C631D" w:rsidP="00652660">
            <w:pPr>
              <w:spacing w:line="360" w:lineRule="auto"/>
              <w:jc w:val="both"/>
              <w:rPr>
                <w:sz w:val="24"/>
                <w:szCs w:val="24"/>
                <w:lang/>
              </w:rPr>
            </w:pPr>
            <w:r w:rsidRPr="00C63A4E">
              <w:rPr>
                <w:sz w:val="24"/>
                <w:szCs w:val="24"/>
                <w:lang/>
              </w:rPr>
              <w:t>Dra.Hj. Jumrah, M.Pd</w:t>
            </w:r>
          </w:p>
        </w:tc>
        <w:tc>
          <w:tcPr>
            <w:tcW w:w="1892" w:type="dxa"/>
          </w:tcPr>
          <w:p w14:paraId="15048B07" w14:textId="77777777" w:rsidR="007C631D" w:rsidRPr="00C63A4E" w:rsidRDefault="007C631D" w:rsidP="00652660">
            <w:pPr>
              <w:spacing w:line="360" w:lineRule="auto"/>
              <w:jc w:val="center"/>
              <w:rPr>
                <w:sz w:val="24"/>
                <w:szCs w:val="24"/>
                <w:lang/>
              </w:rPr>
            </w:pPr>
            <w:r w:rsidRPr="00C63A4E">
              <w:rPr>
                <w:sz w:val="24"/>
                <w:szCs w:val="24"/>
                <w:lang/>
              </w:rPr>
              <w:t>2019-Sekarang</w:t>
            </w:r>
          </w:p>
        </w:tc>
      </w:tr>
    </w:tbl>
    <w:p w14:paraId="729FDF37" w14:textId="5DC2B251" w:rsidR="007C631D" w:rsidRPr="00C26456" w:rsidRDefault="007C631D" w:rsidP="00C26456">
      <w:pPr>
        <w:tabs>
          <w:tab w:val="left" w:pos="5619"/>
        </w:tabs>
        <w:spacing w:line="480" w:lineRule="auto"/>
        <w:rPr>
          <w:bCs/>
          <w:sz w:val="24"/>
          <w:szCs w:val="24"/>
        </w:rPr>
      </w:pPr>
      <w:r w:rsidRPr="00C26456">
        <w:rPr>
          <w:b/>
          <w:bCs/>
          <w:sz w:val="24"/>
          <w:szCs w:val="24"/>
        </w:rPr>
        <w:t>Sumber</w:t>
      </w:r>
      <w:r w:rsidRPr="00C26456">
        <w:rPr>
          <w:bCs/>
          <w:sz w:val="24"/>
          <w:szCs w:val="24"/>
        </w:rPr>
        <w:t xml:space="preserve"> : Pegawai TU MAN Palopo</w:t>
      </w:r>
    </w:p>
    <w:p w14:paraId="7A433F15" w14:textId="77777777" w:rsidR="007C631D" w:rsidRDefault="007C631D" w:rsidP="00F1060B">
      <w:pPr>
        <w:pStyle w:val="ListParagraph"/>
        <w:widowControl/>
        <w:numPr>
          <w:ilvl w:val="0"/>
          <w:numId w:val="29"/>
        </w:numPr>
        <w:tabs>
          <w:tab w:val="left" w:pos="900"/>
          <w:tab w:val="left" w:pos="5619"/>
        </w:tabs>
        <w:autoSpaceDE/>
        <w:autoSpaceDN/>
        <w:spacing w:after="200" w:line="480" w:lineRule="auto"/>
        <w:ind w:left="360"/>
        <w:contextualSpacing/>
        <w:jc w:val="left"/>
        <w:rPr>
          <w:bCs/>
          <w:sz w:val="24"/>
          <w:szCs w:val="24"/>
        </w:rPr>
      </w:pPr>
      <w:r>
        <w:rPr>
          <w:bCs/>
          <w:sz w:val="24"/>
          <w:szCs w:val="24"/>
        </w:rPr>
        <w:t>Profil/identitas Madrasah Aliyah Negeri (MAN) Palopo</w:t>
      </w:r>
    </w:p>
    <w:p w14:paraId="00D7FD72" w14:textId="7F5E751A" w:rsidR="007C631D" w:rsidRDefault="00573475" w:rsidP="007C631D">
      <w:pPr>
        <w:pStyle w:val="ListParagraph"/>
        <w:tabs>
          <w:tab w:val="left" w:pos="900"/>
          <w:tab w:val="left" w:pos="5619"/>
        </w:tabs>
        <w:spacing w:line="480" w:lineRule="auto"/>
        <w:ind w:left="0" w:firstLine="720"/>
        <w:rPr>
          <w:bCs/>
          <w:sz w:val="24"/>
          <w:szCs w:val="24"/>
        </w:rPr>
      </w:pPr>
      <w:r>
        <w:rPr>
          <w:bCs/>
          <w:sz w:val="24"/>
          <w:szCs w:val="24"/>
        </w:rPr>
        <w:t>Madrasah Aliyah Negeri</w:t>
      </w:r>
      <w:r w:rsidR="007C631D" w:rsidRPr="00A857DA">
        <w:rPr>
          <w:bCs/>
          <w:sz w:val="24"/>
          <w:szCs w:val="24"/>
        </w:rPr>
        <w:t xml:space="preserve"> ini letaknya sangat strategis </w:t>
      </w:r>
      <w:r w:rsidR="007C631D">
        <w:rPr>
          <w:bCs/>
          <w:sz w:val="24"/>
          <w:szCs w:val="24"/>
        </w:rPr>
        <w:t xml:space="preserve">dan Geografis </w:t>
      </w:r>
      <w:r w:rsidR="007C631D" w:rsidRPr="00A857DA">
        <w:rPr>
          <w:bCs/>
          <w:sz w:val="24"/>
          <w:szCs w:val="24"/>
        </w:rPr>
        <w:t xml:space="preserve">karena berada ditengah kota jalan poros trans Sulawesi tepatnya Jl. Dr. Ratulangi Kel. Balandai Kec. Bara Kota Palopo yang dapat dilalui angkutan umum. </w:t>
      </w:r>
      <w:r w:rsidR="007C631D">
        <w:rPr>
          <w:bCs/>
          <w:sz w:val="24"/>
          <w:szCs w:val="24"/>
        </w:rPr>
        <w:t xml:space="preserve">Status tanah MAN Kota Palopo pada tahun awal berdirinya adalah </w:t>
      </w:r>
      <w:r w:rsidR="00E91A31">
        <w:rPr>
          <w:bCs/>
          <w:sz w:val="24"/>
          <w:szCs w:val="24"/>
        </w:rPr>
        <w:t>h</w:t>
      </w:r>
      <w:r w:rsidR="007C631D">
        <w:rPr>
          <w:bCs/>
          <w:sz w:val="24"/>
          <w:szCs w:val="24"/>
        </w:rPr>
        <w:t>ak pakai</w:t>
      </w:r>
      <w:r w:rsidR="007C631D" w:rsidRPr="00A857DA">
        <w:rPr>
          <w:bCs/>
          <w:sz w:val="24"/>
          <w:szCs w:val="24"/>
        </w:rPr>
        <w:t xml:space="preserve"> </w:t>
      </w:r>
      <w:r w:rsidR="00E91A31">
        <w:rPr>
          <w:bCs/>
          <w:sz w:val="24"/>
          <w:szCs w:val="24"/>
        </w:rPr>
        <w:t>b</w:t>
      </w:r>
      <w:r w:rsidR="007C631D" w:rsidRPr="00A857DA">
        <w:rPr>
          <w:bCs/>
          <w:sz w:val="24"/>
          <w:szCs w:val="24"/>
        </w:rPr>
        <w:t>angunan sekolah seluas 39.279 m</w:t>
      </w:r>
      <w:r w:rsidR="007C631D" w:rsidRPr="00A857DA">
        <w:rPr>
          <w:bCs/>
          <w:sz w:val="24"/>
          <w:szCs w:val="24"/>
          <w:vertAlign w:val="superscript"/>
        </w:rPr>
        <w:t xml:space="preserve">2 </w:t>
      </w:r>
      <w:r w:rsidR="007C631D" w:rsidRPr="00A857DA">
        <w:rPr>
          <w:bCs/>
          <w:sz w:val="24"/>
          <w:szCs w:val="24"/>
        </w:rPr>
        <w:t>sesuai dengan sertifikat dari Badan Pertahanan Nasional No. 16 Tahun 1992.</w:t>
      </w:r>
      <w:r w:rsidR="007C631D" w:rsidRPr="009B2CCA">
        <w:rPr>
          <w:rStyle w:val="FootnoteReference"/>
          <w:sz w:val="24"/>
          <w:szCs w:val="24"/>
        </w:rPr>
        <w:footnoteReference w:id="62"/>
      </w:r>
      <w:r w:rsidR="007C631D">
        <w:rPr>
          <w:bCs/>
          <w:sz w:val="24"/>
          <w:szCs w:val="24"/>
        </w:rPr>
        <w:t xml:space="preserve"> Sebagai lembaga pemerintah yang bergerak dibidang pendidikan yang tujuannya adalah untuk mencerdaskan bangsa diharapkan agar peserta didik menjadi cerdas dan beriman serta bertakwa kepada Allah SWT, maka Madrasah ini juga mempunyai identitas </w:t>
      </w:r>
      <w:r w:rsidR="007C631D" w:rsidRPr="00A857DA">
        <w:rPr>
          <w:bCs/>
          <w:sz w:val="24"/>
          <w:szCs w:val="24"/>
        </w:rPr>
        <w:t>sebagai berikut :</w:t>
      </w:r>
    </w:p>
    <w:p w14:paraId="7922B8C8" w14:textId="77777777" w:rsidR="007C631D" w:rsidRDefault="007C631D" w:rsidP="007C631D">
      <w:pPr>
        <w:pStyle w:val="ListParagraph"/>
        <w:tabs>
          <w:tab w:val="left" w:pos="900"/>
          <w:tab w:val="left" w:pos="5619"/>
        </w:tabs>
        <w:spacing w:line="480" w:lineRule="auto"/>
        <w:ind w:left="0" w:firstLine="720"/>
        <w:rPr>
          <w:bCs/>
          <w:sz w:val="24"/>
          <w:szCs w:val="24"/>
        </w:rPr>
      </w:pPr>
    </w:p>
    <w:p w14:paraId="79CFA835" w14:textId="77777777" w:rsidR="00C26456" w:rsidRPr="00A857DA" w:rsidRDefault="00C26456" w:rsidP="007C631D">
      <w:pPr>
        <w:pStyle w:val="ListParagraph"/>
        <w:tabs>
          <w:tab w:val="left" w:pos="900"/>
          <w:tab w:val="left" w:pos="5619"/>
        </w:tabs>
        <w:spacing w:line="480" w:lineRule="auto"/>
        <w:ind w:left="0" w:firstLine="720"/>
        <w:rPr>
          <w:bCs/>
          <w:sz w:val="24"/>
          <w:szCs w:val="24"/>
        </w:rPr>
      </w:pPr>
    </w:p>
    <w:p w14:paraId="4417BD9A" w14:textId="77777777" w:rsidR="007C631D" w:rsidRPr="009B2CCA" w:rsidRDefault="007C631D" w:rsidP="00F1060B">
      <w:pPr>
        <w:pStyle w:val="ListParagraph"/>
        <w:widowControl/>
        <w:numPr>
          <w:ilvl w:val="0"/>
          <w:numId w:val="19"/>
        </w:numPr>
        <w:tabs>
          <w:tab w:val="left" w:pos="5619"/>
        </w:tabs>
        <w:autoSpaceDE/>
        <w:autoSpaceDN/>
        <w:spacing w:after="200" w:line="480" w:lineRule="auto"/>
        <w:ind w:left="450" w:hanging="450"/>
        <w:contextualSpacing/>
        <w:jc w:val="left"/>
        <w:rPr>
          <w:bCs/>
          <w:sz w:val="24"/>
          <w:szCs w:val="24"/>
        </w:rPr>
      </w:pPr>
      <w:r w:rsidRPr="009B2CCA">
        <w:rPr>
          <w:bCs/>
          <w:sz w:val="24"/>
          <w:szCs w:val="24"/>
        </w:rPr>
        <w:lastRenderedPageBreak/>
        <w:t>Data Umum Madrasah</w:t>
      </w:r>
    </w:p>
    <w:p w14:paraId="5DD1A65E" w14:textId="77777777" w:rsidR="007C631D" w:rsidRPr="009B2CCA" w:rsidRDefault="007C631D" w:rsidP="00F1060B">
      <w:pPr>
        <w:pStyle w:val="ListParagraph"/>
        <w:widowControl/>
        <w:numPr>
          <w:ilvl w:val="0"/>
          <w:numId w:val="20"/>
        </w:numPr>
        <w:tabs>
          <w:tab w:val="left" w:pos="2520"/>
        </w:tabs>
        <w:autoSpaceDE/>
        <w:autoSpaceDN/>
        <w:spacing w:after="200" w:line="480" w:lineRule="auto"/>
        <w:ind w:left="810"/>
        <w:contextualSpacing/>
        <w:jc w:val="left"/>
        <w:rPr>
          <w:bCs/>
          <w:sz w:val="24"/>
          <w:szCs w:val="24"/>
        </w:rPr>
      </w:pPr>
      <w:r w:rsidRPr="009B2CCA">
        <w:rPr>
          <w:bCs/>
          <w:sz w:val="24"/>
          <w:szCs w:val="24"/>
        </w:rPr>
        <w:t>NSM</w:t>
      </w:r>
      <w:r w:rsidRPr="009B2CCA">
        <w:rPr>
          <w:bCs/>
          <w:sz w:val="24"/>
          <w:szCs w:val="24"/>
        </w:rPr>
        <w:tab/>
        <w:t>: 131173730031</w:t>
      </w:r>
    </w:p>
    <w:p w14:paraId="4EE853CA" w14:textId="77777777" w:rsidR="007C631D" w:rsidRPr="009B2CCA" w:rsidRDefault="007C631D" w:rsidP="00F1060B">
      <w:pPr>
        <w:pStyle w:val="ListParagraph"/>
        <w:widowControl/>
        <w:numPr>
          <w:ilvl w:val="0"/>
          <w:numId w:val="20"/>
        </w:numPr>
        <w:tabs>
          <w:tab w:val="left" w:pos="900"/>
          <w:tab w:val="left" w:pos="2520"/>
          <w:tab w:val="left" w:pos="5619"/>
        </w:tabs>
        <w:autoSpaceDE/>
        <w:autoSpaceDN/>
        <w:spacing w:after="200" w:line="480" w:lineRule="auto"/>
        <w:ind w:left="810"/>
        <w:contextualSpacing/>
        <w:jc w:val="left"/>
        <w:rPr>
          <w:bCs/>
          <w:sz w:val="24"/>
          <w:szCs w:val="24"/>
        </w:rPr>
      </w:pPr>
      <w:r w:rsidRPr="009B2CCA">
        <w:rPr>
          <w:bCs/>
          <w:sz w:val="24"/>
          <w:szCs w:val="24"/>
        </w:rPr>
        <w:t>NPSN</w:t>
      </w:r>
      <w:r w:rsidRPr="009B2CCA">
        <w:rPr>
          <w:bCs/>
          <w:sz w:val="24"/>
          <w:szCs w:val="24"/>
        </w:rPr>
        <w:tab/>
        <w:t>: 40320492</w:t>
      </w:r>
    </w:p>
    <w:p w14:paraId="41E35EF3" w14:textId="77777777" w:rsidR="007C631D" w:rsidRPr="009B2CCA" w:rsidRDefault="007C631D" w:rsidP="00F1060B">
      <w:pPr>
        <w:pStyle w:val="ListParagraph"/>
        <w:widowControl/>
        <w:numPr>
          <w:ilvl w:val="0"/>
          <w:numId w:val="20"/>
        </w:numPr>
        <w:tabs>
          <w:tab w:val="left" w:pos="2520"/>
          <w:tab w:val="left" w:pos="5619"/>
        </w:tabs>
        <w:autoSpaceDE/>
        <w:autoSpaceDN/>
        <w:spacing w:after="200" w:line="480" w:lineRule="auto"/>
        <w:ind w:left="810"/>
        <w:contextualSpacing/>
        <w:jc w:val="left"/>
        <w:rPr>
          <w:bCs/>
          <w:sz w:val="24"/>
          <w:szCs w:val="24"/>
        </w:rPr>
      </w:pPr>
      <w:r w:rsidRPr="009B2CCA">
        <w:rPr>
          <w:bCs/>
          <w:sz w:val="24"/>
          <w:szCs w:val="24"/>
        </w:rPr>
        <w:t>Nama Madrasah</w:t>
      </w:r>
      <w:r w:rsidRPr="009B2CCA">
        <w:rPr>
          <w:bCs/>
          <w:sz w:val="24"/>
          <w:szCs w:val="24"/>
        </w:rPr>
        <w:tab/>
        <w:t>: Madrasah Aliyah Negeri Palopo</w:t>
      </w:r>
    </w:p>
    <w:p w14:paraId="4ABE5FB3" w14:textId="77777777" w:rsidR="007C631D" w:rsidRPr="009B2CCA" w:rsidRDefault="007C631D" w:rsidP="00F1060B">
      <w:pPr>
        <w:pStyle w:val="ListParagraph"/>
        <w:widowControl/>
        <w:numPr>
          <w:ilvl w:val="0"/>
          <w:numId w:val="20"/>
        </w:numPr>
        <w:tabs>
          <w:tab w:val="left" w:pos="2520"/>
          <w:tab w:val="left" w:pos="5619"/>
        </w:tabs>
        <w:autoSpaceDE/>
        <w:autoSpaceDN/>
        <w:spacing w:after="200" w:line="480" w:lineRule="auto"/>
        <w:ind w:left="810"/>
        <w:contextualSpacing/>
        <w:jc w:val="left"/>
        <w:rPr>
          <w:bCs/>
          <w:sz w:val="24"/>
          <w:szCs w:val="24"/>
        </w:rPr>
      </w:pPr>
      <w:r w:rsidRPr="009B2CCA">
        <w:rPr>
          <w:bCs/>
          <w:sz w:val="24"/>
          <w:szCs w:val="24"/>
        </w:rPr>
        <w:t>Status Madrasah</w:t>
      </w:r>
      <w:r w:rsidRPr="009B2CCA">
        <w:rPr>
          <w:bCs/>
          <w:sz w:val="24"/>
          <w:szCs w:val="24"/>
        </w:rPr>
        <w:tab/>
        <w:t>: Negeri</w:t>
      </w:r>
    </w:p>
    <w:p w14:paraId="046A448D" w14:textId="77777777" w:rsidR="007C631D" w:rsidRPr="009B2CCA" w:rsidRDefault="007C631D" w:rsidP="00F1060B">
      <w:pPr>
        <w:pStyle w:val="ListParagraph"/>
        <w:widowControl/>
        <w:numPr>
          <w:ilvl w:val="0"/>
          <w:numId w:val="20"/>
        </w:numPr>
        <w:tabs>
          <w:tab w:val="left" w:pos="2520"/>
          <w:tab w:val="left" w:pos="5619"/>
        </w:tabs>
        <w:autoSpaceDE/>
        <w:autoSpaceDN/>
        <w:spacing w:after="200" w:line="480" w:lineRule="auto"/>
        <w:ind w:left="810"/>
        <w:contextualSpacing/>
        <w:jc w:val="left"/>
        <w:rPr>
          <w:bCs/>
          <w:sz w:val="24"/>
          <w:szCs w:val="24"/>
        </w:rPr>
      </w:pPr>
      <w:r w:rsidRPr="009B2CCA">
        <w:rPr>
          <w:bCs/>
          <w:sz w:val="24"/>
          <w:szCs w:val="24"/>
        </w:rPr>
        <w:t>NPWP</w:t>
      </w:r>
      <w:r w:rsidRPr="009B2CCA">
        <w:rPr>
          <w:bCs/>
          <w:sz w:val="24"/>
          <w:szCs w:val="24"/>
        </w:rPr>
        <w:tab/>
        <w:t>: 00.180.041.6-803.000</w:t>
      </w:r>
    </w:p>
    <w:p w14:paraId="7BD4859F" w14:textId="77777777" w:rsidR="007C631D" w:rsidRPr="009B2CCA" w:rsidRDefault="007C631D" w:rsidP="00F1060B">
      <w:pPr>
        <w:pStyle w:val="ListParagraph"/>
        <w:widowControl/>
        <w:numPr>
          <w:ilvl w:val="0"/>
          <w:numId w:val="19"/>
        </w:numPr>
        <w:tabs>
          <w:tab w:val="left" w:pos="5619"/>
        </w:tabs>
        <w:autoSpaceDE/>
        <w:autoSpaceDN/>
        <w:spacing w:after="200" w:line="480" w:lineRule="auto"/>
        <w:ind w:left="450" w:hanging="450"/>
        <w:contextualSpacing/>
        <w:jc w:val="left"/>
        <w:rPr>
          <w:bCs/>
          <w:sz w:val="24"/>
          <w:szCs w:val="24"/>
        </w:rPr>
      </w:pPr>
      <w:r w:rsidRPr="009B2CCA">
        <w:rPr>
          <w:bCs/>
          <w:sz w:val="24"/>
          <w:szCs w:val="24"/>
        </w:rPr>
        <w:t>Lokasi Madrasah</w:t>
      </w:r>
    </w:p>
    <w:p w14:paraId="23173201" w14:textId="77777777" w:rsidR="007C631D" w:rsidRPr="009B2CCA" w:rsidRDefault="007C631D" w:rsidP="00F1060B">
      <w:pPr>
        <w:pStyle w:val="ListParagraph"/>
        <w:widowControl/>
        <w:numPr>
          <w:ilvl w:val="0"/>
          <w:numId w:val="21"/>
        </w:numPr>
        <w:tabs>
          <w:tab w:val="left" w:pos="2520"/>
          <w:tab w:val="left" w:pos="5619"/>
        </w:tabs>
        <w:autoSpaceDE/>
        <w:autoSpaceDN/>
        <w:spacing w:after="200" w:line="480" w:lineRule="auto"/>
        <w:ind w:left="810"/>
        <w:contextualSpacing/>
        <w:jc w:val="left"/>
        <w:rPr>
          <w:bCs/>
          <w:sz w:val="24"/>
          <w:szCs w:val="24"/>
        </w:rPr>
      </w:pPr>
      <w:r w:rsidRPr="009B2CCA">
        <w:rPr>
          <w:bCs/>
          <w:sz w:val="24"/>
          <w:szCs w:val="24"/>
        </w:rPr>
        <w:t>Jalan</w:t>
      </w:r>
      <w:r w:rsidRPr="009B2CCA">
        <w:rPr>
          <w:bCs/>
          <w:sz w:val="24"/>
          <w:szCs w:val="24"/>
        </w:rPr>
        <w:tab/>
        <w:t>: Dr.Ratulangi</w:t>
      </w:r>
    </w:p>
    <w:p w14:paraId="4BE612F9" w14:textId="77777777" w:rsidR="007C631D" w:rsidRPr="009B2CCA" w:rsidRDefault="007C631D" w:rsidP="00F1060B">
      <w:pPr>
        <w:pStyle w:val="ListParagraph"/>
        <w:widowControl/>
        <w:numPr>
          <w:ilvl w:val="0"/>
          <w:numId w:val="21"/>
        </w:numPr>
        <w:tabs>
          <w:tab w:val="left" w:pos="1440"/>
          <w:tab w:val="left" w:pos="2520"/>
        </w:tabs>
        <w:autoSpaceDE/>
        <w:autoSpaceDN/>
        <w:spacing w:after="200" w:line="480" w:lineRule="auto"/>
        <w:ind w:left="810"/>
        <w:contextualSpacing/>
        <w:jc w:val="left"/>
        <w:rPr>
          <w:bCs/>
          <w:sz w:val="24"/>
          <w:szCs w:val="24"/>
        </w:rPr>
      </w:pPr>
      <w:r w:rsidRPr="009B2CCA">
        <w:rPr>
          <w:bCs/>
          <w:sz w:val="24"/>
          <w:szCs w:val="24"/>
        </w:rPr>
        <w:t>Kelurahan</w:t>
      </w:r>
      <w:r w:rsidRPr="009B2CCA">
        <w:rPr>
          <w:bCs/>
          <w:sz w:val="24"/>
          <w:szCs w:val="24"/>
        </w:rPr>
        <w:tab/>
        <w:t>: Balandai</w:t>
      </w:r>
    </w:p>
    <w:p w14:paraId="5472C6A7" w14:textId="77777777" w:rsidR="007C631D" w:rsidRPr="009B2CCA" w:rsidRDefault="007C631D" w:rsidP="00F1060B">
      <w:pPr>
        <w:pStyle w:val="ListParagraph"/>
        <w:widowControl/>
        <w:numPr>
          <w:ilvl w:val="0"/>
          <w:numId w:val="21"/>
        </w:numPr>
        <w:tabs>
          <w:tab w:val="left" w:pos="1440"/>
          <w:tab w:val="left" w:pos="2520"/>
        </w:tabs>
        <w:autoSpaceDE/>
        <w:autoSpaceDN/>
        <w:spacing w:after="200" w:line="480" w:lineRule="auto"/>
        <w:ind w:left="810"/>
        <w:contextualSpacing/>
        <w:jc w:val="left"/>
        <w:rPr>
          <w:bCs/>
          <w:sz w:val="24"/>
          <w:szCs w:val="24"/>
        </w:rPr>
      </w:pPr>
      <w:r w:rsidRPr="009B2CCA">
        <w:rPr>
          <w:bCs/>
          <w:sz w:val="24"/>
          <w:szCs w:val="24"/>
        </w:rPr>
        <w:t>Kecamatan</w:t>
      </w:r>
      <w:r w:rsidRPr="009B2CCA">
        <w:rPr>
          <w:bCs/>
          <w:sz w:val="24"/>
          <w:szCs w:val="24"/>
        </w:rPr>
        <w:tab/>
        <w:t>: Bara</w:t>
      </w:r>
    </w:p>
    <w:p w14:paraId="523BD998" w14:textId="77777777" w:rsidR="007C631D" w:rsidRPr="009B2CCA" w:rsidRDefault="007C631D" w:rsidP="00F1060B">
      <w:pPr>
        <w:pStyle w:val="ListParagraph"/>
        <w:widowControl/>
        <w:numPr>
          <w:ilvl w:val="0"/>
          <w:numId w:val="21"/>
        </w:numPr>
        <w:tabs>
          <w:tab w:val="left" w:pos="1440"/>
          <w:tab w:val="left" w:pos="2520"/>
        </w:tabs>
        <w:autoSpaceDE/>
        <w:autoSpaceDN/>
        <w:spacing w:after="200" w:line="480" w:lineRule="auto"/>
        <w:ind w:left="810"/>
        <w:contextualSpacing/>
        <w:jc w:val="left"/>
        <w:rPr>
          <w:bCs/>
          <w:sz w:val="24"/>
          <w:szCs w:val="24"/>
        </w:rPr>
      </w:pPr>
      <w:r w:rsidRPr="009B2CCA">
        <w:rPr>
          <w:bCs/>
          <w:sz w:val="24"/>
          <w:szCs w:val="24"/>
        </w:rPr>
        <w:t>Kota</w:t>
      </w:r>
      <w:r w:rsidRPr="009B2CCA">
        <w:rPr>
          <w:bCs/>
          <w:sz w:val="24"/>
          <w:szCs w:val="24"/>
        </w:rPr>
        <w:tab/>
      </w:r>
      <w:r w:rsidRPr="009B2CCA">
        <w:rPr>
          <w:bCs/>
          <w:sz w:val="24"/>
          <w:szCs w:val="24"/>
        </w:rPr>
        <w:tab/>
        <w:t>: Palopo</w:t>
      </w:r>
      <w:r w:rsidRPr="009B2CCA">
        <w:rPr>
          <w:bCs/>
          <w:sz w:val="24"/>
          <w:szCs w:val="24"/>
        </w:rPr>
        <w:tab/>
      </w:r>
    </w:p>
    <w:p w14:paraId="5D178FC2" w14:textId="77777777" w:rsidR="007C631D" w:rsidRPr="009B2CCA" w:rsidRDefault="007C631D" w:rsidP="00F1060B">
      <w:pPr>
        <w:pStyle w:val="ListParagraph"/>
        <w:widowControl/>
        <w:numPr>
          <w:ilvl w:val="0"/>
          <w:numId w:val="21"/>
        </w:numPr>
        <w:tabs>
          <w:tab w:val="left" w:pos="1440"/>
          <w:tab w:val="left" w:pos="2520"/>
        </w:tabs>
        <w:autoSpaceDE/>
        <w:autoSpaceDN/>
        <w:spacing w:after="200" w:line="480" w:lineRule="auto"/>
        <w:ind w:left="810"/>
        <w:contextualSpacing/>
        <w:jc w:val="left"/>
        <w:rPr>
          <w:bCs/>
          <w:sz w:val="24"/>
          <w:szCs w:val="24"/>
        </w:rPr>
      </w:pPr>
      <w:r w:rsidRPr="009B2CCA">
        <w:rPr>
          <w:bCs/>
          <w:sz w:val="24"/>
          <w:szCs w:val="24"/>
        </w:rPr>
        <w:t>Provinsi</w:t>
      </w:r>
      <w:r w:rsidRPr="009B2CCA">
        <w:rPr>
          <w:bCs/>
          <w:sz w:val="24"/>
          <w:szCs w:val="24"/>
        </w:rPr>
        <w:tab/>
        <w:t>: Sulawesi Selatan</w:t>
      </w:r>
    </w:p>
    <w:p w14:paraId="6BF2E2C3" w14:textId="77777777" w:rsidR="007C631D" w:rsidRPr="009B2CCA" w:rsidRDefault="007C631D" w:rsidP="00F1060B">
      <w:pPr>
        <w:pStyle w:val="ListParagraph"/>
        <w:widowControl/>
        <w:numPr>
          <w:ilvl w:val="0"/>
          <w:numId w:val="21"/>
        </w:numPr>
        <w:tabs>
          <w:tab w:val="left" w:pos="1440"/>
          <w:tab w:val="left" w:pos="2520"/>
        </w:tabs>
        <w:autoSpaceDE/>
        <w:autoSpaceDN/>
        <w:spacing w:after="200" w:line="480" w:lineRule="auto"/>
        <w:ind w:left="810"/>
        <w:contextualSpacing/>
        <w:jc w:val="left"/>
        <w:rPr>
          <w:bCs/>
          <w:sz w:val="24"/>
          <w:szCs w:val="24"/>
        </w:rPr>
      </w:pPr>
      <w:r w:rsidRPr="009B2CCA">
        <w:rPr>
          <w:bCs/>
          <w:sz w:val="24"/>
          <w:szCs w:val="24"/>
        </w:rPr>
        <w:t>Kode Pos</w:t>
      </w:r>
      <w:r w:rsidRPr="009B2CCA">
        <w:rPr>
          <w:bCs/>
          <w:sz w:val="24"/>
          <w:szCs w:val="24"/>
        </w:rPr>
        <w:tab/>
        <w:t>: 91914</w:t>
      </w:r>
    </w:p>
    <w:p w14:paraId="5FF23226" w14:textId="77777777" w:rsidR="007C631D" w:rsidRPr="009B2CCA" w:rsidRDefault="007C631D" w:rsidP="00F1060B">
      <w:pPr>
        <w:pStyle w:val="ListParagraph"/>
        <w:widowControl/>
        <w:numPr>
          <w:ilvl w:val="0"/>
          <w:numId w:val="19"/>
        </w:numPr>
        <w:tabs>
          <w:tab w:val="left" w:pos="5619"/>
        </w:tabs>
        <w:autoSpaceDE/>
        <w:autoSpaceDN/>
        <w:spacing w:after="200" w:line="480" w:lineRule="auto"/>
        <w:ind w:left="450" w:hanging="450"/>
        <w:contextualSpacing/>
        <w:jc w:val="left"/>
        <w:rPr>
          <w:bCs/>
          <w:sz w:val="24"/>
          <w:szCs w:val="24"/>
        </w:rPr>
      </w:pPr>
      <w:r w:rsidRPr="009B2CCA">
        <w:rPr>
          <w:bCs/>
          <w:sz w:val="24"/>
          <w:szCs w:val="24"/>
        </w:rPr>
        <w:t>Kontak Madrasah</w:t>
      </w:r>
    </w:p>
    <w:p w14:paraId="697AB771" w14:textId="77777777" w:rsidR="007C631D" w:rsidRPr="009B2CCA" w:rsidRDefault="007C631D" w:rsidP="00F1060B">
      <w:pPr>
        <w:pStyle w:val="ListParagraph"/>
        <w:widowControl/>
        <w:numPr>
          <w:ilvl w:val="0"/>
          <w:numId w:val="22"/>
        </w:numPr>
        <w:tabs>
          <w:tab w:val="left" w:pos="2520"/>
        </w:tabs>
        <w:autoSpaceDE/>
        <w:autoSpaceDN/>
        <w:spacing w:after="200" w:line="480" w:lineRule="auto"/>
        <w:ind w:left="810"/>
        <w:contextualSpacing/>
        <w:jc w:val="left"/>
        <w:rPr>
          <w:bCs/>
          <w:sz w:val="24"/>
          <w:szCs w:val="24"/>
        </w:rPr>
      </w:pPr>
      <w:r w:rsidRPr="009B2CCA">
        <w:rPr>
          <w:bCs/>
          <w:sz w:val="24"/>
          <w:szCs w:val="24"/>
        </w:rPr>
        <w:t>Nomor Telepon</w:t>
      </w:r>
      <w:r w:rsidRPr="009B2CCA">
        <w:rPr>
          <w:bCs/>
          <w:sz w:val="24"/>
          <w:szCs w:val="24"/>
        </w:rPr>
        <w:tab/>
        <w:t>: 0471-21671</w:t>
      </w:r>
    </w:p>
    <w:p w14:paraId="23DC4983" w14:textId="77777777" w:rsidR="007C631D" w:rsidRPr="009B2CCA" w:rsidRDefault="007C631D" w:rsidP="00F1060B">
      <w:pPr>
        <w:pStyle w:val="ListParagraph"/>
        <w:widowControl/>
        <w:numPr>
          <w:ilvl w:val="0"/>
          <w:numId w:val="22"/>
        </w:numPr>
        <w:tabs>
          <w:tab w:val="left" w:pos="2520"/>
        </w:tabs>
        <w:autoSpaceDE/>
        <w:autoSpaceDN/>
        <w:spacing w:after="200" w:line="480" w:lineRule="auto"/>
        <w:ind w:left="810"/>
        <w:contextualSpacing/>
        <w:jc w:val="left"/>
        <w:rPr>
          <w:bCs/>
          <w:sz w:val="24"/>
          <w:szCs w:val="24"/>
        </w:rPr>
      </w:pPr>
      <w:r w:rsidRPr="009B2CCA">
        <w:rPr>
          <w:bCs/>
          <w:sz w:val="24"/>
          <w:szCs w:val="24"/>
        </w:rPr>
        <w:t>Nomor Fax</w:t>
      </w:r>
      <w:r w:rsidRPr="009B2CCA">
        <w:rPr>
          <w:bCs/>
          <w:sz w:val="24"/>
          <w:szCs w:val="24"/>
        </w:rPr>
        <w:tab/>
        <w:t>: 0471-21671</w:t>
      </w:r>
    </w:p>
    <w:p w14:paraId="54FCE9CD" w14:textId="77777777" w:rsidR="007C631D" w:rsidRPr="009B2CCA" w:rsidRDefault="007C631D" w:rsidP="00F1060B">
      <w:pPr>
        <w:pStyle w:val="ListParagraph"/>
        <w:widowControl/>
        <w:numPr>
          <w:ilvl w:val="0"/>
          <w:numId w:val="22"/>
        </w:numPr>
        <w:tabs>
          <w:tab w:val="left" w:pos="2520"/>
        </w:tabs>
        <w:autoSpaceDE/>
        <w:autoSpaceDN/>
        <w:spacing w:after="200" w:line="480" w:lineRule="auto"/>
        <w:ind w:left="810"/>
        <w:contextualSpacing/>
        <w:jc w:val="left"/>
        <w:rPr>
          <w:bCs/>
          <w:sz w:val="24"/>
          <w:szCs w:val="24"/>
        </w:rPr>
      </w:pPr>
      <w:r w:rsidRPr="009B2CCA">
        <w:rPr>
          <w:bCs/>
          <w:sz w:val="24"/>
          <w:szCs w:val="24"/>
        </w:rPr>
        <w:t>Alamat Website</w:t>
      </w:r>
      <w:r w:rsidRPr="009B2CCA">
        <w:rPr>
          <w:bCs/>
          <w:sz w:val="24"/>
          <w:szCs w:val="24"/>
        </w:rPr>
        <w:tab/>
        <w:t>: manepal.sch@go.id</w:t>
      </w:r>
    </w:p>
    <w:p w14:paraId="05A234B1" w14:textId="77777777" w:rsidR="007C631D" w:rsidRPr="009B2CCA" w:rsidRDefault="007C631D" w:rsidP="00F1060B">
      <w:pPr>
        <w:pStyle w:val="ListParagraph"/>
        <w:widowControl/>
        <w:numPr>
          <w:ilvl w:val="0"/>
          <w:numId w:val="22"/>
        </w:numPr>
        <w:tabs>
          <w:tab w:val="left" w:pos="2520"/>
        </w:tabs>
        <w:autoSpaceDE/>
        <w:autoSpaceDN/>
        <w:spacing w:after="200" w:line="480" w:lineRule="auto"/>
        <w:ind w:left="810"/>
        <w:contextualSpacing/>
        <w:jc w:val="left"/>
        <w:rPr>
          <w:bCs/>
          <w:sz w:val="24"/>
          <w:szCs w:val="24"/>
        </w:rPr>
      </w:pPr>
      <w:r w:rsidRPr="009B2CCA">
        <w:rPr>
          <w:bCs/>
          <w:sz w:val="24"/>
          <w:szCs w:val="24"/>
        </w:rPr>
        <w:t>Alamat Email</w:t>
      </w:r>
      <w:r w:rsidRPr="009B2CCA">
        <w:rPr>
          <w:bCs/>
          <w:sz w:val="24"/>
          <w:szCs w:val="24"/>
        </w:rPr>
        <w:tab/>
        <w:t>: manpalopo7@gmail.com</w:t>
      </w:r>
    </w:p>
    <w:p w14:paraId="3ACC2E43" w14:textId="77777777" w:rsidR="007C631D" w:rsidRPr="009B2CCA" w:rsidRDefault="007C631D" w:rsidP="00F1060B">
      <w:pPr>
        <w:pStyle w:val="ListParagraph"/>
        <w:widowControl/>
        <w:numPr>
          <w:ilvl w:val="0"/>
          <w:numId w:val="19"/>
        </w:numPr>
        <w:tabs>
          <w:tab w:val="left" w:pos="5619"/>
        </w:tabs>
        <w:autoSpaceDE/>
        <w:autoSpaceDN/>
        <w:spacing w:after="200" w:line="480" w:lineRule="auto"/>
        <w:ind w:left="450" w:hanging="450"/>
        <w:contextualSpacing/>
        <w:jc w:val="left"/>
        <w:rPr>
          <w:bCs/>
          <w:sz w:val="24"/>
          <w:szCs w:val="24"/>
        </w:rPr>
      </w:pPr>
      <w:r w:rsidRPr="009B2CCA">
        <w:rPr>
          <w:bCs/>
          <w:sz w:val="24"/>
          <w:szCs w:val="24"/>
        </w:rPr>
        <w:t>Dokumen Perijinan</w:t>
      </w:r>
    </w:p>
    <w:p w14:paraId="46179083" w14:textId="77777777" w:rsidR="007C631D" w:rsidRPr="009B2CCA" w:rsidRDefault="007C631D" w:rsidP="00F1060B">
      <w:pPr>
        <w:pStyle w:val="ListParagraph"/>
        <w:widowControl/>
        <w:numPr>
          <w:ilvl w:val="0"/>
          <w:numId w:val="23"/>
        </w:numPr>
        <w:tabs>
          <w:tab w:val="left" w:pos="3600"/>
        </w:tabs>
        <w:autoSpaceDE/>
        <w:autoSpaceDN/>
        <w:spacing w:after="200" w:line="480" w:lineRule="auto"/>
        <w:ind w:left="810"/>
        <w:contextualSpacing/>
        <w:jc w:val="left"/>
        <w:rPr>
          <w:bCs/>
          <w:sz w:val="24"/>
          <w:szCs w:val="24"/>
        </w:rPr>
      </w:pPr>
      <w:r w:rsidRPr="009B2CCA">
        <w:rPr>
          <w:bCs/>
          <w:sz w:val="24"/>
          <w:szCs w:val="24"/>
        </w:rPr>
        <w:t>No. SK Pendirian</w:t>
      </w:r>
      <w:r w:rsidRPr="009B2CCA">
        <w:rPr>
          <w:bCs/>
          <w:sz w:val="24"/>
          <w:szCs w:val="24"/>
        </w:rPr>
        <w:tab/>
        <w:t>: 64 Tahun 1990</w:t>
      </w:r>
    </w:p>
    <w:p w14:paraId="110FD912" w14:textId="77777777" w:rsidR="007C631D" w:rsidRPr="009B2CCA" w:rsidRDefault="007C631D" w:rsidP="00F1060B">
      <w:pPr>
        <w:pStyle w:val="ListParagraph"/>
        <w:widowControl/>
        <w:numPr>
          <w:ilvl w:val="0"/>
          <w:numId w:val="23"/>
        </w:numPr>
        <w:tabs>
          <w:tab w:val="left" w:pos="3600"/>
          <w:tab w:val="left" w:pos="5619"/>
        </w:tabs>
        <w:autoSpaceDE/>
        <w:autoSpaceDN/>
        <w:spacing w:after="200" w:line="480" w:lineRule="auto"/>
        <w:ind w:left="810"/>
        <w:contextualSpacing/>
        <w:jc w:val="left"/>
        <w:rPr>
          <w:bCs/>
          <w:sz w:val="24"/>
          <w:szCs w:val="24"/>
        </w:rPr>
      </w:pPr>
      <w:r w:rsidRPr="009B2CCA">
        <w:rPr>
          <w:bCs/>
          <w:sz w:val="24"/>
          <w:szCs w:val="24"/>
        </w:rPr>
        <w:t>Tanggal SK Pendirian</w:t>
      </w:r>
      <w:r w:rsidRPr="009B2CCA">
        <w:rPr>
          <w:bCs/>
          <w:sz w:val="24"/>
          <w:szCs w:val="24"/>
        </w:rPr>
        <w:tab/>
        <w:t>: 25 April 1990</w:t>
      </w:r>
    </w:p>
    <w:p w14:paraId="28073519" w14:textId="77777777" w:rsidR="007C631D" w:rsidRPr="009B2CCA" w:rsidRDefault="007C631D" w:rsidP="00F1060B">
      <w:pPr>
        <w:pStyle w:val="ListParagraph"/>
        <w:widowControl/>
        <w:numPr>
          <w:ilvl w:val="0"/>
          <w:numId w:val="23"/>
        </w:numPr>
        <w:tabs>
          <w:tab w:val="left" w:pos="3600"/>
          <w:tab w:val="left" w:pos="5619"/>
        </w:tabs>
        <w:autoSpaceDE/>
        <w:autoSpaceDN/>
        <w:spacing w:after="200" w:line="480" w:lineRule="auto"/>
        <w:ind w:left="810"/>
        <w:contextualSpacing/>
        <w:jc w:val="left"/>
        <w:rPr>
          <w:bCs/>
          <w:sz w:val="24"/>
          <w:szCs w:val="24"/>
        </w:rPr>
      </w:pPr>
      <w:r w:rsidRPr="009B2CCA">
        <w:rPr>
          <w:bCs/>
          <w:sz w:val="24"/>
          <w:szCs w:val="24"/>
        </w:rPr>
        <w:t>No. SK Ijin Operasional</w:t>
      </w:r>
      <w:r w:rsidRPr="009B2CCA">
        <w:rPr>
          <w:bCs/>
          <w:sz w:val="24"/>
          <w:szCs w:val="24"/>
        </w:rPr>
        <w:tab/>
        <w:t>: 64 Tahun 1990</w:t>
      </w:r>
    </w:p>
    <w:p w14:paraId="378CC458" w14:textId="77777777" w:rsidR="007C631D" w:rsidRPr="009B2CCA" w:rsidRDefault="007C631D" w:rsidP="00F1060B">
      <w:pPr>
        <w:pStyle w:val="ListParagraph"/>
        <w:widowControl/>
        <w:numPr>
          <w:ilvl w:val="0"/>
          <w:numId w:val="23"/>
        </w:numPr>
        <w:tabs>
          <w:tab w:val="left" w:pos="5619"/>
        </w:tabs>
        <w:autoSpaceDE/>
        <w:autoSpaceDN/>
        <w:spacing w:after="200" w:line="480" w:lineRule="auto"/>
        <w:ind w:left="810"/>
        <w:contextualSpacing/>
        <w:jc w:val="left"/>
        <w:rPr>
          <w:bCs/>
          <w:sz w:val="24"/>
          <w:szCs w:val="24"/>
        </w:rPr>
      </w:pPr>
      <w:r w:rsidRPr="009B2CCA">
        <w:rPr>
          <w:bCs/>
          <w:sz w:val="24"/>
          <w:szCs w:val="24"/>
        </w:rPr>
        <w:t>Tanggal SK Ijin Operasional: 25 April 1990</w:t>
      </w:r>
    </w:p>
    <w:p w14:paraId="2E5529A7" w14:textId="77777777" w:rsidR="007C631D" w:rsidRPr="009B2CCA" w:rsidRDefault="007C631D" w:rsidP="00F1060B">
      <w:pPr>
        <w:pStyle w:val="ListParagraph"/>
        <w:widowControl/>
        <w:numPr>
          <w:ilvl w:val="0"/>
          <w:numId w:val="19"/>
        </w:numPr>
        <w:tabs>
          <w:tab w:val="left" w:pos="5619"/>
        </w:tabs>
        <w:autoSpaceDE/>
        <w:autoSpaceDN/>
        <w:spacing w:after="200" w:line="480" w:lineRule="auto"/>
        <w:ind w:left="450" w:hanging="450"/>
        <w:contextualSpacing/>
        <w:jc w:val="left"/>
        <w:rPr>
          <w:bCs/>
          <w:sz w:val="24"/>
          <w:szCs w:val="24"/>
        </w:rPr>
      </w:pPr>
      <w:r w:rsidRPr="009B2CCA">
        <w:rPr>
          <w:bCs/>
          <w:sz w:val="24"/>
          <w:szCs w:val="24"/>
        </w:rPr>
        <w:lastRenderedPageBreak/>
        <w:t>Akreditasi Madrasah</w:t>
      </w:r>
    </w:p>
    <w:p w14:paraId="142BC2AA" w14:textId="77777777" w:rsidR="007C631D" w:rsidRPr="009B2CCA" w:rsidRDefault="007C631D" w:rsidP="00F1060B">
      <w:pPr>
        <w:pStyle w:val="ListParagraph"/>
        <w:widowControl/>
        <w:numPr>
          <w:ilvl w:val="0"/>
          <w:numId w:val="24"/>
        </w:numPr>
        <w:tabs>
          <w:tab w:val="left" w:pos="3600"/>
          <w:tab w:val="left" w:pos="5619"/>
        </w:tabs>
        <w:autoSpaceDE/>
        <w:autoSpaceDN/>
        <w:spacing w:after="200" w:line="480" w:lineRule="auto"/>
        <w:ind w:left="810"/>
        <w:contextualSpacing/>
        <w:jc w:val="left"/>
        <w:rPr>
          <w:bCs/>
          <w:sz w:val="24"/>
          <w:szCs w:val="24"/>
        </w:rPr>
      </w:pPr>
      <w:r w:rsidRPr="009B2CCA">
        <w:rPr>
          <w:bCs/>
          <w:sz w:val="24"/>
          <w:szCs w:val="24"/>
        </w:rPr>
        <w:t>Status Akreditasi Terakhir</w:t>
      </w:r>
      <w:r w:rsidRPr="009B2CCA">
        <w:rPr>
          <w:bCs/>
          <w:sz w:val="24"/>
          <w:szCs w:val="24"/>
        </w:rPr>
        <w:tab/>
        <w:t>: A</w:t>
      </w:r>
    </w:p>
    <w:p w14:paraId="6DD7A2CF" w14:textId="77777777" w:rsidR="007C631D" w:rsidRPr="009B2CCA" w:rsidRDefault="007C631D" w:rsidP="00F1060B">
      <w:pPr>
        <w:pStyle w:val="ListParagraph"/>
        <w:widowControl/>
        <w:numPr>
          <w:ilvl w:val="0"/>
          <w:numId w:val="24"/>
        </w:numPr>
        <w:tabs>
          <w:tab w:val="left" w:pos="3600"/>
          <w:tab w:val="left" w:pos="5619"/>
        </w:tabs>
        <w:autoSpaceDE/>
        <w:autoSpaceDN/>
        <w:spacing w:after="200" w:line="480" w:lineRule="auto"/>
        <w:ind w:left="810"/>
        <w:contextualSpacing/>
        <w:jc w:val="left"/>
        <w:rPr>
          <w:bCs/>
          <w:sz w:val="24"/>
          <w:szCs w:val="24"/>
        </w:rPr>
      </w:pPr>
      <w:r w:rsidRPr="009B2CCA">
        <w:rPr>
          <w:bCs/>
          <w:sz w:val="24"/>
          <w:szCs w:val="24"/>
        </w:rPr>
        <w:t>No. SK Akreditasi Terakhir</w:t>
      </w:r>
      <w:r w:rsidRPr="009B2CCA">
        <w:rPr>
          <w:bCs/>
          <w:sz w:val="24"/>
          <w:szCs w:val="24"/>
        </w:rPr>
        <w:tab/>
        <w:t>: 614/BAN-SM/SK/2019</w:t>
      </w:r>
    </w:p>
    <w:p w14:paraId="048DE21A" w14:textId="77777777" w:rsidR="007C631D" w:rsidRPr="009B2CCA" w:rsidRDefault="007C631D" w:rsidP="00F1060B">
      <w:pPr>
        <w:pStyle w:val="ListParagraph"/>
        <w:widowControl/>
        <w:numPr>
          <w:ilvl w:val="0"/>
          <w:numId w:val="24"/>
        </w:numPr>
        <w:tabs>
          <w:tab w:val="left" w:pos="3600"/>
          <w:tab w:val="left" w:pos="5619"/>
        </w:tabs>
        <w:autoSpaceDE/>
        <w:autoSpaceDN/>
        <w:spacing w:after="200" w:line="480" w:lineRule="auto"/>
        <w:ind w:left="810"/>
        <w:contextualSpacing/>
        <w:jc w:val="left"/>
        <w:rPr>
          <w:bCs/>
          <w:sz w:val="24"/>
          <w:szCs w:val="24"/>
        </w:rPr>
      </w:pPr>
      <w:r w:rsidRPr="009B2CCA">
        <w:rPr>
          <w:bCs/>
          <w:sz w:val="24"/>
          <w:szCs w:val="24"/>
        </w:rPr>
        <w:t>TMT SK Akreditasi Terakhir: 16 Juli 2019</w:t>
      </w:r>
    </w:p>
    <w:p w14:paraId="5227BF82" w14:textId="77777777" w:rsidR="007C631D" w:rsidRPr="009B2CCA" w:rsidRDefault="007C631D" w:rsidP="00F1060B">
      <w:pPr>
        <w:pStyle w:val="ListParagraph"/>
        <w:widowControl/>
        <w:numPr>
          <w:ilvl w:val="0"/>
          <w:numId w:val="24"/>
        </w:numPr>
        <w:tabs>
          <w:tab w:val="left" w:pos="3600"/>
          <w:tab w:val="left" w:pos="5619"/>
        </w:tabs>
        <w:autoSpaceDE/>
        <w:autoSpaceDN/>
        <w:spacing w:after="200" w:line="480" w:lineRule="auto"/>
        <w:ind w:left="810"/>
        <w:contextualSpacing/>
        <w:jc w:val="left"/>
        <w:rPr>
          <w:bCs/>
          <w:sz w:val="24"/>
          <w:szCs w:val="24"/>
        </w:rPr>
      </w:pPr>
      <w:r w:rsidRPr="009B2CCA">
        <w:rPr>
          <w:bCs/>
          <w:sz w:val="24"/>
          <w:szCs w:val="24"/>
        </w:rPr>
        <w:t>Tanggal Berakhir Akreditasi: 16 Juli 2024</w:t>
      </w:r>
    </w:p>
    <w:p w14:paraId="59EAC3AE" w14:textId="77777777" w:rsidR="007C631D" w:rsidRPr="009B2CCA" w:rsidRDefault="007C631D" w:rsidP="00F1060B">
      <w:pPr>
        <w:pStyle w:val="ListParagraph"/>
        <w:widowControl/>
        <w:numPr>
          <w:ilvl w:val="0"/>
          <w:numId w:val="24"/>
        </w:numPr>
        <w:tabs>
          <w:tab w:val="left" w:pos="3600"/>
          <w:tab w:val="left" w:pos="5619"/>
        </w:tabs>
        <w:autoSpaceDE/>
        <w:autoSpaceDN/>
        <w:spacing w:after="200" w:line="480" w:lineRule="auto"/>
        <w:ind w:left="810"/>
        <w:contextualSpacing/>
        <w:jc w:val="left"/>
        <w:rPr>
          <w:bCs/>
          <w:sz w:val="24"/>
          <w:szCs w:val="24"/>
        </w:rPr>
      </w:pPr>
      <w:r w:rsidRPr="009B2CCA">
        <w:rPr>
          <w:bCs/>
          <w:sz w:val="24"/>
          <w:szCs w:val="24"/>
        </w:rPr>
        <w:t>Nilai Terakhir Akreditasi</w:t>
      </w:r>
      <w:r w:rsidRPr="009B2CCA">
        <w:rPr>
          <w:bCs/>
          <w:sz w:val="24"/>
          <w:szCs w:val="24"/>
        </w:rPr>
        <w:tab/>
        <w:t xml:space="preserve">: 91. </w:t>
      </w:r>
      <w:r w:rsidRPr="009B2CCA">
        <w:rPr>
          <w:rStyle w:val="FootnoteReference"/>
          <w:sz w:val="24"/>
          <w:szCs w:val="24"/>
        </w:rPr>
        <w:footnoteReference w:id="63"/>
      </w:r>
    </w:p>
    <w:p w14:paraId="1E61C1CE" w14:textId="77777777" w:rsidR="007C631D" w:rsidRPr="00A857DA" w:rsidRDefault="007C631D" w:rsidP="00F1060B">
      <w:pPr>
        <w:pStyle w:val="ListParagraph"/>
        <w:widowControl/>
        <w:numPr>
          <w:ilvl w:val="0"/>
          <w:numId w:val="29"/>
        </w:numPr>
        <w:tabs>
          <w:tab w:val="left" w:pos="5619"/>
        </w:tabs>
        <w:autoSpaceDE/>
        <w:autoSpaceDN/>
        <w:spacing w:line="480" w:lineRule="auto"/>
        <w:ind w:left="360"/>
        <w:contextualSpacing/>
        <w:rPr>
          <w:bCs/>
          <w:sz w:val="24"/>
          <w:szCs w:val="24"/>
        </w:rPr>
      </w:pPr>
      <w:r>
        <w:rPr>
          <w:bCs/>
          <w:sz w:val="24"/>
          <w:szCs w:val="24"/>
        </w:rPr>
        <w:t>Visi, Misi dan Tujuan Madrasah Aliyah Negeri Palopo</w:t>
      </w:r>
    </w:p>
    <w:p w14:paraId="2754BC47" w14:textId="77777777" w:rsidR="007C631D" w:rsidRPr="009B2CCA" w:rsidRDefault="007C631D" w:rsidP="007C631D">
      <w:pPr>
        <w:tabs>
          <w:tab w:val="left" w:pos="5619"/>
        </w:tabs>
        <w:spacing w:line="480" w:lineRule="auto"/>
        <w:ind w:firstLine="720"/>
        <w:jc w:val="both"/>
        <w:rPr>
          <w:bCs/>
          <w:sz w:val="24"/>
          <w:szCs w:val="24"/>
        </w:rPr>
      </w:pPr>
      <w:r w:rsidRPr="009B2CCA">
        <w:rPr>
          <w:bCs/>
          <w:sz w:val="24"/>
          <w:szCs w:val="24"/>
        </w:rPr>
        <w:t>Visi-Misi, tujuan dan strategi MAN Palopo dalam rangka meningkatkan fungsi dan tugas kementrian agama dalam bidang pendidikan ditetapkan sebagai berikut :</w:t>
      </w:r>
    </w:p>
    <w:p w14:paraId="78C7AB5C" w14:textId="77777777" w:rsidR="007C631D" w:rsidRPr="009B2CCA" w:rsidRDefault="007C631D" w:rsidP="00F1060B">
      <w:pPr>
        <w:pStyle w:val="ListParagraph"/>
        <w:widowControl/>
        <w:numPr>
          <w:ilvl w:val="0"/>
          <w:numId w:val="25"/>
        </w:numPr>
        <w:tabs>
          <w:tab w:val="left" w:pos="5619"/>
        </w:tabs>
        <w:autoSpaceDE/>
        <w:autoSpaceDN/>
        <w:spacing w:after="200" w:line="480" w:lineRule="auto"/>
        <w:ind w:left="360"/>
        <w:contextualSpacing/>
        <w:rPr>
          <w:bCs/>
          <w:sz w:val="24"/>
          <w:szCs w:val="24"/>
        </w:rPr>
      </w:pPr>
      <w:r w:rsidRPr="009B2CCA">
        <w:rPr>
          <w:bCs/>
          <w:sz w:val="24"/>
          <w:szCs w:val="24"/>
        </w:rPr>
        <w:t xml:space="preserve">Visi </w:t>
      </w:r>
    </w:p>
    <w:p w14:paraId="1F05D1C6" w14:textId="77777777" w:rsidR="007C631D" w:rsidRPr="009B2CCA" w:rsidRDefault="007C631D" w:rsidP="007C631D">
      <w:pPr>
        <w:pStyle w:val="ListParagraph"/>
        <w:tabs>
          <w:tab w:val="left" w:pos="5619"/>
        </w:tabs>
        <w:spacing w:line="480" w:lineRule="auto"/>
        <w:ind w:left="450"/>
        <w:rPr>
          <w:bCs/>
          <w:sz w:val="24"/>
          <w:szCs w:val="24"/>
        </w:rPr>
      </w:pPr>
      <w:r w:rsidRPr="009B2CCA">
        <w:rPr>
          <w:bCs/>
          <w:sz w:val="24"/>
          <w:szCs w:val="24"/>
        </w:rPr>
        <w:t>” Terwujudnya madrasah yang religius, cerdas, kreatif dan kompetitif”</w:t>
      </w:r>
    </w:p>
    <w:p w14:paraId="3D4D5B64" w14:textId="77777777" w:rsidR="007C631D" w:rsidRPr="009B2CCA" w:rsidRDefault="007C631D" w:rsidP="00F1060B">
      <w:pPr>
        <w:pStyle w:val="ListParagraph"/>
        <w:widowControl/>
        <w:numPr>
          <w:ilvl w:val="0"/>
          <w:numId w:val="25"/>
        </w:numPr>
        <w:tabs>
          <w:tab w:val="left" w:pos="5619"/>
        </w:tabs>
        <w:autoSpaceDE/>
        <w:autoSpaceDN/>
        <w:spacing w:after="200" w:line="480" w:lineRule="auto"/>
        <w:ind w:left="360"/>
        <w:contextualSpacing/>
        <w:rPr>
          <w:bCs/>
          <w:sz w:val="24"/>
          <w:szCs w:val="24"/>
        </w:rPr>
      </w:pPr>
      <w:r w:rsidRPr="009B2CCA">
        <w:rPr>
          <w:bCs/>
          <w:sz w:val="24"/>
          <w:szCs w:val="24"/>
        </w:rPr>
        <w:t xml:space="preserve">Misi </w:t>
      </w:r>
    </w:p>
    <w:p w14:paraId="5BB7E996" w14:textId="77777777" w:rsidR="007C631D" w:rsidRPr="009B2CCA" w:rsidRDefault="007C631D" w:rsidP="00F1060B">
      <w:pPr>
        <w:pStyle w:val="ListParagraph"/>
        <w:widowControl/>
        <w:numPr>
          <w:ilvl w:val="0"/>
          <w:numId w:val="26"/>
        </w:numPr>
        <w:tabs>
          <w:tab w:val="left" w:pos="810"/>
          <w:tab w:val="left" w:pos="5619"/>
        </w:tabs>
        <w:autoSpaceDE/>
        <w:autoSpaceDN/>
        <w:spacing w:after="200" w:line="480" w:lineRule="auto"/>
        <w:contextualSpacing/>
        <w:rPr>
          <w:bCs/>
          <w:sz w:val="24"/>
          <w:szCs w:val="24"/>
        </w:rPr>
      </w:pPr>
      <w:r w:rsidRPr="009B2CCA">
        <w:rPr>
          <w:bCs/>
          <w:sz w:val="24"/>
          <w:szCs w:val="24"/>
        </w:rPr>
        <w:t>Meningkatkan pemahaman dan pengalaman ajaran islam melalui proses pembelajaran pembiasaan</w:t>
      </w:r>
    </w:p>
    <w:p w14:paraId="39890CAA" w14:textId="77777777" w:rsidR="007C631D" w:rsidRPr="009B2CCA" w:rsidRDefault="007C631D" w:rsidP="00F1060B">
      <w:pPr>
        <w:pStyle w:val="ListParagraph"/>
        <w:widowControl/>
        <w:numPr>
          <w:ilvl w:val="0"/>
          <w:numId w:val="26"/>
        </w:numPr>
        <w:tabs>
          <w:tab w:val="left" w:pos="810"/>
          <w:tab w:val="left" w:pos="5619"/>
        </w:tabs>
        <w:autoSpaceDE/>
        <w:autoSpaceDN/>
        <w:spacing w:after="200" w:line="480" w:lineRule="auto"/>
        <w:contextualSpacing/>
        <w:rPr>
          <w:bCs/>
          <w:sz w:val="24"/>
          <w:szCs w:val="24"/>
        </w:rPr>
      </w:pPr>
      <w:r w:rsidRPr="009B2CCA">
        <w:rPr>
          <w:bCs/>
          <w:sz w:val="24"/>
          <w:szCs w:val="24"/>
        </w:rPr>
        <w:t>Menyediakan sarana pembelajaran yang memenuhi standar pendidikan</w:t>
      </w:r>
    </w:p>
    <w:p w14:paraId="59B7A22F" w14:textId="77777777" w:rsidR="007C631D" w:rsidRPr="009B2CCA" w:rsidRDefault="007C631D" w:rsidP="00F1060B">
      <w:pPr>
        <w:pStyle w:val="ListParagraph"/>
        <w:widowControl/>
        <w:numPr>
          <w:ilvl w:val="0"/>
          <w:numId w:val="26"/>
        </w:numPr>
        <w:tabs>
          <w:tab w:val="left" w:pos="810"/>
          <w:tab w:val="left" w:pos="5619"/>
        </w:tabs>
        <w:autoSpaceDE/>
        <w:autoSpaceDN/>
        <w:spacing w:after="200" w:line="480" w:lineRule="auto"/>
        <w:contextualSpacing/>
        <w:rPr>
          <w:bCs/>
          <w:sz w:val="24"/>
          <w:szCs w:val="24"/>
        </w:rPr>
      </w:pPr>
      <w:r w:rsidRPr="009B2CCA">
        <w:rPr>
          <w:bCs/>
          <w:sz w:val="24"/>
          <w:szCs w:val="24"/>
        </w:rPr>
        <w:t>Melaksanakan pembelajaran yang aktif, inovatif, kreatif, efektif dan menyenangkan</w:t>
      </w:r>
    </w:p>
    <w:p w14:paraId="74D5C966" w14:textId="77777777" w:rsidR="007C631D" w:rsidRPr="009B2CCA" w:rsidRDefault="007C631D" w:rsidP="00F1060B">
      <w:pPr>
        <w:pStyle w:val="ListParagraph"/>
        <w:widowControl/>
        <w:numPr>
          <w:ilvl w:val="0"/>
          <w:numId w:val="26"/>
        </w:numPr>
        <w:tabs>
          <w:tab w:val="left" w:pos="810"/>
          <w:tab w:val="left" w:pos="5619"/>
        </w:tabs>
        <w:autoSpaceDE/>
        <w:autoSpaceDN/>
        <w:spacing w:after="200" w:line="480" w:lineRule="auto"/>
        <w:contextualSpacing/>
        <w:rPr>
          <w:bCs/>
          <w:sz w:val="24"/>
          <w:szCs w:val="24"/>
        </w:rPr>
      </w:pPr>
      <w:r w:rsidRPr="009B2CCA">
        <w:rPr>
          <w:bCs/>
          <w:sz w:val="24"/>
          <w:szCs w:val="24"/>
        </w:rPr>
        <w:t>Meningkatkan kemampuan berbahasa arab dan inggris warga madrasah</w:t>
      </w:r>
    </w:p>
    <w:p w14:paraId="489C5693" w14:textId="0F55605A" w:rsidR="007C631D" w:rsidRPr="009B2CCA" w:rsidRDefault="007C631D" w:rsidP="00F1060B">
      <w:pPr>
        <w:pStyle w:val="ListParagraph"/>
        <w:widowControl/>
        <w:numPr>
          <w:ilvl w:val="0"/>
          <w:numId w:val="26"/>
        </w:numPr>
        <w:tabs>
          <w:tab w:val="left" w:pos="810"/>
          <w:tab w:val="left" w:pos="5619"/>
        </w:tabs>
        <w:autoSpaceDE/>
        <w:autoSpaceDN/>
        <w:spacing w:after="200" w:line="480" w:lineRule="auto"/>
        <w:contextualSpacing/>
        <w:rPr>
          <w:bCs/>
          <w:sz w:val="24"/>
          <w:szCs w:val="24"/>
        </w:rPr>
      </w:pPr>
      <w:r w:rsidRPr="009B2CCA">
        <w:rPr>
          <w:bCs/>
          <w:sz w:val="24"/>
          <w:szCs w:val="24"/>
        </w:rPr>
        <w:t xml:space="preserve">Menerapkan </w:t>
      </w:r>
      <w:r w:rsidR="00E91A31" w:rsidRPr="009B2CCA">
        <w:rPr>
          <w:bCs/>
          <w:sz w:val="24"/>
          <w:szCs w:val="24"/>
        </w:rPr>
        <w:t xml:space="preserve">Teknologi Informasi </w:t>
      </w:r>
      <w:r w:rsidRPr="009B2CCA">
        <w:rPr>
          <w:bCs/>
          <w:sz w:val="24"/>
          <w:szCs w:val="24"/>
        </w:rPr>
        <w:t xml:space="preserve">dan </w:t>
      </w:r>
      <w:r w:rsidR="00E91A31">
        <w:rPr>
          <w:bCs/>
          <w:sz w:val="24"/>
          <w:szCs w:val="24"/>
        </w:rPr>
        <w:t>K</w:t>
      </w:r>
      <w:r w:rsidRPr="009B2CCA">
        <w:rPr>
          <w:bCs/>
          <w:sz w:val="24"/>
          <w:szCs w:val="24"/>
        </w:rPr>
        <w:t>omunikasi (TIK) dalam proses pembelajaran dan manajemen madrasah</w:t>
      </w:r>
    </w:p>
    <w:p w14:paraId="30B21D72" w14:textId="77777777" w:rsidR="007C631D" w:rsidRPr="009B2CCA" w:rsidRDefault="007C631D" w:rsidP="00F1060B">
      <w:pPr>
        <w:pStyle w:val="ListParagraph"/>
        <w:widowControl/>
        <w:numPr>
          <w:ilvl w:val="0"/>
          <w:numId w:val="26"/>
        </w:numPr>
        <w:tabs>
          <w:tab w:val="left" w:pos="810"/>
          <w:tab w:val="left" w:pos="5619"/>
        </w:tabs>
        <w:autoSpaceDE/>
        <w:autoSpaceDN/>
        <w:spacing w:after="200" w:line="480" w:lineRule="auto"/>
        <w:contextualSpacing/>
        <w:rPr>
          <w:bCs/>
          <w:sz w:val="24"/>
          <w:szCs w:val="24"/>
        </w:rPr>
      </w:pPr>
      <w:r w:rsidRPr="009B2CCA">
        <w:rPr>
          <w:bCs/>
          <w:sz w:val="24"/>
          <w:szCs w:val="24"/>
        </w:rPr>
        <w:lastRenderedPageBreak/>
        <w:t>Menghasilkan lulusan yang mampu bersaing ditingkat nasional dan internasional</w:t>
      </w:r>
    </w:p>
    <w:p w14:paraId="3C20624D" w14:textId="77777777" w:rsidR="007C631D" w:rsidRPr="009B2CCA" w:rsidRDefault="007C631D" w:rsidP="00F1060B">
      <w:pPr>
        <w:pStyle w:val="ListParagraph"/>
        <w:widowControl/>
        <w:numPr>
          <w:ilvl w:val="0"/>
          <w:numId w:val="26"/>
        </w:numPr>
        <w:tabs>
          <w:tab w:val="left" w:pos="810"/>
          <w:tab w:val="left" w:pos="5619"/>
        </w:tabs>
        <w:autoSpaceDE/>
        <w:autoSpaceDN/>
        <w:spacing w:after="200" w:line="480" w:lineRule="auto"/>
        <w:contextualSpacing/>
        <w:rPr>
          <w:bCs/>
          <w:sz w:val="24"/>
          <w:szCs w:val="24"/>
        </w:rPr>
      </w:pPr>
      <w:r w:rsidRPr="009B2CCA">
        <w:rPr>
          <w:bCs/>
          <w:sz w:val="24"/>
          <w:szCs w:val="24"/>
        </w:rPr>
        <w:t>Menerapkan manajemen partisipatif dengan melibatkan seluruh warga madrasah dan lembaga terkait</w:t>
      </w:r>
    </w:p>
    <w:p w14:paraId="4167ED2E" w14:textId="77777777" w:rsidR="007C631D" w:rsidRPr="009B2CCA" w:rsidRDefault="007C631D" w:rsidP="00F1060B">
      <w:pPr>
        <w:pStyle w:val="ListParagraph"/>
        <w:widowControl/>
        <w:numPr>
          <w:ilvl w:val="0"/>
          <w:numId w:val="26"/>
        </w:numPr>
        <w:tabs>
          <w:tab w:val="left" w:pos="810"/>
          <w:tab w:val="left" w:pos="5619"/>
        </w:tabs>
        <w:autoSpaceDE/>
        <w:autoSpaceDN/>
        <w:spacing w:after="200" w:line="480" w:lineRule="auto"/>
        <w:contextualSpacing/>
        <w:rPr>
          <w:bCs/>
          <w:sz w:val="24"/>
          <w:szCs w:val="24"/>
        </w:rPr>
      </w:pPr>
      <w:r w:rsidRPr="009B2CCA">
        <w:rPr>
          <w:bCs/>
          <w:sz w:val="24"/>
          <w:szCs w:val="24"/>
        </w:rPr>
        <w:t>Meningkatkan pibadi yang peduli terhadap lingkungan sosial, fisik dan budaya</w:t>
      </w:r>
    </w:p>
    <w:p w14:paraId="4B02C2F2" w14:textId="77777777" w:rsidR="007C631D" w:rsidRPr="009B2CCA" w:rsidRDefault="007C631D" w:rsidP="00F1060B">
      <w:pPr>
        <w:pStyle w:val="ListParagraph"/>
        <w:widowControl/>
        <w:numPr>
          <w:ilvl w:val="0"/>
          <w:numId w:val="26"/>
        </w:numPr>
        <w:tabs>
          <w:tab w:val="left" w:pos="810"/>
          <w:tab w:val="left" w:pos="5619"/>
        </w:tabs>
        <w:autoSpaceDE/>
        <w:autoSpaceDN/>
        <w:spacing w:after="200" w:line="480" w:lineRule="auto"/>
        <w:contextualSpacing/>
        <w:rPr>
          <w:bCs/>
          <w:sz w:val="24"/>
          <w:szCs w:val="24"/>
        </w:rPr>
      </w:pPr>
      <w:r w:rsidRPr="009B2CCA">
        <w:rPr>
          <w:bCs/>
          <w:sz w:val="24"/>
          <w:szCs w:val="24"/>
        </w:rPr>
        <w:t>Membentuk karakter peserta didik yang kreatif, kolaboratif dan komunikatif</w:t>
      </w:r>
    </w:p>
    <w:p w14:paraId="43FD9176" w14:textId="77777777" w:rsidR="007C631D" w:rsidRPr="009B2CCA" w:rsidRDefault="007C631D" w:rsidP="00F1060B">
      <w:pPr>
        <w:pStyle w:val="ListParagraph"/>
        <w:widowControl/>
        <w:numPr>
          <w:ilvl w:val="0"/>
          <w:numId w:val="25"/>
        </w:numPr>
        <w:tabs>
          <w:tab w:val="left" w:pos="810"/>
          <w:tab w:val="left" w:pos="5619"/>
        </w:tabs>
        <w:autoSpaceDE/>
        <w:autoSpaceDN/>
        <w:spacing w:after="200" w:line="480" w:lineRule="auto"/>
        <w:ind w:left="360"/>
        <w:contextualSpacing/>
        <w:rPr>
          <w:bCs/>
          <w:sz w:val="24"/>
          <w:szCs w:val="24"/>
        </w:rPr>
      </w:pPr>
      <w:r w:rsidRPr="009B2CCA">
        <w:rPr>
          <w:bCs/>
          <w:sz w:val="24"/>
          <w:szCs w:val="24"/>
        </w:rPr>
        <w:t>Tujuan</w:t>
      </w:r>
    </w:p>
    <w:p w14:paraId="71C223A5" w14:textId="77777777" w:rsidR="007C631D" w:rsidRPr="009B2CCA" w:rsidRDefault="007C631D" w:rsidP="00F1060B">
      <w:pPr>
        <w:pStyle w:val="ListParagraph"/>
        <w:widowControl/>
        <w:numPr>
          <w:ilvl w:val="0"/>
          <w:numId w:val="27"/>
        </w:numPr>
        <w:tabs>
          <w:tab w:val="left" w:pos="810"/>
          <w:tab w:val="left" w:pos="5619"/>
        </w:tabs>
        <w:autoSpaceDE/>
        <w:autoSpaceDN/>
        <w:spacing w:after="200" w:line="480" w:lineRule="auto"/>
        <w:ind w:left="720"/>
        <w:contextualSpacing/>
        <w:rPr>
          <w:bCs/>
          <w:sz w:val="24"/>
          <w:szCs w:val="24"/>
        </w:rPr>
      </w:pPr>
      <w:r w:rsidRPr="009B2CCA">
        <w:rPr>
          <w:bCs/>
          <w:sz w:val="24"/>
          <w:szCs w:val="24"/>
        </w:rPr>
        <w:t>Menciptakan sistem kepemimpinan yang baik</w:t>
      </w:r>
    </w:p>
    <w:p w14:paraId="3FDE7198" w14:textId="77777777" w:rsidR="007C631D" w:rsidRPr="009B2CCA" w:rsidRDefault="007C631D" w:rsidP="00F1060B">
      <w:pPr>
        <w:pStyle w:val="ListParagraph"/>
        <w:widowControl/>
        <w:numPr>
          <w:ilvl w:val="0"/>
          <w:numId w:val="27"/>
        </w:numPr>
        <w:tabs>
          <w:tab w:val="left" w:pos="810"/>
          <w:tab w:val="left" w:pos="5619"/>
        </w:tabs>
        <w:autoSpaceDE/>
        <w:autoSpaceDN/>
        <w:spacing w:after="200" w:line="480" w:lineRule="auto"/>
        <w:ind w:left="720"/>
        <w:contextualSpacing/>
        <w:rPr>
          <w:bCs/>
          <w:sz w:val="24"/>
          <w:szCs w:val="24"/>
        </w:rPr>
      </w:pPr>
      <w:r w:rsidRPr="009B2CCA">
        <w:rPr>
          <w:bCs/>
          <w:sz w:val="24"/>
          <w:szCs w:val="24"/>
        </w:rPr>
        <w:t>Meningkatkan keterampilan dan kemampuan guru dalam mengelolah pembelajaran dengan berbagai pendekatan yang berbasis ICT (</w:t>
      </w:r>
      <w:r w:rsidRPr="009B2CCA">
        <w:rPr>
          <w:bCs/>
          <w:i/>
          <w:sz w:val="24"/>
          <w:szCs w:val="24"/>
        </w:rPr>
        <w:t>Information and Communication Technology</w:t>
      </w:r>
      <w:r w:rsidRPr="009B2CCA">
        <w:rPr>
          <w:bCs/>
          <w:sz w:val="24"/>
          <w:szCs w:val="24"/>
        </w:rPr>
        <w:t>)</w:t>
      </w:r>
    </w:p>
    <w:p w14:paraId="53B8A969" w14:textId="595E218E" w:rsidR="007C631D" w:rsidRPr="009B2CCA" w:rsidRDefault="007C631D" w:rsidP="00F1060B">
      <w:pPr>
        <w:pStyle w:val="ListParagraph"/>
        <w:widowControl/>
        <w:numPr>
          <w:ilvl w:val="0"/>
          <w:numId w:val="27"/>
        </w:numPr>
        <w:tabs>
          <w:tab w:val="left" w:pos="810"/>
          <w:tab w:val="left" w:pos="5619"/>
        </w:tabs>
        <w:autoSpaceDE/>
        <w:autoSpaceDN/>
        <w:spacing w:after="200" w:line="480" w:lineRule="auto"/>
        <w:ind w:left="720"/>
        <w:contextualSpacing/>
        <w:rPr>
          <w:bCs/>
          <w:sz w:val="24"/>
          <w:szCs w:val="24"/>
        </w:rPr>
      </w:pPr>
      <w:r w:rsidRPr="009B2CCA">
        <w:rPr>
          <w:bCs/>
          <w:sz w:val="24"/>
          <w:szCs w:val="24"/>
        </w:rPr>
        <w:t>Meningkatkan profesionalisme, amanah dan bertanggung jawab guru melalui tarbiyah dan pel</w:t>
      </w:r>
      <w:r w:rsidR="00E91A31">
        <w:rPr>
          <w:bCs/>
          <w:sz w:val="24"/>
          <w:szCs w:val="24"/>
        </w:rPr>
        <w:t>a</w:t>
      </w:r>
      <w:r w:rsidRPr="009B2CCA">
        <w:rPr>
          <w:bCs/>
          <w:sz w:val="24"/>
          <w:szCs w:val="24"/>
        </w:rPr>
        <w:t>tihan-pelatihan</w:t>
      </w:r>
    </w:p>
    <w:p w14:paraId="6E480F23" w14:textId="77777777" w:rsidR="007C631D" w:rsidRPr="009B2CCA" w:rsidRDefault="007C631D" w:rsidP="00F1060B">
      <w:pPr>
        <w:pStyle w:val="ListParagraph"/>
        <w:widowControl/>
        <w:numPr>
          <w:ilvl w:val="0"/>
          <w:numId w:val="27"/>
        </w:numPr>
        <w:tabs>
          <w:tab w:val="left" w:pos="810"/>
          <w:tab w:val="left" w:pos="5619"/>
        </w:tabs>
        <w:autoSpaceDE/>
        <w:autoSpaceDN/>
        <w:spacing w:after="200" w:line="480" w:lineRule="auto"/>
        <w:ind w:left="720"/>
        <w:contextualSpacing/>
        <w:rPr>
          <w:bCs/>
          <w:sz w:val="24"/>
          <w:szCs w:val="24"/>
        </w:rPr>
      </w:pPr>
      <w:r w:rsidRPr="009B2CCA">
        <w:rPr>
          <w:bCs/>
          <w:sz w:val="24"/>
          <w:szCs w:val="24"/>
        </w:rPr>
        <w:t>Meningkatkan kemampuan peserta didik dalam mengaplikasikan teknologi informasi yang siap bersaing di era revolusi industri 4.0</w:t>
      </w:r>
    </w:p>
    <w:p w14:paraId="5D79A46E" w14:textId="77777777" w:rsidR="007C631D" w:rsidRPr="009B2CCA" w:rsidRDefault="007C631D" w:rsidP="00F1060B">
      <w:pPr>
        <w:pStyle w:val="ListParagraph"/>
        <w:widowControl/>
        <w:numPr>
          <w:ilvl w:val="0"/>
          <w:numId w:val="27"/>
        </w:numPr>
        <w:tabs>
          <w:tab w:val="left" w:pos="810"/>
          <w:tab w:val="left" w:pos="5619"/>
        </w:tabs>
        <w:autoSpaceDE/>
        <w:autoSpaceDN/>
        <w:spacing w:after="200" w:line="480" w:lineRule="auto"/>
        <w:ind w:left="720"/>
        <w:contextualSpacing/>
        <w:rPr>
          <w:bCs/>
          <w:sz w:val="24"/>
          <w:szCs w:val="24"/>
        </w:rPr>
      </w:pPr>
      <w:r w:rsidRPr="009B2CCA">
        <w:rPr>
          <w:bCs/>
          <w:sz w:val="24"/>
          <w:szCs w:val="24"/>
        </w:rPr>
        <w:t>Meningkatkan skill/keterampilan peserta didik dalam menghadapi persaingan global</w:t>
      </w:r>
    </w:p>
    <w:p w14:paraId="1EA5ED66" w14:textId="77777777" w:rsidR="007C631D" w:rsidRPr="009B2CCA" w:rsidRDefault="007C631D" w:rsidP="00F1060B">
      <w:pPr>
        <w:pStyle w:val="ListParagraph"/>
        <w:widowControl/>
        <w:numPr>
          <w:ilvl w:val="0"/>
          <w:numId w:val="27"/>
        </w:numPr>
        <w:tabs>
          <w:tab w:val="left" w:pos="810"/>
          <w:tab w:val="left" w:pos="5619"/>
        </w:tabs>
        <w:autoSpaceDE/>
        <w:autoSpaceDN/>
        <w:spacing w:after="200" w:line="480" w:lineRule="auto"/>
        <w:ind w:left="720"/>
        <w:contextualSpacing/>
        <w:rPr>
          <w:bCs/>
          <w:sz w:val="24"/>
          <w:szCs w:val="24"/>
        </w:rPr>
      </w:pPr>
      <w:r w:rsidRPr="009B2CCA">
        <w:rPr>
          <w:bCs/>
          <w:sz w:val="24"/>
          <w:szCs w:val="24"/>
        </w:rPr>
        <w:t>Menjadi lingkungan madrasah sebagai sumber pelajaran</w:t>
      </w:r>
    </w:p>
    <w:p w14:paraId="5E9128EF" w14:textId="77777777" w:rsidR="007C631D" w:rsidRPr="009B2CCA" w:rsidRDefault="007C631D" w:rsidP="00F1060B">
      <w:pPr>
        <w:pStyle w:val="ListParagraph"/>
        <w:widowControl/>
        <w:numPr>
          <w:ilvl w:val="0"/>
          <w:numId w:val="27"/>
        </w:numPr>
        <w:tabs>
          <w:tab w:val="left" w:pos="810"/>
          <w:tab w:val="left" w:pos="5619"/>
        </w:tabs>
        <w:autoSpaceDE/>
        <w:autoSpaceDN/>
        <w:spacing w:after="200" w:line="480" w:lineRule="auto"/>
        <w:ind w:left="720"/>
        <w:contextualSpacing/>
        <w:rPr>
          <w:bCs/>
          <w:sz w:val="24"/>
          <w:szCs w:val="24"/>
        </w:rPr>
      </w:pPr>
      <w:r w:rsidRPr="009B2CCA">
        <w:rPr>
          <w:bCs/>
          <w:sz w:val="24"/>
          <w:szCs w:val="24"/>
        </w:rPr>
        <w:t>Meningkatkan peran serta masyarakat dalam mengembangkan madrasah</w:t>
      </w:r>
    </w:p>
    <w:p w14:paraId="01DC5296" w14:textId="77777777" w:rsidR="007C631D" w:rsidRPr="009B2CCA" w:rsidRDefault="007C631D" w:rsidP="00F1060B">
      <w:pPr>
        <w:pStyle w:val="ListParagraph"/>
        <w:widowControl/>
        <w:numPr>
          <w:ilvl w:val="0"/>
          <w:numId w:val="27"/>
        </w:numPr>
        <w:tabs>
          <w:tab w:val="left" w:pos="810"/>
          <w:tab w:val="left" w:pos="5619"/>
        </w:tabs>
        <w:autoSpaceDE/>
        <w:autoSpaceDN/>
        <w:spacing w:after="200" w:line="480" w:lineRule="auto"/>
        <w:ind w:left="720"/>
        <w:contextualSpacing/>
        <w:rPr>
          <w:bCs/>
          <w:sz w:val="24"/>
          <w:szCs w:val="24"/>
        </w:rPr>
      </w:pPr>
      <w:r w:rsidRPr="009B2CCA">
        <w:rPr>
          <w:bCs/>
          <w:sz w:val="24"/>
          <w:szCs w:val="24"/>
        </w:rPr>
        <w:lastRenderedPageBreak/>
        <w:t>Meningkatkan pengetahuan peserta didik terhadap pemahaman agama yang benar sesuai manhaj (metode) Rasulullah Shalallahu Alaihi Wasallam</w:t>
      </w:r>
    </w:p>
    <w:p w14:paraId="7C58FE55" w14:textId="77777777" w:rsidR="007C631D" w:rsidRPr="009B2CCA" w:rsidRDefault="007C631D" w:rsidP="00F1060B">
      <w:pPr>
        <w:pStyle w:val="ListParagraph"/>
        <w:widowControl/>
        <w:numPr>
          <w:ilvl w:val="0"/>
          <w:numId w:val="25"/>
        </w:numPr>
        <w:tabs>
          <w:tab w:val="left" w:pos="810"/>
          <w:tab w:val="left" w:pos="5619"/>
        </w:tabs>
        <w:autoSpaceDE/>
        <w:autoSpaceDN/>
        <w:spacing w:after="200" w:line="480" w:lineRule="auto"/>
        <w:ind w:left="360"/>
        <w:contextualSpacing/>
        <w:rPr>
          <w:bCs/>
          <w:sz w:val="24"/>
          <w:szCs w:val="24"/>
        </w:rPr>
      </w:pPr>
      <w:r w:rsidRPr="009B2CCA">
        <w:rPr>
          <w:bCs/>
          <w:sz w:val="24"/>
          <w:szCs w:val="24"/>
        </w:rPr>
        <w:t xml:space="preserve">Standar </w:t>
      </w:r>
      <w:r w:rsidR="007277F9" w:rsidRPr="009B2CCA">
        <w:rPr>
          <w:bCs/>
          <w:sz w:val="24"/>
          <w:szCs w:val="24"/>
        </w:rPr>
        <w:t xml:space="preserve">Kompentensi Lulusan </w:t>
      </w:r>
      <w:r w:rsidRPr="009B2CCA">
        <w:rPr>
          <w:bCs/>
          <w:sz w:val="24"/>
          <w:szCs w:val="24"/>
        </w:rPr>
        <w:t>(SKL)</w:t>
      </w:r>
    </w:p>
    <w:p w14:paraId="7D220BC6" w14:textId="2BE4643A" w:rsidR="007C631D" w:rsidRPr="009B2CCA" w:rsidRDefault="007C631D" w:rsidP="00F1060B">
      <w:pPr>
        <w:pStyle w:val="ListParagraph"/>
        <w:widowControl/>
        <w:numPr>
          <w:ilvl w:val="0"/>
          <w:numId w:val="28"/>
        </w:numPr>
        <w:tabs>
          <w:tab w:val="left" w:pos="810"/>
          <w:tab w:val="left" w:pos="5619"/>
        </w:tabs>
        <w:autoSpaceDE/>
        <w:autoSpaceDN/>
        <w:spacing w:after="200" w:line="480" w:lineRule="auto"/>
        <w:ind w:left="720"/>
        <w:contextualSpacing/>
        <w:rPr>
          <w:bCs/>
          <w:sz w:val="24"/>
          <w:szCs w:val="24"/>
        </w:rPr>
      </w:pPr>
      <w:r w:rsidRPr="009B2CCA">
        <w:rPr>
          <w:bCs/>
          <w:sz w:val="24"/>
          <w:szCs w:val="24"/>
        </w:rPr>
        <w:t>Mampu menampilkan kebiasaan sopan santun dan berbudi pekerti sebagai cerminan akhlak mulian, iman, dan taqwa kepada Allah S</w:t>
      </w:r>
      <w:r w:rsidR="00E91A31">
        <w:rPr>
          <w:bCs/>
          <w:sz w:val="24"/>
          <w:szCs w:val="24"/>
        </w:rPr>
        <w:t>wt</w:t>
      </w:r>
    </w:p>
    <w:p w14:paraId="1E2A964E" w14:textId="77777777" w:rsidR="007C631D" w:rsidRPr="009B2CCA" w:rsidRDefault="007C631D" w:rsidP="00F1060B">
      <w:pPr>
        <w:pStyle w:val="ListParagraph"/>
        <w:widowControl/>
        <w:numPr>
          <w:ilvl w:val="0"/>
          <w:numId w:val="28"/>
        </w:numPr>
        <w:tabs>
          <w:tab w:val="left" w:pos="810"/>
          <w:tab w:val="left" w:pos="5619"/>
        </w:tabs>
        <w:autoSpaceDE/>
        <w:autoSpaceDN/>
        <w:spacing w:after="200" w:line="480" w:lineRule="auto"/>
        <w:ind w:left="720"/>
        <w:contextualSpacing/>
        <w:rPr>
          <w:bCs/>
          <w:sz w:val="24"/>
          <w:szCs w:val="24"/>
        </w:rPr>
      </w:pPr>
      <w:r w:rsidRPr="009B2CCA">
        <w:rPr>
          <w:bCs/>
          <w:sz w:val="24"/>
          <w:szCs w:val="24"/>
        </w:rPr>
        <w:t>Mampu berbahasa Arab dan Inggris secara aktif</w:t>
      </w:r>
    </w:p>
    <w:p w14:paraId="62D4ED0D" w14:textId="77777777" w:rsidR="007C631D" w:rsidRPr="009B2CCA" w:rsidRDefault="007C631D" w:rsidP="00F1060B">
      <w:pPr>
        <w:pStyle w:val="ListParagraph"/>
        <w:widowControl/>
        <w:numPr>
          <w:ilvl w:val="0"/>
          <w:numId w:val="28"/>
        </w:numPr>
        <w:tabs>
          <w:tab w:val="left" w:pos="810"/>
          <w:tab w:val="left" w:pos="5619"/>
        </w:tabs>
        <w:autoSpaceDE/>
        <w:autoSpaceDN/>
        <w:spacing w:after="200" w:line="480" w:lineRule="auto"/>
        <w:ind w:left="720"/>
        <w:contextualSpacing/>
        <w:rPr>
          <w:bCs/>
          <w:sz w:val="24"/>
          <w:szCs w:val="24"/>
        </w:rPr>
      </w:pPr>
      <w:r w:rsidRPr="009B2CCA">
        <w:rPr>
          <w:bCs/>
          <w:sz w:val="24"/>
          <w:szCs w:val="24"/>
        </w:rPr>
        <w:t>Mampu menguasai berbagai keterampilan seperti elektronika, menjahit, beternak, dan bercocok tanam</w:t>
      </w:r>
    </w:p>
    <w:p w14:paraId="1D96E6D6" w14:textId="77777777" w:rsidR="007C631D" w:rsidRPr="009B2CCA" w:rsidRDefault="007C631D" w:rsidP="00F1060B">
      <w:pPr>
        <w:pStyle w:val="ListParagraph"/>
        <w:widowControl/>
        <w:numPr>
          <w:ilvl w:val="0"/>
          <w:numId w:val="28"/>
        </w:numPr>
        <w:tabs>
          <w:tab w:val="left" w:pos="810"/>
          <w:tab w:val="left" w:pos="5619"/>
        </w:tabs>
        <w:autoSpaceDE/>
        <w:autoSpaceDN/>
        <w:spacing w:after="200" w:line="480" w:lineRule="auto"/>
        <w:ind w:left="720"/>
        <w:contextualSpacing/>
        <w:rPr>
          <w:bCs/>
          <w:sz w:val="24"/>
          <w:szCs w:val="24"/>
        </w:rPr>
      </w:pPr>
      <w:r w:rsidRPr="009B2CCA">
        <w:rPr>
          <w:bCs/>
          <w:sz w:val="24"/>
          <w:szCs w:val="24"/>
        </w:rPr>
        <w:t>Mampu mengaktualisasikan diri dalam berbagai olahraga sesuai pilihannya</w:t>
      </w:r>
    </w:p>
    <w:p w14:paraId="412274C9" w14:textId="77777777" w:rsidR="007C631D" w:rsidRPr="009B2CCA" w:rsidRDefault="007C631D" w:rsidP="00F1060B">
      <w:pPr>
        <w:pStyle w:val="ListParagraph"/>
        <w:widowControl/>
        <w:numPr>
          <w:ilvl w:val="0"/>
          <w:numId w:val="28"/>
        </w:numPr>
        <w:tabs>
          <w:tab w:val="left" w:pos="810"/>
          <w:tab w:val="left" w:pos="5619"/>
        </w:tabs>
        <w:autoSpaceDE/>
        <w:autoSpaceDN/>
        <w:spacing w:after="200" w:line="480" w:lineRule="auto"/>
        <w:ind w:left="720"/>
        <w:contextualSpacing/>
        <w:rPr>
          <w:bCs/>
          <w:sz w:val="24"/>
          <w:szCs w:val="24"/>
        </w:rPr>
      </w:pPr>
      <w:r w:rsidRPr="009B2CCA">
        <w:rPr>
          <w:bCs/>
          <w:sz w:val="24"/>
          <w:szCs w:val="24"/>
        </w:rPr>
        <w:t>Mampu mendalami cabang pengetahuan yang dipilih</w:t>
      </w:r>
    </w:p>
    <w:p w14:paraId="61E72313" w14:textId="77777777" w:rsidR="007C631D" w:rsidRPr="009B2CCA" w:rsidRDefault="007C631D" w:rsidP="00F1060B">
      <w:pPr>
        <w:pStyle w:val="ListParagraph"/>
        <w:widowControl/>
        <w:numPr>
          <w:ilvl w:val="0"/>
          <w:numId w:val="28"/>
        </w:numPr>
        <w:tabs>
          <w:tab w:val="left" w:pos="810"/>
          <w:tab w:val="left" w:pos="5619"/>
        </w:tabs>
        <w:autoSpaceDE/>
        <w:autoSpaceDN/>
        <w:spacing w:after="200" w:line="480" w:lineRule="auto"/>
        <w:ind w:left="720"/>
        <w:contextualSpacing/>
        <w:rPr>
          <w:bCs/>
          <w:sz w:val="24"/>
          <w:szCs w:val="24"/>
        </w:rPr>
      </w:pPr>
      <w:r w:rsidRPr="009B2CCA">
        <w:rPr>
          <w:bCs/>
          <w:sz w:val="24"/>
          <w:szCs w:val="24"/>
        </w:rPr>
        <w:t>Mampu menguasai teknologi informatika</w:t>
      </w:r>
    </w:p>
    <w:p w14:paraId="7B398ADB" w14:textId="77777777" w:rsidR="007C631D" w:rsidRPr="009B2CCA" w:rsidRDefault="007C631D" w:rsidP="00F1060B">
      <w:pPr>
        <w:pStyle w:val="ListParagraph"/>
        <w:widowControl/>
        <w:numPr>
          <w:ilvl w:val="0"/>
          <w:numId w:val="28"/>
        </w:numPr>
        <w:tabs>
          <w:tab w:val="left" w:pos="810"/>
          <w:tab w:val="left" w:pos="5619"/>
        </w:tabs>
        <w:autoSpaceDE/>
        <w:autoSpaceDN/>
        <w:spacing w:after="200" w:line="480" w:lineRule="auto"/>
        <w:ind w:left="720"/>
        <w:contextualSpacing/>
        <w:rPr>
          <w:bCs/>
          <w:sz w:val="24"/>
          <w:szCs w:val="24"/>
        </w:rPr>
      </w:pPr>
      <w:r w:rsidRPr="009B2CCA">
        <w:rPr>
          <w:bCs/>
          <w:sz w:val="24"/>
          <w:szCs w:val="24"/>
        </w:rPr>
        <w:t>Mampu</w:t>
      </w:r>
      <w:r w:rsidR="00573475">
        <w:rPr>
          <w:bCs/>
          <w:sz w:val="24"/>
          <w:szCs w:val="24"/>
        </w:rPr>
        <w:t xml:space="preserve"> melanjutkan ke</w:t>
      </w:r>
      <w:r w:rsidRPr="009B2CCA">
        <w:rPr>
          <w:bCs/>
          <w:sz w:val="24"/>
          <w:szCs w:val="24"/>
        </w:rPr>
        <w:t>jenjang lebih tinggi sesuai pilihannya melalui pencapaian target yang ditentukan sendiri</w:t>
      </w:r>
    </w:p>
    <w:p w14:paraId="6990F688" w14:textId="77777777" w:rsidR="007C631D" w:rsidRPr="009B2CCA" w:rsidRDefault="007C631D" w:rsidP="00F1060B">
      <w:pPr>
        <w:pStyle w:val="ListParagraph"/>
        <w:widowControl/>
        <w:numPr>
          <w:ilvl w:val="0"/>
          <w:numId w:val="28"/>
        </w:numPr>
        <w:tabs>
          <w:tab w:val="left" w:pos="810"/>
          <w:tab w:val="left" w:pos="5619"/>
        </w:tabs>
        <w:autoSpaceDE/>
        <w:autoSpaceDN/>
        <w:spacing w:after="200" w:line="480" w:lineRule="auto"/>
        <w:ind w:left="720"/>
        <w:contextualSpacing/>
        <w:rPr>
          <w:bCs/>
          <w:sz w:val="24"/>
          <w:szCs w:val="24"/>
        </w:rPr>
      </w:pPr>
      <w:r w:rsidRPr="009B2CCA">
        <w:rPr>
          <w:bCs/>
          <w:sz w:val="24"/>
          <w:szCs w:val="24"/>
        </w:rPr>
        <w:t>Mampu bersaing dalam mengikuti berbagai kompeti</w:t>
      </w:r>
      <w:r w:rsidR="00573475">
        <w:rPr>
          <w:bCs/>
          <w:sz w:val="24"/>
          <w:szCs w:val="24"/>
        </w:rPr>
        <w:t>si akademik dan non akademik di</w:t>
      </w:r>
      <w:r w:rsidRPr="009B2CCA">
        <w:rPr>
          <w:bCs/>
          <w:sz w:val="24"/>
          <w:szCs w:val="24"/>
        </w:rPr>
        <w:t>tingkat kecamatan, kota, provinsi dan nasional</w:t>
      </w:r>
    </w:p>
    <w:p w14:paraId="794EACB9" w14:textId="77777777" w:rsidR="007C631D" w:rsidRPr="00270A7D" w:rsidRDefault="007C631D" w:rsidP="00F1060B">
      <w:pPr>
        <w:pStyle w:val="ListParagraph"/>
        <w:widowControl/>
        <w:numPr>
          <w:ilvl w:val="0"/>
          <w:numId w:val="28"/>
        </w:numPr>
        <w:tabs>
          <w:tab w:val="left" w:pos="810"/>
          <w:tab w:val="left" w:pos="5619"/>
        </w:tabs>
        <w:autoSpaceDE/>
        <w:autoSpaceDN/>
        <w:spacing w:line="480" w:lineRule="auto"/>
        <w:ind w:left="720"/>
        <w:contextualSpacing/>
        <w:rPr>
          <w:bCs/>
          <w:sz w:val="24"/>
          <w:szCs w:val="24"/>
        </w:rPr>
      </w:pPr>
      <w:r w:rsidRPr="009B2CCA">
        <w:rPr>
          <w:bCs/>
          <w:sz w:val="24"/>
          <w:szCs w:val="24"/>
        </w:rPr>
        <w:t xml:space="preserve">Mampu memiliki kecakapan hidup personal, sosial, environmental dan pra-vocasional. </w:t>
      </w:r>
      <w:r w:rsidRPr="009B2CCA">
        <w:rPr>
          <w:rStyle w:val="FootnoteReference"/>
          <w:sz w:val="24"/>
          <w:szCs w:val="24"/>
        </w:rPr>
        <w:footnoteReference w:id="64"/>
      </w:r>
    </w:p>
    <w:p w14:paraId="5A4535EF" w14:textId="77777777" w:rsidR="007C631D" w:rsidRPr="008A70D7" w:rsidRDefault="007C631D" w:rsidP="00F1060B">
      <w:pPr>
        <w:pStyle w:val="ListParagraph"/>
        <w:widowControl/>
        <w:numPr>
          <w:ilvl w:val="0"/>
          <w:numId w:val="29"/>
        </w:numPr>
        <w:tabs>
          <w:tab w:val="left" w:pos="142"/>
          <w:tab w:val="left" w:pos="5619"/>
        </w:tabs>
        <w:autoSpaceDE/>
        <w:autoSpaceDN/>
        <w:spacing w:line="480" w:lineRule="auto"/>
        <w:ind w:left="360"/>
        <w:contextualSpacing/>
        <w:rPr>
          <w:bCs/>
          <w:sz w:val="24"/>
          <w:szCs w:val="24"/>
        </w:rPr>
      </w:pPr>
      <w:r>
        <w:rPr>
          <w:bCs/>
          <w:sz w:val="24"/>
          <w:szCs w:val="24"/>
        </w:rPr>
        <w:t>Guru dan Siswa</w:t>
      </w:r>
    </w:p>
    <w:p w14:paraId="2C32EE10" w14:textId="77777777" w:rsidR="007C631D" w:rsidRDefault="007C631D" w:rsidP="007C631D">
      <w:pPr>
        <w:tabs>
          <w:tab w:val="left" w:pos="0"/>
          <w:tab w:val="left" w:pos="5619"/>
        </w:tabs>
        <w:spacing w:line="480" w:lineRule="auto"/>
        <w:ind w:firstLine="567"/>
        <w:jc w:val="both"/>
        <w:rPr>
          <w:bCs/>
          <w:sz w:val="24"/>
          <w:szCs w:val="24"/>
        </w:rPr>
      </w:pPr>
      <w:r>
        <w:rPr>
          <w:bCs/>
          <w:sz w:val="24"/>
          <w:szCs w:val="24"/>
        </w:rPr>
        <w:t>Si</w:t>
      </w:r>
      <w:r w:rsidRPr="009B2CCA">
        <w:rPr>
          <w:bCs/>
          <w:sz w:val="24"/>
          <w:szCs w:val="24"/>
        </w:rPr>
        <w:t xml:space="preserve">stem Pendidikan manapun, keberadaan guru dan peserta didik memegang peranan yang sangat penting dalam proses pembelajaran di sekolah tanpa </w:t>
      </w:r>
      <w:r w:rsidRPr="009B2CCA">
        <w:rPr>
          <w:bCs/>
          <w:sz w:val="24"/>
          <w:szCs w:val="24"/>
        </w:rPr>
        <w:lastRenderedPageBreak/>
        <w:t xml:space="preserve">mengabaikan factor sarana dan prasarana. Peran seorang guru tak bisa digantikan oleh apapun seperti komputer dan sebagainya. </w:t>
      </w:r>
    </w:p>
    <w:p w14:paraId="38E3A64B" w14:textId="77777777" w:rsidR="007C631D" w:rsidRDefault="007C631D" w:rsidP="007C631D">
      <w:pPr>
        <w:tabs>
          <w:tab w:val="left" w:pos="0"/>
          <w:tab w:val="left" w:pos="5619"/>
        </w:tabs>
        <w:spacing w:line="480" w:lineRule="auto"/>
        <w:ind w:firstLine="567"/>
        <w:jc w:val="both"/>
        <w:rPr>
          <w:bCs/>
          <w:sz w:val="24"/>
          <w:szCs w:val="24"/>
        </w:rPr>
      </w:pPr>
      <w:r>
        <w:rPr>
          <w:bCs/>
          <w:sz w:val="24"/>
          <w:szCs w:val="24"/>
        </w:rPr>
        <w:t xml:space="preserve">Berikut ini merupakan gambaran keberadaan guru di </w:t>
      </w:r>
      <w:r w:rsidR="00573475">
        <w:rPr>
          <w:bCs/>
          <w:sz w:val="24"/>
          <w:szCs w:val="24"/>
        </w:rPr>
        <w:t>MAN Palopo berdasarkan profil M</w:t>
      </w:r>
      <w:r>
        <w:rPr>
          <w:bCs/>
          <w:sz w:val="24"/>
          <w:szCs w:val="24"/>
        </w:rPr>
        <w:t>AN Palopo.</w:t>
      </w:r>
    </w:p>
    <w:p w14:paraId="106F53DB" w14:textId="77777777" w:rsidR="007C631D" w:rsidRDefault="007C631D" w:rsidP="007C631D">
      <w:pPr>
        <w:spacing w:line="360" w:lineRule="auto"/>
        <w:jc w:val="center"/>
        <w:rPr>
          <w:sz w:val="24"/>
          <w:szCs w:val="24"/>
          <w:lang/>
        </w:rPr>
      </w:pPr>
      <w:r>
        <w:rPr>
          <w:b/>
          <w:bCs/>
          <w:sz w:val="24"/>
          <w:szCs w:val="24"/>
          <w:lang/>
        </w:rPr>
        <w:t>Table 4.6</w:t>
      </w:r>
    </w:p>
    <w:p w14:paraId="19F0AC69" w14:textId="77777777" w:rsidR="007C631D" w:rsidRPr="00DD1709" w:rsidRDefault="007C631D" w:rsidP="007C631D">
      <w:pPr>
        <w:spacing w:line="360" w:lineRule="auto"/>
        <w:jc w:val="center"/>
        <w:rPr>
          <w:b/>
          <w:sz w:val="24"/>
          <w:szCs w:val="24"/>
          <w:lang/>
        </w:rPr>
      </w:pPr>
      <w:r w:rsidRPr="00DD1709">
        <w:rPr>
          <w:b/>
          <w:sz w:val="24"/>
          <w:szCs w:val="24"/>
          <w:lang/>
        </w:rPr>
        <w:t>Jumlah Pendidik dan Tenaga Pendidik</w:t>
      </w:r>
    </w:p>
    <w:tbl>
      <w:tblPr>
        <w:tblW w:w="8075" w:type="dxa"/>
        <w:tblInd w:w="5" w:type="dxa"/>
        <w:tblLook w:val="04A0" w:firstRow="1" w:lastRow="0" w:firstColumn="1" w:lastColumn="0" w:noHBand="0" w:noVBand="1"/>
      </w:tblPr>
      <w:tblGrid>
        <w:gridCol w:w="551"/>
        <w:gridCol w:w="3366"/>
        <w:gridCol w:w="524"/>
        <w:gridCol w:w="1603"/>
        <w:gridCol w:w="2031"/>
      </w:tblGrid>
      <w:tr w:rsidR="007C631D" w:rsidRPr="00C63A4E" w14:paraId="342FE5E6" w14:textId="77777777" w:rsidTr="00652660">
        <w:tc>
          <w:tcPr>
            <w:tcW w:w="551" w:type="dxa"/>
            <w:tcBorders>
              <w:top w:val="single" w:sz="4" w:space="0" w:color="auto"/>
              <w:bottom w:val="single" w:sz="4" w:space="0" w:color="auto"/>
            </w:tcBorders>
          </w:tcPr>
          <w:p w14:paraId="4113064C" w14:textId="77777777" w:rsidR="007C631D" w:rsidRPr="00C63A4E" w:rsidRDefault="007C631D" w:rsidP="00652660">
            <w:pPr>
              <w:spacing w:line="360" w:lineRule="auto"/>
              <w:jc w:val="center"/>
              <w:rPr>
                <w:b/>
                <w:bCs/>
                <w:sz w:val="24"/>
                <w:szCs w:val="24"/>
                <w:lang/>
              </w:rPr>
            </w:pPr>
            <w:r w:rsidRPr="00C63A4E">
              <w:rPr>
                <w:b/>
                <w:bCs/>
                <w:sz w:val="24"/>
                <w:szCs w:val="24"/>
              </w:rPr>
              <w:t>No</w:t>
            </w:r>
          </w:p>
        </w:tc>
        <w:tc>
          <w:tcPr>
            <w:tcW w:w="3366" w:type="dxa"/>
            <w:tcBorders>
              <w:top w:val="single" w:sz="4" w:space="0" w:color="auto"/>
              <w:bottom w:val="single" w:sz="4" w:space="0" w:color="auto"/>
            </w:tcBorders>
          </w:tcPr>
          <w:p w14:paraId="11E55666" w14:textId="77777777" w:rsidR="007C631D" w:rsidRPr="00C63A4E" w:rsidRDefault="007C631D" w:rsidP="00652660">
            <w:pPr>
              <w:spacing w:line="360" w:lineRule="auto"/>
              <w:jc w:val="center"/>
              <w:rPr>
                <w:b/>
                <w:bCs/>
                <w:sz w:val="24"/>
                <w:szCs w:val="24"/>
                <w:lang/>
              </w:rPr>
            </w:pPr>
            <w:r w:rsidRPr="00C63A4E">
              <w:rPr>
                <w:b/>
                <w:bCs/>
                <w:sz w:val="24"/>
                <w:szCs w:val="24"/>
              </w:rPr>
              <w:t>Nama</w:t>
            </w:r>
          </w:p>
        </w:tc>
        <w:tc>
          <w:tcPr>
            <w:tcW w:w="524" w:type="dxa"/>
            <w:tcBorders>
              <w:top w:val="single" w:sz="4" w:space="0" w:color="auto"/>
              <w:bottom w:val="single" w:sz="4" w:space="0" w:color="auto"/>
            </w:tcBorders>
          </w:tcPr>
          <w:p w14:paraId="263030CB" w14:textId="77777777" w:rsidR="007C631D" w:rsidRPr="00C63A4E" w:rsidRDefault="007C631D" w:rsidP="00652660">
            <w:pPr>
              <w:spacing w:line="360" w:lineRule="auto"/>
              <w:jc w:val="center"/>
              <w:rPr>
                <w:b/>
                <w:bCs/>
                <w:sz w:val="24"/>
                <w:szCs w:val="24"/>
                <w:lang/>
              </w:rPr>
            </w:pPr>
            <w:r w:rsidRPr="00C63A4E">
              <w:rPr>
                <w:b/>
                <w:bCs/>
                <w:sz w:val="24"/>
                <w:szCs w:val="24"/>
              </w:rPr>
              <w:t>JK</w:t>
            </w:r>
          </w:p>
        </w:tc>
        <w:tc>
          <w:tcPr>
            <w:tcW w:w="1603" w:type="dxa"/>
            <w:tcBorders>
              <w:top w:val="single" w:sz="4" w:space="0" w:color="auto"/>
              <w:bottom w:val="single" w:sz="4" w:space="0" w:color="auto"/>
            </w:tcBorders>
          </w:tcPr>
          <w:p w14:paraId="21CC95E5" w14:textId="77777777" w:rsidR="007C631D" w:rsidRPr="00C63A4E" w:rsidRDefault="007C631D" w:rsidP="00652660">
            <w:pPr>
              <w:spacing w:line="360" w:lineRule="auto"/>
              <w:jc w:val="center"/>
              <w:rPr>
                <w:b/>
                <w:bCs/>
                <w:sz w:val="24"/>
                <w:szCs w:val="24"/>
                <w:lang/>
              </w:rPr>
            </w:pPr>
            <w:r w:rsidRPr="00C63A4E">
              <w:rPr>
                <w:b/>
                <w:bCs/>
                <w:sz w:val="24"/>
                <w:szCs w:val="24"/>
              </w:rPr>
              <w:t>Status Kepegawaian</w:t>
            </w:r>
          </w:p>
        </w:tc>
        <w:tc>
          <w:tcPr>
            <w:tcW w:w="2031" w:type="dxa"/>
            <w:tcBorders>
              <w:top w:val="single" w:sz="4" w:space="0" w:color="auto"/>
              <w:bottom w:val="single" w:sz="4" w:space="0" w:color="auto"/>
            </w:tcBorders>
          </w:tcPr>
          <w:p w14:paraId="409F23DF" w14:textId="77777777" w:rsidR="007C631D" w:rsidRPr="00C63A4E" w:rsidRDefault="007C631D" w:rsidP="00652660">
            <w:pPr>
              <w:spacing w:line="360" w:lineRule="auto"/>
              <w:jc w:val="center"/>
              <w:rPr>
                <w:b/>
                <w:bCs/>
                <w:sz w:val="24"/>
                <w:szCs w:val="24"/>
                <w:lang/>
              </w:rPr>
            </w:pPr>
            <w:r w:rsidRPr="00C63A4E">
              <w:rPr>
                <w:b/>
                <w:bCs/>
                <w:sz w:val="24"/>
                <w:szCs w:val="24"/>
              </w:rPr>
              <w:t>Jabatan</w:t>
            </w:r>
          </w:p>
        </w:tc>
      </w:tr>
      <w:tr w:rsidR="007C631D" w:rsidRPr="00C63A4E" w14:paraId="72A5D347" w14:textId="77777777" w:rsidTr="00652660">
        <w:tc>
          <w:tcPr>
            <w:tcW w:w="551" w:type="dxa"/>
            <w:tcBorders>
              <w:top w:val="single" w:sz="4" w:space="0" w:color="auto"/>
            </w:tcBorders>
          </w:tcPr>
          <w:p w14:paraId="2C9371C3" w14:textId="77777777" w:rsidR="007C631D" w:rsidRPr="00C63A4E" w:rsidRDefault="007C631D" w:rsidP="00652660">
            <w:pPr>
              <w:spacing w:line="360" w:lineRule="auto"/>
              <w:jc w:val="both"/>
              <w:rPr>
                <w:sz w:val="24"/>
                <w:szCs w:val="24"/>
                <w:lang w:val="id-ID"/>
              </w:rPr>
            </w:pPr>
            <w:r w:rsidRPr="00C63A4E">
              <w:rPr>
                <w:spacing w:val="-5"/>
                <w:sz w:val="24"/>
                <w:szCs w:val="24"/>
              </w:rPr>
              <w:t>1.</w:t>
            </w:r>
          </w:p>
        </w:tc>
        <w:tc>
          <w:tcPr>
            <w:tcW w:w="3366" w:type="dxa"/>
            <w:tcBorders>
              <w:top w:val="single" w:sz="4" w:space="0" w:color="auto"/>
            </w:tcBorders>
          </w:tcPr>
          <w:p w14:paraId="2F800B13" w14:textId="77777777" w:rsidR="007C631D" w:rsidRPr="00C63A4E" w:rsidRDefault="007C631D" w:rsidP="00652660">
            <w:pPr>
              <w:spacing w:line="360" w:lineRule="auto"/>
              <w:jc w:val="both"/>
              <w:rPr>
                <w:sz w:val="24"/>
                <w:szCs w:val="24"/>
                <w:lang/>
              </w:rPr>
            </w:pPr>
            <w:r w:rsidRPr="00C63A4E">
              <w:rPr>
                <w:sz w:val="24"/>
              </w:rPr>
              <w:t>Dra.</w:t>
            </w:r>
            <w:r w:rsidRPr="00C63A4E">
              <w:rPr>
                <w:spacing w:val="-2"/>
                <w:sz w:val="24"/>
              </w:rPr>
              <w:t xml:space="preserve"> </w:t>
            </w:r>
            <w:r w:rsidRPr="00C63A4E">
              <w:rPr>
                <w:sz w:val="24"/>
              </w:rPr>
              <w:t>Hj.</w:t>
            </w:r>
            <w:r w:rsidRPr="00C63A4E">
              <w:rPr>
                <w:spacing w:val="-1"/>
                <w:sz w:val="24"/>
              </w:rPr>
              <w:t xml:space="preserve"> </w:t>
            </w:r>
            <w:r w:rsidRPr="00C63A4E">
              <w:rPr>
                <w:sz w:val="24"/>
              </w:rPr>
              <w:t>Jumrah,</w:t>
            </w:r>
            <w:r w:rsidRPr="00C63A4E">
              <w:rPr>
                <w:spacing w:val="-1"/>
                <w:sz w:val="24"/>
              </w:rPr>
              <w:t xml:space="preserve"> </w:t>
            </w:r>
            <w:r w:rsidRPr="00C63A4E">
              <w:rPr>
                <w:spacing w:val="-2"/>
                <w:sz w:val="24"/>
              </w:rPr>
              <w:t>M.Pd.I.</w:t>
            </w:r>
          </w:p>
        </w:tc>
        <w:tc>
          <w:tcPr>
            <w:tcW w:w="524" w:type="dxa"/>
            <w:tcBorders>
              <w:top w:val="single" w:sz="4" w:space="0" w:color="auto"/>
            </w:tcBorders>
          </w:tcPr>
          <w:p w14:paraId="5E35AB72" w14:textId="77777777" w:rsidR="007C631D" w:rsidRPr="00C63A4E" w:rsidRDefault="007C631D" w:rsidP="00652660">
            <w:pPr>
              <w:spacing w:line="360" w:lineRule="auto"/>
              <w:jc w:val="center"/>
              <w:rPr>
                <w:sz w:val="24"/>
                <w:szCs w:val="24"/>
                <w:lang/>
              </w:rPr>
            </w:pPr>
            <w:r w:rsidRPr="00C63A4E">
              <w:rPr>
                <w:spacing w:val="-10"/>
                <w:sz w:val="24"/>
              </w:rPr>
              <w:t>P</w:t>
            </w:r>
          </w:p>
        </w:tc>
        <w:tc>
          <w:tcPr>
            <w:tcW w:w="1603" w:type="dxa"/>
            <w:tcBorders>
              <w:top w:val="single" w:sz="4" w:space="0" w:color="auto"/>
            </w:tcBorders>
          </w:tcPr>
          <w:p w14:paraId="4BFF228F" w14:textId="77777777" w:rsidR="007C631D" w:rsidRPr="00C63A4E" w:rsidRDefault="007C631D" w:rsidP="00652660">
            <w:pPr>
              <w:spacing w:line="360" w:lineRule="auto"/>
              <w:jc w:val="center"/>
              <w:rPr>
                <w:sz w:val="24"/>
                <w:szCs w:val="24"/>
                <w:lang/>
              </w:rPr>
            </w:pPr>
            <w:r w:rsidRPr="00C63A4E">
              <w:rPr>
                <w:spacing w:val="-5"/>
                <w:sz w:val="24"/>
                <w:szCs w:val="24"/>
              </w:rPr>
              <w:t>PNS</w:t>
            </w:r>
          </w:p>
        </w:tc>
        <w:tc>
          <w:tcPr>
            <w:tcW w:w="2031" w:type="dxa"/>
            <w:tcBorders>
              <w:top w:val="single" w:sz="4" w:space="0" w:color="auto"/>
            </w:tcBorders>
          </w:tcPr>
          <w:p w14:paraId="15DDA23E" w14:textId="77777777" w:rsidR="007C631D" w:rsidRPr="00C63A4E" w:rsidRDefault="007C631D" w:rsidP="00652660">
            <w:pPr>
              <w:spacing w:line="360" w:lineRule="auto"/>
              <w:jc w:val="both"/>
              <w:rPr>
                <w:sz w:val="24"/>
                <w:szCs w:val="24"/>
                <w:lang/>
              </w:rPr>
            </w:pPr>
            <w:r w:rsidRPr="00C63A4E">
              <w:rPr>
                <w:sz w:val="24"/>
                <w:szCs w:val="24"/>
              </w:rPr>
              <w:t>Kepala</w:t>
            </w:r>
            <w:r w:rsidRPr="00C63A4E">
              <w:rPr>
                <w:spacing w:val="-3"/>
                <w:sz w:val="24"/>
                <w:szCs w:val="24"/>
              </w:rPr>
              <w:t xml:space="preserve"> </w:t>
            </w:r>
            <w:r w:rsidRPr="00C63A4E">
              <w:rPr>
                <w:spacing w:val="-2"/>
                <w:sz w:val="24"/>
                <w:szCs w:val="24"/>
              </w:rPr>
              <w:t>Madrasah</w:t>
            </w:r>
          </w:p>
        </w:tc>
      </w:tr>
      <w:tr w:rsidR="007C631D" w:rsidRPr="00C63A4E" w14:paraId="120AADE3" w14:textId="77777777" w:rsidTr="00652660">
        <w:tc>
          <w:tcPr>
            <w:tcW w:w="551" w:type="dxa"/>
          </w:tcPr>
          <w:p w14:paraId="5EA731D1" w14:textId="77777777" w:rsidR="007C631D" w:rsidRPr="00C63A4E" w:rsidRDefault="007C631D" w:rsidP="00652660">
            <w:pPr>
              <w:spacing w:line="360" w:lineRule="auto"/>
              <w:jc w:val="both"/>
              <w:rPr>
                <w:sz w:val="24"/>
                <w:szCs w:val="24"/>
                <w:lang/>
              </w:rPr>
            </w:pPr>
            <w:r w:rsidRPr="00C63A4E">
              <w:rPr>
                <w:spacing w:val="-5"/>
                <w:sz w:val="24"/>
                <w:szCs w:val="24"/>
              </w:rPr>
              <w:t>2.</w:t>
            </w:r>
          </w:p>
        </w:tc>
        <w:tc>
          <w:tcPr>
            <w:tcW w:w="3366" w:type="dxa"/>
          </w:tcPr>
          <w:p w14:paraId="4F2F15D6" w14:textId="77777777" w:rsidR="007C631D" w:rsidRPr="00C63A4E" w:rsidRDefault="007C631D" w:rsidP="00652660">
            <w:pPr>
              <w:spacing w:line="360" w:lineRule="auto"/>
              <w:jc w:val="both"/>
              <w:rPr>
                <w:sz w:val="24"/>
                <w:szCs w:val="24"/>
                <w:lang/>
              </w:rPr>
            </w:pPr>
            <w:r w:rsidRPr="00C63A4E">
              <w:rPr>
                <w:sz w:val="24"/>
              </w:rPr>
              <w:t>Dra.</w:t>
            </w:r>
            <w:r w:rsidRPr="00C63A4E">
              <w:rPr>
                <w:spacing w:val="-4"/>
                <w:sz w:val="24"/>
              </w:rPr>
              <w:t xml:space="preserve"> </w:t>
            </w:r>
            <w:r w:rsidRPr="00C63A4E">
              <w:rPr>
                <w:sz w:val="24"/>
              </w:rPr>
              <w:t>Ruhaya,</w:t>
            </w:r>
            <w:r w:rsidRPr="00C63A4E">
              <w:rPr>
                <w:spacing w:val="-1"/>
                <w:sz w:val="24"/>
              </w:rPr>
              <w:t xml:space="preserve"> </w:t>
            </w:r>
            <w:r w:rsidRPr="00C63A4E">
              <w:rPr>
                <w:spacing w:val="-4"/>
                <w:sz w:val="24"/>
              </w:rPr>
              <w:t>M.Pd.</w:t>
            </w:r>
          </w:p>
        </w:tc>
        <w:tc>
          <w:tcPr>
            <w:tcW w:w="524" w:type="dxa"/>
          </w:tcPr>
          <w:p w14:paraId="5C6596B2" w14:textId="77777777" w:rsidR="007C631D" w:rsidRPr="00C63A4E" w:rsidRDefault="007C631D" w:rsidP="00652660">
            <w:pPr>
              <w:spacing w:line="360" w:lineRule="auto"/>
              <w:jc w:val="center"/>
              <w:rPr>
                <w:sz w:val="24"/>
                <w:szCs w:val="24"/>
                <w:lang/>
              </w:rPr>
            </w:pPr>
            <w:r w:rsidRPr="00C63A4E">
              <w:rPr>
                <w:spacing w:val="-10"/>
                <w:sz w:val="24"/>
              </w:rPr>
              <w:t>P</w:t>
            </w:r>
          </w:p>
        </w:tc>
        <w:tc>
          <w:tcPr>
            <w:tcW w:w="1603" w:type="dxa"/>
          </w:tcPr>
          <w:p w14:paraId="40531058" w14:textId="77777777" w:rsidR="007C631D" w:rsidRPr="00C63A4E" w:rsidRDefault="007C631D" w:rsidP="00652660">
            <w:pPr>
              <w:spacing w:line="360" w:lineRule="auto"/>
              <w:jc w:val="center"/>
              <w:rPr>
                <w:sz w:val="24"/>
                <w:szCs w:val="24"/>
                <w:lang/>
              </w:rPr>
            </w:pPr>
            <w:r w:rsidRPr="00C63A4E">
              <w:rPr>
                <w:spacing w:val="-5"/>
                <w:sz w:val="24"/>
                <w:szCs w:val="24"/>
              </w:rPr>
              <w:t>PNS</w:t>
            </w:r>
          </w:p>
        </w:tc>
        <w:tc>
          <w:tcPr>
            <w:tcW w:w="2031" w:type="dxa"/>
          </w:tcPr>
          <w:p w14:paraId="4DA6C61A" w14:textId="77777777" w:rsidR="007C631D" w:rsidRPr="00C63A4E" w:rsidRDefault="007C631D" w:rsidP="00652660">
            <w:pPr>
              <w:spacing w:line="360" w:lineRule="auto"/>
              <w:jc w:val="both"/>
              <w:rPr>
                <w:sz w:val="24"/>
                <w:szCs w:val="24"/>
                <w:lang/>
              </w:rPr>
            </w:pPr>
            <w:r w:rsidRPr="00C63A4E">
              <w:rPr>
                <w:sz w:val="24"/>
                <w:szCs w:val="24"/>
              </w:rPr>
              <w:t>Guru</w:t>
            </w:r>
            <w:r w:rsidRPr="00C63A4E">
              <w:rPr>
                <w:spacing w:val="-5"/>
                <w:sz w:val="24"/>
                <w:szCs w:val="24"/>
              </w:rPr>
              <w:t xml:space="preserve"> </w:t>
            </w:r>
            <w:r w:rsidRPr="00C63A4E">
              <w:rPr>
                <w:spacing w:val="-2"/>
                <w:sz w:val="24"/>
                <w:szCs w:val="24"/>
              </w:rPr>
              <w:t>Mapel</w:t>
            </w:r>
          </w:p>
        </w:tc>
      </w:tr>
      <w:tr w:rsidR="007C631D" w:rsidRPr="00C63A4E" w14:paraId="273C459D" w14:textId="77777777" w:rsidTr="00652660">
        <w:tc>
          <w:tcPr>
            <w:tcW w:w="551" w:type="dxa"/>
          </w:tcPr>
          <w:p w14:paraId="3EBD9A28" w14:textId="77777777" w:rsidR="007C631D" w:rsidRPr="00C63A4E" w:rsidRDefault="007C631D" w:rsidP="00652660">
            <w:pPr>
              <w:spacing w:line="360" w:lineRule="auto"/>
              <w:jc w:val="both"/>
              <w:rPr>
                <w:sz w:val="24"/>
                <w:szCs w:val="24"/>
                <w:lang/>
              </w:rPr>
            </w:pPr>
            <w:r w:rsidRPr="00C63A4E">
              <w:rPr>
                <w:spacing w:val="-5"/>
                <w:sz w:val="24"/>
                <w:szCs w:val="24"/>
              </w:rPr>
              <w:t>3.</w:t>
            </w:r>
          </w:p>
        </w:tc>
        <w:tc>
          <w:tcPr>
            <w:tcW w:w="3366" w:type="dxa"/>
          </w:tcPr>
          <w:p w14:paraId="0ACFCF52" w14:textId="77777777" w:rsidR="007C631D" w:rsidRPr="00C63A4E" w:rsidRDefault="007C631D" w:rsidP="00652660">
            <w:pPr>
              <w:spacing w:line="360" w:lineRule="auto"/>
              <w:jc w:val="both"/>
              <w:rPr>
                <w:sz w:val="24"/>
                <w:szCs w:val="24"/>
                <w:lang/>
              </w:rPr>
            </w:pPr>
            <w:r w:rsidRPr="00C63A4E">
              <w:rPr>
                <w:sz w:val="24"/>
              </w:rPr>
              <w:t>Drs.</w:t>
            </w:r>
            <w:r w:rsidRPr="00C63A4E">
              <w:rPr>
                <w:spacing w:val="-6"/>
                <w:sz w:val="24"/>
              </w:rPr>
              <w:t xml:space="preserve"> </w:t>
            </w:r>
            <w:r w:rsidRPr="00C63A4E">
              <w:rPr>
                <w:sz w:val="24"/>
              </w:rPr>
              <w:t xml:space="preserve">Sofyan </w:t>
            </w:r>
            <w:r w:rsidRPr="00C63A4E">
              <w:rPr>
                <w:spacing w:val="-4"/>
                <w:sz w:val="24"/>
              </w:rPr>
              <w:t>Lihu</w:t>
            </w:r>
          </w:p>
        </w:tc>
        <w:tc>
          <w:tcPr>
            <w:tcW w:w="524" w:type="dxa"/>
          </w:tcPr>
          <w:p w14:paraId="615127A5" w14:textId="77777777" w:rsidR="007C631D" w:rsidRPr="00C63A4E" w:rsidRDefault="007C631D" w:rsidP="00652660">
            <w:pPr>
              <w:spacing w:line="360" w:lineRule="auto"/>
              <w:jc w:val="center"/>
              <w:rPr>
                <w:sz w:val="24"/>
                <w:szCs w:val="24"/>
                <w:lang/>
              </w:rPr>
            </w:pPr>
            <w:r w:rsidRPr="00C63A4E">
              <w:rPr>
                <w:spacing w:val="-10"/>
                <w:sz w:val="24"/>
              </w:rPr>
              <w:t>L</w:t>
            </w:r>
          </w:p>
        </w:tc>
        <w:tc>
          <w:tcPr>
            <w:tcW w:w="1603" w:type="dxa"/>
          </w:tcPr>
          <w:p w14:paraId="016AE140" w14:textId="77777777" w:rsidR="007C631D" w:rsidRPr="00C63A4E" w:rsidRDefault="007C631D" w:rsidP="00652660">
            <w:pPr>
              <w:spacing w:line="360" w:lineRule="auto"/>
              <w:jc w:val="center"/>
              <w:rPr>
                <w:sz w:val="24"/>
                <w:szCs w:val="24"/>
                <w:lang/>
              </w:rPr>
            </w:pPr>
            <w:r w:rsidRPr="00C63A4E">
              <w:rPr>
                <w:spacing w:val="-5"/>
                <w:sz w:val="24"/>
                <w:szCs w:val="24"/>
              </w:rPr>
              <w:t>PNS</w:t>
            </w:r>
          </w:p>
        </w:tc>
        <w:tc>
          <w:tcPr>
            <w:tcW w:w="2031" w:type="dxa"/>
          </w:tcPr>
          <w:p w14:paraId="7C5014D6" w14:textId="77777777" w:rsidR="007C631D" w:rsidRPr="00C63A4E" w:rsidRDefault="007C631D" w:rsidP="00652660">
            <w:pPr>
              <w:spacing w:line="360" w:lineRule="auto"/>
              <w:jc w:val="both"/>
              <w:rPr>
                <w:sz w:val="24"/>
                <w:szCs w:val="24"/>
                <w:lang/>
              </w:rPr>
            </w:pPr>
            <w:r w:rsidRPr="00C63A4E">
              <w:rPr>
                <w:sz w:val="24"/>
                <w:szCs w:val="24"/>
              </w:rPr>
              <w:t>Guru</w:t>
            </w:r>
            <w:r w:rsidRPr="00C63A4E">
              <w:rPr>
                <w:spacing w:val="-5"/>
                <w:sz w:val="24"/>
                <w:szCs w:val="24"/>
              </w:rPr>
              <w:t xml:space="preserve"> </w:t>
            </w:r>
            <w:r w:rsidRPr="00C63A4E">
              <w:rPr>
                <w:spacing w:val="-2"/>
                <w:sz w:val="24"/>
                <w:szCs w:val="24"/>
              </w:rPr>
              <w:t>Mapel</w:t>
            </w:r>
          </w:p>
        </w:tc>
      </w:tr>
      <w:tr w:rsidR="007C631D" w:rsidRPr="00C63A4E" w14:paraId="0B84EDB5" w14:textId="77777777" w:rsidTr="00652660">
        <w:tc>
          <w:tcPr>
            <w:tcW w:w="551" w:type="dxa"/>
          </w:tcPr>
          <w:p w14:paraId="4E475E64" w14:textId="77777777" w:rsidR="007C631D" w:rsidRPr="00C63A4E" w:rsidRDefault="007C631D" w:rsidP="00652660">
            <w:pPr>
              <w:spacing w:line="360" w:lineRule="auto"/>
              <w:jc w:val="both"/>
              <w:rPr>
                <w:sz w:val="24"/>
                <w:szCs w:val="24"/>
                <w:lang/>
              </w:rPr>
            </w:pPr>
            <w:r w:rsidRPr="00C63A4E">
              <w:rPr>
                <w:spacing w:val="-5"/>
                <w:sz w:val="24"/>
                <w:szCs w:val="24"/>
              </w:rPr>
              <w:t>4.</w:t>
            </w:r>
          </w:p>
        </w:tc>
        <w:tc>
          <w:tcPr>
            <w:tcW w:w="3366" w:type="dxa"/>
          </w:tcPr>
          <w:p w14:paraId="22FD11AC" w14:textId="77777777" w:rsidR="007C631D" w:rsidRPr="00C63A4E" w:rsidRDefault="007C631D" w:rsidP="00652660">
            <w:pPr>
              <w:spacing w:line="360" w:lineRule="auto"/>
              <w:jc w:val="both"/>
              <w:rPr>
                <w:sz w:val="24"/>
                <w:szCs w:val="24"/>
                <w:lang/>
              </w:rPr>
            </w:pPr>
            <w:r w:rsidRPr="00C63A4E">
              <w:rPr>
                <w:sz w:val="24"/>
              </w:rPr>
              <w:t>Udding,</w:t>
            </w:r>
            <w:r w:rsidRPr="00C63A4E">
              <w:rPr>
                <w:spacing w:val="-7"/>
                <w:sz w:val="24"/>
              </w:rPr>
              <w:t xml:space="preserve"> </w:t>
            </w:r>
            <w:r w:rsidRPr="00C63A4E">
              <w:rPr>
                <w:spacing w:val="-2"/>
                <w:sz w:val="24"/>
              </w:rPr>
              <w:t>S.Pd.</w:t>
            </w:r>
          </w:p>
        </w:tc>
        <w:tc>
          <w:tcPr>
            <w:tcW w:w="524" w:type="dxa"/>
          </w:tcPr>
          <w:p w14:paraId="619BCA2D" w14:textId="77777777" w:rsidR="007C631D" w:rsidRPr="00C63A4E" w:rsidRDefault="007C631D" w:rsidP="00652660">
            <w:pPr>
              <w:spacing w:line="360" w:lineRule="auto"/>
              <w:jc w:val="center"/>
              <w:rPr>
                <w:sz w:val="24"/>
                <w:szCs w:val="24"/>
                <w:lang/>
              </w:rPr>
            </w:pPr>
            <w:r w:rsidRPr="00C63A4E">
              <w:rPr>
                <w:spacing w:val="-10"/>
                <w:sz w:val="24"/>
              </w:rPr>
              <w:t>L</w:t>
            </w:r>
          </w:p>
        </w:tc>
        <w:tc>
          <w:tcPr>
            <w:tcW w:w="1603" w:type="dxa"/>
          </w:tcPr>
          <w:p w14:paraId="30A80042" w14:textId="77777777" w:rsidR="007C631D" w:rsidRPr="00C63A4E" w:rsidRDefault="007C631D" w:rsidP="00652660">
            <w:pPr>
              <w:spacing w:line="360" w:lineRule="auto"/>
              <w:jc w:val="center"/>
              <w:rPr>
                <w:sz w:val="24"/>
                <w:szCs w:val="24"/>
                <w:lang/>
              </w:rPr>
            </w:pPr>
            <w:r w:rsidRPr="00C63A4E">
              <w:rPr>
                <w:spacing w:val="-5"/>
                <w:sz w:val="24"/>
                <w:szCs w:val="24"/>
              </w:rPr>
              <w:t>PNS</w:t>
            </w:r>
          </w:p>
        </w:tc>
        <w:tc>
          <w:tcPr>
            <w:tcW w:w="2031" w:type="dxa"/>
          </w:tcPr>
          <w:p w14:paraId="381EAAA2" w14:textId="77777777" w:rsidR="007C631D" w:rsidRPr="00C63A4E" w:rsidRDefault="007C631D" w:rsidP="00652660">
            <w:pPr>
              <w:spacing w:line="360" w:lineRule="auto"/>
              <w:jc w:val="both"/>
              <w:rPr>
                <w:sz w:val="24"/>
                <w:szCs w:val="24"/>
                <w:lang/>
              </w:rPr>
            </w:pPr>
            <w:r w:rsidRPr="00C63A4E">
              <w:rPr>
                <w:sz w:val="24"/>
                <w:szCs w:val="24"/>
              </w:rPr>
              <w:t>Guru</w:t>
            </w:r>
            <w:r w:rsidRPr="00C63A4E">
              <w:rPr>
                <w:spacing w:val="-5"/>
                <w:sz w:val="24"/>
                <w:szCs w:val="24"/>
              </w:rPr>
              <w:t xml:space="preserve"> </w:t>
            </w:r>
            <w:r w:rsidRPr="00C63A4E">
              <w:rPr>
                <w:spacing w:val="-2"/>
                <w:sz w:val="24"/>
                <w:szCs w:val="24"/>
              </w:rPr>
              <w:t>Mapel</w:t>
            </w:r>
          </w:p>
        </w:tc>
      </w:tr>
      <w:tr w:rsidR="007C631D" w:rsidRPr="00C63A4E" w14:paraId="42DC523C" w14:textId="77777777" w:rsidTr="00652660">
        <w:tc>
          <w:tcPr>
            <w:tcW w:w="551" w:type="dxa"/>
          </w:tcPr>
          <w:p w14:paraId="059FFEF7" w14:textId="77777777" w:rsidR="007C631D" w:rsidRPr="00C63A4E" w:rsidRDefault="007C631D" w:rsidP="00652660">
            <w:pPr>
              <w:spacing w:line="360" w:lineRule="auto"/>
              <w:jc w:val="both"/>
              <w:rPr>
                <w:sz w:val="24"/>
                <w:szCs w:val="24"/>
                <w:lang/>
              </w:rPr>
            </w:pPr>
            <w:r w:rsidRPr="00C63A4E">
              <w:rPr>
                <w:spacing w:val="-5"/>
                <w:sz w:val="24"/>
                <w:szCs w:val="24"/>
              </w:rPr>
              <w:t>5.</w:t>
            </w:r>
          </w:p>
        </w:tc>
        <w:tc>
          <w:tcPr>
            <w:tcW w:w="3366" w:type="dxa"/>
          </w:tcPr>
          <w:p w14:paraId="660504C6" w14:textId="77777777" w:rsidR="007C631D" w:rsidRPr="00C63A4E" w:rsidRDefault="007C631D" w:rsidP="00652660">
            <w:pPr>
              <w:spacing w:line="360" w:lineRule="auto"/>
              <w:jc w:val="both"/>
              <w:rPr>
                <w:sz w:val="24"/>
                <w:szCs w:val="24"/>
                <w:lang/>
              </w:rPr>
            </w:pPr>
            <w:r w:rsidRPr="00C63A4E">
              <w:rPr>
                <w:sz w:val="24"/>
              </w:rPr>
              <w:t>Dra.</w:t>
            </w:r>
            <w:r w:rsidRPr="00C63A4E">
              <w:rPr>
                <w:spacing w:val="-3"/>
                <w:sz w:val="24"/>
              </w:rPr>
              <w:t xml:space="preserve"> </w:t>
            </w:r>
            <w:r w:rsidRPr="00C63A4E">
              <w:rPr>
                <w:sz w:val="24"/>
              </w:rPr>
              <w:t>Maida</w:t>
            </w:r>
            <w:r w:rsidRPr="00C63A4E">
              <w:rPr>
                <w:spacing w:val="-1"/>
                <w:sz w:val="24"/>
              </w:rPr>
              <w:t xml:space="preserve"> </w:t>
            </w:r>
            <w:r w:rsidRPr="00C63A4E">
              <w:rPr>
                <w:sz w:val="24"/>
              </w:rPr>
              <w:t>Hawa,</w:t>
            </w:r>
            <w:r w:rsidRPr="00C63A4E">
              <w:rPr>
                <w:spacing w:val="-2"/>
                <w:sz w:val="24"/>
              </w:rPr>
              <w:t xml:space="preserve"> M.Pd.I</w:t>
            </w:r>
          </w:p>
        </w:tc>
        <w:tc>
          <w:tcPr>
            <w:tcW w:w="524" w:type="dxa"/>
          </w:tcPr>
          <w:p w14:paraId="6994FEDD" w14:textId="77777777" w:rsidR="007C631D" w:rsidRPr="00C63A4E" w:rsidRDefault="007C631D" w:rsidP="00652660">
            <w:pPr>
              <w:spacing w:line="360" w:lineRule="auto"/>
              <w:jc w:val="center"/>
              <w:rPr>
                <w:sz w:val="24"/>
                <w:szCs w:val="24"/>
                <w:lang/>
              </w:rPr>
            </w:pPr>
            <w:r w:rsidRPr="00C63A4E">
              <w:rPr>
                <w:spacing w:val="-10"/>
                <w:sz w:val="24"/>
              </w:rPr>
              <w:t>P</w:t>
            </w:r>
          </w:p>
        </w:tc>
        <w:tc>
          <w:tcPr>
            <w:tcW w:w="1603" w:type="dxa"/>
          </w:tcPr>
          <w:p w14:paraId="14024372" w14:textId="77777777" w:rsidR="007C631D" w:rsidRPr="00C63A4E" w:rsidRDefault="007C631D" w:rsidP="00652660">
            <w:pPr>
              <w:spacing w:line="360" w:lineRule="auto"/>
              <w:jc w:val="center"/>
              <w:rPr>
                <w:sz w:val="24"/>
                <w:szCs w:val="24"/>
                <w:lang/>
              </w:rPr>
            </w:pPr>
            <w:r w:rsidRPr="00C63A4E">
              <w:rPr>
                <w:spacing w:val="-5"/>
                <w:sz w:val="24"/>
                <w:szCs w:val="24"/>
              </w:rPr>
              <w:t>PNS</w:t>
            </w:r>
          </w:p>
        </w:tc>
        <w:tc>
          <w:tcPr>
            <w:tcW w:w="2031" w:type="dxa"/>
          </w:tcPr>
          <w:p w14:paraId="35E23A1E" w14:textId="77777777" w:rsidR="007C631D" w:rsidRPr="00C63A4E" w:rsidRDefault="007C631D" w:rsidP="00652660">
            <w:pPr>
              <w:spacing w:line="360" w:lineRule="auto"/>
              <w:jc w:val="both"/>
              <w:rPr>
                <w:sz w:val="24"/>
                <w:szCs w:val="24"/>
                <w:lang/>
              </w:rPr>
            </w:pPr>
            <w:r w:rsidRPr="00C63A4E">
              <w:rPr>
                <w:sz w:val="24"/>
                <w:szCs w:val="24"/>
              </w:rPr>
              <w:t>Guru</w:t>
            </w:r>
            <w:r w:rsidRPr="00C63A4E">
              <w:rPr>
                <w:spacing w:val="-5"/>
                <w:sz w:val="24"/>
                <w:szCs w:val="24"/>
              </w:rPr>
              <w:t xml:space="preserve"> </w:t>
            </w:r>
            <w:r w:rsidRPr="00C63A4E">
              <w:rPr>
                <w:spacing w:val="-2"/>
                <w:sz w:val="24"/>
                <w:szCs w:val="24"/>
              </w:rPr>
              <w:t>Mapel</w:t>
            </w:r>
          </w:p>
        </w:tc>
      </w:tr>
      <w:tr w:rsidR="007C631D" w:rsidRPr="00C63A4E" w14:paraId="22C29232" w14:textId="77777777" w:rsidTr="00652660">
        <w:tc>
          <w:tcPr>
            <w:tcW w:w="551" w:type="dxa"/>
          </w:tcPr>
          <w:p w14:paraId="194BB0A0" w14:textId="77777777" w:rsidR="007C631D" w:rsidRPr="00C63A4E" w:rsidRDefault="007C631D" w:rsidP="00652660">
            <w:pPr>
              <w:spacing w:line="360" w:lineRule="auto"/>
              <w:jc w:val="both"/>
              <w:rPr>
                <w:sz w:val="24"/>
                <w:szCs w:val="24"/>
                <w:lang/>
              </w:rPr>
            </w:pPr>
            <w:r w:rsidRPr="00C63A4E">
              <w:rPr>
                <w:spacing w:val="-5"/>
                <w:sz w:val="24"/>
                <w:szCs w:val="24"/>
              </w:rPr>
              <w:t>6.</w:t>
            </w:r>
          </w:p>
        </w:tc>
        <w:tc>
          <w:tcPr>
            <w:tcW w:w="3366" w:type="dxa"/>
          </w:tcPr>
          <w:p w14:paraId="07C3A206" w14:textId="77777777" w:rsidR="007C631D" w:rsidRPr="00C63A4E" w:rsidRDefault="007C631D" w:rsidP="00652660">
            <w:pPr>
              <w:spacing w:line="360" w:lineRule="auto"/>
              <w:jc w:val="both"/>
              <w:rPr>
                <w:sz w:val="24"/>
                <w:szCs w:val="24"/>
                <w:lang/>
              </w:rPr>
            </w:pPr>
            <w:r w:rsidRPr="00C63A4E">
              <w:rPr>
                <w:sz w:val="24"/>
              </w:rPr>
              <w:t>Dra.</w:t>
            </w:r>
            <w:r w:rsidRPr="00C63A4E">
              <w:rPr>
                <w:spacing w:val="-1"/>
                <w:sz w:val="24"/>
              </w:rPr>
              <w:t xml:space="preserve"> </w:t>
            </w:r>
            <w:r w:rsidRPr="00C63A4E">
              <w:rPr>
                <w:spacing w:val="-2"/>
                <w:sz w:val="24"/>
              </w:rPr>
              <w:t>Nurwahidah</w:t>
            </w:r>
          </w:p>
        </w:tc>
        <w:tc>
          <w:tcPr>
            <w:tcW w:w="524" w:type="dxa"/>
          </w:tcPr>
          <w:p w14:paraId="772B86FC" w14:textId="77777777" w:rsidR="007C631D" w:rsidRPr="00C63A4E" w:rsidRDefault="007C631D" w:rsidP="00652660">
            <w:pPr>
              <w:spacing w:line="360" w:lineRule="auto"/>
              <w:jc w:val="center"/>
              <w:rPr>
                <w:sz w:val="24"/>
                <w:szCs w:val="24"/>
                <w:lang/>
              </w:rPr>
            </w:pPr>
            <w:r w:rsidRPr="00C63A4E">
              <w:rPr>
                <w:spacing w:val="-10"/>
                <w:sz w:val="24"/>
              </w:rPr>
              <w:t>P</w:t>
            </w:r>
          </w:p>
        </w:tc>
        <w:tc>
          <w:tcPr>
            <w:tcW w:w="1603" w:type="dxa"/>
          </w:tcPr>
          <w:p w14:paraId="5BE66456" w14:textId="77777777" w:rsidR="007C631D" w:rsidRPr="00C63A4E" w:rsidRDefault="007C631D" w:rsidP="00652660">
            <w:pPr>
              <w:spacing w:line="360" w:lineRule="auto"/>
              <w:jc w:val="center"/>
              <w:rPr>
                <w:sz w:val="24"/>
                <w:szCs w:val="24"/>
                <w:lang/>
              </w:rPr>
            </w:pPr>
            <w:r w:rsidRPr="00C63A4E">
              <w:rPr>
                <w:spacing w:val="-5"/>
                <w:sz w:val="24"/>
                <w:szCs w:val="24"/>
              </w:rPr>
              <w:t>PNS</w:t>
            </w:r>
          </w:p>
        </w:tc>
        <w:tc>
          <w:tcPr>
            <w:tcW w:w="2031" w:type="dxa"/>
          </w:tcPr>
          <w:p w14:paraId="30A41B93" w14:textId="77777777" w:rsidR="007C631D" w:rsidRPr="00C63A4E" w:rsidRDefault="007C631D" w:rsidP="00652660">
            <w:pPr>
              <w:spacing w:line="360" w:lineRule="auto"/>
              <w:jc w:val="both"/>
              <w:rPr>
                <w:sz w:val="24"/>
                <w:szCs w:val="24"/>
                <w:lang/>
              </w:rPr>
            </w:pPr>
            <w:r w:rsidRPr="00C63A4E">
              <w:rPr>
                <w:sz w:val="24"/>
                <w:szCs w:val="24"/>
              </w:rPr>
              <w:t>Guru</w:t>
            </w:r>
            <w:r w:rsidRPr="00C63A4E">
              <w:rPr>
                <w:spacing w:val="-5"/>
                <w:sz w:val="24"/>
                <w:szCs w:val="24"/>
              </w:rPr>
              <w:t xml:space="preserve"> </w:t>
            </w:r>
            <w:r w:rsidRPr="00C63A4E">
              <w:rPr>
                <w:spacing w:val="-2"/>
                <w:sz w:val="24"/>
                <w:szCs w:val="24"/>
              </w:rPr>
              <w:t>Mapel</w:t>
            </w:r>
          </w:p>
        </w:tc>
      </w:tr>
      <w:tr w:rsidR="007C631D" w:rsidRPr="00C63A4E" w14:paraId="6CBDA06F" w14:textId="77777777" w:rsidTr="00652660">
        <w:tc>
          <w:tcPr>
            <w:tcW w:w="551" w:type="dxa"/>
          </w:tcPr>
          <w:p w14:paraId="1D6F600F" w14:textId="77777777" w:rsidR="007C631D" w:rsidRPr="00C63A4E" w:rsidRDefault="007C631D" w:rsidP="00652660">
            <w:pPr>
              <w:spacing w:line="360" w:lineRule="auto"/>
              <w:jc w:val="both"/>
              <w:rPr>
                <w:sz w:val="24"/>
                <w:szCs w:val="24"/>
                <w:lang/>
              </w:rPr>
            </w:pPr>
            <w:r w:rsidRPr="00C63A4E">
              <w:rPr>
                <w:spacing w:val="-5"/>
                <w:sz w:val="24"/>
                <w:szCs w:val="24"/>
              </w:rPr>
              <w:t>7.</w:t>
            </w:r>
          </w:p>
        </w:tc>
        <w:tc>
          <w:tcPr>
            <w:tcW w:w="3366" w:type="dxa"/>
          </w:tcPr>
          <w:p w14:paraId="54C4D566" w14:textId="77777777" w:rsidR="007C631D" w:rsidRPr="00C63A4E" w:rsidRDefault="007C631D" w:rsidP="00652660">
            <w:pPr>
              <w:spacing w:line="360" w:lineRule="auto"/>
              <w:jc w:val="both"/>
              <w:rPr>
                <w:sz w:val="24"/>
                <w:szCs w:val="24"/>
                <w:lang/>
              </w:rPr>
            </w:pPr>
            <w:r w:rsidRPr="00C63A4E">
              <w:rPr>
                <w:sz w:val="24"/>
              </w:rPr>
              <w:t>Kasiatun,</w:t>
            </w:r>
            <w:r w:rsidRPr="00C63A4E">
              <w:rPr>
                <w:spacing w:val="-7"/>
                <w:sz w:val="24"/>
              </w:rPr>
              <w:t xml:space="preserve"> </w:t>
            </w:r>
            <w:r w:rsidRPr="00C63A4E">
              <w:rPr>
                <w:spacing w:val="-4"/>
                <w:sz w:val="24"/>
              </w:rPr>
              <w:t>S.Pd</w:t>
            </w:r>
          </w:p>
        </w:tc>
        <w:tc>
          <w:tcPr>
            <w:tcW w:w="524" w:type="dxa"/>
          </w:tcPr>
          <w:p w14:paraId="1E3B7B81" w14:textId="77777777" w:rsidR="007C631D" w:rsidRPr="00C63A4E" w:rsidRDefault="007C631D" w:rsidP="00652660">
            <w:pPr>
              <w:spacing w:line="360" w:lineRule="auto"/>
              <w:jc w:val="center"/>
              <w:rPr>
                <w:sz w:val="24"/>
                <w:szCs w:val="24"/>
                <w:lang/>
              </w:rPr>
            </w:pPr>
            <w:r w:rsidRPr="00C63A4E">
              <w:rPr>
                <w:spacing w:val="-10"/>
                <w:sz w:val="24"/>
              </w:rPr>
              <w:t>P</w:t>
            </w:r>
          </w:p>
        </w:tc>
        <w:tc>
          <w:tcPr>
            <w:tcW w:w="1603" w:type="dxa"/>
          </w:tcPr>
          <w:p w14:paraId="6AFDC858" w14:textId="77777777" w:rsidR="007C631D" w:rsidRPr="00C63A4E" w:rsidRDefault="007C631D" w:rsidP="00652660">
            <w:pPr>
              <w:spacing w:line="360" w:lineRule="auto"/>
              <w:jc w:val="center"/>
              <w:rPr>
                <w:sz w:val="24"/>
                <w:szCs w:val="24"/>
                <w:lang/>
              </w:rPr>
            </w:pPr>
            <w:r w:rsidRPr="00C63A4E">
              <w:rPr>
                <w:spacing w:val="-5"/>
                <w:sz w:val="24"/>
                <w:szCs w:val="24"/>
              </w:rPr>
              <w:t>PNS</w:t>
            </w:r>
          </w:p>
        </w:tc>
        <w:tc>
          <w:tcPr>
            <w:tcW w:w="2031" w:type="dxa"/>
          </w:tcPr>
          <w:p w14:paraId="24FBD8EC" w14:textId="77777777" w:rsidR="007C631D" w:rsidRPr="00C63A4E" w:rsidRDefault="007C631D" w:rsidP="00652660">
            <w:pPr>
              <w:spacing w:line="360" w:lineRule="auto"/>
              <w:jc w:val="both"/>
              <w:rPr>
                <w:sz w:val="24"/>
                <w:szCs w:val="24"/>
                <w:lang/>
              </w:rPr>
            </w:pPr>
            <w:r w:rsidRPr="00C63A4E">
              <w:rPr>
                <w:sz w:val="24"/>
                <w:szCs w:val="24"/>
              </w:rPr>
              <w:t>Guru</w:t>
            </w:r>
            <w:r w:rsidRPr="00C63A4E">
              <w:rPr>
                <w:spacing w:val="-5"/>
                <w:sz w:val="24"/>
                <w:szCs w:val="24"/>
              </w:rPr>
              <w:t xml:space="preserve"> </w:t>
            </w:r>
            <w:r w:rsidRPr="00C63A4E">
              <w:rPr>
                <w:spacing w:val="-2"/>
                <w:sz w:val="24"/>
                <w:szCs w:val="24"/>
              </w:rPr>
              <w:t>Mapel</w:t>
            </w:r>
          </w:p>
        </w:tc>
      </w:tr>
      <w:tr w:rsidR="007C631D" w:rsidRPr="00C63A4E" w14:paraId="25FFFE68" w14:textId="77777777" w:rsidTr="00652660">
        <w:tc>
          <w:tcPr>
            <w:tcW w:w="551" w:type="dxa"/>
          </w:tcPr>
          <w:p w14:paraId="41C0C633" w14:textId="77777777" w:rsidR="007C631D" w:rsidRPr="00C63A4E" w:rsidRDefault="007C631D" w:rsidP="00652660">
            <w:pPr>
              <w:spacing w:line="360" w:lineRule="auto"/>
              <w:jc w:val="both"/>
              <w:rPr>
                <w:sz w:val="24"/>
                <w:szCs w:val="24"/>
                <w:lang/>
              </w:rPr>
            </w:pPr>
            <w:r w:rsidRPr="00C63A4E">
              <w:rPr>
                <w:spacing w:val="-5"/>
                <w:sz w:val="24"/>
                <w:szCs w:val="24"/>
              </w:rPr>
              <w:t>8.</w:t>
            </w:r>
          </w:p>
        </w:tc>
        <w:tc>
          <w:tcPr>
            <w:tcW w:w="3366" w:type="dxa"/>
          </w:tcPr>
          <w:p w14:paraId="1B806061" w14:textId="77777777" w:rsidR="007C631D" w:rsidRPr="00C63A4E" w:rsidRDefault="007C631D" w:rsidP="00652660">
            <w:pPr>
              <w:spacing w:line="360" w:lineRule="auto"/>
              <w:jc w:val="both"/>
              <w:rPr>
                <w:sz w:val="24"/>
                <w:szCs w:val="24"/>
                <w:lang/>
              </w:rPr>
            </w:pPr>
            <w:r w:rsidRPr="00C63A4E">
              <w:rPr>
                <w:sz w:val="24"/>
              </w:rPr>
              <w:t>Drs.</w:t>
            </w:r>
            <w:r w:rsidRPr="00C63A4E">
              <w:rPr>
                <w:spacing w:val="-3"/>
                <w:sz w:val="24"/>
              </w:rPr>
              <w:t xml:space="preserve"> </w:t>
            </w:r>
            <w:r w:rsidRPr="00C63A4E">
              <w:rPr>
                <w:sz w:val="24"/>
              </w:rPr>
              <w:t>M.</w:t>
            </w:r>
            <w:r w:rsidRPr="00C63A4E">
              <w:rPr>
                <w:spacing w:val="1"/>
                <w:sz w:val="24"/>
              </w:rPr>
              <w:t xml:space="preserve"> </w:t>
            </w:r>
            <w:r w:rsidRPr="00C63A4E">
              <w:rPr>
                <w:sz w:val="24"/>
              </w:rPr>
              <w:t>Bahrum</w:t>
            </w:r>
            <w:r w:rsidRPr="00C63A4E">
              <w:rPr>
                <w:spacing w:val="-1"/>
                <w:sz w:val="24"/>
              </w:rPr>
              <w:t xml:space="preserve"> </w:t>
            </w:r>
            <w:r w:rsidRPr="00C63A4E">
              <w:rPr>
                <w:sz w:val="24"/>
              </w:rPr>
              <w:t>T,</w:t>
            </w:r>
            <w:r w:rsidRPr="00C63A4E">
              <w:rPr>
                <w:spacing w:val="-2"/>
                <w:sz w:val="24"/>
              </w:rPr>
              <w:t xml:space="preserve"> M.Pd.I</w:t>
            </w:r>
          </w:p>
        </w:tc>
        <w:tc>
          <w:tcPr>
            <w:tcW w:w="524" w:type="dxa"/>
          </w:tcPr>
          <w:p w14:paraId="26FE3884" w14:textId="77777777" w:rsidR="007C631D" w:rsidRPr="00C63A4E" w:rsidRDefault="007C631D" w:rsidP="00652660">
            <w:pPr>
              <w:spacing w:line="360" w:lineRule="auto"/>
              <w:jc w:val="center"/>
              <w:rPr>
                <w:sz w:val="24"/>
                <w:szCs w:val="24"/>
                <w:lang/>
              </w:rPr>
            </w:pPr>
            <w:r w:rsidRPr="00C63A4E">
              <w:rPr>
                <w:spacing w:val="-10"/>
                <w:sz w:val="24"/>
              </w:rPr>
              <w:t>L</w:t>
            </w:r>
          </w:p>
        </w:tc>
        <w:tc>
          <w:tcPr>
            <w:tcW w:w="1603" w:type="dxa"/>
          </w:tcPr>
          <w:p w14:paraId="01CADA2D" w14:textId="77777777" w:rsidR="007C631D" w:rsidRPr="00C63A4E" w:rsidRDefault="007C631D" w:rsidP="00652660">
            <w:pPr>
              <w:spacing w:line="360" w:lineRule="auto"/>
              <w:jc w:val="center"/>
              <w:rPr>
                <w:sz w:val="24"/>
                <w:szCs w:val="24"/>
                <w:lang/>
              </w:rPr>
            </w:pPr>
            <w:r w:rsidRPr="00C63A4E">
              <w:rPr>
                <w:spacing w:val="-5"/>
                <w:sz w:val="24"/>
                <w:szCs w:val="24"/>
              </w:rPr>
              <w:t>PNS</w:t>
            </w:r>
          </w:p>
        </w:tc>
        <w:tc>
          <w:tcPr>
            <w:tcW w:w="2031" w:type="dxa"/>
          </w:tcPr>
          <w:p w14:paraId="5E20A8FE" w14:textId="77777777" w:rsidR="007C631D" w:rsidRPr="00C63A4E" w:rsidRDefault="007C631D" w:rsidP="00652660">
            <w:pPr>
              <w:spacing w:line="360" w:lineRule="auto"/>
              <w:jc w:val="both"/>
              <w:rPr>
                <w:sz w:val="24"/>
                <w:szCs w:val="24"/>
                <w:lang/>
              </w:rPr>
            </w:pPr>
            <w:r w:rsidRPr="00C63A4E">
              <w:rPr>
                <w:sz w:val="24"/>
                <w:szCs w:val="24"/>
              </w:rPr>
              <w:t>Guru</w:t>
            </w:r>
            <w:r w:rsidRPr="00C63A4E">
              <w:rPr>
                <w:spacing w:val="-5"/>
                <w:sz w:val="24"/>
                <w:szCs w:val="24"/>
              </w:rPr>
              <w:t xml:space="preserve"> </w:t>
            </w:r>
            <w:r w:rsidRPr="00C63A4E">
              <w:rPr>
                <w:spacing w:val="-2"/>
                <w:sz w:val="24"/>
                <w:szCs w:val="24"/>
              </w:rPr>
              <w:t>Mapel</w:t>
            </w:r>
          </w:p>
        </w:tc>
      </w:tr>
      <w:tr w:rsidR="007C631D" w:rsidRPr="00C63A4E" w14:paraId="55CDFC93" w14:textId="77777777" w:rsidTr="00652660">
        <w:tc>
          <w:tcPr>
            <w:tcW w:w="551" w:type="dxa"/>
          </w:tcPr>
          <w:p w14:paraId="68CF9600" w14:textId="77777777" w:rsidR="007C631D" w:rsidRPr="00C63A4E" w:rsidRDefault="007C631D" w:rsidP="00652660">
            <w:pPr>
              <w:spacing w:line="360" w:lineRule="auto"/>
              <w:jc w:val="both"/>
              <w:rPr>
                <w:sz w:val="24"/>
                <w:szCs w:val="24"/>
                <w:lang/>
              </w:rPr>
            </w:pPr>
            <w:r w:rsidRPr="00C63A4E">
              <w:rPr>
                <w:spacing w:val="-5"/>
                <w:sz w:val="24"/>
                <w:szCs w:val="24"/>
              </w:rPr>
              <w:t>9.</w:t>
            </w:r>
          </w:p>
        </w:tc>
        <w:tc>
          <w:tcPr>
            <w:tcW w:w="3366" w:type="dxa"/>
          </w:tcPr>
          <w:p w14:paraId="7EBA5D01" w14:textId="77777777" w:rsidR="007C631D" w:rsidRPr="00C63A4E" w:rsidRDefault="007C631D" w:rsidP="00652660">
            <w:pPr>
              <w:spacing w:line="360" w:lineRule="auto"/>
              <w:jc w:val="both"/>
              <w:rPr>
                <w:sz w:val="24"/>
                <w:szCs w:val="24"/>
                <w:lang/>
              </w:rPr>
            </w:pPr>
            <w:r w:rsidRPr="00C63A4E">
              <w:rPr>
                <w:sz w:val="24"/>
              </w:rPr>
              <w:t>Dra.</w:t>
            </w:r>
            <w:r w:rsidRPr="00C63A4E">
              <w:rPr>
                <w:spacing w:val="-1"/>
                <w:sz w:val="24"/>
              </w:rPr>
              <w:t xml:space="preserve"> </w:t>
            </w:r>
            <w:r w:rsidRPr="00C63A4E">
              <w:rPr>
                <w:sz w:val="24"/>
              </w:rPr>
              <w:t xml:space="preserve">Jumiati </w:t>
            </w:r>
            <w:r w:rsidRPr="00C63A4E">
              <w:rPr>
                <w:spacing w:val="-2"/>
                <w:sz w:val="24"/>
              </w:rPr>
              <w:t>Sinarji</w:t>
            </w:r>
          </w:p>
        </w:tc>
        <w:tc>
          <w:tcPr>
            <w:tcW w:w="524" w:type="dxa"/>
          </w:tcPr>
          <w:p w14:paraId="4E8EFBDA" w14:textId="77777777" w:rsidR="007C631D" w:rsidRPr="00C63A4E" w:rsidRDefault="007C631D" w:rsidP="00652660">
            <w:pPr>
              <w:spacing w:line="360" w:lineRule="auto"/>
              <w:jc w:val="center"/>
              <w:rPr>
                <w:sz w:val="24"/>
                <w:szCs w:val="24"/>
                <w:lang/>
              </w:rPr>
            </w:pPr>
            <w:r w:rsidRPr="00C63A4E">
              <w:rPr>
                <w:spacing w:val="-10"/>
                <w:sz w:val="24"/>
              </w:rPr>
              <w:t>P</w:t>
            </w:r>
          </w:p>
        </w:tc>
        <w:tc>
          <w:tcPr>
            <w:tcW w:w="1603" w:type="dxa"/>
          </w:tcPr>
          <w:p w14:paraId="5E60CA36" w14:textId="77777777" w:rsidR="007C631D" w:rsidRPr="00C63A4E" w:rsidRDefault="007C631D" w:rsidP="00652660">
            <w:pPr>
              <w:spacing w:line="360" w:lineRule="auto"/>
              <w:jc w:val="center"/>
              <w:rPr>
                <w:sz w:val="24"/>
                <w:szCs w:val="24"/>
                <w:lang/>
              </w:rPr>
            </w:pPr>
            <w:r w:rsidRPr="00C63A4E">
              <w:rPr>
                <w:spacing w:val="-5"/>
                <w:sz w:val="24"/>
                <w:szCs w:val="24"/>
              </w:rPr>
              <w:t>PNS</w:t>
            </w:r>
          </w:p>
        </w:tc>
        <w:tc>
          <w:tcPr>
            <w:tcW w:w="2031" w:type="dxa"/>
          </w:tcPr>
          <w:p w14:paraId="423A68A9" w14:textId="77777777" w:rsidR="007C631D" w:rsidRPr="00C63A4E" w:rsidRDefault="007C631D" w:rsidP="00652660">
            <w:pPr>
              <w:spacing w:line="360" w:lineRule="auto"/>
              <w:jc w:val="both"/>
              <w:rPr>
                <w:sz w:val="24"/>
                <w:szCs w:val="24"/>
                <w:lang/>
              </w:rPr>
            </w:pPr>
            <w:r w:rsidRPr="00C63A4E">
              <w:rPr>
                <w:sz w:val="24"/>
                <w:szCs w:val="24"/>
              </w:rPr>
              <w:t>Guru</w:t>
            </w:r>
            <w:r w:rsidRPr="00C63A4E">
              <w:rPr>
                <w:spacing w:val="-5"/>
                <w:sz w:val="24"/>
                <w:szCs w:val="24"/>
              </w:rPr>
              <w:t xml:space="preserve"> </w:t>
            </w:r>
            <w:r w:rsidRPr="00C63A4E">
              <w:rPr>
                <w:spacing w:val="-2"/>
                <w:sz w:val="24"/>
                <w:szCs w:val="24"/>
              </w:rPr>
              <w:t>Mapel</w:t>
            </w:r>
          </w:p>
        </w:tc>
      </w:tr>
      <w:tr w:rsidR="007C631D" w:rsidRPr="00C63A4E" w14:paraId="3A4E4A3E" w14:textId="77777777" w:rsidTr="00652660">
        <w:tc>
          <w:tcPr>
            <w:tcW w:w="551" w:type="dxa"/>
          </w:tcPr>
          <w:p w14:paraId="5A5F83CB" w14:textId="77777777" w:rsidR="007C631D" w:rsidRPr="00C63A4E" w:rsidRDefault="007C631D" w:rsidP="00652660">
            <w:pPr>
              <w:spacing w:line="360" w:lineRule="auto"/>
              <w:jc w:val="both"/>
              <w:rPr>
                <w:sz w:val="24"/>
                <w:szCs w:val="24"/>
                <w:lang/>
              </w:rPr>
            </w:pPr>
            <w:r w:rsidRPr="00C63A4E">
              <w:rPr>
                <w:spacing w:val="-5"/>
                <w:sz w:val="24"/>
                <w:szCs w:val="24"/>
              </w:rPr>
              <w:t>10.</w:t>
            </w:r>
          </w:p>
        </w:tc>
        <w:tc>
          <w:tcPr>
            <w:tcW w:w="3366" w:type="dxa"/>
          </w:tcPr>
          <w:p w14:paraId="1D4FEE45" w14:textId="77777777" w:rsidR="007C631D" w:rsidRPr="00C63A4E" w:rsidRDefault="007C631D" w:rsidP="00652660">
            <w:pPr>
              <w:spacing w:line="360" w:lineRule="auto"/>
              <w:jc w:val="both"/>
              <w:rPr>
                <w:sz w:val="24"/>
                <w:szCs w:val="24"/>
                <w:lang/>
              </w:rPr>
            </w:pPr>
            <w:r w:rsidRPr="00C63A4E">
              <w:rPr>
                <w:sz w:val="24"/>
              </w:rPr>
              <w:t>Dra.</w:t>
            </w:r>
            <w:r w:rsidRPr="00C63A4E">
              <w:rPr>
                <w:spacing w:val="-1"/>
                <w:sz w:val="24"/>
              </w:rPr>
              <w:t xml:space="preserve"> </w:t>
            </w:r>
            <w:r w:rsidRPr="00C63A4E">
              <w:rPr>
                <w:spacing w:val="-2"/>
                <w:sz w:val="24"/>
              </w:rPr>
              <w:t>Jumaliana</w:t>
            </w:r>
          </w:p>
        </w:tc>
        <w:tc>
          <w:tcPr>
            <w:tcW w:w="524" w:type="dxa"/>
          </w:tcPr>
          <w:p w14:paraId="1E7499A5" w14:textId="77777777" w:rsidR="007C631D" w:rsidRPr="00C63A4E" w:rsidRDefault="007C631D" w:rsidP="00652660">
            <w:pPr>
              <w:spacing w:line="360" w:lineRule="auto"/>
              <w:jc w:val="center"/>
              <w:rPr>
                <w:sz w:val="24"/>
                <w:szCs w:val="24"/>
                <w:lang/>
              </w:rPr>
            </w:pPr>
            <w:r w:rsidRPr="00C63A4E">
              <w:rPr>
                <w:spacing w:val="-10"/>
                <w:sz w:val="24"/>
              </w:rPr>
              <w:t>P</w:t>
            </w:r>
          </w:p>
        </w:tc>
        <w:tc>
          <w:tcPr>
            <w:tcW w:w="1603" w:type="dxa"/>
          </w:tcPr>
          <w:p w14:paraId="7A371AD7" w14:textId="77777777" w:rsidR="007C631D" w:rsidRPr="00C63A4E" w:rsidRDefault="007C631D" w:rsidP="00652660">
            <w:pPr>
              <w:spacing w:line="360" w:lineRule="auto"/>
              <w:jc w:val="center"/>
              <w:rPr>
                <w:sz w:val="24"/>
                <w:szCs w:val="24"/>
                <w:lang/>
              </w:rPr>
            </w:pPr>
            <w:r w:rsidRPr="00C63A4E">
              <w:rPr>
                <w:spacing w:val="-5"/>
                <w:sz w:val="24"/>
                <w:szCs w:val="24"/>
              </w:rPr>
              <w:t>PNS</w:t>
            </w:r>
          </w:p>
        </w:tc>
        <w:tc>
          <w:tcPr>
            <w:tcW w:w="2031" w:type="dxa"/>
          </w:tcPr>
          <w:p w14:paraId="2F0DAA62" w14:textId="77777777" w:rsidR="007C631D" w:rsidRPr="00C63A4E" w:rsidRDefault="007C631D" w:rsidP="00652660">
            <w:pPr>
              <w:spacing w:line="360" w:lineRule="auto"/>
              <w:jc w:val="both"/>
              <w:rPr>
                <w:sz w:val="24"/>
                <w:szCs w:val="24"/>
                <w:lang/>
              </w:rPr>
            </w:pPr>
            <w:r w:rsidRPr="00C63A4E">
              <w:rPr>
                <w:sz w:val="24"/>
                <w:szCs w:val="24"/>
              </w:rPr>
              <w:t>Guru</w:t>
            </w:r>
            <w:r w:rsidRPr="00C63A4E">
              <w:rPr>
                <w:spacing w:val="-5"/>
                <w:sz w:val="24"/>
                <w:szCs w:val="24"/>
              </w:rPr>
              <w:t xml:space="preserve"> </w:t>
            </w:r>
            <w:r w:rsidRPr="00C63A4E">
              <w:rPr>
                <w:spacing w:val="-2"/>
                <w:sz w:val="24"/>
                <w:szCs w:val="24"/>
              </w:rPr>
              <w:t>Mapel</w:t>
            </w:r>
          </w:p>
        </w:tc>
      </w:tr>
      <w:tr w:rsidR="007C631D" w:rsidRPr="00C63A4E" w14:paraId="072D33D0" w14:textId="77777777" w:rsidTr="00652660">
        <w:tc>
          <w:tcPr>
            <w:tcW w:w="551" w:type="dxa"/>
          </w:tcPr>
          <w:p w14:paraId="688301CA" w14:textId="77777777" w:rsidR="007C631D" w:rsidRPr="00C63A4E" w:rsidRDefault="007C631D" w:rsidP="00652660">
            <w:pPr>
              <w:spacing w:line="360" w:lineRule="auto"/>
              <w:jc w:val="both"/>
              <w:rPr>
                <w:sz w:val="24"/>
                <w:szCs w:val="24"/>
                <w:lang/>
              </w:rPr>
            </w:pPr>
            <w:r w:rsidRPr="00C63A4E">
              <w:rPr>
                <w:spacing w:val="-5"/>
                <w:sz w:val="24"/>
                <w:szCs w:val="24"/>
              </w:rPr>
              <w:t>11.</w:t>
            </w:r>
          </w:p>
        </w:tc>
        <w:tc>
          <w:tcPr>
            <w:tcW w:w="3366" w:type="dxa"/>
          </w:tcPr>
          <w:p w14:paraId="04E8975A" w14:textId="77777777" w:rsidR="007C631D" w:rsidRPr="00C63A4E" w:rsidRDefault="007C631D" w:rsidP="00652660">
            <w:pPr>
              <w:spacing w:line="360" w:lineRule="auto"/>
              <w:jc w:val="both"/>
              <w:rPr>
                <w:sz w:val="24"/>
                <w:szCs w:val="24"/>
                <w:lang/>
              </w:rPr>
            </w:pPr>
            <w:r w:rsidRPr="00C63A4E">
              <w:rPr>
                <w:sz w:val="24"/>
              </w:rPr>
              <w:t>Drs.</w:t>
            </w:r>
            <w:r w:rsidRPr="00C63A4E">
              <w:rPr>
                <w:spacing w:val="-3"/>
                <w:sz w:val="24"/>
              </w:rPr>
              <w:t xml:space="preserve"> </w:t>
            </w:r>
            <w:r w:rsidRPr="00C63A4E">
              <w:rPr>
                <w:sz w:val="24"/>
              </w:rPr>
              <w:t>Haeruddin,</w:t>
            </w:r>
            <w:r w:rsidRPr="00C63A4E">
              <w:rPr>
                <w:spacing w:val="-3"/>
                <w:sz w:val="24"/>
              </w:rPr>
              <w:t xml:space="preserve"> </w:t>
            </w:r>
            <w:r w:rsidRPr="00C63A4E">
              <w:rPr>
                <w:spacing w:val="-4"/>
                <w:sz w:val="24"/>
              </w:rPr>
              <w:t>M.Pd.</w:t>
            </w:r>
          </w:p>
        </w:tc>
        <w:tc>
          <w:tcPr>
            <w:tcW w:w="524" w:type="dxa"/>
          </w:tcPr>
          <w:p w14:paraId="6A02F990" w14:textId="77777777" w:rsidR="007C631D" w:rsidRPr="00C63A4E" w:rsidRDefault="007C631D" w:rsidP="00652660">
            <w:pPr>
              <w:spacing w:line="360" w:lineRule="auto"/>
              <w:jc w:val="center"/>
              <w:rPr>
                <w:sz w:val="24"/>
                <w:szCs w:val="24"/>
                <w:lang/>
              </w:rPr>
            </w:pPr>
            <w:r w:rsidRPr="00C63A4E">
              <w:rPr>
                <w:spacing w:val="-10"/>
                <w:sz w:val="24"/>
              </w:rPr>
              <w:t>L</w:t>
            </w:r>
          </w:p>
        </w:tc>
        <w:tc>
          <w:tcPr>
            <w:tcW w:w="1603" w:type="dxa"/>
          </w:tcPr>
          <w:p w14:paraId="0F2CE70D" w14:textId="77777777" w:rsidR="007C631D" w:rsidRPr="00C63A4E" w:rsidRDefault="007C631D" w:rsidP="00652660">
            <w:pPr>
              <w:spacing w:line="360" w:lineRule="auto"/>
              <w:jc w:val="center"/>
              <w:rPr>
                <w:sz w:val="24"/>
                <w:szCs w:val="24"/>
                <w:lang/>
              </w:rPr>
            </w:pPr>
            <w:r w:rsidRPr="00C63A4E">
              <w:rPr>
                <w:spacing w:val="-5"/>
                <w:sz w:val="24"/>
                <w:szCs w:val="24"/>
              </w:rPr>
              <w:t>PNS</w:t>
            </w:r>
          </w:p>
        </w:tc>
        <w:tc>
          <w:tcPr>
            <w:tcW w:w="2031" w:type="dxa"/>
          </w:tcPr>
          <w:p w14:paraId="48A89A1D" w14:textId="77777777" w:rsidR="007C631D" w:rsidRPr="00C63A4E" w:rsidRDefault="007C631D" w:rsidP="00652660">
            <w:pPr>
              <w:spacing w:line="360" w:lineRule="auto"/>
              <w:jc w:val="both"/>
              <w:rPr>
                <w:sz w:val="24"/>
                <w:szCs w:val="24"/>
                <w:lang/>
              </w:rPr>
            </w:pPr>
            <w:r w:rsidRPr="00C63A4E">
              <w:rPr>
                <w:sz w:val="24"/>
                <w:szCs w:val="24"/>
              </w:rPr>
              <w:t>Guru</w:t>
            </w:r>
            <w:r w:rsidRPr="00C63A4E">
              <w:rPr>
                <w:spacing w:val="-5"/>
                <w:sz w:val="24"/>
                <w:szCs w:val="24"/>
              </w:rPr>
              <w:t xml:space="preserve"> </w:t>
            </w:r>
            <w:r w:rsidRPr="00C63A4E">
              <w:rPr>
                <w:spacing w:val="-2"/>
                <w:sz w:val="24"/>
                <w:szCs w:val="24"/>
              </w:rPr>
              <w:t>Mapel</w:t>
            </w:r>
          </w:p>
        </w:tc>
      </w:tr>
      <w:tr w:rsidR="007C631D" w:rsidRPr="00C63A4E" w14:paraId="00A885A5" w14:textId="77777777" w:rsidTr="00652660">
        <w:tc>
          <w:tcPr>
            <w:tcW w:w="551" w:type="dxa"/>
          </w:tcPr>
          <w:p w14:paraId="6C296DE7" w14:textId="77777777" w:rsidR="007C631D" w:rsidRPr="00C63A4E" w:rsidRDefault="007C631D" w:rsidP="00652660">
            <w:pPr>
              <w:spacing w:line="360" w:lineRule="auto"/>
              <w:jc w:val="both"/>
              <w:rPr>
                <w:sz w:val="24"/>
                <w:szCs w:val="24"/>
                <w:lang/>
              </w:rPr>
            </w:pPr>
            <w:r w:rsidRPr="00C63A4E">
              <w:rPr>
                <w:spacing w:val="-5"/>
                <w:sz w:val="24"/>
                <w:szCs w:val="24"/>
              </w:rPr>
              <w:t>12.</w:t>
            </w:r>
          </w:p>
        </w:tc>
        <w:tc>
          <w:tcPr>
            <w:tcW w:w="3366" w:type="dxa"/>
          </w:tcPr>
          <w:p w14:paraId="0C6A31BB" w14:textId="77777777" w:rsidR="007C631D" w:rsidRPr="00C63A4E" w:rsidRDefault="007C631D" w:rsidP="00652660">
            <w:pPr>
              <w:spacing w:line="360" w:lineRule="auto"/>
              <w:jc w:val="both"/>
              <w:rPr>
                <w:sz w:val="24"/>
                <w:szCs w:val="24"/>
                <w:lang/>
              </w:rPr>
            </w:pPr>
            <w:r w:rsidRPr="00C63A4E">
              <w:rPr>
                <w:sz w:val="24"/>
              </w:rPr>
              <w:t>Rahmawati,</w:t>
            </w:r>
            <w:r w:rsidRPr="00C63A4E">
              <w:rPr>
                <w:spacing w:val="-2"/>
                <w:sz w:val="24"/>
              </w:rPr>
              <w:t xml:space="preserve"> </w:t>
            </w:r>
            <w:r w:rsidRPr="00C63A4E">
              <w:rPr>
                <w:spacing w:val="-5"/>
                <w:sz w:val="24"/>
              </w:rPr>
              <w:t>SS.</w:t>
            </w:r>
          </w:p>
        </w:tc>
        <w:tc>
          <w:tcPr>
            <w:tcW w:w="524" w:type="dxa"/>
          </w:tcPr>
          <w:p w14:paraId="61027B51" w14:textId="77777777" w:rsidR="007C631D" w:rsidRPr="00C63A4E" w:rsidRDefault="007C631D" w:rsidP="00652660">
            <w:pPr>
              <w:spacing w:line="360" w:lineRule="auto"/>
              <w:jc w:val="center"/>
              <w:rPr>
                <w:sz w:val="24"/>
                <w:szCs w:val="24"/>
                <w:lang/>
              </w:rPr>
            </w:pPr>
            <w:r w:rsidRPr="00C63A4E">
              <w:rPr>
                <w:spacing w:val="-10"/>
                <w:sz w:val="24"/>
              </w:rPr>
              <w:t>P</w:t>
            </w:r>
          </w:p>
        </w:tc>
        <w:tc>
          <w:tcPr>
            <w:tcW w:w="1603" w:type="dxa"/>
          </w:tcPr>
          <w:p w14:paraId="3741CEF5" w14:textId="77777777" w:rsidR="007C631D" w:rsidRPr="00C63A4E" w:rsidRDefault="007C631D" w:rsidP="00652660">
            <w:pPr>
              <w:spacing w:line="360" w:lineRule="auto"/>
              <w:jc w:val="center"/>
              <w:rPr>
                <w:sz w:val="24"/>
                <w:szCs w:val="24"/>
                <w:lang/>
              </w:rPr>
            </w:pPr>
            <w:r w:rsidRPr="00C63A4E">
              <w:rPr>
                <w:spacing w:val="-5"/>
                <w:sz w:val="24"/>
                <w:szCs w:val="24"/>
              </w:rPr>
              <w:t>PNS</w:t>
            </w:r>
          </w:p>
        </w:tc>
        <w:tc>
          <w:tcPr>
            <w:tcW w:w="2031" w:type="dxa"/>
          </w:tcPr>
          <w:p w14:paraId="72AD627F" w14:textId="77777777" w:rsidR="007C631D" w:rsidRPr="00C63A4E" w:rsidRDefault="007C631D" w:rsidP="00652660">
            <w:pPr>
              <w:spacing w:line="360" w:lineRule="auto"/>
              <w:jc w:val="both"/>
              <w:rPr>
                <w:sz w:val="24"/>
                <w:szCs w:val="24"/>
                <w:lang/>
              </w:rPr>
            </w:pPr>
            <w:r w:rsidRPr="00C63A4E">
              <w:rPr>
                <w:sz w:val="24"/>
                <w:szCs w:val="24"/>
              </w:rPr>
              <w:t>Guru</w:t>
            </w:r>
            <w:r w:rsidRPr="00C63A4E">
              <w:rPr>
                <w:spacing w:val="-5"/>
                <w:sz w:val="24"/>
                <w:szCs w:val="24"/>
              </w:rPr>
              <w:t xml:space="preserve"> </w:t>
            </w:r>
            <w:r w:rsidRPr="00C63A4E">
              <w:rPr>
                <w:spacing w:val="-2"/>
                <w:sz w:val="24"/>
                <w:szCs w:val="24"/>
              </w:rPr>
              <w:t>Mapel</w:t>
            </w:r>
          </w:p>
        </w:tc>
      </w:tr>
      <w:tr w:rsidR="007C631D" w:rsidRPr="00C63A4E" w14:paraId="3FF5069C" w14:textId="77777777" w:rsidTr="00652660">
        <w:tc>
          <w:tcPr>
            <w:tcW w:w="551" w:type="dxa"/>
          </w:tcPr>
          <w:p w14:paraId="5C1BC6CF" w14:textId="77777777" w:rsidR="007C631D" w:rsidRPr="00C63A4E" w:rsidRDefault="007C631D" w:rsidP="00652660">
            <w:pPr>
              <w:spacing w:line="360" w:lineRule="auto"/>
              <w:jc w:val="both"/>
              <w:rPr>
                <w:sz w:val="24"/>
                <w:szCs w:val="24"/>
                <w:lang/>
              </w:rPr>
            </w:pPr>
            <w:r w:rsidRPr="00C63A4E">
              <w:rPr>
                <w:spacing w:val="-5"/>
                <w:sz w:val="24"/>
                <w:szCs w:val="24"/>
              </w:rPr>
              <w:t>13.</w:t>
            </w:r>
          </w:p>
        </w:tc>
        <w:tc>
          <w:tcPr>
            <w:tcW w:w="3366" w:type="dxa"/>
          </w:tcPr>
          <w:p w14:paraId="30A6D210" w14:textId="77777777" w:rsidR="007C631D" w:rsidRPr="00C63A4E" w:rsidRDefault="007C631D" w:rsidP="00652660">
            <w:pPr>
              <w:spacing w:line="360" w:lineRule="auto"/>
              <w:jc w:val="both"/>
              <w:rPr>
                <w:sz w:val="24"/>
                <w:szCs w:val="24"/>
                <w:lang/>
              </w:rPr>
            </w:pPr>
            <w:r w:rsidRPr="00C63A4E">
              <w:rPr>
                <w:sz w:val="24"/>
              </w:rPr>
              <w:t>Abdul</w:t>
            </w:r>
            <w:r w:rsidRPr="00C63A4E">
              <w:rPr>
                <w:spacing w:val="1"/>
                <w:sz w:val="24"/>
              </w:rPr>
              <w:t xml:space="preserve"> </w:t>
            </w:r>
            <w:r w:rsidRPr="00C63A4E">
              <w:rPr>
                <w:sz w:val="24"/>
              </w:rPr>
              <w:t>Wahhab,</w:t>
            </w:r>
            <w:r w:rsidRPr="00C63A4E">
              <w:rPr>
                <w:spacing w:val="-3"/>
                <w:sz w:val="24"/>
              </w:rPr>
              <w:t xml:space="preserve"> </w:t>
            </w:r>
            <w:r w:rsidRPr="00C63A4E">
              <w:rPr>
                <w:spacing w:val="-2"/>
                <w:sz w:val="24"/>
              </w:rPr>
              <w:t>S,Si.,M.Pd.</w:t>
            </w:r>
          </w:p>
        </w:tc>
        <w:tc>
          <w:tcPr>
            <w:tcW w:w="524" w:type="dxa"/>
          </w:tcPr>
          <w:p w14:paraId="0AD56D1B" w14:textId="77777777" w:rsidR="007C631D" w:rsidRPr="00C63A4E" w:rsidRDefault="007C631D" w:rsidP="00652660">
            <w:pPr>
              <w:spacing w:line="360" w:lineRule="auto"/>
              <w:jc w:val="center"/>
              <w:rPr>
                <w:sz w:val="24"/>
                <w:szCs w:val="24"/>
                <w:lang/>
              </w:rPr>
            </w:pPr>
            <w:r w:rsidRPr="00C63A4E">
              <w:rPr>
                <w:spacing w:val="-10"/>
                <w:sz w:val="24"/>
              </w:rPr>
              <w:t>L</w:t>
            </w:r>
          </w:p>
        </w:tc>
        <w:tc>
          <w:tcPr>
            <w:tcW w:w="1603" w:type="dxa"/>
          </w:tcPr>
          <w:p w14:paraId="38C76E9D" w14:textId="77777777" w:rsidR="007C631D" w:rsidRPr="00C63A4E" w:rsidRDefault="007C631D" w:rsidP="00652660">
            <w:pPr>
              <w:spacing w:line="360" w:lineRule="auto"/>
              <w:jc w:val="center"/>
              <w:rPr>
                <w:sz w:val="24"/>
                <w:szCs w:val="24"/>
                <w:lang/>
              </w:rPr>
            </w:pPr>
            <w:r w:rsidRPr="00C63A4E">
              <w:rPr>
                <w:spacing w:val="-5"/>
                <w:sz w:val="24"/>
                <w:szCs w:val="24"/>
              </w:rPr>
              <w:t>PNS</w:t>
            </w:r>
          </w:p>
        </w:tc>
        <w:tc>
          <w:tcPr>
            <w:tcW w:w="2031" w:type="dxa"/>
          </w:tcPr>
          <w:p w14:paraId="55EB53A7" w14:textId="77777777" w:rsidR="007C631D" w:rsidRPr="00C63A4E" w:rsidRDefault="007C631D" w:rsidP="00652660">
            <w:pPr>
              <w:spacing w:line="360" w:lineRule="auto"/>
              <w:jc w:val="both"/>
              <w:rPr>
                <w:sz w:val="24"/>
                <w:szCs w:val="24"/>
                <w:lang/>
              </w:rPr>
            </w:pPr>
            <w:r w:rsidRPr="00C63A4E">
              <w:rPr>
                <w:sz w:val="24"/>
                <w:szCs w:val="24"/>
              </w:rPr>
              <w:t>Koordinator</w:t>
            </w:r>
            <w:r w:rsidRPr="00C63A4E">
              <w:rPr>
                <w:spacing w:val="-4"/>
                <w:sz w:val="24"/>
                <w:szCs w:val="24"/>
              </w:rPr>
              <w:t xml:space="preserve"> </w:t>
            </w:r>
            <w:r w:rsidRPr="00C63A4E">
              <w:rPr>
                <w:spacing w:val="-5"/>
                <w:sz w:val="24"/>
                <w:szCs w:val="24"/>
              </w:rPr>
              <w:t>BK</w:t>
            </w:r>
          </w:p>
        </w:tc>
      </w:tr>
      <w:tr w:rsidR="007C631D" w:rsidRPr="00C63A4E" w14:paraId="3A6B623D" w14:textId="77777777" w:rsidTr="00652660">
        <w:tc>
          <w:tcPr>
            <w:tcW w:w="551" w:type="dxa"/>
          </w:tcPr>
          <w:p w14:paraId="360B5974" w14:textId="77777777" w:rsidR="007C631D" w:rsidRPr="00C63A4E" w:rsidRDefault="007C631D" w:rsidP="00652660">
            <w:pPr>
              <w:spacing w:line="360" w:lineRule="auto"/>
              <w:jc w:val="both"/>
              <w:rPr>
                <w:sz w:val="24"/>
                <w:szCs w:val="24"/>
                <w:lang/>
              </w:rPr>
            </w:pPr>
            <w:r w:rsidRPr="00C63A4E">
              <w:rPr>
                <w:spacing w:val="-5"/>
                <w:sz w:val="24"/>
                <w:szCs w:val="24"/>
              </w:rPr>
              <w:t>14.</w:t>
            </w:r>
          </w:p>
        </w:tc>
        <w:tc>
          <w:tcPr>
            <w:tcW w:w="3366" w:type="dxa"/>
          </w:tcPr>
          <w:p w14:paraId="6C737541" w14:textId="77777777" w:rsidR="007C631D" w:rsidRPr="00C63A4E" w:rsidRDefault="007C631D" w:rsidP="00652660">
            <w:pPr>
              <w:spacing w:line="360" w:lineRule="auto"/>
              <w:jc w:val="both"/>
              <w:rPr>
                <w:sz w:val="24"/>
                <w:szCs w:val="24"/>
                <w:lang/>
              </w:rPr>
            </w:pPr>
            <w:r w:rsidRPr="00C63A4E">
              <w:rPr>
                <w:sz w:val="24"/>
              </w:rPr>
              <w:t>Hadrah,</w:t>
            </w:r>
            <w:r w:rsidRPr="00C63A4E">
              <w:rPr>
                <w:spacing w:val="-5"/>
                <w:sz w:val="24"/>
              </w:rPr>
              <w:t xml:space="preserve"> </w:t>
            </w:r>
            <w:r w:rsidRPr="00C63A4E">
              <w:rPr>
                <w:sz w:val="24"/>
              </w:rPr>
              <w:t>SE.,</w:t>
            </w:r>
            <w:r w:rsidRPr="00C63A4E">
              <w:rPr>
                <w:spacing w:val="-2"/>
                <w:sz w:val="24"/>
              </w:rPr>
              <w:t xml:space="preserve"> </w:t>
            </w:r>
            <w:r w:rsidRPr="00C63A4E">
              <w:rPr>
                <w:spacing w:val="-4"/>
                <w:sz w:val="24"/>
              </w:rPr>
              <w:t>M.Pd</w:t>
            </w:r>
          </w:p>
        </w:tc>
        <w:tc>
          <w:tcPr>
            <w:tcW w:w="524" w:type="dxa"/>
          </w:tcPr>
          <w:p w14:paraId="24662EB5" w14:textId="77777777" w:rsidR="007C631D" w:rsidRPr="00C63A4E" w:rsidRDefault="007C631D" w:rsidP="00652660">
            <w:pPr>
              <w:spacing w:line="360" w:lineRule="auto"/>
              <w:jc w:val="center"/>
              <w:rPr>
                <w:sz w:val="24"/>
                <w:szCs w:val="24"/>
                <w:lang/>
              </w:rPr>
            </w:pPr>
            <w:r w:rsidRPr="00C63A4E">
              <w:rPr>
                <w:spacing w:val="-10"/>
                <w:sz w:val="24"/>
              </w:rPr>
              <w:t>P</w:t>
            </w:r>
          </w:p>
        </w:tc>
        <w:tc>
          <w:tcPr>
            <w:tcW w:w="1603" w:type="dxa"/>
          </w:tcPr>
          <w:p w14:paraId="7F1AA566" w14:textId="77777777" w:rsidR="007C631D" w:rsidRPr="00C63A4E" w:rsidRDefault="007C631D" w:rsidP="00652660">
            <w:pPr>
              <w:spacing w:line="360" w:lineRule="auto"/>
              <w:jc w:val="center"/>
              <w:rPr>
                <w:sz w:val="24"/>
                <w:szCs w:val="24"/>
                <w:lang/>
              </w:rPr>
            </w:pPr>
            <w:r w:rsidRPr="00C63A4E">
              <w:rPr>
                <w:spacing w:val="-5"/>
                <w:sz w:val="24"/>
                <w:szCs w:val="24"/>
              </w:rPr>
              <w:t>PNS</w:t>
            </w:r>
          </w:p>
        </w:tc>
        <w:tc>
          <w:tcPr>
            <w:tcW w:w="2031" w:type="dxa"/>
          </w:tcPr>
          <w:p w14:paraId="3C483D7B" w14:textId="77777777" w:rsidR="007C631D" w:rsidRPr="00C63A4E" w:rsidRDefault="007C631D" w:rsidP="00652660">
            <w:pPr>
              <w:spacing w:line="360" w:lineRule="auto"/>
              <w:jc w:val="both"/>
              <w:rPr>
                <w:sz w:val="24"/>
                <w:szCs w:val="24"/>
                <w:lang/>
              </w:rPr>
            </w:pPr>
            <w:r w:rsidRPr="00C63A4E">
              <w:rPr>
                <w:sz w:val="24"/>
                <w:szCs w:val="24"/>
              </w:rPr>
              <w:t>Guru</w:t>
            </w:r>
            <w:r w:rsidRPr="00C63A4E">
              <w:rPr>
                <w:spacing w:val="-5"/>
                <w:sz w:val="24"/>
                <w:szCs w:val="24"/>
              </w:rPr>
              <w:t xml:space="preserve"> </w:t>
            </w:r>
            <w:r w:rsidRPr="00C63A4E">
              <w:rPr>
                <w:spacing w:val="-2"/>
                <w:sz w:val="24"/>
                <w:szCs w:val="24"/>
              </w:rPr>
              <w:t>Mapel</w:t>
            </w:r>
          </w:p>
        </w:tc>
      </w:tr>
      <w:tr w:rsidR="007C631D" w:rsidRPr="00C63A4E" w14:paraId="5AA2DED2" w14:textId="77777777" w:rsidTr="00652660">
        <w:tc>
          <w:tcPr>
            <w:tcW w:w="551" w:type="dxa"/>
          </w:tcPr>
          <w:p w14:paraId="44A48DBC" w14:textId="77777777" w:rsidR="007C631D" w:rsidRPr="00C63A4E" w:rsidRDefault="007C631D" w:rsidP="00652660">
            <w:pPr>
              <w:spacing w:line="360" w:lineRule="auto"/>
              <w:jc w:val="both"/>
              <w:rPr>
                <w:sz w:val="24"/>
                <w:szCs w:val="24"/>
                <w:lang/>
              </w:rPr>
            </w:pPr>
            <w:r w:rsidRPr="00C63A4E">
              <w:rPr>
                <w:spacing w:val="-5"/>
                <w:sz w:val="24"/>
                <w:szCs w:val="24"/>
              </w:rPr>
              <w:t>15.</w:t>
            </w:r>
          </w:p>
        </w:tc>
        <w:tc>
          <w:tcPr>
            <w:tcW w:w="3366" w:type="dxa"/>
          </w:tcPr>
          <w:p w14:paraId="77DE3B63" w14:textId="77777777" w:rsidR="007C631D" w:rsidRPr="00C63A4E" w:rsidRDefault="007C631D" w:rsidP="00652660">
            <w:pPr>
              <w:spacing w:line="360" w:lineRule="auto"/>
              <w:jc w:val="both"/>
              <w:rPr>
                <w:sz w:val="24"/>
                <w:szCs w:val="24"/>
                <w:lang/>
              </w:rPr>
            </w:pPr>
            <w:r w:rsidRPr="00C63A4E">
              <w:rPr>
                <w:sz w:val="24"/>
              </w:rPr>
              <w:t>Rahmah,</w:t>
            </w:r>
            <w:r w:rsidRPr="00C63A4E">
              <w:rPr>
                <w:spacing w:val="-4"/>
                <w:sz w:val="24"/>
              </w:rPr>
              <w:t xml:space="preserve"> </w:t>
            </w:r>
            <w:r w:rsidRPr="00C63A4E">
              <w:rPr>
                <w:sz w:val="24"/>
              </w:rPr>
              <w:t>S.Ag,</w:t>
            </w:r>
            <w:r w:rsidRPr="00C63A4E">
              <w:rPr>
                <w:spacing w:val="-4"/>
                <w:sz w:val="24"/>
              </w:rPr>
              <w:t xml:space="preserve"> </w:t>
            </w:r>
            <w:r w:rsidRPr="00C63A4E">
              <w:rPr>
                <w:sz w:val="24"/>
              </w:rPr>
              <w:t xml:space="preserve">S.Pd., </w:t>
            </w:r>
            <w:r w:rsidRPr="00C63A4E">
              <w:rPr>
                <w:spacing w:val="-4"/>
                <w:sz w:val="24"/>
              </w:rPr>
              <w:t>M.Pd</w:t>
            </w:r>
          </w:p>
        </w:tc>
        <w:tc>
          <w:tcPr>
            <w:tcW w:w="524" w:type="dxa"/>
          </w:tcPr>
          <w:p w14:paraId="239939DB" w14:textId="77777777" w:rsidR="007C631D" w:rsidRPr="00C63A4E" w:rsidRDefault="007C631D" w:rsidP="00652660">
            <w:pPr>
              <w:spacing w:line="360" w:lineRule="auto"/>
              <w:jc w:val="center"/>
              <w:rPr>
                <w:sz w:val="24"/>
                <w:szCs w:val="24"/>
                <w:lang/>
              </w:rPr>
            </w:pPr>
            <w:r w:rsidRPr="00C63A4E">
              <w:rPr>
                <w:spacing w:val="-10"/>
                <w:sz w:val="24"/>
              </w:rPr>
              <w:t>P</w:t>
            </w:r>
          </w:p>
        </w:tc>
        <w:tc>
          <w:tcPr>
            <w:tcW w:w="1603" w:type="dxa"/>
          </w:tcPr>
          <w:p w14:paraId="484D47D2" w14:textId="77777777" w:rsidR="007C631D" w:rsidRPr="00C63A4E" w:rsidRDefault="007C631D" w:rsidP="00652660">
            <w:pPr>
              <w:spacing w:line="360" w:lineRule="auto"/>
              <w:jc w:val="center"/>
              <w:rPr>
                <w:sz w:val="24"/>
                <w:szCs w:val="24"/>
                <w:lang/>
              </w:rPr>
            </w:pPr>
            <w:r w:rsidRPr="00C63A4E">
              <w:rPr>
                <w:spacing w:val="-5"/>
                <w:sz w:val="24"/>
                <w:szCs w:val="24"/>
              </w:rPr>
              <w:t>PNS</w:t>
            </w:r>
          </w:p>
        </w:tc>
        <w:tc>
          <w:tcPr>
            <w:tcW w:w="2031" w:type="dxa"/>
          </w:tcPr>
          <w:p w14:paraId="57C92525" w14:textId="77777777" w:rsidR="007C631D" w:rsidRPr="00C63A4E" w:rsidRDefault="007C631D" w:rsidP="00652660">
            <w:pPr>
              <w:spacing w:line="360" w:lineRule="auto"/>
              <w:jc w:val="both"/>
              <w:rPr>
                <w:sz w:val="24"/>
                <w:szCs w:val="24"/>
                <w:lang/>
              </w:rPr>
            </w:pPr>
            <w:r w:rsidRPr="00C63A4E">
              <w:rPr>
                <w:sz w:val="24"/>
                <w:szCs w:val="24"/>
              </w:rPr>
              <w:t>Guru</w:t>
            </w:r>
            <w:r w:rsidRPr="00C63A4E">
              <w:rPr>
                <w:spacing w:val="-5"/>
                <w:sz w:val="24"/>
                <w:szCs w:val="24"/>
              </w:rPr>
              <w:t xml:space="preserve"> </w:t>
            </w:r>
            <w:r w:rsidRPr="00C63A4E">
              <w:rPr>
                <w:spacing w:val="-2"/>
                <w:sz w:val="24"/>
                <w:szCs w:val="24"/>
              </w:rPr>
              <w:t>Mapel</w:t>
            </w:r>
          </w:p>
        </w:tc>
      </w:tr>
      <w:tr w:rsidR="007C631D" w:rsidRPr="00C63A4E" w14:paraId="567A06E2" w14:textId="77777777" w:rsidTr="00652660">
        <w:trPr>
          <w:trHeight w:val="437"/>
        </w:trPr>
        <w:tc>
          <w:tcPr>
            <w:tcW w:w="551" w:type="dxa"/>
          </w:tcPr>
          <w:p w14:paraId="354B0B16" w14:textId="77777777" w:rsidR="007C631D" w:rsidRPr="00C63A4E" w:rsidRDefault="007C631D" w:rsidP="00652660">
            <w:pPr>
              <w:spacing w:line="360" w:lineRule="auto"/>
              <w:jc w:val="both"/>
              <w:rPr>
                <w:sz w:val="24"/>
                <w:szCs w:val="24"/>
                <w:lang/>
              </w:rPr>
            </w:pPr>
            <w:r w:rsidRPr="00C63A4E">
              <w:rPr>
                <w:spacing w:val="-5"/>
                <w:sz w:val="24"/>
                <w:szCs w:val="24"/>
              </w:rPr>
              <w:t>16.</w:t>
            </w:r>
          </w:p>
        </w:tc>
        <w:tc>
          <w:tcPr>
            <w:tcW w:w="3366" w:type="dxa"/>
          </w:tcPr>
          <w:p w14:paraId="1AF51AF1" w14:textId="77777777" w:rsidR="007C631D" w:rsidRPr="00C63A4E" w:rsidRDefault="007C631D" w:rsidP="00652660">
            <w:pPr>
              <w:spacing w:line="360" w:lineRule="auto"/>
              <w:jc w:val="both"/>
              <w:rPr>
                <w:sz w:val="24"/>
                <w:szCs w:val="24"/>
                <w:lang/>
              </w:rPr>
            </w:pPr>
            <w:r w:rsidRPr="00C63A4E">
              <w:rPr>
                <w:sz w:val="24"/>
                <w:szCs w:val="24"/>
              </w:rPr>
              <w:t>Alahuddin,</w:t>
            </w:r>
            <w:r w:rsidRPr="00C63A4E">
              <w:rPr>
                <w:spacing w:val="-7"/>
                <w:sz w:val="24"/>
                <w:szCs w:val="24"/>
              </w:rPr>
              <w:t xml:space="preserve"> </w:t>
            </w:r>
            <w:r w:rsidRPr="00C63A4E">
              <w:rPr>
                <w:sz w:val="24"/>
                <w:szCs w:val="24"/>
              </w:rPr>
              <w:t>S.Fil.I.,</w:t>
            </w:r>
            <w:r w:rsidRPr="00C63A4E">
              <w:rPr>
                <w:spacing w:val="-4"/>
                <w:sz w:val="24"/>
                <w:szCs w:val="24"/>
              </w:rPr>
              <w:t xml:space="preserve"> </w:t>
            </w:r>
            <w:r w:rsidRPr="00C63A4E">
              <w:rPr>
                <w:spacing w:val="-2"/>
                <w:sz w:val="24"/>
                <w:szCs w:val="24"/>
              </w:rPr>
              <w:t>M.Pd.I</w:t>
            </w:r>
          </w:p>
        </w:tc>
        <w:tc>
          <w:tcPr>
            <w:tcW w:w="524" w:type="dxa"/>
          </w:tcPr>
          <w:p w14:paraId="4817621F" w14:textId="77777777" w:rsidR="007C631D" w:rsidRPr="00C63A4E" w:rsidRDefault="007C631D" w:rsidP="00652660">
            <w:pPr>
              <w:spacing w:line="360" w:lineRule="auto"/>
              <w:jc w:val="center"/>
              <w:rPr>
                <w:sz w:val="24"/>
                <w:szCs w:val="24"/>
                <w:lang w:val="id-ID"/>
              </w:rPr>
            </w:pPr>
            <w:r w:rsidRPr="00C63A4E">
              <w:rPr>
                <w:sz w:val="24"/>
                <w:szCs w:val="24"/>
                <w:lang w:val="id-ID"/>
              </w:rPr>
              <w:t>L</w:t>
            </w:r>
          </w:p>
        </w:tc>
        <w:tc>
          <w:tcPr>
            <w:tcW w:w="1603" w:type="dxa"/>
          </w:tcPr>
          <w:p w14:paraId="441C1F8B" w14:textId="77777777" w:rsidR="007C631D" w:rsidRPr="00C63A4E" w:rsidRDefault="007C631D" w:rsidP="00652660">
            <w:pPr>
              <w:spacing w:line="360" w:lineRule="auto"/>
              <w:jc w:val="center"/>
              <w:rPr>
                <w:sz w:val="24"/>
                <w:szCs w:val="24"/>
                <w:lang/>
              </w:rPr>
            </w:pPr>
            <w:r w:rsidRPr="00C63A4E">
              <w:rPr>
                <w:spacing w:val="-5"/>
                <w:sz w:val="24"/>
                <w:szCs w:val="24"/>
              </w:rPr>
              <w:t>PNS</w:t>
            </w:r>
          </w:p>
        </w:tc>
        <w:tc>
          <w:tcPr>
            <w:tcW w:w="2031" w:type="dxa"/>
          </w:tcPr>
          <w:p w14:paraId="05F30100" w14:textId="77777777" w:rsidR="007C631D" w:rsidRPr="00C63A4E" w:rsidRDefault="007C631D" w:rsidP="00652660">
            <w:pPr>
              <w:spacing w:line="360" w:lineRule="auto"/>
              <w:jc w:val="both"/>
              <w:rPr>
                <w:sz w:val="24"/>
                <w:szCs w:val="24"/>
                <w:lang/>
              </w:rPr>
            </w:pPr>
            <w:r w:rsidRPr="00C63A4E">
              <w:rPr>
                <w:sz w:val="24"/>
                <w:szCs w:val="24"/>
              </w:rPr>
              <w:t xml:space="preserve">Wakamat </w:t>
            </w:r>
            <w:r w:rsidRPr="00C63A4E">
              <w:rPr>
                <w:spacing w:val="-2"/>
                <w:sz w:val="24"/>
                <w:szCs w:val="24"/>
              </w:rPr>
              <w:t>Kesiswaan</w:t>
            </w:r>
          </w:p>
        </w:tc>
      </w:tr>
      <w:tr w:rsidR="007C631D" w:rsidRPr="00C63A4E" w14:paraId="0823B065" w14:textId="77777777" w:rsidTr="00652660">
        <w:tc>
          <w:tcPr>
            <w:tcW w:w="551" w:type="dxa"/>
          </w:tcPr>
          <w:p w14:paraId="2266FA8C" w14:textId="77777777" w:rsidR="007C631D" w:rsidRPr="00C63A4E" w:rsidRDefault="007C631D" w:rsidP="00652660">
            <w:pPr>
              <w:spacing w:line="360" w:lineRule="auto"/>
              <w:jc w:val="both"/>
              <w:rPr>
                <w:sz w:val="24"/>
                <w:szCs w:val="24"/>
                <w:lang/>
              </w:rPr>
            </w:pPr>
            <w:r w:rsidRPr="00C63A4E">
              <w:rPr>
                <w:spacing w:val="-5"/>
                <w:sz w:val="24"/>
                <w:szCs w:val="24"/>
              </w:rPr>
              <w:t>17.</w:t>
            </w:r>
          </w:p>
        </w:tc>
        <w:tc>
          <w:tcPr>
            <w:tcW w:w="3366" w:type="dxa"/>
          </w:tcPr>
          <w:p w14:paraId="63A69CA8" w14:textId="77777777" w:rsidR="007C631D" w:rsidRPr="00C63A4E" w:rsidRDefault="007C631D" w:rsidP="00652660">
            <w:pPr>
              <w:spacing w:line="360" w:lineRule="auto"/>
              <w:jc w:val="both"/>
              <w:rPr>
                <w:sz w:val="24"/>
                <w:szCs w:val="24"/>
                <w:lang/>
              </w:rPr>
            </w:pPr>
            <w:r w:rsidRPr="00C63A4E">
              <w:rPr>
                <w:sz w:val="24"/>
                <w:szCs w:val="24"/>
              </w:rPr>
              <w:t>Indarmi</w:t>
            </w:r>
            <w:r w:rsidRPr="00C63A4E">
              <w:rPr>
                <w:spacing w:val="-4"/>
                <w:sz w:val="24"/>
                <w:szCs w:val="24"/>
              </w:rPr>
              <w:t xml:space="preserve"> </w:t>
            </w:r>
            <w:r w:rsidRPr="00C63A4E">
              <w:rPr>
                <w:sz w:val="24"/>
                <w:szCs w:val="24"/>
              </w:rPr>
              <w:t>H.</w:t>
            </w:r>
            <w:r w:rsidRPr="00C63A4E">
              <w:rPr>
                <w:spacing w:val="-2"/>
                <w:sz w:val="24"/>
                <w:szCs w:val="24"/>
              </w:rPr>
              <w:t xml:space="preserve"> </w:t>
            </w:r>
            <w:r w:rsidRPr="00C63A4E">
              <w:rPr>
                <w:sz w:val="24"/>
                <w:szCs w:val="24"/>
              </w:rPr>
              <w:t>Renta,</w:t>
            </w:r>
            <w:r w:rsidRPr="00C63A4E">
              <w:rPr>
                <w:spacing w:val="-2"/>
                <w:sz w:val="24"/>
                <w:szCs w:val="24"/>
              </w:rPr>
              <w:t xml:space="preserve"> </w:t>
            </w:r>
            <w:r w:rsidRPr="00C63A4E">
              <w:rPr>
                <w:spacing w:val="-4"/>
                <w:sz w:val="24"/>
                <w:szCs w:val="24"/>
              </w:rPr>
              <w:t>S.Ag.</w:t>
            </w:r>
          </w:p>
        </w:tc>
        <w:tc>
          <w:tcPr>
            <w:tcW w:w="524" w:type="dxa"/>
          </w:tcPr>
          <w:p w14:paraId="09D4C408" w14:textId="77777777" w:rsidR="007C631D" w:rsidRPr="00C63A4E" w:rsidRDefault="007C631D" w:rsidP="00652660">
            <w:pPr>
              <w:spacing w:line="360" w:lineRule="auto"/>
              <w:jc w:val="center"/>
              <w:rPr>
                <w:sz w:val="24"/>
                <w:szCs w:val="24"/>
                <w:lang w:val="id-ID"/>
              </w:rPr>
            </w:pPr>
            <w:r w:rsidRPr="00C63A4E">
              <w:rPr>
                <w:sz w:val="24"/>
                <w:szCs w:val="24"/>
                <w:lang w:val="id-ID"/>
              </w:rPr>
              <w:t>P</w:t>
            </w:r>
          </w:p>
        </w:tc>
        <w:tc>
          <w:tcPr>
            <w:tcW w:w="1603" w:type="dxa"/>
          </w:tcPr>
          <w:p w14:paraId="42712911" w14:textId="77777777" w:rsidR="007C631D" w:rsidRPr="00C63A4E" w:rsidRDefault="007C631D" w:rsidP="00652660">
            <w:pPr>
              <w:spacing w:line="360" w:lineRule="auto"/>
              <w:jc w:val="center"/>
              <w:rPr>
                <w:sz w:val="24"/>
                <w:szCs w:val="24"/>
                <w:lang/>
              </w:rPr>
            </w:pPr>
            <w:r w:rsidRPr="00C63A4E">
              <w:rPr>
                <w:spacing w:val="-5"/>
                <w:sz w:val="24"/>
                <w:szCs w:val="24"/>
              </w:rPr>
              <w:t>PNS</w:t>
            </w:r>
          </w:p>
        </w:tc>
        <w:tc>
          <w:tcPr>
            <w:tcW w:w="2031" w:type="dxa"/>
          </w:tcPr>
          <w:p w14:paraId="0A4159EE" w14:textId="77777777" w:rsidR="007C631D" w:rsidRPr="00C63A4E" w:rsidRDefault="007C631D" w:rsidP="00652660">
            <w:pPr>
              <w:spacing w:line="360" w:lineRule="auto"/>
              <w:jc w:val="both"/>
              <w:rPr>
                <w:sz w:val="24"/>
                <w:szCs w:val="24"/>
                <w:lang/>
              </w:rPr>
            </w:pPr>
            <w:r w:rsidRPr="00C63A4E">
              <w:rPr>
                <w:sz w:val="24"/>
                <w:szCs w:val="24"/>
              </w:rPr>
              <w:t>Guru</w:t>
            </w:r>
            <w:r w:rsidRPr="00C63A4E">
              <w:rPr>
                <w:spacing w:val="-5"/>
                <w:sz w:val="24"/>
                <w:szCs w:val="24"/>
              </w:rPr>
              <w:t xml:space="preserve"> </w:t>
            </w:r>
            <w:r w:rsidRPr="00C63A4E">
              <w:rPr>
                <w:spacing w:val="-2"/>
                <w:sz w:val="24"/>
                <w:szCs w:val="24"/>
              </w:rPr>
              <w:t>Mapel</w:t>
            </w:r>
          </w:p>
        </w:tc>
      </w:tr>
      <w:tr w:rsidR="007C631D" w:rsidRPr="00C63A4E" w14:paraId="56A0FC6E" w14:textId="77777777" w:rsidTr="00652660">
        <w:tc>
          <w:tcPr>
            <w:tcW w:w="551" w:type="dxa"/>
          </w:tcPr>
          <w:p w14:paraId="5C32B741" w14:textId="77777777" w:rsidR="007C631D" w:rsidRPr="00C63A4E" w:rsidRDefault="007C631D" w:rsidP="00652660">
            <w:pPr>
              <w:spacing w:line="360" w:lineRule="auto"/>
              <w:jc w:val="both"/>
              <w:rPr>
                <w:sz w:val="24"/>
                <w:szCs w:val="24"/>
                <w:lang/>
              </w:rPr>
            </w:pPr>
            <w:r w:rsidRPr="00C63A4E">
              <w:rPr>
                <w:spacing w:val="-5"/>
                <w:sz w:val="24"/>
                <w:szCs w:val="24"/>
              </w:rPr>
              <w:t>18.</w:t>
            </w:r>
          </w:p>
        </w:tc>
        <w:tc>
          <w:tcPr>
            <w:tcW w:w="3366" w:type="dxa"/>
          </w:tcPr>
          <w:p w14:paraId="20AD2B08" w14:textId="77777777" w:rsidR="007C631D" w:rsidRPr="00C63A4E" w:rsidRDefault="007C631D" w:rsidP="00652660">
            <w:pPr>
              <w:spacing w:line="360" w:lineRule="auto"/>
              <w:jc w:val="both"/>
              <w:rPr>
                <w:sz w:val="24"/>
                <w:szCs w:val="24"/>
                <w:lang/>
              </w:rPr>
            </w:pPr>
            <w:r w:rsidRPr="00C63A4E">
              <w:rPr>
                <w:sz w:val="24"/>
                <w:szCs w:val="24"/>
              </w:rPr>
              <w:t>Dra.</w:t>
            </w:r>
            <w:r w:rsidRPr="00C63A4E">
              <w:rPr>
                <w:spacing w:val="-5"/>
                <w:sz w:val="24"/>
                <w:szCs w:val="24"/>
              </w:rPr>
              <w:t xml:space="preserve"> </w:t>
            </w:r>
            <w:r w:rsidRPr="00C63A4E">
              <w:rPr>
                <w:sz w:val="24"/>
                <w:szCs w:val="24"/>
              </w:rPr>
              <w:t>St.</w:t>
            </w:r>
            <w:r w:rsidRPr="00C63A4E">
              <w:rPr>
                <w:spacing w:val="-3"/>
                <w:sz w:val="24"/>
                <w:szCs w:val="24"/>
              </w:rPr>
              <w:t xml:space="preserve"> </w:t>
            </w:r>
            <w:r w:rsidRPr="00C63A4E">
              <w:rPr>
                <w:sz w:val="24"/>
                <w:szCs w:val="24"/>
              </w:rPr>
              <w:t>Nun Ainun</w:t>
            </w:r>
            <w:r w:rsidRPr="00C63A4E">
              <w:rPr>
                <w:spacing w:val="-2"/>
                <w:sz w:val="24"/>
                <w:szCs w:val="24"/>
              </w:rPr>
              <w:t xml:space="preserve"> </w:t>
            </w:r>
            <w:r w:rsidRPr="00C63A4E">
              <w:rPr>
                <w:spacing w:val="-4"/>
                <w:sz w:val="24"/>
                <w:szCs w:val="24"/>
              </w:rPr>
              <w:t>Yahya</w:t>
            </w:r>
          </w:p>
        </w:tc>
        <w:tc>
          <w:tcPr>
            <w:tcW w:w="524" w:type="dxa"/>
          </w:tcPr>
          <w:p w14:paraId="2E589365" w14:textId="77777777" w:rsidR="007C631D" w:rsidRPr="00C63A4E" w:rsidRDefault="007C631D" w:rsidP="00652660">
            <w:pPr>
              <w:spacing w:line="360" w:lineRule="auto"/>
              <w:jc w:val="center"/>
              <w:rPr>
                <w:sz w:val="24"/>
                <w:szCs w:val="24"/>
                <w:lang w:val="id-ID"/>
              </w:rPr>
            </w:pPr>
            <w:r w:rsidRPr="00C63A4E">
              <w:rPr>
                <w:sz w:val="24"/>
                <w:szCs w:val="24"/>
                <w:lang w:val="id-ID"/>
              </w:rPr>
              <w:t>P</w:t>
            </w:r>
          </w:p>
        </w:tc>
        <w:tc>
          <w:tcPr>
            <w:tcW w:w="1603" w:type="dxa"/>
          </w:tcPr>
          <w:p w14:paraId="171B5A18" w14:textId="77777777" w:rsidR="007C631D" w:rsidRPr="00C63A4E" w:rsidRDefault="007C631D" w:rsidP="00652660">
            <w:pPr>
              <w:spacing w:line="360" w:lineRule="auto"/>
              <w:jc w:val="center"/>
              <w:rPr>
                <w:sz w:val="24"/>
                <w:szCs w:val="24"/>
                <w:lang/>
              </w:rPr>
            </w:pPr>
            <w:r w:rsidRPr="00C63A4E">
              <w:rPr>
                <w:spacing w:val="-5"/>
                <w:sz w:val="24"/>
                <w:szCs w:val="24"/>
              </w:rPr>
              <w:t>PNS</w:t>
            </w:r>
          </w:p>
        </w:tc>
        <w:tc>
          <w:tcPr>
            <w:tcW w:w="2031" w:type="dxa"/>
          </w:tcPr>
          <w:p w14:paraId="0F5BFA60" w14:textId="77777777" w:rsidR="007C631D" w:rsidRPr="00C63A4E" w:rsidRDefault="007C631D" w:rsidP="00652660">
            <w:pPr>
              <w:spacing w:line="360" w:lineRule="auto"/>
              <w:jc w:val="both"/>
              <w:rPr>
                <w:sz w:val="24"/>
                <w:szCs w:val="24"/>
                <w:lang/>
              </w:rPr>
            </w:pPr>
            <w:r w:rsidRPr="00C63A4E">
              <w:rPr>
                <w:sz w:val="24"/>
                <w:szCs w:val="24"/>
              </w:rPr>
              <w:t>Guru</w:t>
            </w:r>
            <w:r w:rsidRPr="00C63A4E">
              <w:rPr>
                <w:spacing w:val="-5"/>
                <w:sz w:val="24"/>
                <w:szCs w:val="24"/>
              </w:rPr>
              <w:t xml:space="preserve"> </w:t>
            </w:r>
            <w:r w:rsidRPr="00C63A4E">
              <w:rPr>
                <w:spacing w:val="-2"/>
                <w:sz w:val="24"/>
                <w:szCs w:val="24"/>
              </w:rPr>
              <w:t>Mapel</w:t>
            </w:r>
          </w:p>
        </w:tc>
      </w:tr>
      <w:tr w:rsidR="007C631D" w:rsidRPr="00C63A4E" w14:paraId="2A1A52A2" w14:textId="77777777" w:rsidTr="00652660">
        <w:tc>
          <w:tcPr>
            <w:tcW w:w="551" w:type="dxa"/>
          </w:tcPr>
          <w:p w14:paraId="7900F3B4" w14:textId="77777777" w:rsidR="007C631D" w:rsidRPr="00C63A4E" w:rsidRDefault="007C631D" w:rsidP="00652660">
            <w:pPr>
              <w:spacing w:line="360" w:lineRule="auto"/>
              <w:jc w:val="both"/>
              <w:rPr>
                <w:sz w:val="24"/>
                <w:szCs w:val="24"/>
                <w:lang/>
              </w:rPr>
            </w:pPr>
            <w:r w:rsidRPr="00C63A4E">
              <w:rPr>
                <w:spacing w:val="-5"/>
                <w:sz w:val="24"/>
                <w:szCs w:val="24"/>
              </w:rPr>
              <w:t>19.</w:t>
            </w:r>
          </w:p>
        </w:tc>
        <w:tc>
          <w:tcPr>
            <w:tcW w:w="3366" w:type="dxa"/>
          </w:tcPr>
          <w:p w14:paraId="3492483D" w14:textId="77777777" w:rsidR="007C631D" w:rsidRPr="00C63A4E" w:rsidRDefault="007C631D" w:rsidP="00652660">
            <w:pPr>
              <w:spacing w:line="360" w:lineRule="auto"/>
              <w:jc w:val="both"/>
              <w:rPr>
                <w:sz w:val="24"/>
                <w:szCs w:val="24"/>
                <w:lang/>
              </w:rPr>
            </w:pPr>
            <w:r w:rsidRPr="00C63A4E">
              <w:rPr>
                <w:sz w:val="24"/>
                <w:szCs w:val="24"/>
              </w:rPr>
              <w:t>Dra.</w:t>
            </w:r>
            <w:r w:rsidRPr="00C63A4E">
              <w:rPr>
                <w:spacing w:val="-4"/>
                <w:sz w:val="24"/>
                <w:szCs w:val="24"/>
              </w:rPr>
              <w:t xml:space="preserve"> </w:t>
            </w:r>
            <w:r w:rsidRPr="00C63A4E">
              <w:rPr>
                <w:sz w:val="24"/>
                <w:szCs w:val="24"/>
              </w:rPr>
              <w:t>Hj.</w:t>
            </w:r>
            <w:r w:rsidRPr="00C63A4E">
              <w:rPr>
                <w:spacing w:val="-3"/>
                <w:sz w:val="24"/>
                <w:szCs w:val="24"/>
              </w:rPr>
              <w:t xml:space="preserve"> </w:t>
            </w:r>
            <w:r w:rsidRPr="00C63A4E">
              <w:rPr>
                <w:spacing w:val="-2"/>
                <w:sz w:val="24"/>
                <w:szCs w:val="24"/>
              </w:rPr>
              <w:t>Nurpati</w:t>
            </w:r>
          </w:p>
        </w:tc>
        <w:tc>
          <w:tcPr>
            <w:tcW w:w="524" w:type="dxa"/>
          </w:tcPr>
          <w:p w14:paraId="6AEA0BC6" w14:textId="77777777" w:rsidR="007C631D" w:rsidRPr="00C63A4E" w:rsidRDefault="007C631D" w:rsidP="00652660">
            <w:pPr>
              <w:spacing w:line="360" w:lineRule="auto"/>
              <w:jc w:val="center"/>
              <w:rPr>
                <w:sz w:val="24"/>
                <w:szCs w:val="24"/>
                <w:lang/>
              </w:rPr>
            </w:pPr>
            <w:r w:rsidRPr="00C63A4E">
              <w:rPr>
                <w:spacing w:val="-10"/>
                <w:sz w:val="24"/>
                <w:szCs w:val="24"/>
              </w:rPr>
              <w:t>P</w:t>
            </w:r>
          </w:p>
        </w:tc>
        <w:tc>
          <w:tcPr>
            <w:tcW w:w="1603" w:type="dxa"/>
          </w:tcPr>
          <w:p w14:paraId="2FD28CF0" w14:textId="77777777" w:rsidR="007C631D" w:rsidRPr="00C63A4E" w:rsidRDefault="007C631D" w:rsidP="00652660">
            <w:pPr>
              <w:spacing w:line="360" w:lineRule="auto"/>
              <w:jc w:val="center"/>
              <w:rPr>
                <w:sz w:val="24"/>
                <w:szCs w:val="24"/>
                <w:lang/>
              </w:rPr>
            </w:pPr>
            <w:r w:rsidRPr="00C63A4E">
              <w:rPr>
                <w:spacing w:val="-5"/>
                <w:sz w:val="24"/>
                <w:szCs w:val="24"/>
              </w:rPr>
              <w:t>PNS</w:t>
            </w:r>
          </w:p>
        </w:tc>
        <w:tc>
          <w:tcPr>
            <w:tcW w:w="2031" w:type="dxa"/>
          </w:tcPr>
          <w:p w14:paraId="3B759D24" w14:textId="77777777" w:rsidR="007C631D" w:rsidRPr="00C63A4E" w:rsidRDefault="007C631D" w:rsidP="00652660">
            <w:pPr>
              <w:spacing w:line="360" w:lineRule="auto"/>
              <w:jc w:val="both"/>
              <w:rPr>
                <w:sz w:val="24"/>
                <w:szCs w:val="24"/>
                <w:lang/>
              </w:rPr>
            </w:pPr>
            <w:r w:rsidRPr="00C63A4E">
              <w:rPr>
                <w:sz w:val="24"/>
                <w:szCs w:val="24"/>
              </w:rPr>
              <w:t>Guru</w:t>
            </w:r>
            <w:r w:rsidRPr="00C63A4E">
              <w:rPr>
                <w:spacing w:val="-5"/>
                <w:sz w:val="24"/>
                <w:szCs w:val="24"/>
              </w:rPr>
              <w:t xml:space="preserve"> </w:t>
            </w:r>
            <w:r w:rsidRPr="00C63A4E">
              <w:rPr>
                <w:spacing w:val="-2"/>
                <w:sz w:val="24"/>
                <w:szCs w:val="24"/>
              </w:rPr>
              <w:t>Mapel</w:t>
            </w:r>
          </w:p>
        </w:tc>
      </w:tr>
      <w:tr w:rsidR="007C631D" w:rsidRPr="00C63A4E" w14:paraId="04815449" w14:textId="77777777" w:rsidTr="00652660">
        <w:tc>
          <w:tcPr>
            <w:tcW w:w="551" w:type="dxa"/>
          </w:tcPr>
          <w:p w14:paraId="4EE0E18C" w14:textId="77777777" w:rsidR="007C631D" w:rsidRPr="00C63A4E" w:rsidRDefault="007C631D" w:rsidP="00652660">
            <w:pPr>
              <w:spacing w:line="360" w:lineRule="auto"/>
              <w:jc w:val="both"/>
              <w:rPr>
                <w:sz w:val="24"/>
                <w:szCs w:val="24"/>
                <w:lang/>
              </w:rPr>
            </w:pPr>
            <w:r w:rsidRPr="00C63A4E">
              <w:rPr>
                <w:spacing w:val="-5"/>
                <w:sz w:val="24"/>
                <w:szCs w:val="24"/>
              </w:rPr>
              <w:t>20.</w:t>
            </w:r>
          </w:p>
        </w:tc>
        <w:tc>
          <w:tcPr>
            <w:tcW w:w="3366" w:type="dxa"/>
          </w:tcPr>
          <w:p w14:paraId="2439A9C1" w14:textId="77777777" w:rsidR="007C631D" w:rsidRPr="00C63A4E" w:rsidRDefault="007C631D" w:rsidP="00652660">
            <w:pPr>
              <w:spacing w:line="360" w:lineRule="auto"/>
              <w:jc w:val="both"/>
              <w:rPr>
                <w:sz w:val="24"/>
                <w:szCs w:val="24"/>
                <w:lang/>
              </w:rPr>
            </w:pPr>
            <w:r w:rsidRPr="00C63A4E">
              <w:rPr>
                <w:sz w:val="24"/>
                <w:szCs w:val="24"/>
              </w:rPr>
              <w:t>Drs.</w:t>
            </w:r>
            <w:r w:rsidRPr="00C63A4E">
              <w:rPr>
                <w:spacing w:val="-2"/>
                <w:sz w:val="24"/>
                <w:szCs w:val="24"/>
              </w:rPr>
              <w:t xml:space="preserve"> </w:t>
            </w:r>
            <w:r w:rsidRPr="00C63A4E">
              <w:rPr>
                <w:sz w:val="24"/>
                <w:szCs w:val="24"/>
              </w:rPr>
              <w:t>Abd.</w:t>
            </w:r>
            <w:r w:rsidRPr="00C63A4E">
              <w:rPr>
                <w:spacing w:val="-3"/>
                <w:sz w:val="24"/>
                <w:szCs w:val="24"/>
              </w:rPr>
              <w:t xml:space="preserve"> </w:t>
            </w:r>
            <w:r w:rsidRPr="00C63A4E">
              <w:rPr>
                <w:sz w:val="24"/>
                <w:szCs w:val="24"/>
              </w:rPr>
              <w:t>Muis</w:t>
            </w:r>
            <w:r w:rsidRPr="00C63A4E">
              <w:rPr>
                <w:spacing w:val="-2"/>
                <w:sz w:val="24"/>
                <w:szCs w:val="24"/>
              </w:rPr>
              <w:t xml:space="preserve"> Achmad</w:t>
            </w:r>
          </w:p>
        </w:tc>
        <w:tc>
          <w:tcPr>
            <w:tcW w:w="524" w:type="dxa"/>
          </w:tcPr>
          <w:p w14:paraId="5332082F" w14:textId="77777777" w:rsidR="007C631D" w:rsidRPr="00C63A4E" w:rsidRDefault="007C631D" w:rsidP="00652660">
            <w:pPr>
              <w:spacing w:line="360" w:lineRule="auto"/>
              <w:jc w:val="center"/>
              <w:rPr>
                <w:sz w:val="24"/>
                <w:szCs w:val="24"/>
                <w:lang/>
              </w:rPr>
            </w:pPr>
            <w:r w:rsidRPr="00C63A4E">
              <w:rPr>
                <w:spacing w:val="-10"/>
                <w:sz w:val="24"/>
                <w:szCs w:val="24"/>
              </w:rPr>
              <w:t>L</w:t>
            </w:r>
          </w:p>
        </w:tc>
        <w:tc>
          <w:tcPr>
            <w:tcW w:w="1603" w:type="dxa"/>
          </w:tcPr>
          <w:p w14:paraId="4170E052" w14:textId="77777777" w:rsidR="007C631D" w:rsidRPr="00C63A4E" w:rsidRDefault="007C631D" w:rsidP="00652660">
            <w:pPr>
              <w:spacing w:line="360" w:lineRule="auto"/>
              <w:jc w:val="center"/>
              <w:rPr>
                <w:sz w:val="24"/>
                <w:szCs w:val="24"/>
                <w:lang/>
              </w:rPr>
            </w:pPr>
            <w:r w:rsidRPr="00C63A4E">
              <w:rPr>
                <w:spacing w:val="-5"/>
                <w:sz w:val="24"/>
                <w:szCs w:val="24"/>
              </w:rPr>
              <w:t>PNS</w:t>
            </w:r>
          </w:p>
        </w:tc>
        <w:tc>
          <w:tcPr>
            <w:tcW w:w="2031" w:type="dxa"/>
          </w:tcPr>
          <w:p w14:paraId="225A7D30" w14:textId="77777777" w:rsidR="007C631D" w:rsidRPr="00C63A4E" w:rsidRDefault="007C631D" w:rsidP="00652660">
            <w:pPr>
              <w:spacing w:line="360" w:lineRule="auto"/>
              <w:jc w:val="both"/>
              <w:rPr>
                <w:sz w:val="24"/>
                <w:szCs w:val="24"/>
                <w:lang/>
              </w:rPr>
            </w:pPr>
            <w:r w:rsidRPr="00C63A4E">
              <w:rPr>
                <w:sz w:val="24"/>
                <w:szCs w:val="24"/>
              </w:rPr>
              <w:t xml:space="preserve">Wakamat </w:t>
            </w:r>
            <w:r w:rsidRPr="00C63A4E">
              <w:rPr>
                <w:spacing w:val="-4"/>
                <w:sz w:val="24"/>
                <w:szCs w:val="24"/>
              </w:rPr>
              <w:t>Humas</w:t>
            </w:r>
          </w:p>
        </w:tc>
      </w:tr>
      <w:tr w:rsidR="007C631D" w:rsidRPr="00C63A4E" w14:paraId="02D031A3" w14:textId="77777777" w:rsidTr="00652660">
        <w:tc>
          <w:tcPr>
            <w:tcW w:w="551" w:type="dxa"/>
          </w:tcPr>
          <w:p w14:paraId="708B30AF" w14:textId="77777777" w:rsidR="007C631D" w:rsidRPr="00C63A4E" w:rsidRDefault="007C631D" w:rsidP="00652660">
            <w:pPr>
              <w:spacing w:line="360" w:lineRule="auto"/>
              <w:jc w:val="both"/>
              <w:rPr>
                <w:sz w:val="24"/>
                <w:szCs w:val="24"/>
                <w:lang/>
              </w:rPr>
            </w:pPr>
            <w:r w:rsidRPr="00C63A4E">
              <w:rPr>
                <w:spacing w:val="-5"/>
                <w:sz w:val="24"/>
                <w:szCs w:val="24"/>
              </w:rPr>
              <w:lastRenderedPageBreak/>
              <w:t>21.</w:t>
            </w:r>
          </w:p>
        </w:tc>
        <w:tc>
          <w:tcPr>
            <w:tcW w:w="3366" w:type="dxa"/>
          </w:tcPr>
          <w:p w14:paraId="26D7A44F" w14:textId="77777777" w:rsidR="007C631D" w:rsidRPr="00C63A4E" w:rsidRDefault="007C631D" w:rsidP="00652660">
            <w:pPr>
              <w:spacing w:line="360" w:lineRule="auto"/>
              <w:jc w:val="both"/>
              <w:rPr>
                <w:sz w:val="24"/>
                <w:szCs w:val="24"/>
                <w:lang/>
              </w:rPr>
            </w:pPr>
            <w:r w:rsidRPr="00C63A4E">
              <w:rPr>
                <w:sz w:val="24"/>
                <w:szCs w:val="24"/>
              </w:rPr>
              <w:t>Hisdayanti,</w:t>
            </w:r>
            <w:r w:rsidRPr="00C63A4E">
              <w:rPr>
                <w:spacing w:val="-7"/>
                <w:sz w:val="24"/>
                <w:szCs w:val="24"/>
              </w:rPr>
              <w:t xml:space="preserve"> </w:t>
            </w:r>
            <w:r w:rsidRPr="00C63A4E">
              <w:rPr>
                <w:spacing w:val="-5"/>
                <w:sz w:val="24"/>
                <w:szCs w:val="24"/>
              </w:rPr>
              <w:t>ST.</w:t>
            </w:r>
          </w:p>
        </w:tc>
        <w:tc>
          <w:tcPr>
            <w:tcW w:w="524" w:type="dxa"/>
          </w:tcPr>
          <w:p w14:paraId="39C7328E" w14:textId="77777777" w:rsidR="007C631D" w:rsidRPr="00C63A4E" w:rsidRDefault="007C631D" w:rsidP="00652660">
            <w:pPr>
              <w:spacing w:line="360" w:lineRule="auto"/>
              <w:jc w:val="center"/>
              <w:rPr>
                <w:sz w:val="24"/>
                <w:szCs w:val="24"/>
                <w:lang/>
              </w:rPr>
            </w:pPr>
            <w:r w:rsidRPr="00C63A4E">
              <w:rPr>
                <w:spacing w:val="-10"/>
                <w:sz w:val="24"/>
                <w:szCs w:val="24"/>
              </w:rPr>
              <w:t>P</w:t>
            </w:r>
          </w:p>
        </w:tc>
        <w:tc>
          <w:tcPr>
            <w:tcW w:w="1603" w:type="dxa"/>
          </w:tcPr>
          <w:p w14:paraId="29EB52D8" w14:textId="77777777" w:rsidR="007C631D" w:rsidRPr="00C63A4E" w:rsidRDefault="007C631D" w:rsidP="00652660">
            <w:pPr>
              <w:spacing w:line="360" w:lineRule="auto"/>
              <w:jc w:val="center"/>
              <w:rPr>
                <w:sz w:val="24"/>
                <w:szCs w:val="24"/>
                <w:lang/>
              </w:rPr>
            </w:pPr>
            <w:r w:rsidRPr="00C63A4E">
              <w:rPr>
                <w:spacing w:val="-5"/>
                <w:sz w:val="24"/>
                <w:szCs w:val="24"/>
              </w:rPr>
              <w:t>PNS</w:t>
            </w:r>
          </w:p>
        </w:tc>
        <w:tc>
          <w:tcPr>
            <w:tcW w:w="2031" w:type="dxa"/>
          </w:tcPr>
          <w:p w14:paraId="43D5F977" w14:textId="77777777" w:rsidR="007C631D" w:rsidRPr="00C63A4E" w:rsidRDefault="007C631D" w:rsidP="00652660">
            <w:pPr>
              <w:spacing w:line="360" w:lineRule="auto"/>
              <w:jc w:val="both"/>
              <w:rPr>
                <w:sz w:val="24"/>
                <w:szCs w:val="24"/>
                <w:lang/>
              </w:rPr>
            </w:pPr>
            <w:r w:rsidRPr="00C63A4E">
              <w:rPr>
                <w:sz w:val="24"/>
                <w:szCs w:val="24"/>
              </w:rPr>
              <w:t>Guru</w:t>
            </w:r>
            <w:r w:rsidRPr="00C63A4E">
              <w:rPr>
                <w:spacing w:val="-5"/>
                <w:sz w:val="24"/>
                <w:szCs w:val="24"/>
              </w:rPr>
              <w:t xml:space="preserve"> </w:t>
            </w:r>
            <w:r w:rsidRPr="00C63A4E">
              <w:rPr>
                <w:spacing w:val="-2"/>
                <w:sz w:val="24"/>
                <w:szCs w:val="24"/>
              </w:rPr>
              <w:t>Mapel</w:t>
            </w:r>
          </w:p>
        </w:tc>
      </w:tr>
      <w:tr w:rsidR="007C631D" w:rsidRPr="00C63A4E" w14:paraId="01C81A43" w14:textId="77777777" w:rsidTr="00652660">
        <w:tc>
          <w:tcPr>
            <w:tcW w:w="551" w:type="dxa"/>
          </w:tcPr>
          <w:p w14:paraId="080CE0CF" w14:textId="77777777" w:rsidR="007C631D" w:rsidRPr="00C63A4E" w:rsidRDefault="007C631D" w:rsidP="00652660">
            <w:pPr>
              <w:spacing w:line="360" w:lineRule="auto"/>
              <w:jc w:val="both"/>
              <w:rPr>
                <w:sz w:val="24"/>
                <w:szCs w:val="24"/>
                <w:lang/>
              </w:rPr>
            </w:pPr>
            <w:r w:rsidRPr="00C63A4E">
              <w:rPr>
                <w:spacing w:val="-5"/>
                <w:sz w:val="24"/>
                <w:szCs w:val="24"/>
              </w:rPr>
              <w:t>22.</w:t>
            </w:r>
          </w:p>
        </w:tc>
        <w:tc>
          <w:tcPr>
            <w:tcW w:w="3366" w:type="dxa"/>
          </w:tcPr>
          <w:p w14:paraId="71190737" w14:textId="77777777" w:rsidR="007C631D" w:rsidRPr="00C63A4E" w:rsidRDefault="007C631D" w:rsidP="00652660">
            <w:pPr>
              <w:spacing w:line="360" w:lineRule="auto"/>
              <w:jc w:val="both"/>
              <w:rPr>
                <w:sz w:val="24"/>
                <w:szCs w:val="24"/>
                <w:lang/>
              </w:rPr>
            </w:pPr>
            <w:r w:rsidRPr="00C63A4E">
              <w:rPr>
                <w:sz w:val="24"/>
                <w:szCs w:val="24"/>
              </w:rPr>
              <w:t>Rizal</w:t>
            </w:r>
            <w:r w:rsidRPr="00C63A4E">
              <w:rPr>
                <w:spacing w:val="-5"/>
                <w:sz w:val="24"/>
                <w:szCs w:val="24"/>
              </w:rPr>
              <w:t xml:space="preserve"> </w:t>
            </w:r>
            <w:r w:rsidRPr="00C63A4E">
              <w:rPr>
                <w:sz w:val="24"/>
                <w:szCs w:val="24"/>
              </w:rPr>
              <w:t>Syarifuddin,</w:t>
            </w:r>
            <w:r w:rsidRPr="00C63A4E">
              <w:rPr>
                <w:spacing w:val="-2"/>
                <w:sz w:val="24"/>
                <w:szCs w:val="24"/>
              </w:rPr>
              <w:t xml:space="preserve"> </w:t>
            </w:r>
            <w:r w:rsidRPr="00C63A4E">
              <w:rPr>
                <w:spacing w:val="-5"/>
                <w:sz w:val="24"/>
                <w:szCs w:val="24"/>
              </w:rPr>
              <w:t>SE.</w:t>
            </w:r>
          </w:p>
        </w:tc>
        <w:tc>
          <w:tcPr>
            <w:tcW w:w="524" w:type="dxa"/>
          </w:tcPr>
          <w:p w14:paraId="6836CBA5" w14:textId="77777777" w:rsidR="007C631D" w:rsidRPr="00C63A4E" w:rsidRDefault="007C631D" w:rsidP="00652660">
            <w:pPr>
              <w:spacing w:line="360" w:lineRule="auto"/>
              <w:jc w:val="center"/>
              <w:rPr>
                <w:sz w:val="24"/>
                <w:szCs w:val="24"/>
                <w:lang/>
              </w:rPr>
            </w:pPr>
            <w:r w:rsidRPr="00C63A4E">
              <w:rPr>
                <w:spacing w:val="-10"/>
                <w:sz w:val="24"/>
                <w:szCs w:val="24"/>
              </w:rPr>
              <w:t>L</w:t>
            </w:r>
          </w:p>
        </w:tc>
        <w:tc>
          <w:tcPr>
            <w:tcW w:w="1603" w:type="dxa"/>
          </w:tcPr>
          <w:p w14:paraId="192F619E" w14:textId="77777777" w:rsidR="007C631D" w:rsidRPr="00C63A4E" w:rsidRDefault="007C631D" w:rsidP="00652660">
            <w:pPr>
              <w:spacing w:line="360" w:lineRule="auto"/>
              <w:jc w:val="center"/>
              <w:rPr>
                <w:sz w:val="24"/>
                <w:szCs w:val="24"/>
                <w:lang/>
              </w:rPr>
            </w:pPr>
            <w:r w:rsidRPr="00C63A4E">
              <w:rPr>
                <w:spacing w:val="-5"/>
                <w:sz w:val="24"/>
                <w:szCs w:val="24"/>
              </w:rPr>
              <w:t>PNS</w:t>
            </w:r>
          </w:p>
        </w:tc>
        <w:tc>
          <w:tcPr>
            <w:tcW w:w="2031" w:type="dxa"/>
          </w:tcPr>
          <w:p w14:paraId="49C0BAB9" w14:textId="77777777" w:rsidR="007C631D" w:rsidRPr="00C63A4E" w:rsidRDefault="007C631D" w:rsidP="00652660">
            <w:pPr>
              <w:spacing w:line="360" w:lineRule="auto"/>
              <w:jc w:val="both"/>
              <w:rPr>
                <w:sz w:val="24"/>
                <w:szCs w:val="24"/>
                <w:lang/>
              </w:rPr>
            </w:pPr>
            <w:r w:rsidRPr="00C63A4E">
              <w:rPr>
                <w:sz w:val="24"/>
                <w:szCs w:val="24"/>
              </w:rPr>
              <w:t>Guru</w:t>
            </w:r>
            <w:r w:rsidRPr="00C63A4E">
              <w:rPr>
                <w:spacing w:val="-5"/>
                <w:sz w:val="24"/>
                <w:szCs w:val="24"/>
              </w:rPr>
              <w:t xml:space="preserve"> </w:t>
            </w:r>
            <w:r w:rsidRPr="00C63A4E">
              <w:rPr>
                <w:spacing w:val="-2"/>
                <w:sz w:val="24"/>
                <w:szCs w:val="24"/>
              </w:rPr>
              <w:t>Mapel</w:t>
            </w:r>
          </w:p>
        </w:tc>
      </w:tr>
      <w:tr w:rsidR="007C631D" w:rsidRPr="00C63A4E" w14:paraId="7E923E2A" w14:textId="77777777" w:rsidTr="00652660">
        <w:tc>
          <w:tcPr>
            <w:tcW w:w="551" w:type="dxa"/>
          </w:tcPr>
          <w:p w14:paraId="74A421A7" w14:textId="77777777" w:rsidR="007C631D" w:rsidRPr="00C63A4E" w:rsidRDefault="007C631D" w:rsidP="00652660">
            <w:pPr>
              <w:spacing w:line="360" w:lineRule="auto"/>
              <w:jc w:val="both"/>
              <w:rPr>
                <w:sz w:val="24"/>
                <w:szCs w:val="24"/>
                <w:lang/>
              </w:rPr>
            </w:pPr>
            <w:r w:rsidRPr="00C63A4E">
              <w:rPr>
                <w:spacing w:val="-5"/>
                <w:sz w:val="24"/>
                <w:szCs w:val="24"/>
              </w:rPr>
              <w:t>23.</w:t>
            </w:r>
          </w:p>
        </w:tc>
        <w:tc>
          <w:tcPr>
            <w:tcW w:w="3366" w:type="dxa"/>
          </w:tcPr>
          <w:p w14:paraId="57ABEF0B" w14:textId="77777777" w:rsidR="007C631D" w:rsidRPr="00C63A4E" w:rsidRDefault="007C631D" w:rsidP="00652660">
            <w:pPr>
              <w:spacing w:line="360" w:lineRule="auto"/>
              <w:jc w:val="both"/>
              <w:rPr>
                <w:sz w:val="24"/>
                <w:szCs w:val="24"/>
                <w:lang/>
              </w:rPr>
            </w:pPr>
            <w:r w:rsidRPr="00C63A4E">
              <w:rPr>
                <w:sz w:val="24"/>
                <w:szCs w:val="24"/>
              </w:rPr>
              <w:t>Faisal</w:t>
            </w:r>
            <w:r w:rsidRPr="00C63A4E">
              <w:rPr>
                <w:spacing w:val="-5"/>
                <w:sz w:val="24"/>
                <w:szCs w:val="24"/>
              </w:rPr>
              <w:t xml:space="preserve"> </w:t>
            </w:r>
            <w:r w:rsidRPr="00C63A4E">
              <w:rPr>
                <w:sz w:val="24"/>
                <w:szCs w:val="24"/>
              </w:rPr>
              <w:t>Syarifuddin,</w:t>
            </w:r>
            <w:r w:rsidRPr="00C63A4E">
              <w:rPr>
                <w:spacing w:val="-4"/>
                <w:sz w:val="24"/>
                <w:szCs w:val="24"/>
              </w:rPr>
              <w:t xml:space="preserve"> </w:t>
            </w:r>
            <w:r w:rsidRPr="00C63A4E">
              <w:rPr>
                <w:spacing w:val="-5"/>
                <w:sz w:val="24"/>
                <w:szCs w:val="24"/>
              </w:rPr>
              <w:t>ST.</w:t>
            </w:r>
          </w:p>
        </w:tc>
        <w:tc>
          <w:tcPr>
            <w:tcW w:w="524" w:type="dxa"/>
          </w:tcPr>
          <w:p w14:paraId="79FE4EA3" w14:textId="77777777" w:rsidR="007C631D" w:rsidRPr="00C63A4E" w:rsidRDefault="007C631D" w:rsidP="00652660">
            <w:pPr>
              <w:spacing w:line="360" w:lineRule="auto"/>
              <w:jc w:val="center"/>
              <w:rPr>
                <w:sz w:val="24"/>
                <w:szCs w:val="24"/>
                <w:lang/>
              </w:rPr>
            </w:pPr>
            <w:r w:rsidRPr="00C63A4E">
              <w:rPr>
                <w:spacing w:val="-10"/>
                <w:sz w:val="24"/>
                <w:szCs w:val="24"/>
              </w:rPr>
              <w:t>L</w:t>
            </w:r>
          </w:p>
        </w:tc>
        <w:tc>
          <w:tcPr>
            <w:tcW w:w="1603" w:type="dxa"/>
          </w:tcPr>
          <w:p w14:paraId="2C1BB4A8" w14:textId="77777777" w:rsidR="007C631D" w:rsidRPr="00C63A4E" w:rsidRDefault="007C631D" w:rsidP="00652660">
            <w:pPr>
              <w:spacing w:line="360" w:lineRule="auto"/>
              <w:jc w:val="center"/>
              <w:rPr>
                <w:sz w:val="24"/>
                <w:szCs w:val="24"/>
                <w:lang/>
              </w:rPr>
            </w:pPr>
            <w:r w:rsidRPr="00C63A4E">
              <w:rPr>
                <w:spacing w:val="-5"/>
                <w:sz w:val="24"/>
                <w:szCs w:val="24"/>
              </w:rPr>
              <w:t>PNS</w:t>
            </w:r>
          </w:p>
        </w:tc>
        <w:tc>
          <w:tcPr>
            <w:tcW w:w="2031" w:type="dxa"/>
          </w:tcPr>
          <w:p w14:paraId="3DEE6B2C" w14:textId="77777777" w:rsidR="007C631D" w:rsidRPr="00C63A4E" w:rsidRDefault="007C631D" w:rsidP="00652660">
            <w:pPr>
              <w:spacing w:line="360" w:lineRule="auto"/>
              <w:jc w:val="both"/>
              <w:rPr>
                <w:sz w:val="24"/>
                <w:szCs w:val="24"/>
                <w:lang/>
              </w:rPr>
            </w:pPr>
            <w:r w:rsidRPr="00C63A4E">
              <w:rPr>
                <w:sz w:val="24"/>
                <w:szCs w:val="24"/>
              </w:rPr>
              <w:t>Guru</w:t>
            </w:r>
            <w:r w:rsidRPr="00C63A4E">
              <w:rPr>
                <w:spacing w:val="-5"/>
                <w:sz w:val="24"/>
                <w:szCs w:val="24"/>
              </w:rPr>
              <w:t xml:space="preserve"> </w:t>
            </w:r>
            <w:r w:rsidRPr="00C63A4E">
              <w:rPr>
                <w:spacing w:val="-2"/>
                <w:sz w:val="24"/>
                <w:szCs w:val="24"/>
              </w:rPr>
              <w:t>Mapel</w:t>
            </w:r>
          </w:p>
        </w:tc>
      </w:tr>
      <w:tr w:rsidR="007C631D" w:rsidRPr="00C63A4E" w14:paraId="5ADC2DA1" w14:textId="77777777" w:rsidTr="00652660">
        <w:tc>
          <w:tcPr>
            <w:tcW w:w="551" w:type="dxa"/>
          </w:tcPr>
          <w:p w14:paraId="4B67C087" w14:textId="77777777" w:rsidR="007C631D" w:rsidRPr="00C63A4E" w:rsidRDefault="007C631D" w:rsidP="00652660">
            <w:pPr>
              <w:spacing w:line="360" w:lineRule="auto"/>
              <w:jc w:val="both"/>
              <w:rPr>
                <w:sz w:val="24"/>
                <w:szCs w:val="24"/>
                <w:lang/>
              </w:rPr>
            </w:pPr>
            <w:r w:rsidRPr="00C63A4E">
              <w:rPr>
                <w:spacing w:val="-5"/>
                <w:sz w:val="24"/>
                <w:szCs w:val="24"/>
              </w:rPr>
              <w:t>24.</w:t>
            </w:r>
          </w:p>
        </w:tc>
        <w:tc>
          <w:tcPr>
            <w:tcW w:w="3366" w:type="dxa"/>
          </w:tcPr>
          <w:p w14:paraId="6651CAD7" w14:textId="77777777" w:rsidR="007C631D" w:rsidRPr="00C63A4E" w:rsidRDefault="007C631D" w:rsidP="00652660">
            <w:pPr>
              <w:spacing w:line="360" w:lineRule="auto"/>
              <w:jc w:val="both"/>
              <w:rPr>
                <w:sz w:val="24"/>
                <w:szCs w:val="24"/>
                <w:lang/>
              </w:rPr>
            </w:pPr>
            <w:r w:rsidRPr="00C63A4E">
              <w:rPr>
                <w:sz w:val="24"/>
                <w:szCs w:val="24"/>
              </w:rPr>
              <w:t>Darwis,</w:t>
            </w:r>
            <w:r w:rsidRPr="00C63A4E">
              <w:rPr>
                <w:spacing w:val="-5"/>
                <w:sz w:val="24"/>
                <w:szCs w:val="24"/>
              </w:rPr>
              <w:t xml:space="preserve"> </w:t>
            </w:r>
            <w:r w:rsidRPr="00C63A4E">
              <w:rPr>
                <w:spacing w:val="-2"/>
                <w:sz w:val="24"/>
                <w:szCs w:val="24"/>
              </w:rPr>
              <w:t>S.Pd.</w:t>
            </w:r>
          </w:p>
        </w:tc>
        <w:tc>
          <w:tcPr>
            <w:tcW w:w="524" w:type="dxa"/>
          </w:tcPr>
          <w:p w14:paraId="6ADF851A" w14:textId="77777777" w:rsidR="007C631D" w:rsidRPr="00C63A4E" w:rsidRDefault="007C631D" w:rsidP="00652660">
            <w:pPr>
              <w:spacing w:line="360" w:lineRule="auto"/>
              <w:jc w:val="center"/>
              <w:rPr>
                <w:sz w:val="24"/>
                <w:szCs w:val="24"/>
                <w:lang/>
              </w:rPr>
            </w:pPr>
            <w:r w:rsidRPr="00C63A4E">
              <w:rPr>
                <w:spacing w:val="-10"/>
                <w:sz w:val="24"/>
                <w:szCs w:val="24"/>
              </w:rPr>
              <w:t>L</w:t>
            </w:r>
          </w:p>
        </w:tc>
        <w:tc>
          <w:tcPr>
            <w:tcW w:w="1603" w:type="dxa"/>
          </w:tcPr>
          <w:p w14:paraId="1C021EF9" w14:textId="77777777" w:rsidR="007C631D" w:rsidRPr="00C63A4E" w:rsidRDefault="007C631D" w:rsidP="00652660">
            <w:pPr>
              <w:spacing w:line="360" w:lineRule="auto"/>
              <w:jc w:val="center"/>
              <w:rPr>
                <w:sz w:val="24"/>
                <w:szCs w:val="24"/>
                <w:lang/>
              </w:rPr>
            </w:pPr>
            <w:r w:rsidRPr="00C63A4E">
              <w:rPr>
                <w:spacing w:val="-5"/>
                <w:sz w:val="24"/>
                <w:szCs w:val="24"/>
              </w:rPr>
              <w:t>PNS</w:t>
            </w:r>
          </w:p>
        </w:tc>
        <w:tc>
          <w:tcPr>
            <w:tcW w:w="2031" w:type="dxa"/>
          </w:tcPr>
          <w:p w14:paraId="186AF8EC" w14:textId="77777777" w:rsidR="007C631D" w:rsidRPr="00C63A4E" w:rsidRDefault="007C631D" w:rsidP="00652660">
            <w:pPr>
              <w:spacing w:line="360" w:lineRule="auto"/>
              <w:jc w:val="both"/>
              <w:rPr>
                <w:sz w:val="24"/>
                <w:szCs w:val="24"/>
                <w:lang/>
              </w:rPr>
            </w:pPr>
            <w:r w:rsidRPr="00C63A4E">
              <w:rPr>
                <w:sz w:val="24"/>
                <w:szCs w:val="24"/>
              </w:rPr>
              <w:t>Guru</w:t>
            </w:r>
            <w:r w:rsidRPr="00C63A4E">
              <w:rPr>
                <w:spacing w:val="-5"/>
                <w:sz w:val="24"/>
                <w:szCs w:val="24"/>
              </w:rPr>
              <w:t xml:space="preserve"> </w:t>
            </w:r>
            <w:r w:rsidRPr="00C63A4E">
              <w:rPr>
                <w:spacing w:val="-2"/>
                <w:sz w:val="24"/>
                <w:szCs w:val="24"/>
              </w:rPr>
              <w:t>Mapel</w:t>
            </w:r>
          </w:p>
        </w:tc>
      </w:tr>
      <w:tr w:rsidR="007C631D" w:rsidRPr="00C63A4E" w14:paraId="29EBA186" w14:textId="77777777" w:rsidTr="00652660">
        <w:tc>
          <w:tcPr>
            <w:tcW w:w="551" w:type="dxa"/>
          </w:tcPr>
          <w:p w14:paraId="4BCF66A9" w14:textId="77777777" w:rsidR="007C631D" w:rsidRPr="00C63A4E" w:rsidRDefault="007C631D" w:rsidP="00652660">
            <w:pPr>
              <w:spacing w:line="360" w:lineRule="auto"/>
              <w:jc w:val="both"/>
              <w:rPr>
                <w:sz w:val="24"/>
                <w:szCs w:val="24"/>
                <w:lang/>
              </w:rPr>
            </w:pPr>
            <w:r w:rsidRPr="00C63A4E">
              <w:rPr>
                <w:spacing w:val="-5"/>
                <w:sz w:val="24"/>
                <w:szCs w:val="24"/>
              </w:rPr>
              <w:t>25.</w:t>
            </w:r>
          </w:p>
        </w:tc>
        <w:tc>
          <w:tcPr>
            <w:tcW w:w="3366" w:type="dxa"/>
          </w:tcPr>
          <w:p w14:paraId="6EA22DD2" w14:textId="77777777" w:rsidR="007C631D" w:rsidRPr="00C63A4E" w:rsidRDefault="007C631D" w:rsidP="00652660">
            <w:pPr>
              <w:spacing w:line="360" w:lineRule="auto"/>
              <w:jc w:val="both"/>
              <w:rPr>
                <w:sz w:val="24"/>
                <w:szCs w:val="24"/>
                <w:lang/>
              </w:rPr>
            </w:pPr>
            <w:r w:rsidRPr="00C63A4E">
              <w:rPr>
                <w:sz w:val="24"/>
                <w:szCs w:val="24"/>
              </w:rPr>
              <w:t>Sujarno,</w:t>
            </w:r>
            <w:r w:rsidRPr="00C63A4E">
              <w:rPr>
                <w:spacing w:val="-5"/>
                <w:sz w:val="24"/>
                <w:szCs w:val="24"/>
              </w:rPr>
              <w:t xml:space="preserve"> </w:t>
            </w:r>
            <w:r w:rsidRPr="00C63A4E">
              <w:rPr>
                <w:sz w:val="24"/>
                <w:szCs w:val="24"/>
              </w:rPr>
              <w:t>S.Ag.,</w:t>
            </w:r>
            <w:r w:rsidRPr="00C63A4E">
              <w:rPr>
                <w:spacing w:val="-2"/>
                <w:sz w:val="24"/>
                <w:szCs w:val="24"/>
              </w:rPr>
              <w:t xml:space="preserve"> M.Pd.I.</w:t>
            </w:r>
          </w:p>
        </w:tc>
        <w:tc>
          <w:tcPr>
            <w:tcW w:w="524" w:type="dxa"/>
          </w:tcPr>
          <w:p w14:paraId="5EC4B59E" w14:textId="77777777" w:rsidR="007C631D" w:rsidRPr="00C63A4E" w:rsidRDefault="007C631D" w:rsidP="00652660">
            <w:pPr>
              <w:spacing w:line="360" w:lineRule="auto"/>
              <w:jc w:val="center"/>
              <w:rPr>
                <w:sz w:val="24"/>
                <w:szCs w:val="24"/>
                <w:lang/>
              </w:rPr>
            </w:pPr>
            <w:r w:rsidRPr="00C63A4E">
              <w:rPr>
                <w:spacing w:val="-10"/>
                <w:sz w:val="24"/>
                <w:szCs w:val="24"/>
              </w:rPr>
              <w:t>L</w:t>
            </w:r>
          </w:p>
        </w:tc>
        <w:tc>
          <w:tcPr>
            <w:tcW w:w="1603" w:type="dxa"/>
          </w:tcPr>
          <w:p w14:paraId="3B7850A1" w14:textId="77777777" w:rsidR="007C631D" w:rsidRPr="00C63A4E" w:rsidRDefault="007C631D" w:rsidP="00652660">
            <w:pPr>
              <w:spacing w:line="360" w:lineRule="auto"/>
              <w:jc w:val="center"/>
              <w:rPr>
                <w:sz w:val="24"/>
                <w:szCs w:val="24"/>
                <w:lang/>
              </w:rPr>
            </w:pPr>
            <w:r w:rsidRPr="00C63A4E">
              <w:rPr>
                <w:spacing w:val="-5"/>
                <w:sz w:val="24"/>
                <w:szCs w:val="24"/>
              </w:rPr>
              <w:t>PNS</w:t>
            </w:r>
          </w:p>
        </w:tc>
        <w:tc>
          <w:tcPr>
            <w:tcW w:w="2031" w:type="dxa"/>
          </w:tcPr>
          <w:p w14:paraId="11BA0F5A" w14:textId="77777777" w:rsidR="007C631D" w:rsidRPr="00C63A4E" w:rsidRDefault="007C631D" w:rsidP="00652660">
            <w:pPr>
              <w:spacing w:line="360" w:lineRule="auto"/>
              <w:jc w:val="both"/>
              <w:rPr>
                <w:sz w:val="24"/>
                <w:szCs w:val="24"/>
                <w:lang/>
              </w:rPr>
            </w:pPr>
            <w:r w:rsidRPr="00C63A4E">
              <w:rPr>
                <w:sz w:val="24"/>
                <w:szCs w:val="24"/>
              </w:rPr>
              <w:t>Guru</w:t>
            </w:r>
            <w:r w:rsidRPr="00C63A4E">
              <w:rPr>
                <w:spacing w:val="-5"/>
                <w:sz w:val="24"/>
                <w:szCs w:val="24"/>
              </w:rPr>
              <w:t xml:space="preserve"> </w:t>
            </w:r>
            <w:r w:rsidRPr="00C63A4E">
              <w:rPr>
                <w:spacing w:val="-2"/>
                <w:sz w:val="24"/>
                <w:szCs w:val="24"/>
              </w:rPr>
              <w:t>Mapel</w:t>
            </w:r>
          </w:p>
        </w:tc>
      </w:tr>
      <w:tr w:rsidR="007C631D" w:rsidRPr="00C63A4E" w14:paraId="7A7D3424" w14:textId="77777777" w:rsidTr="00652660">
        <w:tc>
          <w:tcPr>
            <w:tcW w:w="551" w:type="dxa"/>
          </w:tcPr>
          <w:p w14:paraId="4FA06380" w14:textId="77777777" w:rsidR="007C631D" w:rsidRPr="00C63A4E" w:rsidRDefault="007C631D" w:rsidP="00652660">
            <w:pPr>
              <w:spacing w:line="360" w:lineRule="auto"/>
              <w:jc w:val="both"/>
              <w:rPr>
                <w:sz w:val="24"/>
                <w:szCs w:val="24"/>
                <w:lang/>
              </w:rPr>
            </w:pPr>
            <w:r w:rsidRPr="00C63A4E">
              <w:rPr>
                <w:spacing w:val="-5"/>
                <w:sz w:val="24"/>
                <w:szCs w:val="24"/>
              </w:rPr>
              <w:t>26.</w:t>
            </w:r>
          </w:p>
        </w:tc>
        <w:tc>
          <w:tcPr>
            <w:tcW w:w="3366" w:type="dxa"/>
          </w:tcPr>
          <w:p w14:paraId="57160CD3" w14:textId="77777777" w:rsidR="007C631D" w:rsidRPr="00C63A4E" w:rsidRDefault="007C631D" w:rsidP="00652660">
            <w:pPr>
              <w:spacing w:line="360" w:lineRule="auto"/>
              <w:jc w:val="both"/>
              <w:rPr>
                <w:sz w:val="24"/>
                <w:szCs w:val="24"/>
                <w:lang/>
              </w:rPr>
            </w:pPr>
            <w:r w:rsidRPr="00C63A4E">
              <w:rPr>
                <w:sz w:val="24"/>
                <w:szCs w:val="24"/>
              </w:rPr>
              <w:t>Bebet</w:t>
            </w:r>
            <w:r w:rsidRPr="00C63A4E">
              <w:rPr>
                <w:spacing w:val="-2"/>
                <w:sz w:val="24"/>
                <w:szCs w:val="24"/>
              </w:rPr>
              <w:t xml:space="preserve"> </w:t>
            </w:r>
            <w:r w:rsidRPr="00C63A4E">
              <w:rPr>
                <w:sz w:val="24"/>
                <w:szCs w:val="24"/>
              </w:rPr>
              <w:t>Rusmasari</w:t>
            </w:r>
            <w:r w:rsidRPr="00C63A4E">
              <w:rPr>
                <w:spacing w:val="-2"/>
                <w:sz w:val="24"/>
                <w:szCs w:val="24"/>
              </w:rPr>
              <w:t xml:space="preserve"> </w:t>
            </w:r>
            <w:r w:rsidRPr="00C63A4E">
              <w:rPr>
                <w:sz w:val="24"/>
                <w:szCs w:val="24"/>
              </w:rPr>
              <w:t>Kundolini,</w:t>
            </w:r>
            <w:r w:rsidRPr="00C63A4E">
              <w:rPr>
                <w:spacing w:val="-2"/>
                <w:sz w:val="24"/>
                <w:szCs w:val="24"/>
              </w:rPr>
              <w:t xml:space="preserve"> </w:t>
            </w:r>
            <w:r w:rsidRPr="00C63A4E">
              <w:rPr>
                <w:spacing w:val="-4"/>
                <w:sz w:val="24"/>
                <w:szCs w:val="24"/>
              </w:rPr>
              <w:t>S.Pd.</w:t>
            </w:r>
          </w:p>
        </w:tc>
        <w:tc>
          <w:tcPr>
            <w:tcW w:w="524" w:type="dxa"/>
          </w:tcPr>
          <w:p w14:paraId="03F6E701" w14:textId="77777777" w:rsidR="007C631D" w:rsidRPr="00C63A4E" w:rsidRDefault="007C631D" w:rsidP="00652660">
            <w:pPr>
              <w:spacing w:line="360" w:lineRule="auto"/>
              <w:jc w:val="center"/>
              <w:rPr>
                <w:sz w:val="24"/>
                <w:szCs w:val="24"/>
                <w:lang/>
              </w:rPr>
            </w:pPr>
            <w:r w:rsidRPr="00C63A4E">
              <w:rPr>
                <w:spacing w:val="-10"/>
                <w:sz w:val="24"/>
                <w:szCs w:val="24"/>
              </w:rPr>
              <w:t>P</w:t>
            </w:r>
          </w:p>
        </w:tc>
        <w:tc>
          <w:tcPr>
            <w:tcW w:w="1603" w:type="dxa"/>
          </w:tcPr>
          <w:p w14:paraId="3208B781" w14:textId="77777777" w:rsidR="007C631D" w:rsidRPr="00C63A4E" w:rsidRDefault="007C631D" w:rsidP="00652660">
            <w:pPr>
              <w:spacing w:line="360" w:lineRule="auto"/>
              <w:jc w:val="center"/>
              <w:rPr>
                <w:sz w:val="24"/>
                <w:szCs w:val="24"/>
                <w:lang/>
              </w:rPr>
            </w:pPr>
            <w:r w:rsidRPr="00C63A4E">
              <w:rPr>
                <w:spacing w:val="-5"/>
                <w:sz w:val="24"/>
                <w:szCs w:val="24"/>
              </w:rPr>
              <w:t>PNS</w:t>
            </w:r>
          </w:p>
        </w:tc>
        <w:tc>
          <w:tcPr>
            <w:tcW w:w="2031" w:type="dxa"/>
          </w:tcPr>
          <w:p w14:paraId="137494CD" w14:textId="77777777" w:rsidR="007C631D" w:rsidRPr="00C63A4E" w:rsidRDefault="007C631D" w:rsidP="00652660">
            <w:pPr>
              <w:spacing w:line="360" w:lineRule="auto"/>
              <w:jc w:val="both"/>
              <w:rPr>
                <w:sz w:val="24"/>
                <w:szCs w:val="24"/>
                <w:lang/>
              </w:rPr>
            </w:pPr>
            <w:r w:rsidRPr="00C63A4E">
              <w:rPr>
                <w:sz w:val="24"/>
                <w:szCs w:val="24"/>
              </w:rPr>
              <w:t>Guru</w:t>
            </w:r>
            <w:r w:rsidRPr="00C63A4E">
              <w:rPr>
                <w:spacing w:val="-5"/>
                <w:sz w:val="24"/>
                <w:szCs w:val="24"/>
              </w:rPr>
              <w:t xml:space="preserve"> </w:t>
            </w:r>
            <w:r w:rsidRPr="00C63A4E">
              <w:rPr>
                <w:spacing w:val="-2"/>
                <w:sz w:val="24"/>
                <w:szCs w:val="24"/>
              </w:rPr>
              <w:t>Mapel</w:t>
            </w:r>
          </w:p>
        </w:tc>
      </w:tr>
      <w:tr w:rsidR="007C631D" w:rsidRPr="00C63A4E" w14:paraId="600CDE5D" w14:textId="77777777" w:rsidTr="00652660">
        <w:tc>
          <w:tcPr>
            <w:tcW w:w="551" w:type="dxa"/>
          </w:tcPr>
          <w:p w14:paraId="304647B5" w14:textId="77777777" w:rsidR="007C631D" w:rsidRPr="00C63A4E" w:rsidRDefault="007C631D" w:rsidP="00652660">
            <w:pPr>
              <w:spacing w:line="360" w:lineRule="auto"/>
              <w:jc w:val="both"/>
              <w:rPr>
                <w:sz w:val="24"/>
                <w:szCs w:val="24"/>
                <w:lang/>
              </w:rPr>
            </w:pPr>
            <w:r w:rsidRPr="00C63A4E">
              <w:rPr>
                <w:spacing w:val="-5"/>
                <w:sz w:val="24"/>
                <w:szCs w:val="24"/>
              </w:rPr>
              <w:t>27.</w:t>
            </w:r>
          </w:p>
        </w:tc>
        <w:tc>
          <w:tcPr>
            <w:tcW w:w="3366" w:type="dxa"/>
          </w:tcPr>
          <w:p w14:paraId="1339C3B2" w14:textId="77777777" w:rsidR="007C631D" w:rsidRPr="00C63A4E" w:rsidRDefault="007C631D" w:rsidP="00652660">
            <w:pPr>
              <w:spacing w:line="360" w:lineRule="auto"/>
              <w:jc w:val="both"/>
              <w:rPr>
                <w:sz w:val="24"/>
                <w:szCs w:val="24"/>
                <w:lang/>
              </w:rPr>
            </w:pPr>
            <w:r w:rsidRPr="00C63A4E">
              <w:rPr>
                <w:sz w:val="24"/>
                <w:szCs w:val="24"/>
              </w:rPr>
              <w:t>Sugiyah,</w:t>
            </w:r>
            <w:r w:rsidRPr="00C63A4E">
              <w:rPr>
                <w:spacing w:val="-8"/>
                <w:sz w:val="24"/>
                <w:szCs w:val="24"/>
              </w:rPr>
              <w:t xml:space="preserve"> </w:t>
            </w:r>
            <w:r w:rsidRPr="00C63A4E">
              <w:rPr>
                <w:spacing w:val="-4"/>
                <w:sz w:val="24"/>
                <w:szCs w:val="24"/>
              </w:rPr>
              <w:t>S.P.</w:t>
            </w:r>
          </w:p>
        </w:tc>
        <w:tc>
          <w:tcPr>
            <w:tcW w:w="524" w:type="dxa"/>
          </w:tcPr>
          <w:p w14:paraId="2A154E72" w14:textId="77777777" w:rsidR="007C631D" w:rsidRPr="00C63A4E" w:rsidRDefault="007C631D" w:rsidP="00652660">
            <w:pPr>
              <w:spacing w:line="360" w:lineRule="auto"/>
              <w:jc w:val="center"/>
              <w:rPr>
                <w:sz w:val="24"/>
                <w:szCs w:val="24"/>
                <w:lang/>
              </w:rPr>
            </w:pPr>
            <w:r w:rsidRPr="00C63A4E">
              <w:rPr>
                <w:spacing w:val="-10"/>
                <w:sz w:val="24"/>
                <w:szCs w:val="24"/>
              </w:rPr>
              <w:t>P</w:t>
            </w:r>
          </w:p>
        </w:tc>
        <w:tc>
          <w:tcPr>
            <w:tcW w:w="1603" w:type="dxa"/>
          </w:tcPr>
          <w:p w14:paraId="0E6F2988" w14:textId="77777777" w:rsidR="007C631D" w:rsidRPr="00C63A4E" w:rsidRDefault="007C631D" w:rsidP="00652660">
            <w:pPr>
              <w:spacing w:line="360" w:lineRule="auto"/>
              <w:jc w:val="center"/>
              <w:rPr>
                <w:sz w:val="24"/>
                <w:szCs w:val="24"/>
                <w:lang/>
              </w:rPr>
            </w:pPr>
            <w:r w:rsidRPr="00C63A4E">
              <w:rPr>
                <w:spacing w:val="-5"/>
                <w:sz w:val="24"/>
                <w:szCs w:val="24"/>
              </w:rPr>
              <w:t>PNS</w:t>
            </w:r>
          </w:p>
        </w:tc>
        <w:tc>
          <w:tcPr>
            <w:tcW w:w="2031" w:type="dxa"/>
          </w:tcPr>
          <w:p w14:paraId="59991022" w14:textId="77777777" w:rsidR="007C631D" w:rsidRPr="00C63A4E" w:rsidRDefault="007C631D" w:rsidP="00652660">
            <w:pPr>
              <w:spacing w:line="360" w:lineRule="auto"/>
              <w:jc w:val="both"/>
              <w:rPr>
                <w:sz w:val="24"/>
                <w:szCs w:val="24"/>
                <w:lang/>
              </w:rPr>
            </w:pPr>
            <w:r w:rsidRPr="00C63A4E">
              <w:rPr>
                <w:sz w:val="24"/>
                <w:szCs w:val="24"/>
              </w:rPr>
              <w:t>Guru</w:t>
            </w:r>
            <w:r w:rsidRPr="00C63A4E">
              <w:rPr>
                <w:spacing w:val="-5"/>
                <w:sz w:val="24"/>
                <w:szCs w:val="24"/>
              </w:rPr>
              <w:t xml:space="preserve"> </w:t>
            </w:r>
            <w:r w:rsidRPr="00C63A4E">
              <w:rPr>
                <w:spacing w:val="-2"/>
                <w:sz w:val="24"/>
                <w:szCs w:val="24"/>
              </w:rPr>
              <w:t>Mapel</w:t>
            </w:r>
          </w:p>
        </w:tc>
      </w:tr>
      <w:tr w:rsidR="007C631D" w:rsidRPr="00C63A4E" w14:paraId="20C9091C" w14:textId="77777777" w:rsidTr="00652660">
        <w:tc>
          <w:tcPr>
            <w:tcW w:w="551" w:type="dxa"/>
          </w:tcPr>
          <w:p w14:paraId="68BB72D8" w14:textId="77777777" w:rsidR="007C631D" w:rsidRPr="00C63A4E" w:rsidRDefault="007C631D" w:rsidP="00652660">
            <w:pPr>
              <w:spacing w:line="360" w:lineRule="auto"/>
              <w:jc w:val="both"/>
              <w:rPr>
                <w:sz w:val="24"/>
                <w:szCs w:val="24"/>
                <w:lang/>
              </w:rPr>
            </w:pPr>
            <w:r w:rsidRPr="00C63A4E">
              <w:rPr>
                <w:spacing w:val="-5"/>
                <w:sz w:val="24"/>
                <w:szCs w:val="24"/>
              </w:rPr>
              <w:t>28.</w:t>
            </w:r>
          </w:p>
        </w:tc>
        <w:tc>
          <w:tcPr>
            <w:tcW w:w="3366" w:type="dxa"/>
          </w:tcPr>
          <w:p w14:paraId="7A31B93C" w14:textId="77777777" w:rsidR="007C631D" w:rsidRPr="00C63A4E" w:rsidRDefault="007C631D" w:rsidP="00652660">
            <w:pPr>
              <w:spacing w:line="360" w:lineRule="auto"/>
              <w:jc w:val="both"/>
              <w:rPr>
                <w:sz w:val="24"/>
                <w:szCs w:val="24"/>
                <w:lang/>
              </w:rPr>
            </w:pPr>
            <w:r w:rsidRPr="00C63A4E">
              <w:rPr>
                <w:sz w:val="24"/>
                <w:szCs w:val="24"/>
              </w:rPr>
              <w:t>Yusni,</w:t>
            </w:r>
            <w:r w:rsidRPr="00C63A4E">
              <w:rPr>
                <w:spacing w:val="-4"/>
                <w:sz w:val="24"/>
                <w:szCs w:val="24"/>
              </w:rPr>
              <w:t xml:space="preserve"> </w:t>
            </w:r>
            <w:r w:rsidRPr="00C63A4E">
              <w:rPr>
                <w:spacing w:val="-5"/>
                <w:sz w:val="24"/>
                <w:szCs w:val="24"/>
              </w:rPr>
              <w:t>ST.</w:t>
            </w:r>
          </w:p>
        </w:tc>
        <w:tc>
          <w:tcPr>
            <w:tcW w:w="524" w:type="dxa"/>
          </w:tcPr>
          <w:p w14:paraId="609C1ACC" w14:textId="77777777" w:rsidR="007C631D" w:rsidRPr="00C63A4E" w:rsidRDefault="007C631D" w:rsidP="00652660">
            <w:pPr>
              <w:spacing w:line="360" w:lineRule="auto"/>
              <w:jc w:val="center"/>
              <w:rPr>
                <w:sz w:val="24"/>
                <w:szCs w:val="24"/>
                <w:lang/>
              </w:rPr>
            </w:pPr>
            <w:r w:rsidRPr="00C63A4E">
              <w:rPr>
                <w:spacing w:val="-10"/>
                <w:sz w:val="24"/>
                <w:szCs w:val="24"/>
              </w:rPr>
              <w:t>L</w:t>
            </w:r>
          </w:p>
        </w:tc>
        <w:tc>
          <w:tcPr>
            <w:tcW w:w="1603" w:type="dxa"/>
          </w:tcPr>
          <w:p w14:paraId="5FBCE271" w14:textId="77777777" w:rsidR="007C631D" w:rsidRPr="00C63A4E" w:rsidRDefault="007C631D" w:rsidP="00652660">
            <w:pPr>
              <w:spacing w:line="360" w:lineRule="auto"/>
              <w:jc w:val="center"/>
              <w:rPr>
                <w:sz w:val="24"/>
                <w:szCs w:val="24"/>
                <w:lang/>
              </w:rPr>
            </w:pPr>
            <w:r w:rsidRPr="00C63A4E">
              <w:rPr>
                <w:spacing w:val="-5"/>
                <w:sz w:val="24"/>
                <w:szCs w:val="24"/>
              </w:rPr>
              <w:t>PNS</w:t>
            </w:r>
          </w:p>
        </w:tc>
        <w:tc>
          <w:tcPr>
            <w:tcW w:w="2031" w:type="dxa"/>
          </w:tcPr>
          <w:p w14:paraId="6C47FD30" w14:textId="77777777" w:rsidR="007C631D" w:rsidRPr="00C63A4E" w:rsidRDefault="007C631D" w:rsidP="00652660">
            <w:pPr>
              <w:spacing w:line="360" w:lineRule="auto"/>
              <w:jc w:val="both"/>
              <w:rPr>
                <w:sz w:val="24"/>
                <w:szCs w:val="24"/>
                <w:lang/>
              </w:rPr>
            </w:pPr>
            <w:r w:rsidRPr="00C63A4E">
              <w:rPr>
                <w:sz w:val="24"/>
                <w:szCs w:val="24"/>
              </w:rPr>
              <w:t>Guru</w:t>
            </w:r>
            <w:r w:rsidRPr="00C63A4E">
              <w:rPr>
                <w:spacing w:val="-5"/>
                <w:sz w:val="24"/>
                <w:szCs w:val="24"/>
              </w:rPr>
              <w:t xml:space="preserve"> </w:t>
            </w:r>
            <w:r w:rsidRPr="00C63A4E">
              <w:rPr>
                <w:spacing w:val="-2"/>
                <w:sz w:val="24"/>
                <w:szCs w:val="24"/>
              </w:rPr>
              <w:t>Mapel</w:t>
            </w:r>
          </w:p>
        </w:tc>
      </w:tr>
      <w:tr w:rsidR="007C631D" w:rsidRPr="00C63A4E" w14:paraId="13BE8107" w14:textId="77777777" w:rsidTr="00652660">
        <w:tc>
          <w:tcPr>
            <w:tcW w:w="551" w:type="dxa"/>
          </w:tcPr>
          <w:p w14:paraId="5B6F3596" w14:textId="77777777" w:rsidR="007C631D" w:rsidRPr="00C63A4E" w:rsidRDefault="007C631D" w:rsidP="00652660">
            <w:pPr>
              <w:spacing w:line="360" w:lineRule="auto"/>
              <w:jc w:val="both"/>
              <w:rPr>
                <w:sz w:val="24"/>
                <w:szCs w:val="24"/>
                <w:lang/>
              </w:rPr>
            </w:pPr>
            <w:r w:rsidRPr="00C63A4E">
              <w:rPr>
                <w:spacing w:val="-5"/>
                <w:sz w:val="24"/>
                <w:szCs w:val="24"/>
              </w:rPr>
              <w:t>29.</w:t>
            </w:r>
          </w:p>
        </w:tc>
        <w:tc>
          <w:tcPr>
            <w:tcW w:w="3366" w:type="dxa"/>
          </w:tcPr>
          <w:p w14:paraId="5467A118" w14:textId="77777777" w:rsidR="007C631D" w:rsidRPr="00C63A4E" w:rsidRDefault="007C631D" w:rsidP="00652660">
            <w:pPr>
              <w:spacing w:line="360" w:lineRule="auto"/>
              <w:jc w:val="both"/>
              <w:rPr>
                <w:sz w:val="24"/>
                <w:szCs w:val="24"/>
                <w:lang/>
              </w:rPr>
            </w:pPr>
            <w:r w:rsidRPr="00C63A4E">
              <w:rPr>
                <w:sz w:val="24"/>
                <w:szCs w:val="24"/>
              </w:rPr>
              <w:t>Muh.</w:t>
            </w:r>
            <w:r w:rsidRPr="00C63A4E">
              <w:rPr>
                <w:spacing w:val="-2"/>
                <w:sz w:val="24"/>
                <w:szCs w:val="24"/>
              </w:rPr>
              <w:t xml:space="preserve"> </w:t>
            </w:r>
            <w:r w:rsidRPr="00C63A4E">
              <w:rPr>
                <w:sz w:val="24"/>
                <w:szCs w:val="24"/>
              </w:rPr>
              <w:t>Nashir</w:t>
            </w:r>
            <w:r w:rsidRPr="00C63A4E">
              <w:rPr>
                <w:spacing w:val="-1"/>
                <w:sz w:val="24"/>
                <w:szCs w:val="24"/>
              </w:rPr>
              <w:t xml:space="preserve"> </w:t>
            </w:r>
            <w:r w:rsidRPr="00C63A4E">
              <w:rPr>
                <w:sz w:val="24"/>
                <w:szCs w:val="24"/>
              </w:rPr>
              <w:t>Takbir, S.kom,</w:t>
            </w:r>
            <w:r w:rsidRPr="00C63A4E">
              <w:rPr>
                <w:spacing w:val="-1"/>
                <w:sz w:val="24"/>
                <w:szCs w:val="24"/>
              </w:rPr>
              <w:t xml:space="preserve"> </w:t>
            </w:r>
            <w:r w:rsidRPr="00C63A4E">
              <w:rPr>
                <w:spacing w:val="-4"/>
                <w:sz w:val="24"/>
                <w:szCs w:val="24"/>
              </w:rPr>
              <w:t>M.Pd.</w:t>
            </w:r>
          </w:p>
        </w:tc>
        <w:tc>
          <w:tcPr>
            <w:tcW w:w="524" w:type="dxa"/>
          </w:tcPr>
          <w:p w14:paraId="269BFB40" w14:textId="77777777" w:rsidR="007C631D" w:rsidRPr="00C63A4E" w:rsidRDefault="007C631D" w:rsidP="00652660">
            <w:pPr>
              <w:spacing w:line="360" w:lineRule="auto"/>
              <w:jc w:val="center"/>
              <w:rPr>
                <w:sz w:val="24"/>
                <w:szCs w:val="24"/>
                <w:lang/>
              </w:rPr>
            </w:pPr>
            <w:r w:rsidRPr="00C63A4E">
              <w:rPr>
                <w:spacing w:val="-10"/>
                <w:sz w:val="24"/>
                <w:szCs w:val="24"/>
              </w:rPr>
              <w:t>L</w:t>
            </w:r>
          </w:p>
        </w:tc>
        <w:tc>
          <w:tcPr>
            <w:tcW w:w="1603" w:type="dxa"/>
          </w:tcPr>
          <w:p w14:paraId="49027E72" w14:textId="77777777" w:rsidR="007C631D" w:rsidRPr="00C63A4E" w:rsidRDefault="007C631D" w:rsidP="00652660">
            <w:pPr>
              <w:spacing w:line="360" w:lineRule="auto"/>
              <w:jc w:val="center"/>
              <w:rPr>
                <w:sz w:val="24"/>
                <w:szCs w:val="24"/>
                <w:lang/>
              </w:rPr>
            </w:pPr>
            <w:r w:rsidRPr="00C63A4E">
              <w:rPr>
                <w:spacing w:val="-5"/>
                <w:sz w:val="24"/>
                <w:szCs w:val="24"/>
              </w:rPr>
              <w:t>PNS</w:t>
            </w:r>
          </w:p>
        </w:tc>
        <w:tc>
          <w:tcPr>
            <w:tcW w:w="2031" w:type="dxa"/>
          </w:tcPr>
          <w:p w14:paraId="7FB9BE17" w14:textId="77777777" w:rsidR="007C631D" w:rsidRPr="00C63A4E" w:rsidRDefault="007C631D" w:rsidP="00652660">
            <w:pPr>
              <w:spacing w:line="360" w:lineRule="auto"/>
              <w:jc w:val="both"/>
              <w:rPr>
                <w:sz w:val="24"/>
                <w:szCs w:val="24"/>
                <w:lang/>
              </w:rPr>
            </w:pPr>
            <w:r w:rsidRPr="00C63A4E">
              <w:rPr>
                <w:sz w:val="24"/>
                <w:szCs w:val="24"/>
              </w:rPr>
              <w:t>Guru</w:t>
            </w:r>
            <w:r w:rsidRPr="00C63A4E">
              <w:rPr>
                <w:spacing w:val="-5"/>
                <w:sz w:val="24"/>
                <w:szCs w:val="24"/>
              </w:rPr>
              <w:t xml:space="preserve"> </w:t>
            </w:r>
            <w:r w:rsidRPr="00C63A4E">
              <w:rPr>
                <w:spacing w:val="-2"/>
                <w:sz w:val="24"/>
                <w:szCs w:val="24"/>
              </w:rPr>
              <w:t>Mapel</w:t>
            </w:r>
          </w:p>
        </w:tc>
      </w:tr>
      <w:tr w:rsidR="007C631D" w:rsidRPr="00C63A4E" w14:paraId="45D4CFAA" w14:textId="77777777" w:rsidTr="00652660">
        <w:tc>
          <w:tcPr>
            <w:tcW w:w="551" w:type="dxa"/>
          </w:tcPr>
          <w:p w14:paraId="0E68A903" w14:textId="77777777" w:rsidR="007C631D" w:rsidRPr="00C63A4E" w:rsidRDefault="007C631D" w:rsidP="00652660">
            <w:pPr>
              <w:spacing w:line="360" w:lineRule="auto"/>
              <w:jc w:val="both"/>
              <w:rPr>
                <w:sz w:val="24"/>
                <w:szCs w:val="24"/>
                <w:lang/>
              </w:rPr>
            </w:pPr>
            <w:r w:rsidRPr="00C63A4E">
              <w:rPr>
                <w:spacing w:val="-5"/>
                <w:sz w:val="24"/>
                <w:szCs w:val="24"/>
              </w:rPr>
              <w:t>30.</w:t>
            </w:r>
          </w:p>
        </w:tc>
        <w:tc>
          <w:tcPr>
            <w:tcW w:w="3366" w:type="dxa"/>
          </w:tcPr>
          <w:p w14:paraId="602885CB" w14:textId="77777777" w:rsidR="007C631D" w:rsidRPr="00C63A4E" w:rsidRDefault="007C631D" w:rsidP="00652660">
            <w:pPr>
              <w:spacing w:line="360" w:lineRule="auto"/>
              <w:jc w:val="both"/>
              <w:rPr>
                <w:sz w:val="24"/>
                <w:szCs w:val="24"/>
                <w:lang/>
              </w:rPr>
            </w:pPr>
            <w:r w:rsidRPr="00C63A4E">
              <w:rPr>
                <w:sz w:val="24"/>
                <w:szCs w:val="24"/>
              </w:rPr>
              <w:t>Saodah,</w:t>
            </w:r>
            <w:r w:rsidRPr="00C63A4E">
              <w:rPr>
                <w:spacing w:val="-2"/>
                <w:sz w:val="24"/>
                <w:szCs w:val="24"/>
              </w:rPr>
              <w:t xml:space="preserve"> S.Pd.I</w:t>
            </w:r>
          </w:p>
        </w:tc>
        <w:tc>
          <w:tcPr>
            <w:tcW w:w="524" w:type="dxa"/>
          </w:tcPr>
          <w:p w14:paraId="0DA1B54F" w14:textId="77777777" w:rsidR="007C631D" w:rsidRPr="00C63A4E" w:rsidRDefault="007C631D" w:rsidP="00652660">
            <w:pPr>
              <w:spacing w:line="360" w:lineRule="auto"/>
              <w:jc w:val="center"/>
              <w:rPr>
                <w:sz w:val="24"/>
                <w:szCs w:val="24"/>
                <w:lang/>
              </w:rPr>
            </w:pPr>
            <w:r w:rsidRPr="00C63A4E">
              <w:rPr>
                <w:spacing w:val="-10"/>
                <w:sz w:val="24"/>
                <w:szCs w:val="24"/>
              </w:rPr>
              <w:t>P</w:t>
            </w:r>
          </w:p>
        </w:tc>
        <w:tc>
          <w:tcPr>
            <w:tcW w:w="1603" w:type="dxa"/>
          </w:tcPr>
          <w:p w14:paraId="0FB55525" w14:textId="77777777" w:rsidR="007C631D" w:rsidRPr="00C63A4E" w:rsidRDefault="007C631D" w:rsidP="00652660">
            <w:pPr>
              <w:spacing w:line="360" w:lineRule="auto"/>
              <w:jc w:val="center"/>
              <w:rPr>
                <w:sz w:val="24"/>
                <w:szCs w:val="24"/>
                <w:lang/>
              </w:rPr>
            </w:pPr>
            <w:r w:rsidRPr="00C63A4E">
              <w:rPr>
                <w:spacing w:val="-5"/>
                <w:sz w:val="24"/>
                <w:szCs w:val="24"/>
              </w:rPr>
              <w:t>PNS</w:t>
            </w:r>
          </w:p>
        </w:tc>
        <w:tc>
          <w:tcPr>
            <w:tcW w:w="2031" w:type="dxa"/>
          </w:tcPr>
          <w:p w14:paraId="3A901DD2" w14:textId="77777777" w:rsidR="007C631D" w:rsidRPr="00C63A4E" w:rsidRDefault="007C631D" w:rsidP="00652660">
            <w:pPr>
              <w:spacing w:line="360" w:lineRule="auto"/>
              <w:jc w:val="both"/>
              <w:rPr>
                <w:sz w:val="24"/>
                <w:szCs w:val="24"/>
                <w:lang/>
              </w:rPr>
            </w:pPr>
            <w:r w:rsidRPr="00C63A4E">
              <w:rPr>
                <w:sz w:val="24"/>
                <w:szCs w:val="24"/>
              </w:rPr>
              <w:t>Guru</w:t>
            </w:r>
            <w:r w:rsidRPr="00C63A4E">
              <w:rPr>
                <w:spacing w:val="-5"/>
                <w:sz w:val="24"/>
                <w:szCs w:val="24"/>
              </w:rPr>
              <w:t xml:space="preserve"> </w:t>
            </w:r>
            <w:r w:rsidRPr="00C63A4E">
              <w:rPr>
                <w:spacing w:val="-2"/>
                <w:sz w:val="24"/>
                <w:szCs w:val="24"/>
              </w:rPr>
              <w:t>Mapel</w:t>
            </w:r>
          </w:p>
        </w:tc>
      </w:tr>
      <w:tr w:rsidR="007C631D" w:rsidRPr="00C63A4E" w14:paraId="046566D7" w14:textId="77777777" w:rsidTr="00652660">
        <w:tc>
          <w:tcPr>
            <w:tcW w:w="551" w:type="dxa"/>
          </w:tcPr>
          <w:p w14:paraId="102F8673" w14:textId="77777777" w:rsidR="007C631D" w:rsidRPr="00C63A4E" w:rsidRDefault="007C631D" w:rsidP="00652660">
            <w:pPr>
              <w:spacing w:line="360" w:lineRule="auto"/>
              <w:jc w:val="both"/>
              <w:rPr>
                <w:sz w:val="24"/>
                <w:szCs w:val="24"/>
                <w:lang/>
              </w:rPr>
            </w:pPr>
            <w:r w:rsidRPr="00C63A4E">
              <w:rPr>
                <w:spacing w:val="-5"/>
                <w:sz w:val="24"/>
                <w:szCs w:val="24"/>
              </w:rPr>
              <w:t>31.</w:t>
            </w:r>
          </w:p>
        </w:tc>
        <w:tc>
          <w:tcPr>
            <w:tcW w:w="3366" w:type="dxa"/>
          </w:tcPr>
          <w:p w14:paraId="0A45AD84" w14:textId="77777777" w:rsidR="007C631D" w:rsidRPr="00C63A4E" w:rsidRDefault="007C631D" w:rsidP="00652660">
            <w:pPr>
              <w:spacing w:line="360" w:lineRule="auto"/>
              <w:jc w:val="both"/>
              <w:rPr>
                <w:sz w:val="24"/>
                <w:szCs w:val="24"/>
                <w:lang/>
              </w:rPr>
            </w:pPr>
            <w:r w:rsidRPr="00C63A4E">
              <w:rPr>
                <w:sz w:val="24"/>
                <w:szCs w:val="24"/>
              </w:rPr>
              <w:t>Andi</w:t>
            </w:r>
            <w:r w:rsidRPr="00C63A4E">
              <w:rPr>
                <w:spacing w:val="-5"/>
                <w:sz w:val="24"/>
                <w:szCs w:val="24"/>
              </w:rPr>
              <w:t xml:space="preserve"> </w:t>
            </w:r>
            <w:r w:rsidRPr="00C63A4E">
              <w:rPr>
                <w:sz w:val="24"/>
                <w:szCs w:val="24"/>
              </w:rPr>
              <w:t>Sriwahyuli,</w:t>
            </w:r>
            <w:r w:rsidRPr="00C63A4E">
              <w:rPr>
                <w:spacing w:val="-5"/>
                <w:sz w:val="24"/>
                <w:szCs w:val="24"/>
              </w:rPr>
              <w:t xml:space="preserve"> </w:t>
            </w:r>
            <w:r w:rsidRPr="00C63A4E">
              <w:rPr>
                <w:sz w:val="24"/>
                <w:szCs w:val="24"/>
              </w:rPr>
              <w:t>S.Pd.,</w:t>
            </w:r>
            <w:r w:rsidRPr="00C63A4E">
              <w:rPr>
                <w:spacing w:val="-4"/>
                <w:sz w:val="24"/>
                <w:szCs w:val="24"/>
              </w:rPr>
              <w:t xml:space="preserve"> M.Pd.</w:t>
            </w:r>
          </w:p>
        </w:tc>
        <w:tc>
          <w:tcPr>
            <w:tcW w:w="524" w:type="dxa"/>
          </w:tcPr>
          <w:p w14:paraId="2E1E5C39" w14:textId="77777777" w:rsidR="007C631D" w:rsidRPr="00C63A4E" w:rsidRDefault="007C631D" w:rsidP="00652660">
            <w:pPr>
              <w:spacing w:line="360" w:lineRule="auto"/>
              <w:jc w:val="center"/>
              <w:rPr>
                <w:sz w:val="24"/>
                <w:szCs w:val="24"/>
                <w:lang/>
              </w:rPr>
            </w:pPr>
            <w:r w:rsidRPr="00C63A4E">
              <w:rPr>
                <w:spacing w:val="-10"/>
                <w:sz w:val="24"/>
                <w:szCs w:val="24"/>
              </w:rPr>
              <w:t>P</w:t>
            </w:r>
          </w:p>
        </w:tc>
        <w:tc>
          <w:tcPr>
            <w:tcW w:w="1603" w:type="dxa"/>
          </w:tcPr>
          <w:p w14:paraId="5DC4C42E" w14:textId="77777777" w:rsidR="007C631D" w:rsidRPr="00C63A4E" w:rsidRDefault="007C631D" w:rsidP="00652660">
            <w:pPr>
              <w:spacing w:line="360" w:lineRule="auto"/>
              <w:jc w:val="center"/>
              <w:rPr>
                <w:sz w:val="24"/>
                <w:szCs w:val="24"/>
                <w:lang/>
              </w:rPr>
            </w:pPr>
            <w:r w:rsidRPr="00C63A4E">
              <w:rPr>
                <w:spacing w:val="-5"/>
                <w:sz w:val="24"/>
                <w:szCs w:val="24"/>
              </w:rPr>
              <w:t>PNS</w:t>
            </w:r>
          </w:p>
        </w:tc>
        <w:tc>
          <w:tcPr>
            <w:tcW w:w="2031" w:type="dxa"/>
          </w:tcPr>
          <w:p w14:paraId="60A711DE" w14:textId="77777777" w:rsidR="007C631D" w:rsidRPr="00C63A4E" w:rsidRDefault="007C631D" w:rsidP="00652660">
            <w:pPr>
              <w:spacing w:line="360" w:lineRule="auto"/>
              <w:jc w:val="both"/>
              <w:rPr>
                <w:sz w:val="24"/>
                <w:szCs w:val="24"/>
                <w:lang/>
              </w:rPr>
            </w:pPr>
            <w:r w:rsidRPr="00C63A4E">
              <w:rPr>
                <w:sz w:val="24"/>
                <w:szCs w:val="24"/>
              </w:rPr>
              <w:t>Guru</w:t>
            </w:r>
            <w:r w:rsidRPr="00C63A4E">
              <w:rPr>
                <w:spacing w:val="-5"/>
                <w:sz w:val="24"/>
                <w:szCs w:val="24"/>
              </w:rPr>
              <w:t xml:space="preserve"> </w:t>
            </w:r>
            <w:r w:rsidRPr="00C63A4E">
              <w:rPr>
                <w:spacing w:val="-2"/>
                <w:sz w:val="24"/>
                <w:szCs w:val="24"/>
              </w:rPr>
              <w:t>Mapel</w:t>
            </w:r>
          </w:p>
        </w:tc>
      </w:tr>
      <w:tr w:rsidR="007C631D" w:rsidRPr="00C63A4E" w14:paraId="3793EFD5" w14:textId="77777777" w:rsidTr="00652660">
        <w:tc>
          <w:tcPr>
            <w:tcW w:w="551" w:type="dxa"/>
          </w:tcPr>
          <w:p w14:paraId="4126FCE1" w14:textId="77777777" w:rsidR="007C631D" w:rsidRPr="00C63A4E" w:rsidRDefault="007C631D" w:rsidP="00652660">
            <w:pPr>
              <w:spacing w:line="360" w:lineRule="auto"/>
              <w:jc w:val="both"/>
              <w:rPr>
                <w:sz w:val="24"/>
                <w:szCs w:val="24"/>
                <w:lang/>
              </w:rPr>
            </w:pPr>
            <w:r w:rsidRPr="00C63A4E">
              <w:rPr>
                <w:spacing w:val="-5"/>
                <w:sz w:val="24"/>
                <w:szCs w:val="24"/>
              </w:rPr>
              <w:t>32.</w:t>
            </w:r>
          </w:p>
        </w:tc>
        <w:tc>
          <w:tcPr>
            <w:tcW w:w="3366" w:type="dxa"/>
          </w:tcPr>
          <w:p w14:paraId="0FC0151D" w14:textId="77777777" w:rsidR="007C631D" w:rsidRPr="00C63A4E" w:rsidRDefault="007C631D" w:rsidP="00652660">
            <w:pPr>
              <w:spacing w:line="360" w:lineRule="auto"/>
              <w:jc w:val="both"/>
              <w:rPr>
                <w:sz w:val="24"/>
                <w:szCs w:val="24"/>
                <w:lang/>
              </w:rPr>
            </w:pPr>
            <w:r w:rsidRPr="00C63A4E">
              <w:rPr>
                <w:sz w:val="24"/>
                <w:szCs w:val="24"/>
              </w:rPr>
              <w:t>Mustakin,</w:t>
            </w:r>
            <w:r w:rsidRPr="00C63A4E">
              <w:rPr>
                <w:spacing w:val="-3"/>
                <w:sz w:val="24"/>
                <w:szCs w:val="24"/>
              </w:rPr>
              <w:t xml:space="preserve"> </w:t>
            </w:r>
            <w:r w:rsidRPr="00C63A4E">
              <w:rPr>
                <w:spacing w:val="-5"/>
                <w:sz w:val="24"/>
                <w:szCs w:val="24"/>
              </w:rPr>
              <w:t>SE.</w:t>
            </w:r>
          </w:p>
        </w:tc>
        <w:tc>
          <w:tcPr>
            <w:tcW w:w="524" w:type="dxa"/>
          </w:tcPr>
          <w:p w14:paraId="56F6B70D" w14:textId="77777777" w:rsidR="007C631D" w:rsidRPr="00C63A4E" w:rsidRDefault="007C631D" w:rsidP="00652660">
            <w:pPr>
              <w:spacing w:line="360" w:lineRule="auto"/>
              <w:jc w:val="center"/>
              <w:rPr>
                <w:sz w:val="24"/>
                <w:szCs w:val="24"/>
                <w:lang/>
              </w:rPr>
            </w:pPr>
            <w:r w:rsidRPr="00C63A4E">
              <w:rPr>
                <w:spacing w:val="-10"/>
                <w:sz w:val="24"/>
                <w:szCs w:val="24"/>
              </w:rPr>
              <w:t>L</w:t>
            </w:r>
          </w:p>
        </w:tc>
        <w:tc>
          <w:tcPr>
            <w:tcW w:w="1603" w:type="dxa"/>
          </w:tcPr>
          <w:p w14:paraId="51D94C6E" w14:textId="77777777" w:rsidR="007C631D" w:rsidRPr="00C63A4E" w:rsidRDefault="007C631D" w:rsidP="00652660">
            <w:pPr>
              <w:spacing w:line="360" w:lineRule="auto"/>
              <w:jc w:val="center"/>
              <w:rPr>
                <w:sz w:val="24"/>
                <w:szCs w:val="24"/>
                <w:lang/>
              </w:rPr>
            </w:pPr>
            <w:r w:rsidRPr="00C63A4E">
              <w:rPr>
                <w:spacing w:val="-5"/>
                <w:sz w:val="24"/>
                <w:szCs w:val="24"/>
              </w:rPr>
              <w:t>PNS</w:t>
            </w:r>
          </w:p>
        </w:tc>
        <w:tc>
          <w:tcPr>
            <w:tcW w:w="2031" w:type="dxa"/>
          </w:tcPr>
          <w:p w14:paraId="18560895" w14:textId="77777777" w:rsidR="007C631D" w:rsidRPr="00C63A4E" w:rsidRDefault="007C631D" w:rsidP="00652660">
            <w:pPr>
              <w:spacing w:line="360" w:lineRule="auto"/>
              <w:jc w:val="both"/>
              <w:rPr>
                <w:sz w:val="24"/>
                <w:szCs w:val="24"/>
                <w:lang/>
              </w:rPr>
            </w:pPr>
            <w:r w:rsidRPr="00C63A4E">
              <w:rPr>
                <w:sz w:val="24"/>
                <w:szCs w:val="24"/>
              </w:rPr>
              <w:t>Wakamat</w:t>
            </w:r>
            <w:r w:rsidRPr="00C63A4E">
              <w:rPr>
                <w:spacing w:val="3"/>
                <w:sz w:val="24"/>
                <w:szCs w:val="24"/>
              </w:rPr>
              <w:t xml:space="preserve"> </w:t>
            </w:r>
            <w:r w:rsidRPr="00C63A4E">
              <w:rPr>
                <w:spacing w:val="-2"/>
                <w:sz w:val="24"/>
                <w:szCs w:val="24"/>
              </w:rPr>
              <w:t>SAPRAS</w:t>
            </w:r>
          </w:p>
        </w:tc>
      </w:tr>
      <w:tr w:rsidR="007C631D" w:rsidRPr="00C63A4E" w14:paraId="3CB89ED9" w14:textId="77777777" w:rsidTr="00652660">
        <w:tc>
          <w:tcPr>
            <w:tcW w:w="551" w:type="dxa"/>
          </w:tcPr>
          <w:p w14:paraId="41647E98" w14:textId="77777777" w:rsidR="007C631D" w:rsidRPr="00C63A4E" w:rsidRDefault="007C631D" w:rsidP="00652660">
            <w:pPr>
              <w:spacing w:line="360" w:lineRule="auto"/>
              <w:jc w:val="both"/>
              <w:rPr>
                <w:sz w:val="24"/>
                <w:szCs w:val="24"/>
                <w:lang/>
              </w:rPr>
            </w:pPr>
            <w:r w:rsidRPr="00C63A4E">
              <w:rPr>
                <w:spacing w:val="-5"/>
                <w:sz w:val="24"/>
                <w:szCs w:val="24"/>
              </w:rPr>
              <w:t>33.</w:t>
            </w:r>
          </w:p>
        </w:tc>
        <w:tc>
          <w:tcPr>
            <w:tcW w:w="3366" w:type="dxa"/>
          </w:tcPr>
          <w:p w14:paraId="47595A3F" w14:textId="77777777" w:rsidR="007C631D" w:rsidRPr="00C63A4E" w:rsidRDefault="007C631D" w:rsidP="00652660">
            <w:pPr>
              <w:spacing w:line="360" w:lineRule="auto"/>
              <w:jc w:val="both"/>
              <w:rPr>
                <w:sz w:val="24"/>
                <w:szCs w:val="24"/>
                <w:lang/>
              </w:rPr>
            </w:pPr>
            <w:r w:rsidRPr="00C63A4E">
              <w:rPr>
                <w:sz w:val="24"/>
                <w:szCs w:val="24"/>
              </w:rPr>
              <w:t>Asriani</w:t>
            </w:r>
            <w:r w:rsidRPr="00C63A4E">
              <w:rPr>
                <w:spacing w:val="-6"/>
                <w:sz w:val="24"/>
                <w:szCs w:val="24"/>
              </w:rPr>
              <w:t xml:space="preserve"> </w:t>
            </w:r>
            <w:r w:rsidRPr="00C63A4E">
              <w:rPr>
                <w:sz w:val="24"/>
                <w:szCs w:val="24"/>
              </w:rPr>
              <w:t>Baso,</w:t>
            </w:r>
            <w:r w:rsidRPr="00C63A4E">
              <w:rPr>
                <w:spacing w:val="-4"/>
                <w:sz w:val="24"/>
                <w:szCs w:val="24"/>
              </w:rPr>
              <w:t xml:space="preserve"> S.Ag.</w:t>
            </w:r>
          </w:p>
        </w:tc>
        <w:tc>
          <w:tcPr>
            <w:tcW w:w="524" w:type="dxa"/>
          </w:tcPr>
          <w:p w14:paraId="49E7F23C" w14:textId="77777777" w:rsidR="007C631D" w:rsidRPr="00C63A4E" w:rsidRDefault="007C631D" w:rsidP="00652660">
            <w:pPr>
              <w:spacing w:line="360" w:lineRule="auto"/>
              <w:jc w:val="center"/>
              <w:rPr>
                <w:sz w:val="24"/>
                <w:szCs w:val="24"/>
                <w:lang/>
              </w:rPr>
            </w:pPr>
            <w:r w:rsidRPr="00C63A4E">
              <w:rPr>
                <w:spacing w:val="-10"/>
                <w:sz w:val="24"/>
                <w:szCs w:val="24"/>
              </w:rPr>
              <w:t>P</w:t>
            </w:r>
          </w:p>
        </w:tc>
        <w:tc>
          <w:tcPr>
            <w:tcW w:w="1603" w:type="dxa"/>
          </w:tcPr>
          <w:p w14:paraId="6244CF59" w14:textId="77777777" w:rsidR="007C631D" w:rsidRPr="00C63A4E" w:rsidRDefault="007C631D" w:rsidP="00652660">
            <w:pPr>
              <w:spacing w:line="360" w:lineRule="auto"/>
              <w:jc w:val="center"/>
              <w:rPr>
                <w:sz w:val="24"/>
                <w:szCs w:val="24"/>
                <w:lang/>
              </w:rPr>
            </w:pPr>
            <w:r w:rsidRPr="00C63A4E">
              <w:rPr>
                <w:spacing w:val="-5"/>
                <w:sz w:val="24"/>
                <w:szCs w:val="24"/>
              </w:rPr>
              <w:t>PNS</w:t>
            </w:r>
          </w:p>
        </w:tc>
        <w:tc>
          <w:tcPr>
            <w:tcW w:w="2031" w:type="dxa"/>
          </w:tcPr>
          <w:p w14:paraId="04D36439" w14:textId="77777777" w:rsidR="007C631D" w:rsidRPr="00C63A4E" w:rsidRDefault="007C631D" w:rsidP="00652660">
            <w:pPr>
              <w:spacing w:line="360" w:lineRule="auto"/>
              <w:jc w:val="both"/>
              <w:rPr>
                <w:sz w:val="24"/>
                <w:szCs w:val="24"/>
                <w:lang/>
              </w:rPr>
            </w:pPr>
            <w:r w:rsidRPr="00C63A4E">
              <w:rPr>
                <w:sz w:val="24"/>
                <w:szCs w:val="24"/>
              </w:rPr>
              <w:t>Guru</w:t>
            </w:r>
            <w:r w:rsidRPr="00C63A4E">
              <w:rPr>
                <w:spacing w:val="-5"/>
                <w:sz w:val="24"/>
                <w:szCs w:val="24"/>
              </w:rPr>
              <w:t xml:space="preserve"> </w:t>
            </w:r>
            <w:r w:rsidRPr="00C63A4E">
              <w:rPr>
                <w:spacing w:val="-2"/>
                <w:sz w:val="24"/>
                <w:szCs w:val="24"/>
              </w:rPr>
              <w:t>Mapel</w:t>
            </w:r>
          </w:p>
        </w:tc>
      </w:tr>
      <w:tr w:rsidR="007C631D" w:rsidRPr="00C63A4E" w14:paraId="37BD58F1" w14:textId="77777777" w:rsidTr="00652660">
        <w:tc>
          <w:tcPr>
            <w:tcW w:w="551" w:type="dxa"/>
          </w:tcPr>
          <w:p w14:paraId="11B2B0E5" w14:textId="77777777" w:rsidR="007C631D" w:rsidRPr="00C63A4E" w:rsidRDefault="007C631D" w:rsidP="00652660">
            <w:pPr>
              <w:spacing w:line="360" w:lineRule="auto"/>
              <w:jc w:val="both"/>
              <w:rPr>
                <w:sz w:val="24"/>
                <w:szCs w:val="24"/>
                <w:lang/>
              </w:rPr>
            </w:pPr>
            <w:r w:rsidRPr="00C63A4E">
              <w:rPr>
                <w:spacing w:val="-5"/>
                <w:sz w:val="24"/>
                <w:szCs w:val="24"/>
              </w:rPr>
              <w:t>34.</w:t>
            </w:r>
          </w:p>
        </w:tc>
        <w:tc>
          <w:tcPr>
            <w:tcW w:w="3366" w:type="dxa"/>
          </w:tcPr>
          <w:p w14:paraId="0F38EE4D" w14:textId="77777777" w:rsidR="007C631D" w:rsidRPr="00C63A4E" w:rsidRDefault="007C631D" w:rsidP="00652660">
            <w:pPr>
              <w:spacing w:line="360" w:lineRule="auto"/>
              <w:jc w:val="both"/>
              <w:rPr>
                <w:sz w:val="24"/>
                <w:szCs w:val="24"/>
                <w:lang/>
              </w:rPr>
            </w:pPr>
            <w:r w:rsidRPr="00C63A4E">
              <w:rPr>
                <w:sz w:val="24"/>
                <w:szCs w:val="24"/>
              </w:rPr>
              <w:t>Paulus</w:t>
            </w:r>
            <w:r w:rsidRPr="00C63A4E">
              <w:rPr>
                <w:spacing w:val="-4"/>
                <w:sz w:val="24"/>
                <w:szCs w:val="24"/>
              </w:rPr>
              <w:t xml:space="preserve"> </w:t>
            </w:r>
            <w:r w:rsidRPr="00C63A4E">
              <w:rPr>
                <w:sz w:val="24"/>
                <w:szCs w:val="24"/>
              </w:rPr>
              <w:t>Baan,</w:t>
            </w:r>
            <w:r w:rsidRPr="00C63A4E">
              <w:rPr>
                <w:spacing w:val="-2"/>
                <w:sz w:val="24"/>
                <w:szCs w:val="24"/>
              </w:rPr>
              <w:t xml:space="preserve"> </w:t>
            </w:r>
            <w:r w:rsidRPr="00C63A4E">
              <w:rPr>
                <w:spacing w:val="-5"/>
                <w:sz w:val="24"/>
                <w:szCs w:val="24"/>
              </w:rPr>
              <w:t>ST.</w:t>
            </w:r>
          </w:p>
        </w:tc>
        <w:tc>
          <w:tcPr>
            <w:tcW w:w="524" w:type="dxa"/>
          </w:tcPr>
          <w:p w14:paraId="161AC0CA" w14:textId="77777777" w:rsidR="007C631D" w:rsidRPr="00C63A4E" w:rsidRDefault="007C631D" w:rsidP="00652660">
            <w:pPr>
              <w:spacing w:line="360" w:lineRule="auto"/>
              <w:jc w:val="center"/>
              <w:rPr>
                <w:sz w:val="24"/>
                <w:szCs w:val="24"/>
                <w:lang/>
              </w:rPr>
            </w:pPr>
            <w:r w:rsidRPr="00C63A4E">
              <w:rPr>
                <w:spacing w:val="-10"/>
                <w:sz w:val="24"/>
                <w:szCs w:val="24"/>
              </w:rPr>
              <w:t>P</w:t>
            </w:r>
          </w:p>
        </w:tc>
        <w:tc>
          <w:tcPr>
            <w:tcW w:w="1603" w:type="dxa"/>
          </w:tcPr>
          <w:p w14:paraId="1B62BD6F" w14:textId="77777777" w:rsidR="007C631D" w:rsidRPr="00C63A4E" w:rsidRDefault="007C631D" w:rsidP="00652660">
            <w:pPr>
              <w:spacing w:line="360" w:lineRule="auto"/>
              <w:jc w:val="center"/>
              <w:rPr>
                <w:sz w:val="24"/>
                <w:szCs w:val="24"/>
                <w:lang/>
              </w:rPr>
            </w:pPr>
            <w:r w:rsidRPr="00C63A4E">
              <w:rPr>
                <w:spacing w:val="-5"/>
                <w:sz w:val="24"/>
                <w:szCs w:val="24"/>
              </w:rPr>
              <w:t>PNS</w:t>
            </w:r>
          </w:p>
        </w:tc>
        <w:tc>
          <w:tcPr>
            <w:tcW w:w="2031" w:type="dxa"/>
          </w:tcPr>
          <w:p w14:paraId="3609F9B5" w14:textId="77777777" w:rsidR="007C631D" w:rsidRPr="00C63A4E" w:rsidRDefault="007C631D" w:rsidP="00652660">
            <w:pPr>
              <w:spacing w:line="360" w:lineRule="auto"/>
              <w:jc w:val="both"/>
              <w:rPr>
                <w:sz w:val="24"/>
                <w:szCs w:val="24"/>
                <w:lang/>
              </w:rPr>
            </w:pPr>
            <w:r w:rsidRPr="00C63A4E">
              <w:rPr>
                <w:sz w:val="24"/>
                <w:szCs w:val="24"/>
              </w:rPr>
              <w:t>Wakamat</w:t>
            </w:r>
            <w:r w:rsidRPr="00C63A4E">
              <w:rPr>
                <w:spacing w:val="3"/>
                <w:sz w:val="24"/>
                <w:szCs w:val="24"/>
              </w:rPr>
              <w:t xml:space="preserve"> </w:t>
            </w:r>
            <w:r w:rsidRPr="00C63A4E">
              <w:rPr>
                <w:spacing w:val="-2"/>
                <w:sz w:val="24"/>
                <w:szCs w:val="24"/>
              </w:rPr>
              <w:t>Kurikulum</w:t>
            </w:r>
          </w:p>
        </w:tc>
      </w:tr>
      <w:tr w:rsidR="007C631D" w:rsidRPr="00C63A4E" w14:paraId="1802B237" w14:textId="77777777" w:rsidTr="00652660">
        <w:tc>
          <w:tcPr>
            <w:tcW w:w="551" w:type="dxa"/>
          </w:tcPr>
          <w:p w14:paraId="7609D443" w14:textId="77777777" w:rsidR="007C631D" w:rsidRPr="00C63A4E" w:rsidRDefault="007C631D" w:rsidP="00652660">
            <w:pPr>
              <w:spacing w:line="360" w:lineRule="auto"/>
              <w:jc w:val="both"/>
              <w:rPr>
                <w:sz w:val="24"/>
                <w:szCs w:val="24"/>
                <w:lang/>
              </w:rPr>
            </w:pPr>
            <w:r w:rsidRPr="00C63A4E">
              <w:rPr>
                <w:spacing w:val="-5"/>
                <w:sz w:val="24"/>
                <w:szCs w:val="24"/>
              </w:rPr>
              <w:t>35.</w:t>
            </w:r>
          </w:p>
        </w:tc>
        <w:tc>
          <w:tcPr>
            <w:tcW w:w="3366" w:type="dxa"/>
          </w:tcPr>
          <w:p w14:paraId="72210FD0" w14:textId="77777777" w:rsidR="007C631D" w:rsidRPr="00C63A4E" w:rsidRDefault="007C631D" w:rsidP="00652660">
            <w:pPr>
              <w:spacing w:line="360" w:lineRule="auto"/>
              <w:jc w:val="both"/>
              <w:rPr>
                <w:sz w:val="24"/>
                <w:szCs w:val="24"/>
                <w:lang/>
              </w:rPr>
            </w:pPr>
            <w:r w:rsidRPr="00C63A4E">
              <w:rPr>
                <w:sz w:val="24"/>
                <w:szCs w:val="24"/>
              </w:rPr>
              <w:t>Suhria Fachmi</w:t>
            </w:r>
            <w:r w:rsidRPr="00C63A4E">
              <w:rPr>
                <w:spacing w:val="-5"/>
                <w:sz w:val="24"/>
                <w:szCs w:val="24"/>
              </w:rPr>
              <w:t xml:space="preserve"> </w:t>
            </w:r>
            <w:r w:rsidRPr="00C63A4E">
              <w:rPr>
                <w:sz w:val="24"/>
                <w:szCs w:val="24"/>
              </w:rPr>
              <w:t>Ahlan,</w:t>
            </w:r>
            <w:r w:rsidRPr="00C63A4E">
              <w:rPr>
                <w:spacing w:val="-4"/>
                <w:sz w:val="24"/>
                <w:szCs w:val="24"/>
              </w:rPr>
              <w:t xml:space="preserve"> S.Pd.</w:t>
            </w:r>
          </w:p>
        </w:tc>
        <w:tc>
          <w:tcPr>
            <w:tcW w:w="524" w:type="dxa"/>
          </w:tcPr>
          <w:p w14:paraId="796899F7" w14:textId="77777777" w:rsidR="007C631D" w:rsidRPr="00C63A4E" w:rsidRDefault="007C631D" w:rsidP="00652660">
            <w:pPr>
              <w:spacing w:line="360" w:lineRule="auto"/>
              <w:jc w:val="center"/>
              <w:rPr>
                <w:sz w:val="24"/>
                <w:szCs w:val="24"/>
                <w:lang/>
              </w:rPr>
            </w:pPr>
            <w:r w:rsidRPr="00C63A4E">
              <w:rPr>
                <w:spacing w:val="-10"/>
                <w:sz w:val="24"/>
                <w:szCs w:val="24"/>
              </w:rPr>
              <w:t>P</w:t>
            </w:r>
          </w:p>
        </w:tc>
        <w:tc>
          <w:tcPr>
            <w:tcW w:w="1603" w:type="dxa"/>
          </w:tcPr>
          <w:p w14:paraId="3CE79F3A" w14:textId="77777777" w:rsidR="007C631D" w:rsidRPr="00C63A4E" w:rsidRDefault="007C631D" w:rsidP="00652660">
            <w:pPr>
              <w:spacing w:line="360" w:lineRule="auto"/>
              <w:jc w:val="center"/>
              <w:rPr>
                <w:sz w:val="24"/>
                <w:szCs w:val="24"/>
                <w:lang/>
              </w:rPr>
            </w:pPr>
            <w:r w:rsidRPr="00C63A4E">
              <w:rPr>
                <w:spacing w:val="-5"/>
                <w:sz w:val="24"/>
                <w:szCs w:val="24"/>
              </w:rPr>
              <w:t>PNS</w:t>
            </w:r>
          </w:p>
        </w:tc>
        <w:tc>
          <w:tcPr>
            <w:tcW w:w="2031" w:type="dxa"/>
          </w:tcPr>
          <w:p w14:paraId="1CD44FB6" w14:textId="77777777" w:rsidR="007C631D" w:rsidRPr="00C63A4E" w:rsidRDefault="007C631D" w:rsidP="00652660">
            <w:pPr>
              <w:spacing w:line="360" w:lineRule="auto"/>
              <w:jc w:val="both"/>
              <w:rPr>
                <w:sz w:val="24"/>
                <w:szCs w:val="24"/>
                <w:lang/>
              </w:rPr>
            </w:pPr>
            <w:r w:rsidRPr="00C63A4E">
              <w:rPr>
                <w:sz w:val="24"/>
                <w:szCs w:val="24"/>
              </w:rPr>
              <w:t>Guru</w:t>
            </w:r>
            <w:r w:rsidRPr="00C63A4E">
              <w:rPr>
                <w:spacing w:val="-5"/>
                <w:sz w:val="24"/>
                <w:szCs w:val="24"/>
              </w:rPr>
              <w:t xml:space="preserve"> </w:t>
            </w:r>
            <w:r w:rsidRPr="00C63A4E">
              <w:rPr>
                <w:spacing w:val="-2"/>
                <w:sz w:val="24"/>
                <w:szCs w:val="24"/>
              </w:rPr>
              <w:t>Mapel</w:t>
            </w:r>
          </w:p>
        </w:tc>
      </w:tr>
      <w:tr w:rsidR="007C631D" w:rsidRPr="00C63A4E" w14:paraId="0A5DAEAD" w14:textId="77777777" w:rsidTr="00652660">
        <w:tc>
          <w:tcPr>
            <w:tcW w:w="551" w:type="dxa"/>
          </w:tcPr>
          <w:p w14:paraId="3A7BAB31" w14:textId="77777777" w:rsidR="007C631D" w:rsidRPr="00C63A4E" w:rsidRDefault="007C631D" w:rsidP="00652660">
            <w:pPr>
              <w:spacing w:line="360" w:lineRule="auto"/>
              <w:jc w:val="both"/>
              <w:rPr>
                <w:sz w:val="24"/>
                <w:szCs w:val="24"/>
                <w:lang/>
              </w:rPr>
            </w:pPr>
            <w:r w:rsidRPr="00C63A4E">
              <w:rPr>
                <w:spacing w:val="-5"/>
                <w:sz w:val="24"/>
                <w:szCs w:val="24"/>
              </w:rPr>
              <w:t>36.</w:t>
            </w:r>
          </w:p>
        </w:tc>
        <w:tc>
          <w:tcPr>
            <w:tcW w:w="3366" w:type="dxa"/>
          </w:tcPr>
          <w:p w14:paraId="35634E05" w14:textId="77777777" w:rsidR="007C631D" w:rsidRPr="00C63A4E" w:rsidRDefault="007C631D" w:rsidP="00652660">
            <w:pPr>
              <w:spacing w:line="360" w:lineRule="auto"/>
              <w:jc w:val="both"/>
              <w:rPr>
                <w:sz w:val="24"/>
                <w:szCs w:val="24"/>
                <w:lang/>
              </w:rPr>
            </w:pPr>
            <w:r w:rsidRPr="00C63A4E">
              <w:rPr>
                <w:sz w:val="24"/>
                <w:szCs w:val="24"/>
              </w:rPr>
              <w:t>Husniati</w:t>
            </w:r>
            <w:r w:rsidRPr="00C63A4E">
              <w:rPr>
                <w:spacing w:val="-8"/>
                <w:sz w:val="24"/>
                <w:szCs w:val="24"/>
              </w:rPr>
              <w:t xml:space="preserve"> </w:t>
            </w:r>
            <w:r w:rsidRPr="00C63A4E">
              <w:rPr>
                <w:sz w:val="24"/>
                <w:szCs w:val="24"/>
              </w:rPr>
              <w:t>Muhyirung,</w:t>
            </w:r>
            <w:r w:rsidRPr="00C63A4E">
              <w:rPr>
                <w:spacing w:val="-4"/>
                <w:sz w:val="24"/>
                <w:szCs w:val="24"/>
              </w:rPr>
              <w:t xml:space="preserve"> </w:t>
            </w:r>
            <w:r w:rsidRPr="00C63A4E">
              <w:rPr>
                <w:spacing w:val="-2"/>
                <w:sz w:val="24"/>
                <w:szCs w:val="24"/>
              </w:rPr>
              <w:t>S.Pd.</w:t>
            </w:r>
          </w:p>
        </w:tc>
        <w:tc>
          <w:tcPr>
            <w:tcW w:w="524" w:type="dxa"/>
          </w:tcPr>
          <w:p w14:paraId="3DB4D9C7" w14:textId="77777777" w:rsidR="007C631D" w:rsidRPr="00C63A4E" w:rsidRDefault="007C631D" w:rsidP="00652660">
            <w:pPr>
              <w:spacing w:line="360" w:lineRule="auto"/>
              <w:jc w:val="center"/>
              <w:rPr>
                <w:sz w:val="24"/>
                <w:szCs w:val="24"/>
                <w:lang/>
              </w:rPr>
            </w:pPr>
            <w:r w:rsidRPr="00C63A4E">
              <w:rPr>
                <w:spacing w:val="-10"/>
                <w:sz w:val="24"/>
                <w:szCs w:val="24"/>
              </w:rPr>
              <w:t>P</w:t>
            </w:r>
          </w:p>
        </w:tc>
        <w:tc>
          <w:tcPr>
            <w:tcW w:w="1603" w:type="dxa"/>
          </w:tcPr>
          <w:p w14:paraId="5E137777" w14:textId="77777777" w:rsidR="007C631D" w:rsidRPr="00C63A4E" w:rsidRDefault="007C631D" w:rsidP="00652660">
            <w:pPr>
              <w:spacing w:line="360" w:lineRule="auto"/>
              <w:jc w:val="center"/>
              <w:rPr>
                <w:sz w:val="24"/>
                <w:szCs w:val="24"/>
                <w:lang/>
              </w:rPr>
            </w:pPr>
            <w:r w:rsidRPr="00C63A4E">
              <w:rPr>
                <w:spacing w:val="-5"/>
                <w:sz w:val="24"/>
                <w:szCs w:val="24"/>
              </w:rPr>
              <w:t>PNS</w:t>
            </w:r>
          </w:p>
        </w:tc>
        <w:tc>
          <w:tcPr>
            <w:tcW w:w="2031" w:type="dxa"/>
          </w:tcPr>
          <w:p w14:paraId="2BDAF7B5" w14:textId="77777777" w:rsidR="007C631D" w:rsidRPr="00C63A4E" w:rsidRDefault="007C631D" w:rsidP="00652660">
            <w:pPr>
              <w:spacing w:line="360" w:lineRule="auto"/>
              <w:jc w:val="both"/>
              <w:rPr>
                <w:sz w:val="24"/>
                <w:szCs w:val="24"/>
                <w:lang/>
              </w:rPr>
            </w:pPr>
            <w:r w:rsidRPr="00C63A4E">
              <w:rPr>
                <w:sz w:val="24"/>
                <w:szCs w:val="24"/>
              </w:rPr>
              <w:t>Guru</w:t>
            </w:r>
            <w:r w:rsidRPr="00C63A4E">
              <w:rPr>
                <w:spacing w:val="-5"/>
                <w:sz w:val="24"/>
                <w:szCs w:val="24"/>
              </w:rPr>
              <w:t xml:space="preserve"> </w:t>
            </w:r>
            <w:r w:rsidRPr="00C63A4E">
              <w:rPr>
                <w:spacing w:val="-2"/>
                <w:sz w:val="24"/>
                <w:szCs w:val="24"/>
              </w:rPr>
              <w:t>Mapel</w:t>
            </w:r>
          </w:p>
        </w:tc>
      </w:tr>
      <w:tr w:rsidR="007C631D" w:rsidRPr="00C63A4E" w14:paraId="4945DEE3" w14:textId="77777777" w:rsidTr="00652660">
        <w:tc>
          <w:tcPr>
            <w:tcW w:w="551" w:type="dxa"/>
          </w:tcPr>
          <w:p w14:paraId="4702E71B" w14:textId="77777777" w:rsidR="007C631D" w:rsidRPr="00C63A4E" w:rsidRDefault="007C631D" w:rsidP="00652660">
            <w:pPr>
              <w:spacing w:line="360" w:lineRule="auto"/>
              <w:jc w:val="both"/>
              <w:rPr>
                <w:sz w:val="24"/>
                <w:szCs w:val="24"/>
                <w:lang/>
              </w:rPr>
            </w:pPr>
            <w:r w:rsidRPr="00C63A4E">
              <w:rPr>
                <w:spacing w:val="-5"/>
                <w:sz w:val="24"/>
                <w:szCs w:val="24"/>
              </w:rPr>
              <w:t>37.</w:t>
            </w:r>
          </w:p>
        </w:tc>
        <w:tc>
          <w:tcPr>
            <w:tcW w:w="3366" w:type="dxa"/>
          </w:tcPr>
          <w:p w14:paraId="5568E2DB" w14:textId="77777777" w:rsidR="007C631D" w:rsidRPr="00C63A4E" w:rsidRDefault="007C631D" w:rsidP="00652660">
            <w:pPr>
              <w:spacing w:line="360" w:lineRule="auto"/>
              <w:jc w:val="both"/>
              <w:rPr>
                <w:sz w:val="24"/>
                <w:szCs w:val="24"/>
                <w:lang/>
              </w:rPr>
            </w:pPr>
            <w:r w:rsidRPr="00C63A4E">
              <w:rPr>
                <w:sz w:val="24"/>
                <w:szCs w:val="24"/>
              </w:rPr>
              <w:t>Sucianty</w:t>
            </w:r>
            <w:r w:rsidRPr="00C63A4E">
              <w:rPr>
                <w:spacing w:val="-11"/>
                <w:sz w:val="24"/>
                <w:szCs w:val="24"/>
              </w:rPr>
              <w:t xml:space="preserve"> </w:t>
            </w:r>
            <w:r w:rsidRPr="00C63A4E">
              <w:rPr>
                <w:sz w:val="24"/>
                <w:szCs w:val="24"/>
              </w:rPr>
              <w:t xml:space="preserve">Rustam, </w:t>
            </w:r>
            <w:r w:rsidRPr="00C63A4E">
              <w:rPr>
                <w:spacing w:val="-4"/>
                <w:sz w:val="24"/>
                <w:szCs w:val="24"/>
              </w:rPr>
              <w:t>S.Pd.</w:t>
            </w:r>
          </w:p>
        </w:tc>
        <w:tc>
          <w:tcPr>
            <w:tcW w:w="524" w:type="dxa"/>
          </w:tcPr>
          <w:p w14:paraId="33D3C28D" w14:textId="77777777" w:rsidR="007C631D" w:rsidRPr="00C63A4E" w:rsidRDefault="007C631D" w:rsidP="00652660">
            <w:pPr>
              <w:spacing w:line="360" w:lineRule="auto"/>
              <w:jc w:val="center"/>
              <w:rPr>
                <w:sz w:val="24"/>
                <w:szCs w:val="24"/>
                <w:lang/>
              </w:rPr>
            </w:pPr>
            <w:r w:rsidRPr="00C63A4E">
              <w:rPr>
                <w:spacing w:val="-10"/>
                <w:sz w:val="24"/>
                <w:szCs w:val="24"/>
              </w:rPr>
              <w:t>P</w:t>
            </w:r>
          </w:p>
        </w:tc>
        <w:tc>
          <w:tcPr>
            <w:tcW w:w="1603" w:type="dxa"/>
          </w:tcPr>
          <w:p w14:paraId="5DDB70A4" w14:textId="77777777" w:rsidR="007C631D" w:rsidRPr="00C63A4E" w:rsidRDefault="007C631D" w:rsidP="00652660">
            <w:pPr>
              <w:spacing w:line="360" w:lineRule="auto"/>
              <w:jc w:val="center"/>
              <w:rPr>
                <w:sz w:val="24"/>
                <w:szCs w:val="24"/>
                <w:lang/>
              </w:rPr>
            </w:pPr>
            <w:r w:rsidRPr="00C63A4E">
              <w:rPr>
                <w:spacing w:val="-5"/>
                <w:sz w:val="24"/>
                <w:szCs w:val="24"/>
              </w:rPr>
              <w:t>PNS</w:t>
            </w:r>
          </w:p>
        </w:tc>
        <w:tc>
          <w:tcPr>
            <w:tcW w:w="2031" w:type="dxa"/>
          </w:tcPr>
          <w:p w14:paraId="467D201D" w14:textId="77777777" w:rsidR="007C631D" w:rsidRPr="00C63A4E" w:rsidRDefault="007C631D" w:rsidP="00652660">
            <w:pPr>
              <w:spacing w:line="360" w:lineRule="auto"/>
              <w:jc w:val="both"/>
              <w:rPr>
                <w:sz w:val="24"/>
                <w:szCs w:val="24"/>
                <w:lang/>
              </w:rPr>
            </w:pPr>
            <w:r w:rsidRPr="00C63A4E">
              <w:rPr>
                <w:sz w:val="24"/>
                <w:szCs w:val="24"/>
              </w:rPr>
              <w:t>Guru</w:t>
            </w:r>
            <w:r w:rsidRPr="00C63A4E">
              <w:rPr>
                <w:spacing w:val="-5"/>
                <w:sz w:val="24"/>
                <w:szCs w:val="24"/>
              </w:rPr>
              <w:t xml:space="preserve"> </w:t>
            </w:r>
            <w:r w:rsidRPr="00C63A4E">
              <w:rPr>
                <w:spacing w:val="-2"/>
                <w:sz w:val="24"/>
                <w:szCs w:val="24"/>
              </w:rPr>
              <w:t>Mapel</w:t>
            </w:r>
          </w:p>
        </w:tc>
      </w:tr>
      <w:tr w:rsidR="007C631D" w:rsidRPr="00C63A4E" w14:paraId="24FBED6B" w14:textId="77777777" w:rsidTr="00652660">
        <w:tc>
          <w:tcPr>
            <w:tcW w:w="551" w:type="dxa"/>
          </w:tcPr>
          <w:p w14:paraId="188488F4" w14:textId="77777777" w:rsidR="007C631D" w:rsidRPr="00C63A4E" w:rsidRDefault="007C631D" w:rsidP="00652660">
            <w:pPr>
              <w:spacing w:line="360" w:lineRule="auto"/>
              <w:jc w:val="both"/>
              <w:rPr>
                <w:sz w:val="24"/>
                <w:szCs w:val="24"/>
                <w:lang/>
              </w:rPr>
            </w:pPr>
            <w:r w:rsidRPr="00C63A4E">
              <w:rPr>
                <w:spacing w:val="-5"/>
                <w:sz w:val="24"/>
                <w:szCs w:val="24"/>
              </w:rPr>
              <w:t>38.</w:t>
            </w:r>
          </w:p>
        </w:tc>
        <w:tc>
          <w:tcPr>
            <w:tcW w:w="3366" w:type="dxa"/>
          </w:tcPr>
          <w:p w14:paraId="2F86ADFE" w14:textId="77777777" w:rsidR="007C631D" w:rsidRPr="00C63A4E" w:rsidRDefault="007C631D" w:rsidP="00652660">
            <w:pPr>
              <w:spacing w:line="360" w:lineRule="auto"/>
              <w:jc w:val="both"/>
              <w:rPr>
                <w:sz w:val="24"/>
                <w:szCs w:val="24"/>
                <w:lang/>
              </w:rPr>
            </w:pPr>
            <w:r w:rsidRPr="00C63A4E">
              <w:rPr>
                <w:sz w:val="24"/>
                <w:szCs w:val="24"/>
              </w:rPr>
              <w:t>Zulfitrah</w:t>
            </w:r>
            <w:r w:rsidRPr="00C63A4E">
              <w:rPr>
                <w:spacing w:val="-4"/>
                <w:sz w:val="24"/>
                <w:szCs w:val="24"/>
              </w:rPr>
              <w:t xml:space="preserve"> </w:t>
            </w:r>
            <w:r w:rsidRPr="00C63A4E">
              <w:rPr>
                <w:sz w:val="24"/>
                <w:szCs w:val="24"/>
              </w:rPr>
              <w:t>Hasim,</w:t>
            </w:r>
            <w:r w:rsidRPr="00C63A4E">
              <w:rPr>
                <w:spacing w:val="-3"/>
                <w:sz w:val="24"/>
                <w:szCs w:val="24"/>
              </w:rPr>
              <w:t xml:space="preserve"> </w:t>
            </w:r>
            <w:r w:rsidRPr="00C63A4E">
              <w:rPr>
                <w:spacing w:val="-4"/>
                <w:sz w:val="24"/>
                <w:szCs w:val="24"/>
              </w:rPr>
              <w:t>S.Pd</w:t>
            </w:r>
          </w:p>
        </w:tc>
        <w:tc>
          <w:tcPr>
            <w:tcW w:w="524" w:type="dxa"/>
          </w:tcPr>
          <w:p w14:paraId="5CCDA956" w14:textId="77777777" w:rsidR="007C631D" w:rsidRPr="00C63A4E" w:rsidRDefault="007C631D" w:rsidP="00652660">
            <w:pPr>
              <w:spacing w:line="360" w:lineRule="auto"/>
              <w:jc w:val="center"/>
              <w:rPr>
                <w:sz w:val="24"/>
                <w:szCs w:val="24"/>
                <w:lang/>
              </w:rPr>
            </w:pPr>
            <w:r w:rsidRPr="00C63A4E">
              <w:rPr>
                <w:spacing w:val="-10"/>
                <w:sz w:val="24"/>
                <w:szCs w:val="24"/>
              </w:rPr>
              <w:t>P</w:t>
            </w:r>
          </w:p>
        </w:tc>
        <w:tc>
          <w:tcPr>
            <w:tcW w:w="1603" w:type="dxa"/>
          </w:tcPr>
          <w:p w14:paraId="58E62DB2" w14:textId="77777777" w:rsidR="007C631D" w:rsidRPr="00C63A4E" w:rsidRDefault="007C631D" w:rsidP="00652660">
            <w:pPr>
              <w:spacing w:line="360" w:lineRule="auto"/>
              <w:jc w:val="center"/>
              <w:rPr>
                <w:sz w:val="24"/>
                <w:szCs w:val="24"/>
                <w:lang/>
              </w:rPr>
            </w:pPr>
            <w:r w:rsidRPr="00C63A4E">
              <w:rPr>
                <w:spacing w:val="-5"/>
                <w:sz w:val="24"/>
                <w:szCs w:val="24"/>
              </w:rPr>
              <w:t>PNS</w:t>
            </w:r>
          </w:p>
        </w:tc>
        <w:tc>
          <w:tcPr>
            <w:tcW w:w="2031" w:type="dxa"/>
          </w:tcPr>
          <w:p w14:paraId="1173DD42" w14:textId="77777777" w:rsidR="007C631D" w:rsidRPr="00C63A4E" w:rsidRDefault="007C631D" w:rsidP="00652660">
            <w:pPr>
              <w:spacing w:line="360" w:lineRule="auto"/>
              <w:jc w:val="both"/>
              <w:rPr>
                <w:sz w:val="24"/>
                <w:szCs w:val="24"/>
                <w:lang/>
              </w:rPr>
            </w:pPr>
            <w:r w:rsidRPr="00C63A4E">
              <w:rPr>
                <w:sz w:val="24"/>
                <w:szCs w:val="24"/>
              </w:rPr>
              <w:t>Guru</w:t>
            </w:r>
            <w:r w:rsidRPr="00C63A4E">
              <w:rPr>
                <w:spacing w:val="-5"/>
                <w:sz w:val="24"/>
                <w:szCs w:val="24"/>
              </w:rPr>
              <w:t xml:space="preserve"> </w:t>
            </w:r>
            <w:r w:rsidRPr="00C63A4E">
              <w:rPr>
                <w:spacing w:val="-2"/>
                <w:sz w:val="24"/>
                <w:szCs w:val="24"/>
              </w:rPr>
              <w:t>Mapel</w:t>
            </w:r>
          </w:p>
        </w:tc>
      </w:tr>
      <w:tr w:rsidR="007C631D" w:rsidRPr="00C63A4E" w14:paraId="2EACBA2A" w14:textId="77777777" w:rsidTr="00652660">
        <w:tc>
          <w:tcPr>
            <w:tcW w:w="551" w:type="dxa"/>
          </w:tcPr>
          <w:p w14:paraId="6FCFDD70" w14:textId="77777777" w:rsidR="007C631D" w:rsidRPr="00C63A4E" w:rsidRDefault="007C631D" w:rsidP="00652660">
            <w:pPr>
              <w:spacing w:line="360" w:lineRule="auto"/>
              <w:jc w:val="both"/>
              <w:rPr>
                <w:sz w:val="24"/>
                <w:szCs w:val="24"/>
                <w:lang/>
              </w:rPr>
            </w:pPr>
            <w:r w:rsidRPr="00C63A4E">
              <w:rPr>
                <w:spacing w:val="-5"/>
                <w:sz w:val="24"/>
                <w:szCs w:val="24"/>
              </w:rPr>
              <w:t>39.</w:t>
            </w:r>
          </w:p>
        </w:tc>
        <w:tc>
          <w:tcPr>
            <w:tcW w:w="3366" w:type="dxa"/>
          </w:tcPr>
          <w:p w14:paraId="146EFB0A" w14:textId="77777777" w:rsidR="007C631D" w:rsidRPr="00C63A4E" w:rsidRDefault="007C631D" w:rsidP="00652660">
            <w:pPr>
              <w:spacing w:line="360" w:lineRule="auto"/>
              <w:jc w:val="both"/>
              <w:rPr>
                <w:sz w:val="24"/>
                <w:szCs w:val="24"/>
                <w:lang/>
              </w:rPr>
            </w:pPr>
            <w:r w:rsidRPr="00C63A4E">
              <w:rPr>
                <w:sz w:val="24"/>
                <w:szCs w:val="24"/>
              </w:rPr>
              <w:t>Titin</w:t>
            </w:r>
            <w:r w:rsidRPr="00C63A4E">
              <w:rPr>
                <w:spacing w:val="-3"/>
                <w:sz w:val="24"/>
                <w:szCs w:val="24"/>
              </w:rPr>
              <w:t xml:space="preserve"> </w:t>
            </w:r>
            <w:r w:rsidRPr="00C63A4E">
              <w:rPr>
                <w:sz w:val="24"/>
                <w:szCs w:val="24"/>
              </w:rPr>
              <w:t xml:space="preserve">Harfiana, </w:t>
            </w:r>
            <w:r w:rsidRPr="00C63A4E">
              <w:rPr>
                <w:spacing w:val="-4"/>
                <w:sz w:val="24"/>
                <w:szCs w:val="24"/>
              </w:rPr>
              <w:t>S.Pd.</w:t>
            </w:r>
          </w:p>
        </w:tc>
        <w:tc>
          <w:tcPr>
            <w:tcW w:w="524" w:type="dxa"/>
          </w:tcPr>
          <w:p w14:paraId="00A17119" w14:textId="77777777" w:rsidR="007C631D" w:rsidRPr="00C63A4E" w:rsidRDefault="007C631D" w:rsidP="00652660">
            <w:pPr>
              <w:spacing w:line="360" w:lineRule="auto"/>
              <w:jc w:val="center"/>
              <w:rPr>
                <w:sz w:val="24"/>
                <w:szCs w:val="24"/>
                <w:lang/>
              </w:rPr>
            </w:pPr>
            <w:r w:rsidRPr="00C63A4E">
              <w:rPr>
                <w:spacing w:val="-10"/>
                <w:sz w:val="24"/>
                <w:szCs w:val="24"/>
              </w:rPr>
              <w:t>P</w:t>
            </w:r>
          </w:p>
        </w:tc>
        <w:tc>
          <w:tcPr>
            <w:tcW w:w="1603" w:type="dxa"/>
          </w:tcPr>
          <w:p w14:paraId="4C7C83FA" w14:textId="77777777" w:rsidR="007C631D" w:rsidRPr="00C63A4E" w:rsidRDefault="007C631D" w:rsidP="00652660">
            <w:pPr>
              <w:spacing w:line="360" w:lineRule="auto"/>
              <w:jc w:val="center"/>
              <w:rPr>
                <w:sz w:val="24"/>
                <w:szCs w:val="24"/>
                <w:lang/>
              </w:rPr>
            </w:pPr>
            <w:r w:rsidRPr="00C63A4E">
              <w:rPr>
                <w:spacing w:val="-5"/>
                <w:sz w:val="24"/>
                <w:szCs w:val="24"/>
              </w:rPr>
              <w:t>PNS</w:t>
            </w:r>
          </w:p>
        </w:tc>
        <w:tc>
          <w:tcPr>
            <w:tcW w:w="2031" w:type="dxa"/>
          </w:tcPr>
          <w:p w14:paraId="5FDFFAFE" w14:textId="77777777" w:rsidR="007C631D" w:rsidRPr="00C63A4E" w:rsidRDefault="007C631D" w:rsidP="00652660">
            <w:pPr>
              <w:spacing w:line="360" w:lineRule="auto"/>
              <w:jc w:val="both"/>
              <w:rPr>
                <w:sz w:val="24"/>
                <w:szCs w:val="24"/>
                <w:lang/>
              </w:rPr>
            </w:pPr>
            <w:r w:rsidRPr="00C63A4E">
              <w:rPr>
                <w:sz w:val="24"/>
                <w:szCs w:val="24"/>
              </w:rPr>
              <w:t>Guru</w:t>
            </w:r>
            <w:r w:rsidRPr="00C63A4E">
              <w:rPr>
                <w:spacing w:val="-5"/>
                <w:sz w:val="24"/>
                <w:szCs w:val="24"/>
              </w:rPr>
              <w:t xml:space="preserve"> </w:t>
            </w:r>
            <w:r w:rsidRPr="00C63A4E">
              <w:rPr>
                <w:spacing w:val="-2"/>
                <w:sz w:val="24"/>
                <w:szCs w:val="24"/>
              </w:rPr>
              <w:t>Mapel</w:t>
            </w:r>
          </w:p>
        </w:tc>
      </w:tr>
      <w:tr w:rsidR="007C631D" w:rsidRPr="00C63A4E" w14:paraId="6A7E730F" w14:textId="77777777" w:rsidTr="00652660">
        <w:tc>
          <w:tcPr>
            <w:tcW w:w="551" w:type="dxa"/>
          </w:tcPr>
          <w:p w14:paraId="336EB992" w14:textId="77777777" w:rsidR="007C631D" w:rsidRPr="00C63A4E" w:rsidRDefault="007C631D" w:rsidP="00652660">
            <w:pPr>
              <w:spacing w:line="360" w:lineRule="auto"/>
              <w:jc w:val="both"/>
              <w:rPr>
                <w:sz w:val="24"/>
                <w:szCs w:val="24"/>
                <w:lang/>
              </w:rPr>
            </w:pPr>
            <w:r w:rsidRPr="00C63A4E">
              <w:rPr>
                <w:spacing w:val="-5"/>
                <w:sz w:val="24"/>
                <w:szCs w:val="24"/>
              </w:rPr>
              <w:t>40.</w:t>
            </w:r>
          </w:p>
        </w:tc>
        <w:tc>
          <w:tcPr>
            <w:tcW w:w="3366" w:type="dxa"/>
          </w:tcPr>
          <w:p w14:paraId="39D1E77D" w14:textId="77777777" w:rsidR="007C631D" w:rsidRPr="00C63A4E" w:rsidRDefault="007C631D" w:rsidP="00652660">
            <w:pPr>
              <w:spacing w:line="360" w:lineRule="auto"/>
              <w:jc w:val="both"/>
              <w:rPr>
                <w:sz w:val="24"/>
                <w:szCs w:val="24"/>
                <w:lang/>
              </w:rPr>
            </w:pPr>
            <w:r w:rsidRPr="00C63A4E">
              <w:rPr>
                <w:sz w:val="24"/>
                <w:szCs w:val="24"/>
              </w:rPr>
              <w:t>Nasrun</w:t>
            </w:r>
            <w:r w:rsidRPr="00C63A4E">
              <w:rPr>
                <w:spacing w:val="-5"/>
                <w:sz w:val="24"/>
                <w:szCs w:val="24"/>
              </w:rPr>
              <w:t xml:space="preserve"> </w:t>
            </w:r>
            <w:r w:rsidRPr="00C63A4E">
              <w:rPr>
                <w:sz w:val="24"/>
                <w:szCs w:val="24"/>
              </w:rPr>
              <w:t>Nawir,</w:t>
            </w:r>
            <w:r w:rsidRPr="00C63A4E">
              <w:rPr>
                <w:spacing w:val="-3"/>
                <w:sz w:val="24"/>
                <w:szCs w:val="24"/>
              </w:rPr>
              <w:t xml:space="preserve"> </w:t>
            </w:r>
            <w:r w:rsidRPr="00C63A4E">
              <w:rPr>
                <w:spacing w:val="-4"/>
                <w:sz w:val="24"/>
                <w:szCs w:val="24"/>
              </w:rPr>
              <w:t>S.Pd.</w:t>
            </w:r>
          </w:p>
        </w:tc>
        <w:tc>
          <w:tcPr>
            <w:tcW w:w="524" w:type="dxa"/>
          </w:tcPr>
          <w:p w14:paraId="44AA6AE5" w14:textId="77777777" w:rsidR="007C631D" w:rsidRPr="00C63A4E" w:rsidRDefault="007C631D" w:rsidP="00652660">
            <w:pPr>
              <w:spacing w:line="360" w:lineRule="auto"/>
              <w:jc w:val="center"/>
              <w:rPr>
                <w:sz w:val="24"/>
                <w:szCs w:val="24"/>
                <w:lang/>
              </w:rPr>
            </w:pPr>
            <w:r w:rsidRPr="00C63A4E">
              <w:rPr>
                <w:spacing w:val="-10"/>
                <w:sz w:val="24"/>
                <w:szCs w:val="24"/>
              </w:rPr>
              <w:t>L</w:t>
            </w:r>
          </w:p>
        </w:tc>
        <w:tc>
          <w:tcPr>
            <w:tcW w:w="1603" w:type="dxa"/>
          </w:tcPr>
          <w:p w14:paraId="58D3ADC7" w14:textId="77777777" w:rsidR="007C631D" w:rsidRPr="00C63A4E" w:rsidRDefault="007C631D" w:rsidP="00652660">
            <w:pPr>
              <w:spacing w:line="360" w:lineRule="auto"/>
              <w:jc w:val="center"/>
              <w:rPr>
                <w:sz w:val="24"/>
                <w:szCs w:val="24"/>
                <w:lang/>
              </w:rPr>
            </w:pPr>
            <w:r w:rsidRPr="00C63A4E">
              <w:rPr>
                <w:spacing w:val="-5"/>
                <w:sz w:val="24"/>
                <w:szCs w:val="24"/>
              </w:rPr>
              <w:t>PNS</w:t>
            </w:r>
          </w:p>
        </w:tc>
        <w:tc>
          <w:tcPr>
            <w:tcW w:w="2031" w:type="dxa"/>
          </w:tcPr>
          <w:p w14:paraId="4BBE9C49" w14:textId="77777777" w:rsidR="007C631D" w:rsidRPr="00C63A4E" w:rsidRDefault="007C631D" w:rsidP="00652660">
            <w:pPr>
              <w:spacing w:line="360" w:lineRule="auto"/>
              <w:jc w:val="both"/>
              <w:rPr>
                <w:sz w:val="24"/>
                <w:szCs w:val="24"/>
                <w:lang/>
              </w:rPr>
            </w:pPr>
            <w:r w:rsidRPr="00C63A4E">
              <w:rPr>
                <w:sz w:val="24"/>
                <w:szCs w:val="24"/>
              </w:rPr>
              <w:t>Guru</w:t>
            </w:r>
            <w:r w:rsidRPr="00C63A4E">
              <w:rPr>
                <w:spacing w:val="-5"/>
                <w:sz w:val="24"/>
                <w:szCs w:val="24"/>
              </w:rPr>
              <w:t xml:space="preserve"> </w:t>
            </w:r>
            <w:r w:rsidRPr="00C63A4E">
              <w:rPr>
                <w:spacing w:val="-2"/>
                <w:sz w:val="24"/>
                <w:szCs w:val="24"/>
              </w:rPr>
              <w:t>Mapel</w:t>
            </w:r>
          </w:p>
        </w:tc>
      </w:tr>
      <w:tr w:rsidR="007C631D" w:rsidRPr="00C63A4E" w14:paraId="7892506E" w14:textId="77777777" w:rsidTr="00652660">
        <w:tc>
          <w:tcPr>
            <w:tcW w:w="551" w:type="dxa"/>
          </w:tcPr>
          <w:p w14:paraId="1010FECA" w14:textId="77777777" w:rsidR="007C631D" w:rsidRPr="00C63A4E" w:rsidRDefault="007C631D" w:rsidP="00652660">
            <w:pPr>
              <w:spacing w:line="360" w:lineRule="auto"/>
              <w:jc w:val="both"/>
              <w:rPr>
                <w:sz w:val="24"/>
                <w:szCs w:val="24"/>
                <w:lang/>
              </w:rPr>
            </w:pPr>
            <w:r w:rsidRPr="00C63A4E">
              <w:rPr>
                <w:spacing w:val="-5"/>
                <w:sz w:val="24"/>
                <w:szCs w:val="24"/>
              </w:rPr>
              <w:t>41.</w:t>
            </w:r>
          </w:p>
        </w:tc>
        <w:tc>
          <w:tcPr>
            <w:tcW w:w="3366" w:type="dxa"/>
          </w:tcPr>
          <w:p w14:paraId="770B33EA" w14:textId="77777777" w:rsidR="007C631D" w:rsidRPr="00C63A4E" w:rsidRDefault="007C631D" w:rsidP="00652660">
            <w:pPr>
              <w:spacing w:line="360" w:lineRule="auto"/>
              <w:jc w:val="both"/>
              <w:rPr>
                <w:sz w:val="24"/>
                <w:szCs w:val="24"/>
                <w:lang/>
              </w:rPr>
            </w:pPr>
            <w:r w:rsidRPr="00C63A4E">
              <w:rPr>
                <w:sz w:val="24"/>
                <w:szCs w:val="24"/>
              </w:rPr>
              <w:t>Irfan</w:t>
            </w:r>
            <w:r w:rsidRPr="00C63A4E">
              <w:rPr>
                <w:spacing w:val="-3"/>
                <w:sz w:val="24"/>
                <w:szCs w:val="24"/>
              </w:rPr>
              <w:t xml:space="preserve"> </w:t>
            </w:r>
            <w:r w:rsidRPr="00C63A4E">
              <w:rPr>
                <w:sz w:val="24"/>
                <w:szCs w:val="24"/>
              </w:rPr>
              <w:t>Rizal,</w:t>
            </w:r>
            <w:r w:rsidRPr="00C63A4E">
              <w:rPr>
                <w:spacing w:val="-2"/>
                <w:sz w:val="24"/>
                <w:szCs w:val="24"/>
              </w:rPr>
              <w:t xml:space="preserve"> S.Or.</w:t>
            </w:r>
          </w:p>
        </w:tc>
        <w:tc>
          <w:tcPr>
            <w:tcW w:w="524" w:type="dxa"/>
          </w:tcPr>
          <w:p w14:paraId="03D3A27B" w14:textId="77777777" w:rsidR="007C631D" w:rsidRPr="00C63A4E" w:rsidRDefault="007C631D" w:rsidP="00652660">
            <w:pPr>
              <w:spacing w:line="360" w:lineRule="auto"/>
              <w:jc w:val="center"/>
              <w:rPr>
                <w:sz w:val="24"/>
                <w:szCs w:val="24"/>
                <w:lang/>
              </w:rPr>
            </w:pPr>
            <w:r w:rsidRPr="00C63A4E">
              <w:rPr>
                <w:spacing w:val="-10"/>
                <w:sz w:val="24"/>
                <w:szCs w:val="24"/>
              </w:rPr>
              <w:t>L</w:t>
            </w:r>
          </w:p>
        </w:tc>
        <w:tc>
          <w:tcPr>
            <w:tcW w:w="1603" w:type="dxa"/>
          </w:tcPr>
          <w:p w14:paraId="690CEF92" w14:textId="77777777" w:rsidR="007C631D" w:rsidRPr="00C63A4E" w:rsidRDefault="007C631D" w:rsidP="00652660">
            <w:pPr>
              <w:spacing w:line="360" w:lineRule="auto"/>
              <w:jc w:val="center"/>
              <w:rPr>
                <w:sz w:val="24"/>
                <w:szCs w:val="24"/>
                <w:lang/>
              </w:rPr>
            </w:pPr>
            <w:r w:rsidRPr="00C63A4E">
              <w:rPr>
                <w:spacing w:val="-5"/>
                <w:sz w:val="24"/>
                <w:szCs w:val="24"/>
              </w:rPr>
              <w:t>PNS</w:t>
            </w:r>
          </w:p>
        </w:tc>
        <w:tc>
          <w:tcPr>
            <w:tcW w:w="2031" w:type="dxa"/>
          </w:tcPr>
          <w:p w14:paraId="304F984B" w14:textId="77777777" w:rsidR="007C631D" w:rsidRPr="00C63A4E" w:rsidRDefault="007C631D" w:rsidP="00652660">
            <w:pPr>
              <w:spacing w:line="360" w:lineRule="auto"/>
              <w:jc w:val="both"/>
              <w:rPr>
                <w:sz w:val="24"/>
                <w:szCs w:val="24"/>
                <w:lang/>
              </w:rPr>
            </w:pPr>
            <w:r w:rsidRPr="00C63A4E">
              <w:rPr>
                <w:sz w:val="24"/>
                <w:szCs w:val="24"/>
              </w:rPr>
              <w:t>Guru</w:t>
            </w:r>
            <w:r w:rsidRPr="00C63A4E">
              <w:rPr>
                <w:spacing w:val="-5"/>
                <w:sz w:val="24"/>
                <w:szCs w:val="24"/>
              </w:rPr>
              <w:t xml:space="preserve"> </w:t>
            </w:r>
            <w:r w:rsidRPr="00C63A4E">
              <w:rPr>
                <w:spacing w:val="-2"/>
                <w:sz w:val="24"/>
                <w:szCs w:val="24"/>
              </w:rPr>
              <w:t>Mapel</w:t>
            </w:r>
          </w:p>
        </w:tc>
      </w:tr>
      <w:tr w:rsidR="007C631D" w:rsidRPr="00C63A4E" w14:paraId="1845040C" w14:textId="77777777" w:rsidTr="00652660">
        <w:tc>
          <w:tcPr>
            <w:tcW w:w="551" w:type="dxa"/>
          </w:tcPr>
          <w:p w14:paraId="20248E57" w14:textId="77777777" w:rsidR="007C631D" w:rsidRPr="00C63A4E" w:rsidRDefault="007C631D" w:rsidP="00652660">
            <w:pPr>
              <w:spacing w:line="360" w:lineRule="auto"/>
              <w:jc w:val="both"/>
              <w:rPr>
                <w:sz w:val="24"/>
                <w:szCs w:val="24"/>
                <w:lang/>
              </w:rPr>
            </w:pPr>
            <w:r w:rsidRPr="00C63A4E">
              <w:rPr>
                <w:spacing w:val="-5"/>
                <w:sz w:val="24"/>
                <w:szCs w:val="24"/>
              </w:rPr>
              <w:t>42.</w:t>
            </w:r>
          </w:p>
        </w:tc>
        <w:tc>
          <w:tcPr>
            <w:tcW w:w="3366" w:type="dxa"/>
          </w:tcPr>
          <w:p w14:paraId="3575552E" w14:textId="77777777" w:rsidR="007C631D" w:rsidRPr="00C63A4E" w:rsidRDefault="007C631D" w:rsidP="00652660">
            <w:pPr>
              <w:spacing w:line="360" w:lineRule="auto"/>
              <w:jc w:val="both"/>
              <w:rPr>
                <w:sz w:val="24"/>
                <w:szCs w:val="24"/>
                <w:lang/>
              </w:rPr>
            </w:pPr>
            <w:r w:rsidRPr="00C63A4E">
              <w:rPr>
                <w:sz w:val="24"/>
                <w:szCs w:val="24"/>
              </w:rPr>
              <w:t>Musril</w:t>
            </w:r>
            <w:r w:rsidRPr="00C63A4E">
              <w:rPr>
                <w:spacing w:val="-7"/>
                <w:sz w:val="24"/>
                <w:szCs w:val="24"/>
              </w:rPr>
              <w:t xml:space="preserve"> </w:t>
            </w:r>
            <w:r w:rsidRPr="00C63A4E">
              <w:rPr>
                <w:sz w:val="24"/>
                <w:szCs w:val="24"/>
              </w:rPr>
              <w:t>Hamzah,</w:t>
            </w:r>
            <w:r w:rsidRPr="00C63A4E">
              <w:rPr>
                <w:spacing w:val="-5"/>
                <w:sz w:val="24"/>
                <w:szCs w:val="24"/>
              </w:rPr>
              <w:t xml:space="preserve"> </w:t>
            </w:r>
            <w:r w:rsidRPr="00C63A4E">
              <w:rPr>
                <w:spacing w:val="-4"/>
                <w:sz w:val="24"/>
                <w:szCs w:val="24"/>
              </w:rPr>
              <w:t>S.Pd.</w:t>
            </w:r>
          </w:p>
        </w:tc>
        <w:tc>
          <w:tcPr>
            <w:tcW w:w="524" w:type="dxa"/>
          </w:tcPr>
          <w:p w14:paraId="71519AAD" w14:textId="77777777" w:rsidR="007C631D" w:rsidRPr="00C63A4E" w:rsidRDefault="007C631D" w:rsidP="00652660">
            <w:pPr>
              <w:spacing w:line="360" w:lineRule="auto"/>
              <w:jc w:val="center"/>
              <w:rPr>
                <w:sz w:val="24"/>
                <w:szCs w:val="24"/>
                <w:lang/>
              </w:rPr>
            </w:pPr>
            <w:r w:rsidRPr="00C63A4E">
              <w:rPr>
                <w:spacing w:val="-10"/>
                <w:sz w:val="24"/>
                <w:szCs w:val="24"/>
              </w:rPr>
              <w:t>L</w:t>
            </w:r>
          </w:p>
        </w:tc>
        <w:tc>
          <w:tcPr>
            <w:tcW w:w="1603" w:type="dxa"/>
          </w:tcPr>
          <w:p w14:paraId="62A7DE4D" w14:textId="77777777" w:rsidR="007C631D" w:rsidRPr="00C63A4E" w:rsidRDefault="007C631D" w:rsidP="00652660">
            <w:pPr>
              <w:spacing w:line="360" w:lineRule="auto"/>
              <w:jc w:val="center"/>
              <w:rPr>
                <w:sz w:val="24"/>
                <w:szCs w:val="24"/>
                <w:lang/>
              </w:rPr>
            </w:pPr>
            <w:r w:rsidRPr="00C63A4E">
              <w:rPr>
                <w:spacing w:val="-5"/>
                <w:sz w:val="24"/>
                <w:szCs w:val="24"/>
              </w:rPr>
              <w:t>PNS</w:t>
            </w:r>
          </w:p>
        </w:tc>
        <w:tc>
          <w:tcPr>
            <w:tcW w:w="2031" w:type="dxa"/>
          </w:tcPr>
          <w:p w14:paraId="5D0808C3" w14:textId="77777777" w:rsidR="007C631D" w:rsidRPr="00C63A4E" w:rsidRDefault="007C631D" w:rsidP="00652660">
            <w:pPr>
              <w:spacing w:line="360" w:lineRule="auto"/>
              <w:jc w:val="both"/>
              <w:rPr>
                <w:sz w:val="24"/>
                <w:szCs w:val="24"/>
                <w:lang/>
              </w:rPr>
            </w:pPr>
            <w:r w:rsidRPr="00C63A4E">
              <w:rPr>
                <w:sz w:val="24"/>
                <w:szCs w:val="24"/>
              </w:rPr>
              <w:t>Guru</w:t>
            </w:r>
            <w:r w:rsidRPr="00C63A4E">
              <w:rPr>
                <w:spacing w:val="-5"/>
                <w:sz w:val="24"/>
                <w:szCs w:val="24"/>
              </w:rPr>
              <w:t xml:space="preserve"> </w:t>
            </w:r>
            <w:r w:rsidRPr="00C63A4E">
              <w:rPr>
                <w:spacing w:val="-2"/>
                <w:sz w:val="24"/>
                <w:szCs w:val="24"/>
              </w:rPr>
              <w:t>Mapel</w:t>
            </w:r>
          </w:p>
        </w:tc>
      </w:tr>
      <w:tr w:rsidR="007C631D" w:rsidRPr="00C63A4E" w14:paraId="13C4B69F" w14:textId="77777777" w:rsidTr="00652660">
        <w:tc>
          <w:tcPr>
            <w:tcW w:w="551" w:type="dxa"/>
          </w:tcPr>
          <w:p w14:paraId="2AB906B8" w14:textId="77777777" w:rsidR="007C631D" w:rsidRPr="00C63A4E" w:rsidRDefault="007C631D" w:rsidP="00652660">
            <w:pPr>
              <w:spacing w:line="360" w:lineRule="auto"/>
              <w:jc w:val="both"/>
              <w:rPr>
                <w:sz w:val="24"/>
                <w:szCs w:val="24"/>
                <w:lang/>
              </w:rPr>
            </w:pPr>
            <w:r w:rsidRPr="00C63A4E">
              <w:rPr>
                <w:spacing w:val="-5"/>
                <w:sz w:val="24"/>
                <w:szCs w:val="24"/>
              </w:rPr>
              <w:t>43.</w:t>
            </w:r>
          </w:p>
        </w:tc>
        <w:tc>
          <w:tcPr>
            <w:tcW w:w="3366" w:type="dxa"/>
          </w:tcPr>
          <w:p w14:paraId="174389D4" w14:textId="77777777" w:rsidR="007C631D" w:rsidRPr="00C63A4E" w:rsidRDefault="007C631D" w:rsidP="00652660">
            <w:pPr>
              <w:spacing w:line="360" w:lineRule="auto"/>
              <w:jc w:val="both"/>
              <w:rPr>
                <w:sz w:val="24"/>
                <w:szCs w:val="24"/>
                <w:lang/>
              </w:rPr>
            </w:pPr>
            <w:r w:rsidRPr="00C63A4E">
              <w:rPr>
                <w:sz w:val="24"/>
                <w:szCs w:val="24"/>
              </w:rPr>
              <w:t>Fakhrul</w:t>
            </w:r>
            <w:r w:rsidRPr="00C63A4E">
              <w:rPr>
                <w:spacing w:val="-3"/>
                <w:sz w:val="24"/>
                <w:szCs w:val="24"/>
              </w:rPr>
              <w:t xml:space="preserve"> </w:t>
            </w:r>
            <w:r w:rsidRPr="00C63A4E">
              <w:rPr>
                <w:sz w:val="24"/>
                <w:szCs w:val="24"/>
              </w:rPr>
              <w:t>Islam,</w:t>
            </w:r>
            <w:r w:rsidRPr="00C63A4E">
              <w:rPr>
                <w:spacing w:val="-4"/>
                <w:sz w:val="24"/>
                <w:szCs w:val="24"/>
              </w:rPr>
              <w:t xml:space="preserve"> S.Pd.</w:t>
            </w:r>
          </w:p>
        </w:tc>
        <w:tc>
          <w:tcPr>
            <w:tcW w:w="524" w:type="dxa"/>
          </w:tcPr>
          <w:p w14:paraId="150B3A59" w14:textId="77777777" w:rsidR="007C631D" w:rsidRPr="00C63A4E" w:rsidRDefault="007C631D" w:rsidP="00652660">
            <w:pPr>
              <w:spacing w:line="360" w:lineRule="auto"/>
              <w:jc w:val="center"/>
              <w:rPr>
                <w:sz w:val="24"/>
                <w:szCs w:val="24"/>
                <w:lang/>
              </w:rPr>
            </w:pPr>
            <w:r w:rsidRPr="00C63A4E">
              <w:rPr>
                <w:spacing w:val="-10"/>
                <w:sz w:val="24"/>
                <w:szCs w:val="24"/>
              </w:rPr>
              <w:t>L</w:t>
            </w:r>
          </w:p>
        </w:tc>
        <w:tc>
          <w:tcPr>
            <w:tcW w:w="1603" w:type="dxa"/>
          </w:tcPr>
          <w:p w14:paraId="6ACA21E0" w14:textId="77777777" w:rsidR="007C631D" w:rsidRPr="00C63A4E" w:rsidRDefault="007C631D" w:rsidP="00652660">
            <w:pPr>
              <w:spacing w:line="360" w:lineRule="auto"/>
              <w:jc w:val="center"/>
              <w:rPr>
                <w:sz w:val="24"/>
                <w:szCs w:val="24"/>
                <w:lang/>
              </w:rPr>
            </w:pPr>
            <w:r w:rsidRPr="00C63A4E">
              <w:rPr>
                <w:spacing w:val="-5"/>
                <w:sz w:val="24"/>
                <w:szCs w:val="24"/>
              </w:rPr>
              <w:t>PNS</w:t>
            </w:r>
          </w:p>
        </w:tc>
        <w:tc>
          <w:tcPr>
            <w:tcW w:w="2031" w:type="dxa"/>
          </w:tcPr>
          <w:p w14:paraId="67827B65" w14:textId="77777777" w:rsidR="007C631D" w:rsidRPr="00C63A4E" w:rsidRDefault="007C631D" w:rsidP="00652660">
            <w:pPr>
              <w:spacing w:line="360" w:lineRule="auto"/>
              <w:jc w:val="both"/>
              <w:rPr>
                <w:sz w:val="24"/>
                <w:szCs w:val="24"/>
                <w:lang/>
              </w:rPr>
            </w:pPr>
            <w:r w:rsidRPr="00C63A4E">
              <w:rPr>
                <w:sz w:val="24"/>
                <w:szCs w:val="24"/>
              </w:rPr>
              <w:t>Guru</w:t>
            </w:r>
            <w:r w:rsidRPr="00C63A4E">
              <w:rPr>
                <w:spacing w:val="-5"/>
                <w:sz w:val="24"/>
                <w:szCs w:val="24"/>
              </w:rPr>
              <w:t xml:space="preserve"> </w:t>
            </w:r>
            <w:r w:rsidRPr="00C63A4E">
              <w:rPr>
                <w:spacing w:val="-2"/>
                <w:sz w:val="24"/>
                <w:szCs w:val="24"/>
              </w:rPr>
              <w:t>Mapel</w:t>
            </w:r>
          </w:p>
        </w:tc>
      </w:tr>
      <w:tr w:rsidR="007C631D" w:rsidRPr="00C63A4E" w14:paraId="7CA0197A" w14:textId="77777777" w:rsidTr="00652660">
        <w:tc>
          <w:tcPr>
            <w:tcW w:w="551" w:type="dxa"/>
          </w:tcPr>
          <w:p w14:paraId="7C9EBEEF" w14:textId="77777777" w:rsidR="007C631D" w:rsidRPr="00C63A4E" w:rsidRDefault="007C631D" w:rsidP="00652660">
            <w:pPr>
              <w:spacing w:line="360" w:lineRule="auto"/>
              <w:jc w:val="both"/>
              <w:rPr>
                <w:sz w:val="24"/>
                <w:szCs w:val="24"/>
                <w:lang/>
              </w:rPr>
            </w:pPr>
            <w:r w:rsidRPr="00C63A4E">
              <w:rPr>
                <w:spacing w:val="-5"/>
                <w:sz w:val="24"/>
                <w:szCs w:val="24"/>
              </w:rPr>
              <w:t>44.</w:t>
            </w:r>
          </w:p>
        </w:tc>
        <w:tc>
          <w:tcPr>
            <w:tcW w:w="3366" w:type="dxa"/>
          </w:tcPr>
          <w:p w14:paraId="710FDA78" w14:textId="77777777" w:rsidR="007C631D" w:rsidRPr="00C63A4E" w:rsidRDefault="007C631D" w:rsidP="00652660">
            <w:pPr>
              <w:spacing w:line="360" w:lineRule="auto"/>
              <w:jc w:val="both"/>
              <w:rPr>
                <w:sz w:val="24"/>
                <w:szCs w:val="24"/>
                <w:lang/>
              </w:rPr>
            </w:pPr>
            <w:r w:rsidRPr="00C63A4E">
              <w:rPr>
                <w:sz w:val="24"/>
                <w:szCs w:val="24"/>
              </w:rPr>
              <w:t>A.</w:t>
            </w:r>
            <w:r w:rsidRPr="00C63A4E">
              <w:rPr>
                <w:spacing w:val="-3"/>
                <w:sz w:val="24"/>
                <w:szCs w:val="24"/>
              </w:rPr>
              <w:t xml:space="preserve"> </w:t>
            </w:r>
            <w:r w:rsidRPr="00C63A4E">
              <w:rPr>
                <w:sz w:val="24"/>
                <w:szCs w:val="24"/>
              </w:rPr>
              <w:t>Nur</w:t>
            </w:r>
            <w:r w:rsidRPr="00C63A4E">
              <w:rPr>
                <w:spacing w:val="-1"/>
                <w:sz w:val="24"/>
                <w:szCs w:val="24"/>
              </w:rPr>
              <w:t xml:space="preserve"> </w:t>
            </w:r>
            <w:r w:rsidRPr="00C63A4E">
              <w:rPr>
                <w:sz w:val="24"/>
                <w:szCs w:val="24"/>
              </w:rPr>
              <w:t>Amalia</w:t>
            </w:r>
            <w:r w:rsidRPr="00C63A4E">
              <w:rPr>
                <w:spacing w:val="-3"/>
                <w:sz w:val="24"/>
                <w:szCs w:val="24"/>
              </w:rPr>
              <w:t xml:space="preserve"> </w:t>
            </w:r>
            <w:r w:rsidRPr="00C63A4E">
              <w:rPr>
                <w:sz w:val="24"/>
                <w:szCs w:val="24"/>
              </w:rPr>
              <w:t>Batari,</w:t>
            </w:r>
            <w:r w:rsidRPr="00C63A4E">
              <w:rPr>
                <w:spacing w:val="-3"/>
                <w:sz w:val="24"/>
                <w:szCs w:val="24"/>
              </w:rPr>
              <w:t xml:space="preserve"> </w:t>
            </w:r>
            <w:r w:rsidRPr="00C63A4E">
              <w:rPr>
                <w:spacing w:val="-4"/>
                <w:sz w:val="24"/>
                <w:szCs w:val="24"/>
              </w:rPr>
              <w:t>S.Pd.</w:t>
            </w:r>
          </w:p>
        </w:tc>
        <w:tc>
          <w:tcPr>
            <w:tcW w:w="524" w:type="dxa"/>
          </w:tcPr>
          <w:p w14:paraId="083D3358" w14:textId="77777777" w:rsidR="007C631D" w:rsidRPr="00C63A4E" w:rsidRDefault="007C631D" w:rsidP="00652660">
            <w:pPr>
              <w:spacing w:line="360" w:lineRule="auto"/>
              <w:jc w:val="center"/>
              <w:rPr>
                <w:sz w:val="24"/>
                <w:szCs w:val="24"/>
                <w:lang/>
              </w:rPr>
            </w:pPr>
            <w:r w:rsidRPr="00C63A4E">
              <w:rPr>
                <w:spacing w:val="-10"/>
                <w:sz w:val="24"/>
                <w:szCs w:val="24"/>
              </w:rPr>
              <w:t>P</w:t>
            </w:r>
          </w:p>
        </w:tc>
        <w:tc>
          <w:tcPr>
            <w:tcW w:w="1603" w:type="dxa"/>
          </w:tcPr>
          <w:p w14:paraId="2EE7734A" w14:textId="77777777" w:rsidR="007C631D" w:rsidRPr="00C63A4E" w:rsidRDefault="007C631D" w:rsidP="00652660">
            <w:pPr>
              <w:spacing w:line="360" w:lineRule="auto"/>
              <w:jc w:val="center"/>
              <w:rPr>
                <w:sz w:val="24"/>
                <w:szCs w:val="24"/>
                <w:lang/>
              </w:rPr>
            </w:pPr>
            <w:r w:rsidRPr="00C63A4E">
              <w:rPr>
                <w:spacing w:val="-5"/>
                <w:sz w:val="24"/>
                <w:szCs w:val="24"/>
              </w:rPr>
              <w:t>PNS</w:t>
            </w:r>
          </w:p>
        </w:tc>
        <w:tc>
          <w:tcPr>
            <w:tcW w:w="2031" w:type="dxa"/>
          </w:tcPr>
          <w:p w14:paraId="003E99D4" w14:textId="77777777" w:rsidR="007C631D" w:rsidRPr="00C63A4E" w:rsidRDefault="007C631D" w:rsidP="00652660">
            <w:pPr>
              <w:spacing w:line="360" w:lineRule="auto"/>
              <w:jc w:val="both"/>
              <w:rPr>
                <w:sz w:val="24"/>
                <w:szCs w:val="24"/>
                <w:lang/>
              </w:rPr>
            </w:pPr>
            <w:r w:rsidRPr="00C63A4E">
              <w:rPr>
                <w:sz w:val="24"/>
                <w:szCs w:val="24"/>
              </w:rPr>
              <w:t>Guru</w:t>
            </w:r>
            <w:r w:rsidRPr="00C63A4E">
              <w:rPr>
                <w:spacing w:val="-5"/>
                <w:sz w:val="24"/>
                <w:szCs w:val="24"/>
              </w:rPr>
              <w:t xml:space="preserve"> </w:t>
            </w:r>
            <w:r w:rsidRPr="00C63A4E">
              <w:rPr>
                <w:spacing w:val="-2"/>
                <w:sz w:val="24"/>
                <w:szCs w:val="24"/>
              </w:rPr>
              <w:t>Mapel</w:t>
            </w:r>
          </w:p>
        </w:tc>
      </w:tr>
      <w:tr w:rsidR="007C631D" w:rsidRPr="00C63A4E" w14:paraId="327A591D" w14:textId="77777777" w:rsidTr="00652660">
        <w:tc>
          <w:tcPr>
            <w:tcW w:w="551" w:type="dxa"/>
          </w:tcPr>
          <w:p w14:paraId="24FE57C2" w14:textId="77777777" w:rsidR="007C631D" w:rsidRPr="00C63A4E" w:rsidRDefault="007C631D" w:rsidP="00652660">
            <w:pPr>
              <w:spacing w:line="360" w:lineRule="auto"/>
              <w:jc w:val="both"/>
              <w:rPr>
                <w:sz w:val="24"/>
                <w:szCs w:val="24"/>
                <w:lang/>
              </w:rPr>
            </w:pPr>
            <w:r w:rsidRPr="00C63A4E">
              <w:rPr>
                <w:spacing w:val="-5"/>
                <w:sz w:val="24"/>
                <w:szCs w:val="24"/>
              </w:rPr>
              <w:t>45.</w:t>
            </w:r>
          </w:p>
        </w:tc>
        <w:tc>
          <w:tcPr>
            <w:tcW w:w="3366" w:type="dxa"/>
          </w:tcPr>
          <w:p w14:paraId="4C7967B2" w14:textId="77777777" w:rsidR="007C631D" w:rsidRPr="00C63A4E" w:rsidRDefault="007C631D" w:rsidP="00652660">
            <w:pPr>
              <w:spacing w:line="360" w:lineRule="auto"/>
              <w:jc w:val="both"/>
              <w:rPr>
                <w:sz w:val="24"/>
                <w:szCs w:val="24"/>
                <w:lang/>
              </w:rPr>
            </w:pPr>
            <w:r w:rsidRPr="00C63A4E">
              <w:rPr>
                <w:sz w:val="24"/>
                <w:szCs w:val="24"/>
              </w:rPr>
              <w:t>Riswaty</w:t>
            </w:r>
            <w:r w:rsidRPr="00C63A4E">
              <w:rPr>
                <w:spacing w:val="-8"/>
                <w:sz w:val="24"/>
                <w:szCs w:val="24"/>
              </w:rPr>
              <w:t xml:space="preserve"> </w:t>
            </w:r>
            <w:r w:rsidRPr="00C63A4E">
              <w:rPr>
                <w:sz w:val="24"/>
                <w:szCs w:val="24"/>
              </w:rPr>
              <w:t>Soleman,</w:t>
            </w:r>
            <w:r w:rsidRPr="00C63A4E">
              <w:rPr>
                <w:spacing w:val="2"/>
                <w:sz w:val="24"/>
                <w:szCs w:val="24"/>
              </w:rPr>
              <w:t xml:space="preserve"> </w:t>
            </w:r>
            <w:r w:rsidRPr="00C63A4E">
              <w:rPr>
                <w:spacing w:val="-4"/>
                <w:sz w:val="24"/>
                <w:szCs w:val="24"/>
              </w:rPr>
              <w:t>S.Pd.</w:t>
            </w:r>
          </w:p>
        </w:tc>
        <w:tc>
          <w:tcPr>
            <w:tcW w:w="524" w:type="dxa"/>
          </w:tcPr>
          <w:p w14:paraId="688BF6AC" w14:textId="77777777" w:rsidR="007C631D" w:rsidRPr="00C63A4E" w:rsidRDefault="007C631D" w:rsidP="00652660">
            <w:pPr>
              <w:spacing w:line="360" w:lineRule="auto"/>
              <w:jc w:val="center"/>
              <w:rPr>
                <w:sz w:val="24"/>
                <w:szCs w:val="24"/>
                <w:lang/>
              </w:rPr>
            </w:pPr>
            <w:r w:rsidRPr="00C63A4E">
              <w:rPr>
                <w:spacing w:val="-10"/>
                <w:sz w:val="24"/>
                <w:szCs w:val="24"/>
              </w:rPr>
              <w:t>P</w:t>
            </w:r>
          </w:p>
        </w:tc>
        <w:tc>
          <w:tcPr>
            <w:tcW w:w="1603" w:type="dxa"/>
          </w:tcPr>
          <w:p w14:paraId="5C830A9C" w14:textId="77777777" w:rsidR="007C631D" w:rsidRPr="00C63A4E" w:rsidRDefault="007C631D" w:rsidP="00652660">
            <w:pPr>
              <w:spacing w:line="360" w:lineRule="auto"/>
              <w:jc w:val="center"/>
              <w:rPr>
                <w:sz w:val="24"/>
                <w:szCs w:val="24"/>
                <w:lang/>
              </w:rPr>
            </w:pPr>
            <w:r w:rsidRPr="00C63A4E">
              <w:rPr>
                <w:spacing w:val="-5"/>
                <w:sz w:val="24"/>
                <w:szCs w:val="24"/>
              </w:rPr>
              <w:t>PPK</w:t>
            </w:r>
          </w:p>
        </w:tc>
        <w:tc>
          <w:tcPr>
            <w:tcW w:w="2031" w:type="dxa"/>
          </w:tcPr>
          <w:p w14:paraId="2A3AF29E" w14:textId="77777777" w:rsidR="007C631D" w:rsidRPr="00C63A4E" w:rsidRDefault="007C631D" w:rsidP="00652660">
            <w:pPr>
              <w:spacing w:line="360" w:lineRule="auto"/>
              <w:jc w:val="both"/>
              <w:rPr>
                <w:sz w:val="24"/>
                <w:szCs w:val="24"/>
                <w:lang/>
              </w:rPr>
            </w:pPr>
            <w:r w:rsidRPr="00C63A4E">
              <w:rPr>
                <w:sz w:val="24"/>
                <w:szCs w:val="24"/>
              </w:rPr>
              <w:t>Guru</w:t>
            </w:r>
            <w:r w:rsidRPr="00C63A4E">
              <w:rPr>
                <w:spacing w:val="-5"/>
                <w:sz w:val="24"/>
                <w:szCs w:val="24"/>
              </w:rPr>
              <w:t xml:space="preserve"> </w:t>
            </w:r>
            <w:r w:rsidRPr="00C63A4E">
              <w:rPr>
                <w:spacing w:val="-2"/>
                <w:sz w:val="24"/>
                <w:szCs w:val="24"/>
              </w:rPr>
              <w:t>Mapel</w:t>
            </w:r>
          </w:p>
        </w:tc>
      </w:tr>
      <w:tr w:rsidR="007C631D" w:rsidRPr="00C63A4E" w14:paraId="3660F578" w14:textId="77777777" w:rsidTr="00652660">
        <w:tc>
          <w:tcPr>
            <w:tcW w:w="551" w:type="dxa"/>
          </w:tcPr>
          <w:p w14:paraId="1AB96C7A" w14:textId="77777777" w:rsidR="007C631D" w:rsidRPr="00C63A4E" w:rsidRDefault="007C631D" w:rsidP="00652660">
            <w:pPr>
              <w:spacing w:line="360" w:lineRule="auto"/>
              <w:jc w:val="both"/>
              <w:rPr>
                <w:sz w:val="24"/>
                <w:szCs w:val="24"/>
                <w:lang/>
              </w:rPr>
            </w:pPr>
            <w:r w:rsidRPr="00C63A4E">
              <w:rPr>
                <w:spacing w:val="-5"/>
                <w:sz w:val="24"/>
                <w:szCs w:val="24"/>
              </w:rPr>
              <w:t>46.</w:t>
            </w:r>
          </w:p>
        </w:tc>
        <w:tc>
          <w:tcPr>
            <w:tcW w:w="3366" w:type="dxa"/>
          </w:tcPr>
          <w:p w14:paraId="56834DF9" w14:textId="77777777" w:rsidR="007C631D" w:rsidRPr="00C63A4E" w:rsidRDefault="007C631D" w:rsidP="00652660">
            <w:pPr>
              <w:spacing w:line="360" w:lineRule="auto"/>
              <w:jc w:val="both"/>
              <w:rPr>
                <w:sz w:val="24"/>
                <w:szCs w:val="24"/>
                <w:lang/>
              </w:rPr>
            </w:pPr>
            <w:r w:rsidRPr="00C63A4E">
              <w:rPr>
                <w:sz w:val="24"/>
                <w:szCs w:val="24"/>
              </w:rPr>
              <w:t>Nursanti,</w:t>
            </w:r>
            <w:r w:rsidRPr="00C63A4E">
              <w:rPr>
                <w:spacing w:val="-5"/>
                <w:sz w:val="24"/>
                <w:szCs w:val="24"/>
              </w:rPr>
              <w:t xml:space="preserve"> </w:t>
            </w:r>
            <w:r w:rsidRPr="00C63A4E">
              <w:rPr>
                <w:spacing w:val="-2"/>
                <w:sz w:val="24"/>
                <w:szCs w:val="24"/>
              </w:rPr>
              <w:t>S.Pd.</w:t>
            </w:r>
          </w:p>
        </w:tc>
        <w:tc>
          <w:tcPr>
            <w:tcW w:w="524" w:type="dxa"/>
          </w:tcPr>
          <w:p w14:paraId="06533881" w14:textId="77777777" w:rsidR="007C631D" w:rsidRPr="00C63A4E" w:rsidRDefault="007C631D" w:rsidP="00652660">
            <w:pPr>
              <w:spacing w:line="360" w:lineRule="auto"/>
              <w:jc w:val="center"/>
              <w:rPr>
                <w:sz w:val="24"/>
                <w:szCs w:val="24"/>
                <w:lang/>
              </w:rPr>
            </w:pPr>
            <w:r w:rsidRPr="00C63A4E">
              <w:rPr>
                <w:spacing w:val="-10"/>
                <w:sz w:val="24"/>
                <w:szCs w:val="24"/>
              </w:rPr>
              <w:t>P</w:t>
            </w:r>
          </w:p>
        </w:tc>
        <w:tc>
          <w:tcPr>
            <w:tcW w:w="1603" w:type="dxa"/>
          </w:tcPr>
          <w:p w14:paraId="41AB67AF" w14:textId="77777777" w:rsidR="007C631D" w:rsidRPr="00C63A4E" w:rsidRDefault="007C631D" w:rsidP="00652660">
            <w:pPr>
              <w:spacing w:line="360" w:lineRule="auto"/>
              <w:jc w:val="center"/>
              <w:rPr>
                <w:sz w:val="24"/>
                <w:szCs w:val="24"/>
                <w:lang/>
              </w:rPr>
            </w:pPr>
            <w:r w:rsidRPr="00C63A4E">
              <w:rPr>
                <w:spacing w:val="-5"/>
                <w:sz w:val="24"/>
                <w:szCs w:val="24"/>
              </w:rPr>
              <w:t>GTT</w:t>
            </w:r>
          </w:p>
        </w:tc>
        <w:tc>
          <w:tcPr>
            <w:tcW w:w="2031" w:type="dxa"/>
          </w:tcPr>
          <w:p w14:paraId="67B56E9A" w14:textId="77777777" w:rsidR="007C631D" w:rsidRPr="00C63A4E" w:rsidRDefault="007C631D" w:rsidP="00652660">
            <w:pPr>
              <w:spacing w:line="360" w:lineRule="auto"/>
              <w:jc w:val="both"/>
              <w:rPr>
                <w:sz w:val="24"/>
                <w:szCs w:val="24"/>
                <w:lang/>
              </w:rPr>
            </w:pPr>
            <w:r w:rsidRPr="00C63A4E">
              <w:rPr>
                <w:sz w:val="24"/>
                <w:szCs w:val="24"/>
              </w:rPr>
              <w:t>Guru</w:t>
            </w:r>
            <w:r w:rsidRPr="00C63A4E">
              <w:rPr>
                <w:spacing w:val="-5"/>
                <w:sz w:val="24"/>
                <w:szCs w:val="24"/>
              </w:rPr>
              <w:t xml:space="preserve"> </w:t>
            </w:r>
            <w:r w:rsidRPr="00C63A4E">
              <w:rPr>
                <w:spacing w:val="-2"/>
                <w:sz w:val="24"/>
                <w:szCs w:val="24"/>
              </w:rPr>
              <w:t>Mapel</w:t>
            </w:r>
          </w:p>
        </w:tc>
      </w:tr>
      <w:tr w:rsidR="007C631D" w:rsidRPr="00C63A4E" w14:paraId="2EEABB54" w14:textId="77777777" w:rsidTr="00652660">
        <w:tc>
          <w:tcPr>
            <w:tcW w:w="551" w:type="dxa"/>
          </w:tcPr>
          <w:p w14:paraId="40B5C92C" w14:textId="77777777" w:rsidR="007C631D" w:rsidRPr="00C63A4E" w:rsidRDefault="007C631D" w:rsidP="00652660">
            <w:pPr>
              <w:spacing w:line="360" w:lineRule="auto"/>
              <w:jc w:val="both"/>
              <w:rPr>
                <w:sz w:val="24"/>
                <w:szCs w:val="24"/>
                <w:lang/>
              </w:rPr>
            </w:pPr>
            <w:r w:rsidRPr="00C63A4E">
              <w:rPr>
                <w:spacing w:val="-5"/>
                <w:sz w:val="24"/>
                <w:szCs w:val="24"/>
              </w:rPr>
              <w:t>47.</w:t>
            </w:r>
          </w:p>
        </w:tc>
        <w:tc>
          <w:tcPr>
            <w:tcW w:w="3366" w:type="dxa"/>
          </w:tcPr>
          <w:p w14:paraId="18F368E4" w14:textId="77777777" w:rsidR="007C631D" w:rsidRPr="00C63A4E" w:rsidRDefault="007C631D" w:rsidP="00652660">
            <w:pPr>
              <w:spacing w:line="360" w:lineRule="auto"/>
              <w:jc w:val="both"/>
              <w:rPr>
                <w:sz w:val="24"/>
                <w:szCs w:val="24"/>
                <w:lang/>
              </w:rPr>
            </w:pPr>
            <w:r w:rsidRPr="00C63A4E">
              <w:rPr>
                <w:sz w:val="24"/>
                <w:szCs w:val="24"/>
              </w:rPr>
              <w:t>Rusnia,</w:t>
            </w:r>
            <w:r w:rsidRPr="00C63A4E">
              <w:rPr>
                <w:spacing w:val="-7"/>
                <w:sz w:val="24"/>
                <w:szCs w:val="24"/>
              </w:rPr>
              <w:t xml:space="preserve"> </w:t>
            </w:r>
            <w:r w:rsidRPr="00C63A4E">
              <w:rPr>
                <w:sz w:val="24"/>
                <w:szCs w:val="24"/>
              </w:rPr>
              <w:t>S.Pd.I.,</w:t>
            </w:r>
            <w:r w:rsidRPr="00C63A4E">
              <w:rPr>
                <w:spacing w:val="-1"/>
                <w:sz w:val="24"/>
                <w:szCs w:val="24"/>
              </w:rPr>
              <w:t xml:space="preserve"> </w:t>
            </w:r>
            <w:r w:rsidRPr="00C63A4E">
              <w:rPr>
                <w:spacing w:val="-4"/>
                <w:sz w:val="24"/>
                <w:szCs w:val="24"/>
              </w:rPr>
              <w:t>M.Pd</w:t>
            </w:r>
          </w:p>
        </w:tc>
        <w:tc>
          <w:tcPr>
            <w:tcW w:w="524" w:type="dxa"/>
          </w:tcPr>
          <w:p w14:paraId="4D0BA661" w14:textId="77777777" w:rsidR="007C631D" w:rsidRPr="00C63A4E" w:rsidRDefault="007C631D" w:rsidP="00652660">
            <w:pPr>
              <w:spacing w:line="360" w:lineRule="auto"/>
              <w:jc w:val="center"/>
              <w:rPr>
                <w:sz w:val="24"/>
                <w:szCs w:val="24"/>
                <w:lang/>
              </w:rPr>
            </w:pPr>
            <w:r w:rsidRPr="00C63A4E">
              <w:rPr>
                <w:spacing w:val="-10"/>
                <w:sz w:val="24"/>
                <w:szCs w:val="24"/>
              </w:rPr>
              <w:t>P</w:t>
            </w:r>
          </w:p>
        </w:tc>
        <w:tc>
          <w:tcPr>
            <w:tcW w:w="1603" w:type="dxa"/>
          </w:tcPr>
          <w:p w14:paraId="52FAAFE1" w14:textId="77777777" w:rsidR="007C631D" w:rsidRPr="00C63A4E" w:rsidRDefault="007C631D" w:rsidP="00652660">
            <w:pPr>
              <w:spacing w:line="360" w:lineRule="auto"/>
              <w:jc w:val="center"/>
              <w:rPr>
                <w:sz w:val="24"/>
                <w:szCs w:val="24"/>
                <w:lang/>
              </w:rPr>
            </w:pPr>
            <w:r w:rsidRPr="00C63A4E">
              <w:rPr>
                <w:spacing w:val="-5"/>
                <w:sz w:val="24"/>
                <w:szCs w:val="24"/>
              </w:rPr>
              <w:t>GTT</w:t>
            </w:r>
          </w:p>
        </w:tc>
        <w:tc>
          <w:tcPr>
            <w:tcW w:w="2031" w:type="dxa"/>
          </w:tcPr>
          <w:p w14:paraId="763A2001" w14:textId="77777777" w:rsidR="007C631D" w:rsidRPr="00C63A4E" w:rsidRDefault="007C631D" w:rsidP="00652660">
            <w:pPr>
              <w:spacing w:line="360" w:lineRule="auto"/>
              <w:jc w:val="both"/>
              <w:rPr>
                <w:sz w:val="24"/>
                <w:szCs w:val="24"/>
                <w:lang/>
              </w:rPr>
            </w:pPr>
            <w:r w:rsidRPr="00C63A4E">
              <w:rPr>
                <w:sz w:val="24"/>
                <w:szCs w:val="24"/>
              </w:rPr>
              <w:t>Guru</w:t>
            </w:r>
            <w:r w:rsidRPr="00C63A4E">
              <w:rPr>
                <w:spacing w:val="-5"/>
                <w:sz w:val="24"/>
                <w:szCs w:val="24"/>
              </w:rPr>
              <w:t xml:space="preserve"> </w:t>
            </w:r>
            <w:r w:rsidRPr="00C63A4E">
              <w:rPr>
                <w:spacing w:val="-2"/>
                <w:sz w:val="24"/>
                <w:szCs w:val="24"/>
              </w:rPr>
              <w:t>Mapel</w:t>
            </w:r>
          </w:p>
        </w:tc>
      </w:tr>
      <w:tr w:rsidR="007C631D" w:rsidRPr="00C63A4E" w14:paraId="61A8E824" w14:textId="77777777" w:rsidTr="00652660">
        <w:tc>
          <w:tcPr>
            <w:tcW w:w="551" w:type="dxa"/>
          </w:tcPr>
          <w:p w14:paraId="7E214DD1" w14:textId="77777777" w:rsidR="007C631D" w:rsidRPr="00C63A4E" w:rsidRDefault="007C631D" w:rsidP="00652660">
            <w:pPr>
              <w:spacing w:line="360" w:lineRule="auto"/>
              <w:jc w:val="both"/>
              <w:rPr>
                <w:sz w:val="24"/>
                <w:szCs w:val="24"/>
                <w:lang/>
              </w:rPr>
            </w:pPr>
            <w:r w:rsidRPr="00C63A4E">
              <w:rPr>
                <w:spacing w:val="-5"/>
                <w:sz w:val="24"/>
                <w:szCs w:val="24"/>
              </w:rPr>
              <w:lastRenderedPageBreak/>
              <w:t>48.</w:t>
            </w:r>
          </w:p>
        </w:tc>
        <w:tc>
          <w:tcPr>
            <w:tcW w:w="3366" w:type="dxa"/>
          </w:tcPr>
          <w:p w14:paraId="5EB355FE" w14:textId="77777777" w:rsidR="007C631D" w:rsidRPr="00C63A4E" w:rsidRDefault="007C631D" w:rsidP="00652660">
            <w:pPr>
              <w:spacing w:line="360" w:lineRule="auto"/>
              <w:jc w:val="both"/>
              <w:rPr>
                <w:sz w:val="24"/>
                <w:szCs w:val="24"/>
                <w:lang/>
              </w:rPr>
            </w:pPr>
            <w:r w:rsidRPr="00C63A4E">
              <w:rPr>
                <w:sz w:val="24"/>
                <w:szCs w:val="24"/>
              </w:rPr>
              <w:t>Satriami,</w:t>
            </w:r>
            <w:r w:rsidRPr="00C63A4E">
              <w:rPr>
                <w:spacing w:val="-2"/>
                <w:sz w:val="24"/>
                <w:szCs w:val="24"/>
              </w:rPr>
              <w:t xml:space="preserve"> S.Pd.</w:t>
            </w:r>
          </w:p>
        </w:tc>
        <w:tc>
          <w:tcPr>
            <w:tcW w:w="524" w:type="dxa"/>
          </w:tcPr>
          <w:p w14:paraId="20F6CFE9" w14:textId="77777777" w:rsidR="007C631D" w:rsidRPr="00C63A4E" w:rsidRDefault="007C631D" w:rsidP="00652660">
            <w:pPr>
              <w:spacing w:line="360" w:lineRule="auto"/>
              <w:jc w:val="center"/>
              <w:rPr>
                <w:sz w:val="24"/>
                <w:szCs w:val="24"/>
                <w:lang/>
              </w:rPr>
            </w:pPr>
            <w:r w:rsidRPr="00C63A4E">
              <w:rPr>
                <w:spacing w:val="-10"/>
                <w:sz w:val="24"/>
                <w:szCs w:val="24"/>
              </w:rPr>
              <w:t>P</w:t>
            </w:r>
          </w:p>
        </w:tc>
        <w:tc>
          <w:tcPr>
            <w:tcW w:w="1603" w:type="dxa"/>
          </w:tcPr>
          <w:p w14:paraId="3792E0EE" w14:textId="77777777" w:rsidR="007C631D" w:rsidRPr="00C63A4E" w:rsidRDefault="007C631D" w:rsidP="00652660">
            <w:pPr>
              <w:spacing w:line="360" w:lineRule="auto"/>
              <w:jc w:val="center"/>
              <w:rPr>
                <w:sz w:val="24"/>
                <w:szCs w:val="24"/>
                <w:lang/>
              </w:rPr>
            </w:pPr>
            <w:r w:rsidRPr="00C63A4E">
              <w:rPr>
                <w:spacing w:val="-5"/>
                <w:sz w:val="24"/>
                <w:szCs w:val="24"/>
              </w:rPr>
              <w:t>GTT</w:t>
            </w:r>
          </w:p>
        </w:tc>
        <w:tc>
          <w:tcPr>
            <w:tcW w:w="2031" w:type="dxa"/>
          </w:tcPr>
          <w:p w14:paraId="18CBE8A6" w14:textId="77777777" w:rsidR="007C631D" w:rsidRPr="00C63A4E" w:rsidRDefault="007C631D" w:rsidP="00652660">
            <w:pPr>
              <w:spacing w:line="360" w:lineRule="auto"/>
              <w:jc w:val="both"/>
              <w:rPr>
                <w:sz w:val="24"/>
                <w:szCs w:val="24"/>
                <w:lang/>
              </w:rPr>
            </w:pPr>
            <w:r w:rsidRPr="00C63A4E">
              <w:rPr>
                <w:sz w:val="24"/>
                <w:szCs w:val="24"/>
              </w:rPr>
              <w:t>Guru</w:t>
            </w:r>
            <w:r w:rsidRPr="00C63A4E">
              <w:rPr>
                <w:spacing w:val="-5"/>
                <w:sz w:val="24"/>
                <w:szCs w:val="24"/>
              </w:rPr>
              <w:t xml:space="preserve"> </w:t>
            </w:r>
            <w:r w:rsidRPr="00C63A4E">
              <w:rPr>
                <w:spacing w:val="-2"/>
                <w:sz w:val="24"/>
                <w:szCs w:val="24"/>
              </w:rPr>
              <w:t>Mapel</w:t>
            </w:r>
          </w:p>
        </w:tc>
      </w:tr>
      <w:tr w:rsidR="007C631D" w:rsidRPr="00C63A4E" w14:paraId="4B2AD843" w14:textId="77777777" w:rsidTr="00652660">
        <w:tc>
          <w:tcPr>
            <w:tcW w:w="551" w:type="dxa"/>
          </w:tcPr>
          <w:p w14:paraId="27DEA3FE" w14:textId="77777777" w:rsidR="007C631D" w:rsidRPr="00C63A4E" w:rsidRDefault="007C631D" w:rsidP="00652660">
            <w:pPr>
              <w:spacing w:line="360" w:lineRule="auto"/>
              <w:jc w:val="both"/>
              <w:rPr>
                <w:sz w:val="24"/>
                <w:szCs w:val="24"/>
                <w:lang/>
              </w:rPr>
            </w:pPr>
            <w:r w:rsidRPr="00C63A4E">
              <w:rPr>
                <w:spacing w:val="-5"/>
                <w:sz w:val="24"/>
                <w:szCs w:val="24"/>
              </w:rPr>
              <w:t>49.</w:t>
            </w:r>
          </w:p>
        </w:tc>
        <w:tc>
          <w:tcPr>
            <w:tcW w:w="3366" w:type="dxa"/>
          </w:tcPr>
          <w:p w14:paraId="234604DE" w14:textId="77777777" w:rsidR="007C631D" w:rsidRPr="00C63A4E" w:rsidRDefault="007C631D" w:rsidP="00652660">
            <w:pPr>
              <w:spacing w:line="360" w:lineRule="auto"/>
              <w:jc w:val="both"/>
              <w:rPr>
                <w:sz w:val="24"/>
                <w:szCs w:val="24"/>
                <w:lang/>
              </w:rPr>
            </w:pPr>
            <w:r w:rsidRPr="00C63A4E">
              <w:rPr>
                <w:sz w:val="24"/>
                <w:szCs w:val="24"/>
              </w:rPr>
              <w:t>Mutmainnah</w:t>
            </w:r>
            <w:r w:rsidRPr="00C63A4E">
              <w:rPr>
                <w:spacing w:val="-9"/>
                <w:sz w:val="24"/>
                <w:szCs w:val="24"/>
              </w:rPr>
              <w:t xml:space="preserve"> </w:t>
            </w:r>
            <w:r w:rsidRPr="00C63A4E">
              <w:rPr>
                <w:sz w:val="24"/>
                <w:szCs w:val="24"/>
              </w:rPr>
              <w:t>Tuljannah</w:t>
            </w:r>
            <w:r w:rsidRPr="00C63A4E">
              <w:rPr>
                <w:spacing w:val="-2"/>
                <w:sz w:val="24"/>
                <w:szCs w:val="24"/>
              </w:rPr>
              <w:t xml:space="preserve"> </w:t>
            </w:r>
            <w:r w:rsidRPr="00C63A4E">
              <w:rPr>
                <w:sz w:val="24"/>
                <w:szCs w:val="24"/>
              </w:rPr>
              <w:t>A.,</w:t>
            </w:r>
            <w:r w:rsidRPr="00C63A4E">
              <w:rPr>
                <w:spacing w:val="-2"/>
                <w:sz w:val="24"/>
                <w:szCs w:val="24"/>
              </w:rPr>
              <w:t xml:space="preserve"> </w:t>
            </w:r>
            <w:r w:rsidRPr="00C63A4E">
              <w:rPr>
                <w:spacing w:val="-5"/>
                <w:sz w:val="24"/>
                <w:szCs w:val="24"/>
              </w:rPr>
              <w:t>SE</w:t>
            </w:r>
          </w:p>
        </w:tc>
        <w:tc>
          <w:tcPr>
            <w:tcW w:w="524" w:type="dxa"/>
          </w:tcPr>
          <w:p w14:paraId="503577F6" w14:textId="77777777" w:rsidR="007C631D" w:rsidRPr="00C63A4E" w:rsidRDefault="007C631D" w:rsidP="00652660">
            <w:pPr>
              <w:spacing w:line="360" w:lineRule="auto"/>
              <w:jc w:val="center"/>
              <w:rPr>
                <w:sz w:val="24"/>
                <w:szCs w:val="24"/>
                <w:lang/>
              </w:rPr>
            </w:pPr>
            <w:r w:rsidRPr="00C63A4E">
              <w:rPr>
                <w:spacing w:val="-10"/>
                <w:sz w:val="24"/>
                <w:szCs w:val="24"/>
              </w:rPr>
              <w:t>P</w:t>
            </w:r>
          </w:p>
        </w:tc>
        <w:tc>
          <w:tcPr>
            <w:tcW w:w="1603" w:type="dxa"/>
          </w:tcPr>
          <w:p w14:paraId="2E4804DD" w14:textId="77777777" w:rsidR="007C631D" w:rsidRPr="00C63A4E" w:rsidRDefault="007C631D" w:rsidP="00652660">
            <w:pPr>
              <w:spacing w:line="360" w:lineRule="auto"/>
              <w:jc w:val="center"/>
              <w:rPr>
                <w:sz w:val="24"/>
                <w:szCs w:val="24"/>
                <w:lang/>
              </w:rPr>
            </w:pPr>
            <w:r w:rsidRPr="00C63A4E">
              <w:rPr>
                <w:spacing w:val="-5"/>
                <w:sz w:val="24"/>
                <w:szCs w:val="24"/>
              </w:rPr>
              <w:t>GTT</w:t>
            </w:r>
          </w:p>
        </w:tc>
        <w:tc>
          <w:tcPr>
            <w:tcW w:w="2031" w:type="dxa"/>
          </w:tcPr>
          <w:p w14:paraId="1BEF6CBA" w14:textId="395B65A4" w:rsidR="007C631D" w:rsidRPr="00C63A4E" w:rsidRDefault="007C631D" w:rsidP="00652660">
            <w:pPr>
              <w:spacing w:line="360" w:lineRule="auto"/>
              <w:jc w:val="both"/>
              <w:rPr>
                <w:sz w:val="24"/>
                <w:szCs w:val="24"/>
                <w:lang/>
              </w:rPr>
            </w:pPr>
            <w:r w:rsidRPr="00C63A4E">
              <w:rPr>
                <w:sz w:val="24"/>
                <w:szCs w:val="24"/>
              </w:rPr>
              <w:t>Guru</w:t>
            </w:r>
            <w:r w:rsidRPr="00C63A4E">
              <w:rPr>
                <w:spacing w:val="-6"/>
                <w:sz w:val="24"/>
                <w:szCs w:val="24"/>
              </w:rPr>
              <w:t xml:space="preserve"> </w:t>
            </w:r>
            <w:r w:rsidR="00E91A31">
              <w:rPr>
                <w:spacing w:val="-6"/>
                <w:sz w:val="24"/>
                <w:szCs w:val="24"/>
              </w:rPr>
              <w:t>Mapel</w:t>
            </w:r>
          </w:p>
        </w:tc>
      </w:tr>
      <w:tr w:rsidR="007C631D" w:rsidRPr="00C63A4E" w14:paraId="0F6F537E" w14:textId="77777777" w:rsidTr="00652660">
        <w:tc>
          <w:tcPr>
            <w:tcW w:w="551" w:type="dxa"/>
          </w:tcPr>
          <w:p w14:paraId="45B76120" w14:textId="77777777" w:rsidR="007C631D" w:rsidRPr="00C63A4E" w:rsidRDefault="007C631D" w:rsidP="00652660">
            <w:pPr>
              <w:spacing w:line="360" w:lineRule="auto"/>
              <w:jc w:val="both"/>
              <w:rPr>
                <w:sz w:val="24"/>
                <w:szCs w:val="24"/>
                <w:lang/>
              </w:rPr>
            </w:pPr>
            <w:r w:rsidRPr="00C63A4E">
              <w:rPr>
                <w:spacing w:val="-5"/>
                <w:sz w:val="24"/>
                <w:szCs w:val="24"/>
              </w:rPr>
              <w:t>50.</w:t>
            </w:r>
          </w:p>
        </w:tc>
        <w:tc>
          <w:tcPr>
            <w:tcW w:w="3366" w:type="dxa"/>
          </w:tcPr>
          <w:p w14:paraId="2715D9D9" w14:textId="77777777" w:rsidR="007C631D" w:rsidRPr="00C63A4E" w:rsidRDefault="007C631D" w:rsidP="00652660">
            <w:pPr>
              <w:spacing w:line="360" w:lineRule="auto"/>
              <w:jc w:val="both"/>
              <w:rPr>
                <w:sz w:val="24"/>
                <w:szCs w:val="24"/>
                <w:lang/>
              </w:rPr>
            </w:pPr>
            <w:r w:rsidRPr="00C63A4E">
              <w:rPr>
                <w:sz w:val="24"/>
                <w:szCs w:val="24"/>
              </w:rPr>
              <w:t>Siti</w:t>
            </w:r>
            <w:r w:rsidRPr="00C63A4E">
              <w:rPr>
                <w:spacing w:val="-1"/>
                <w:sz w:val="24"/>
                <w:szCs w:val="24"/>
              </w:rPr>
              <w:t xml:space="preserve"> </w:t>
            </w:r>
            <w:r w:rsidRPr="00C63A4E">
              <w:rPr>
                <w:sz w:val="24"/>
                <w:szCs w:val="24"/>
              </w:rPr>
              <w:t>Rahmatiah</w:t>
            </w:r>
            <w:r w:rsidRPr="00C63A4E">
              <w:rPr>
                <w:spacing w:val="-2"/>
                <w:sz w:val="24"/>
                <w:szCs w:val="24"/>
              </w:rPr>
              <w:t xml:space="preserve"> </w:t>
            </w:r>
            <w:r w:rsidRPr="00C63A4E">
              <w:rPr>
                <w:sz w:val="24"/>
                <w:szCs w:val="24"/>
              </w:rPr>
              <w:t>Ramlan</w:t>
            </w:r>
            <w:r w:rsidRPr="00C63A4E">
              <w:rPr>
                <w:spacing w:val="-1"/>
                <w:sz w:val="24"/>
                <w:szCs w:val="24"/>
              </w:rPr>
              <w:t xml:space="preserve"> </w:t>
            </w:r>
            <w:r w:rsidRPr="00C63A4E">
              <w:rPr>
                <w:sz w:val="24"/>
                <w:szCs w:val="24"/>
              </w:rPr>
              <w:t>Dhara,</w:t>
            </w:r>
            <w:r w:rsidRPr="00C63A4E">
              <w:rPr>
                <w:spacing w:val="-2"/>
                <w:sz w:val="24"/>
                <w:szCs w:val="24"/>
              </w:rPr>
              <w:t xml:space="preserve"> </w:t>
            </w:r>
            <w:r w:rsidRPr="00C63A4E">
              <w:rPr>
                <w:spacing w:val="-4"/>
                <w:sz w:val="24"/>
                <w:szCs w:val="24"/>
              </w:rPr>
              <w:t>S.Pd</w:t>
            </w:r>
          </w:p>
        </w:tc>
        <w:tc>
          <w:tcPr>
            <w:tcW w:w="524" w:type="dxa"/>
          </w:tcPr>
          <w:p w14:paraId="0C532FC7" w14:textId="77777777" w:rsidR="007C631D" w:rsidRPr="00C63A4E" w:rsidRDefault="007C631D" w:rsidP="00652660">
            <w:pPr>
              <w:spacing w:line="360" w:lineRule="auto"/>
              <w:jc w:val="center"/>
              <w:rPr>
                <w:sz w:val="24"/>
                <w:szCs w:val="24"/>
                <w:lang/>
              </w:rPr>
            </w:pPr>
            <w:r w:rsidRPr="00C63A4E">
              <w:rPr>
                <w:spacing w:val="-10"/>
                <w:sz w:val="24"/>
                <w:szCs w:val="24"/>
              </w:rPr>
              <w:t>P</w:t>
            </w:r>
          </w:p>
        </w:tc>
        <w:tc>
          <w:tcPr>
            <w:tcW w:w="1603" w:type="dxa"/>
          </w:tcPr>
          <w:p w14:paraId="6E5CA5E1" w14:textId="77777777" w:rsidR="007C631D" w:rsidRPr="00C63A4E" w:rsidRDefault="007C631D" w:rsidP="00652660">
            <w:pPr>
              <w:spacing w:line="360" w:lineRule="auto"/>
              <w:jc w:val="center"/>
              <w:rPr>
                <w:sz w:val="24"/>
                <w:szCs w:val="24"/>
                <w:lang/>
              </w:rPr>
            </w:pPr>
            <w:r w:rsidRPr="00C63A4E">
              <w:rPr>
                <w:spacing w:val="-5"/>
                <w:sz w:val="24"/>
                <w:szCs w:val="24"/>
              </w:rPr>
              <w:t>GTT</w:t>
            </w:r>
          </w:p>
        </w:tc>
        <w:tc>
          <w:tcPr>
            <w:tcW w:w="2031" w:type="dxa"/>
          </w:tcPr>
          <w:p w14:paraId="7354989A" w14:textId="77777777" w:rsidR="007C631D" w:rsidRPr="00C63A4E" w:rsidRDefault="007C631D" w:rsidP="00652660">
            <w:pPr>
              <w:spacing w:line="360" w:lineRule="auto"/>
              <w:jc w:val="both"/>
              <w:rPr>
                <w:sz w:val="24"/>
                <w:szCs w:val="24"/>
                <w:lang/>
              </w:rPr>
            </w:pPr>
            <w:r w:rsidRPr="00C63A4E">
              <w:rPr>
                <w:sz w:val="24"/>
                <w:szCs w:val="24"/>
              </w:rPr>
              <w:t>Guru</w:t>
            </w:r>
            <w:r w:rsidRPr="00C63A4E">
              <w:rPr>
                <w:spacing w:val="-5"/>
                <w:sz w:val="24"/>
                <w:szCs w:val="24"/>
              </w:rPr>
              <w:t xml:space="preserve"> </w:t>
            </w:r>
            <w:r w:rsidRPr="00C63A4E">
              <w:rPr>
                <w:spacing w:val="-2"/>
                <w:sz w:val="24"/>
                <w:szCs w:val="24"/>
              </w:rPr>
              <w:t>Mapel</w:t>
            </w:r>
          </w:p>
        </w:tc>
      </w:tr>
      <w:tr w:rsidR="007C631D" w:rsidRPr="00C63A4E" w14:paraId="59A62A00" w14:textId="77777777" w:rsidTr="00652660">
        <w:tc>
          <w:tcPr>
            <w:tcW w:w="551" w:type="dxa"/>
          </w:tcPr>
          <w:p w14:paraId="3CE2D2E1" w14:textId="77777777" w:rsidR="007C631D" w:rsidRPr="00C63A4E" w:rsidRDefault="007C631D" w:rsidP="00652660">
            <w:pPr>
              <w:spacing w:line="360" w:lineRule="auto"/>
              <w:jc w:val="both"/>
              <w:rPr>
                <w:sz w:val="24"/>
                <w:szCs w:val="24"/>
                <w:lang/>
              </w:rPr>
            </w:pPr>
            <w:r w:rsidRPr="00C63A4E">
              <w:rPr>
                <w:spacing w:val="-5"/>
                <w:sz w:val="24"/>
                <w:szCs w:val="24"/>
              </w:rPr>
              <w:t>51.</w:t>
            </w:r>
          </w:p>
        </w:tc>
        <w:tc>
          <w:tcPr>
            <w:tcW w:w="3366" w:type="dxa"/>
          </w:tcPr>
          <w:p w14:paraId="64C0CDDD" w14:textId="77777777" w:rsidR="007C631D" w:rsidRPr="00C63A4E" w:rsidRDefault="007C631D" w:rsidP="00652660">
            <w:pPr>
              <w:spacing w:line="360" w:lineRule="auto"/>
              <w:jc w:val="both"/>
              <w:rPr>
                <w:sz w:val="24"/>
                <w:szCs w:val="24"/>
                <w:lang/>
              </w:rPr>
            </w:pPr>
            <w:r w:rsidRPr="00C63A4E">
              <w:rPr>
                <w:sz w:val="24"/>
                <w:szCs w:val="24"/>
              </w:rPr>
              <w:t>Witri</w:t>
            </w:r>
            <w:r w:rsidRPr="00C63A4E">
              <w:rPr>
                <w:spacing w:val="1"/>
                <w:sz w:val="24"/>
                <w:szCs w:val="24"/>
              </w:rPr>
              <w:t xml:space="preserve"> </w:t>
            </w:r>
            <w:r w:rsidRPr="00C63A4E">
              <w:rPr>
                <w:sz w:val="24"/>
                <w:szCs w:val="24"/>
              </w:rPr>
              <w:t>Febrianti</w:t>
            </w:r>
            <w:r w:rsidRPr="00C63A4E">
              <w:rPr>
                <w:spacing w:val="-4"/>
                <w:sz w:val="24"/>
                <w:szCs w:val="24"/>
              </w:rPr>
              <w:t xml:space="preserve"> </w:t>
            </w:r>
            <w:r w:rsidRPr="00C63A4E">
              <w:rPr>
                <w:sz w:val="24"/>
                <w:szCs w:val="24"/>
              </w:rPr>
              <w:t>Subair,</w:t>
            </w:r>
            <w:r w:rsidRPr="00C63A4E">
              <w:rPr>
                <w:spacing w:val="-3"/>
                <w:sz w:val="24"/>
                <w:szCs w:val="24"/>
              </w:rPr>
              <w:t xml:space="preserve"> </w:t>
            </w:r>
            <w:r w:rsidRPr="00C63A4E">
              <w:rPr>
                <w:spacing w:val="-4"/>
                <w:sz w:val="24"/>
                <w:szCs w:val="24"/>
              </w:rPr>
              <w:t>S.Pd</w:t>
            </w:r>
          </w:p>
        </w:tc>
        <w:tc>
          <w:tcPr>
            <w:tcW w:w="524" w:type="dxa"/>
          </w:tcPr>
          <w:p w14:paraId="53A6861A" w14:textId="77777777" w:rsidR="007C631D" w:rsidRPr="00C63A4E" w:rsidRDefault="007C631D" w:rsidP="00652660">
            <w:pPr>
              <w:spacing w:line="360" w:lineRule="auto"/>
              <w:jc w:val="center"/>
              <w:rPr>
                <w:sz w:val="24"/>
                <w:szCs w:val="24"/>
                <w:lang/>
              </w:rPr>
            </w:pPr>
            <w:r w:rsidRPr="00C63A4E">
              <w:rPr>
                <w:spacing w:val="-10"/>
                <w:sz w:val="24"/>
                <w:szCs w:val="24"/>
              </w:rPr>
              <w:t>P</w:t>
            </w:r>
          </w:p>
        </w:tc>
        <w:tc>
          <w:tcPr>
            <w:tcW w:w="1603" w:type="dxa"/>
          </w:tcPr>
          <w:p w14:paraId="36738616" w14:textId="77777777" w:rsidR="007C631D" w:rsidRPr="00C63A4E" w:rsidRDefault="007C631D" w:rsidP="00652660">
            <w:pPr>
              <w:spacing w:line="360" w:lineRule="auto"/>
              <w:jc w:val="center"/>
              <w:rPr>
                <w:sz w:val="24"/>
                <w:szCs w:val="24"/>
                <w:lang/>
              </w:rPr>
            </w:pPr>
            <w:r w:rsidRPr="00C63A4E">
              <w:rPr>
                <w:spacing w:val="-5"/>
                <w:sz w:val="24"/>
                <w:szCs w:val="24"/>
              </w:rPr>
              <w:t>GTT</w:t>
            </w:r>
          </w:p>
        </w:tc>
        <w:tc>
          <w:tcPr>
            <w:tcW w:w="2031" w:type="dxa"/>
          </w:tcPr>
          <w:p w14:paraId="08EBD063" w14:textId="77777777" w:rsidR="007C631D" w:rsidRPr="00C63A4E" w:rsidRDefault="007C631D" w:rsidP="00652660">
            <w:pPr>
              <w:spacing w:line="360" w:lineRule="auto"/>
              <w:jc w:val="both"/>
              <w:rPr>
                <w:sz w:val="24"/>
                <w:szCs w:val="24"/>
                <w:lang/>
              </w:rPr>
            </w:pPr>
            <w:r w:rsidRPr="00C63A4E">
              <w:rPr>
                <w:sz w:val="24"/>
                <w:szCs w:val="24"/>
              </w:rPr>
              <w:t>Guru</w:t>
            </w:r>
            <w:r w:rsidRPr="00C63A4E">
              <w:rPr>
                <w:spacing w:val="-5"/>
                <w:sz w:val="24"/>
                <w:szCs w:val="24"/>
              </w:rPr>
              <w:t xml:space="preserve"> </w:t>
            </w:r>
            <w:r w:rsidRPr="00C63A4E">
              <w:rPr>
                <w:spacing w:val="-2"/>
                <w:sz w:val="24"/>
                <w:szCs w:val="24"/>
              </w:rPr>
              <w:t>Mapel</w:t>
            </w:r>
          </w:p>
        </w:tc>
      </w:tr>
      <w:tr w:rsidR="007C631D" w:rsidRPr="00C63A4E" w14:paraId="6656366A" w14:textId="77777777" w:rsidTr="00652660">
        <w:tc>
          <w:tcPr>
            <w:tcW w:w="551" w:type="dxa"/>
          </w:tcPr>
          <w:p w14:paraId="56A61924" w14:textId="77777777" w:rsidR="007C631D" w:rsidRPr="00C63A4E" w:rsidRDefault="007C631D" w:rsidP="00652660">
            <w:pPr>
              <w:spacing w:line="360" w:lineRule="auto"/>
              <w:jc w:val="both"/>
              <w:rPr>
                <w:sz w:val="24"/>
                <w:szCs w:val="24"/>
                <w:lang/>
              </w:rPr>
            </w:pPr>
            <w:r w:rsidRPr="00C63A4E">
              <w:rPr>
                <w:spacing w:val="-5"/>
                <w:sz w:val="24"/>
                <w:szCs w:val="24"/>
              </w:rPr>
              <w:t>52.</w:t>
            </w:r>
          </w:p>
        </w:tc>
        <w:tc>
          <w:tcPr>
            <w:tcW w:w="3366" w:type="dxa"/>
          </w:tcPr>
          <w:p w14:paraId="3D1F5D6F" w14:textId="77777777" w:rsidR="007C631D" w:rsidRPr="00C63A4E" w:rsidRDefault="007C631D" w:rsidP="00652660">
            <w:pPr>
              <w:spacing w:line="360" w:lineRule="auto"/>
              <w:jc w:val="both"/>
              <w:rPr>
                <w:sz w:val="24"/>
                <w:szCs w:val="24"/>
                <w:lang/>
              </w:rPr>
            </w:pPr>
            <w:r w:rsidRPr="00C63A4E">
              <w:rPr>
                <w:sz w:val="24"/>
                <w:szCs w:val="24"/>
              </w:rPr>
              <w:t>Kartika,</w:t>
            </w:r>
            <w:r w:rsidRPr="00C63A4E">
              <w:rPr>
                <w:spacing w:val="-4"/>
                <w:sz w:val="24"/>
                <w:szCs w:val="24"/>
              </w:rPr>
              <w:t xml:space="preserve"> </w:t>
            </w:r>
            <w:r w:rsidRPr="00C63A4E">
              <w:rPr>
                <w:sz w:val="24"/>
                <w:szCs w:val="24"/>
              </w:rPr>
              <w:t>S.Pd.,</w:t>
            </w:r>
            <w:r w:rsidRPr="00C63A4E">
              <w:rPr>
                <w:spacing w:val="-3"/>
                <w:sz w:val="24"/>
                <w:szCs w:val="24"/>
              </w:rPr>
              <w:t xml:space="preserve"> </w:t>
            </w:r>
            <w:r w:rsidRPr="00C63A4E">
              <w:rPr>
                <w:spacing w:val="-4"/>
                <w:sz w:val="24"/>
                <w:szCs w:val="24"/>
              </w:rPr>
              <w:t>M.Pd.</w:t>
            </w:r>
          </w:p>
        </w:tc>
        <w:tc>
          <w:tcPr>
            <w:tcW w:w="524" w:type="dxa"/>
          </w:tcPr>
          <w:p w14:paraId="77503F9E" w14:textId="77777777" w:rsidR="007C631D" w:rsidRPr="00C63A4E" w:rsidRDefault="007C631D" w:rsidP="00652660">
            <w:pPr>
              <w:spacing w:line="360" w:lineRule="auto"/>
              <w:jc w:val="center"/>
              <w:rPr>
                <w:sz w:val="24"/>
                <w:szCs w:val="24"/>
                <w:lang/>
              </w:rPr>
            </w:pPr>
            <w:r w:rsidRPr="00C63A4E">
              <w:rPr>
                <w:spacing w:val="-10"/>
                <w:sz w:val="24"/>
                <w:szCs w:val="24"/>
              </w:rPr>
              <w:t>P</w:t>
            </w:r>
          </w:p>
        </w:tc>
        <w:tc>
          <w:tcPr>
            <w:tcW w:w="1603" w:type="dxa"/>
          </w:tcPr>
          <w:p w14:paraId="5CA57780" w14:textId="77777777" w:rsidR="007C631D" w:rsidRPr="00C63A4E" w:rsidRDefault="007C631D" w:rsidP="00652660">
            <w:pPr>
              <w:spacing w:line="360" w:lineRule="auto"/>
              <w:jc w:val="center"/>
              <w:rPr>
                <w:sz w:val="24"/>
                <w:szCs w:val="24"/>
                <w:lang/>
              </w:rPr>
            </w:pPr>
            <w:r w:rsidRPr="00C63A4E">
              <w:rPr>
                <w:spacing w:val="-5"/>
                <w:sz w:val="24"/>
                <w:szCs w:val="24"/>
              </w:rPr>
              <w:t>GTT</w:t>
            </w:r>
          </w:p>
        </w:tc>
        <w:tc>
          <w:tcPr>
            <w:tcW w:w="2031" w:type="dxa"/>
          </w:tcPr>
          <w:p w14:paraId="52E640F1" w14:textId="77777777" w:rsidR="007C631D" w:rsidRPr="00C63A4E" w:rsidRDefault="007C631D" w:rsidP="00652660">
            <w:pPr>
              <w:spacing w:line="360" w:lineRule="auto"/>
              <w:jc w:val="both"/>
              <w:rPr>
                <w:sz w:val="24"/>
                <w:szCs w:val="24"/>
                <w:lang/>
              </w:rPr>
            </w:pPr>
            <w:r w:rsidRPr="00C63A4E">
              <w:rPr>
                <w:sz w:val="24"/>
                <w:szCs w:val="24"/>
              </w:rPr>
              <w:t>Guru</w:t>
            </w:r>
            <w:r w:rsidRPr="00C63A4E">
              <w:rPr>
                <w:spacing w:val="-5"/>
                <w:sz w:val="24"/>
                <w:szCs w:val="24"/>
              </w:rPr>
              <w:t xml:space="preserve"> </w:t>
            </w:r>
            <w:r w:rsidRPr="00C63A4E">
              <w:rPr>
                <w:spacing w:val="-2"/>
                <w:sz w:val="24"/>
                <w:szCs w:val="24"/>
              </w:rPr>
              <w:t>Mapel</w:t>
            </w:r>
          </w:p>
        </w:tc>
      </w:tr>
      <w:tr w:rsidR="007C631D" w:rsidRPr="00C63A4E" w14:paraId="6E25EF00" w14:textId="77777777" w:rsidTr="00652660">
        <w:tc>
          <w:tcPr>
            <w:tcW w:w="551" w:type="dxa"/>
          </w:tcPr>
          <w:p w14:paraId="14726AAF" w14:textId="77777777" w:rsidR="007C631D" w:rsidRPr="00C63A4E" w:rsidRDefault="007C631D" w:rsidP="00652660">
            <w:pPr>
              <w:spacing w:line="360" w:lineRule="auto"/>
              <w:jc w:val="both"/>
              <w:rPr>
                <w:sz w:val="24"/>
                <w:szCs w:val="24"/>
                <w:lang/>
              </w:rPr>
            </w:pPr>
            <w:r w:rsidRPr="00C63A4E">
              <w:rPr>
                <w:spacing w:val="-5"/>
                <w:sz w:val="24"/>
                <w:szCs w:val="24"/>
              </w:rPr>
              <w:t>53.</w:t>
            </w:r>
          </w:p>
        </w:tc>
        <w:tc>
          <w:tcPr>
            <w:tcW w:w="3366" w:type="dxa"/>
          </w:tcPr>
          <w:p w14:paraId="04737DD1" w14:textId="77777777" w:rsidR="007C631D" w:rsidRPr="00C63A4E" w:rsidRDefault="007C631D" w:rsidP="00652660">
            <w:pPr>
              <w:spacing w:line="360" w:lineRule="auto"/>
              <w:jc w:val="both"/>
              <w:rPr>
                <w:sz w:val="24"/>
                <w:szCs w:val="24"/>
                <w:lang/>
              </w:rPr>
            </w:pPr>
            <w:r w:rsidRPr="00C63A4E">
              <w:rPr>
                <w:sz w:val="24"/>
                <w:szCs w:val="24"/>
              </w:rPr>
              <w:t>Najemiati,</w:t>
            </w:r>
            <w:r w:rsidRPr="00C63A4E">
              <w:rPr>
                <w:spacing w:val="-2"/>
                <w:sz w:val="24"/>
                <w:szCs w:val="24"/>
              </w:rPr>
              <w:t xml:space="preserve"> </w:t>
            </w:r>
            <w:r w:rsidRPr="00C63A4E">
              <w:rPr>
                <w:spacing w:val="-4"/>
                <w:sz w:val="24"/>
                <w:szCs w:val="24"/>
              </w:rPr>
              <w:t>S.Pd</w:t>
            </w:r>
          </w:p>
        </w:tc>
        <w:tc>
          <w:tcPr>
            <w:tcW w:w="524" w:type="dxa"/>
          </w:tcPr>
          <w:p w14:paraId="5DAE5DEA" w14:textId="77777777" w:rsidR="007C631D" w:rsidRPr="00C63A4E" w:rsidRDefault="007C631D" w:rsidP="00652660">
            <w:pPr>
              <w:spacing w:line="360" w:lineRule="auto"/>
              <w:jc w:val="center"/>
              <w:rPr>
                <w:sz w:val="24"/>
                <w:szCs w:val="24"/>
                <w:lang/>
              </w:rPr>
            </w:pPr>
            <w:r w:rsidRPr="00C63A4E">
              <w:rPr>
                <w:spacing w:val="-10"/>
                <w:sz w:val="24"/>
                <w:szCs w:val="24"/>
              </w:rPr>
              <w:t>P</w:t>
            </w:r>
          </w:p>
        </w:tc>
        <w:tc>
          <w:tcPr>
            <w:tcW w:w="1603" w:type="dxa"/>
          </w:tcPr>
          <w:p w14:paraId="0555D38C" w14:textId="77777777" w:rsidR="007C631D" w:rsidRPr="00C63A4E" w:rsidRDefault="007C631D" w:rsidP="00652660">
            <w:pPr>
              <w:spacing w:line="360" w:lineRule="auto"/>
              <w:jc w:val="center"/>
              <w:rPr>
                <w:sz w:val="24"/>
                <w:szCs w:val="24"/>
                <w:lang/>
              </w:rPr>
            </w:pPr>
            <w:r w:rsidRPr="00C63A4E">
              <w:rPr>
                <w:spacing w:val="-5"/>
                <w:sz w:val="24"/>
                <w:szCs w:val="24"/>
              </w:rPr>
              <w:t>GTT</w:t>
            </w:r>
          </w:p>
        </w:tc>
        <w:tc>
          <w:tcPr>
            <w:tcW w:w="2031" w:type="dxa"/>
          </w:tcPr>
          <w:p w14:paraId="48A146CC" w14:textId="77777777" w:rsidR="007C631D" w:rsidRPr="00C63A4E" w:rsidRDefault="007C631D" w:rsidP="00652660">
            <w:pPr>
              <w:spacing w:line="360" w:lineRule="auto"/>
              <w:jc w:val="both"/>
              <w:rPr>
                <w:sz w:val="24"/>
                <w:szCs w:val="24"/>
                <w:lang/>
              </w:rPr>
            </w:pPr>
            <w:r w:rsidRPr="00C63A4E">
              <w:rPr>
                <w:sz w:val="24"/>
                <w:szCs w:val="24"/>
              </w:rPr>
              <w:t>Guru</w:t>
            </w:r>
            <w:r w:rsidRPr="00C63A4E">
              <w:rPr>
                <w:spacing w:val="-5"/>
                <w:sz w:val="24"/>
                <w:szCs w:val="24"/>
              </w:rPr>
              <w:t xml:space="preserve"> </w:t>
            </w:r>
            <w:r w:rsidRPr="00C63A4E">
              <w:rPr>
                <w:spacing w:val="-2"/>
                <w:sz w:val="24"/>
                <w:szCs w:val="24"/>
              </w:rPr>
              <w:t>Mapel</w:t>
            </w:r>
          </w:p>
        </w:tc>
      </w:tr>
      <w:tr w:rsidR="007C631D" w:rsidRPr="00C63A4E" w14:paraId="2E4183C0" w14:textId="77777777" w:rsidTr="00652660">
        <w:tc>
          <w:tcPr>
            <w:tcW w:w="551" w:type="dxa"/>
          </w:tcPr>
          <w:p w14:paraId="404ECC9C" w14:textId="77777777" w:rsidR="007C631D" w:rsidRPr="00C63A4E" w:rsidRDefault="007C631D" w:rsidP="00652660">
            <w:pPr>
              <w:spacing w:line="360" w:lineRule="auto"/>
              <w:jc w:val="both"/>
              <w:rPr>
                <w:sz w:val="24"/>
                <w:szCs w:val="24"/>
                <w:lang/>
              </w:rPr>
            </w:pPr>
            <w:r w:rsidRPr="00C63A4E">
              <w:rPr>
                <w:spacing w:val="-5"/>
                <w:sz w:val="24"/>
                <w:szCs w:val="24"/>
              </w:rPr>
              <w:t>54.</w:t>
            </w:r>
          </w:p>
        </w:tc>
        <w:tc>
          <w:tcPr>
            <w:tcW w:w="3366" w:type="dxa"/>
          </w:tcPr>
          <w:p w14:paraId="2A0C4F05" w14:textId="77777777" w:rsidR="007C631D" w:rsidRPr="00C63A4E" w:rsidRDefault="007C631D" w:rsidP="00652660">
            <w:pPr>
              <w:spacing w:line="360" w:lineRule="auto"/>
              <w:jc w:val="both"/>
              <w:rPr>
                <w:sz w:val="24"/>
                <w:szCs w:val="24"/>
                <w:lang/>
              </w:rPr>
            </w:pPr>
            <w:r w:rsidRPr="00C63A4E">
              <w:rPr>
                <w:sz w:val="24"/>
                <w:szCs w:val="24"/>
              </w:rPr>
              <w:t>Rezki</w:t>
            </w:r>
            <w:r w:rsidRPr="00C63A4E">
              <w:rPr>
                <w:spacing w:val="-5"/>
                <w:sz w:val="24"/>
                <w:szCs w:val="24"/>
              </w:rPr>
              <w:t xml:space="preserve"> </w:t>
            </w:r>
            <w:r w:rsidRPr="00C63A4E">
              <w:rPr>
                <w:sz w:val="24"/>
                <w:szCs w:val="24"/>
              </w:rPr>
              <w:t>Afdhaliana,</w:t>
            </w:r>
            <w:r w:rsidRPr="00C63A4E">
              <w:rPr>
                <w:spacing w:val="-2"/>
                <w:sz w:val="24"/>
                <w:szCs w:val="24"/>
              </w:rPr>
              <w:t xml:space="preserve"> </w:t>
            </w:r>
            <w:r w:rsidRPr="00C63A4E">
              <w:rPr>
                <w:spacing w:val="-4"/>
                <w:sz w:val="24"/>
                <w:szCs w:val="24"/>
              </w:rPr>
              <w:t>S.Pd</w:t>
            </w:r>
          </w:p>
        </w:tc>
        <w:tc>
          <w:tcPr>
            <w:tcW w:w="524" w:type="dxa"/>
          </w:tcPr>
          <w:p w14:paraId="35403E32" w14:textId="77777777" w:rsidR="007C631D" w:rsidRPr="00C63A4E" w:rsidRDefault="007C631D" w:rsidP="00652660">
            <w:pPr>
              <w:spacing w:line="360" w:lineRule="auto"/>
              <w:jc w:val="center"/>
              <w:rPr>
                <w:sz w:val="24"/>
                <w:szCs w:val="24"/>
                <w:lang/>
              </w:rPr>
            </w:pPr>
            <w:r w:rsidRPr="00C63A4E">
              <w:rPr>
                <w:spacing w:val="-10"/>
                <w:sz w:val="24"/>
                <w:szCs w:val="24"/>
              </w:rPr>
              <w:t>P</w:t>
            </w:r>
          </w:p>
        </w:tc>
        <w:tc>
          <w:tcPr>
            <w:tcW w:w="1603" w:type="dxa"/>
          </w:tcPr>
          <w:p w14:paraId="7C9ED3A9" w14:textId="77777777" w:rsidR="007C631D" w:rsidRPr="00C63A4E" w:rsidRDefault="007C631D" w:rsidP="00652660">
            <w:pPr>
              <w:spacing w:line="360" w:lineRule="auto"/>
              <w:jc w:val="center"/>
              <w:rPr>
                <w:sz w:val="24"/>
                <w:szCs w:val="24"/>
                <w:lang/>
              </w:rPr>
            </w:pPr>
            <w:r w:rsidRPr="00C63A4E">
              <w:rPr>
                <w:spacing w:val="-5"/>
                <w:sz w:val="24"/>
                <w:szCs w:val="24"/>
              </w:rPr>
              <w:t>GTT</w:t>
            </w:r>
          </w:p>
        </w:tc>
        <w:tc>
          <w:tcPr>
            <w:tcW w:w="2031" w:type="dxa"/>
          </w:tcPr>
          <w:p w14:paraId="742AEFE1" w14:textId="77777777" w:rsidR="007C631D" w:rsidRPr="00C63A4E" w:rsidRDefault="007C631D" w:rsidP="00652660">
            <w:pPr>
              <w:spacing w:line="360" w:lineRule="auto"/>
              <w:jc w:val="both"/>
              <w:rPr>
                <w:sz w:val="24"/>
                <w:szCs w:val="24"/>
                <w:lang/>
              </w:rPr>
            </w:pPr>
            <w:r w:rsidRPr="00C63A4E">
              <w:rPr>
                <w:sz w:val="24"/>
                <w:szCs w:val="24"/>
              </w:rPr>
              <w:t>Guru</w:t>
            </w:r>
            <w:r w:rsidRPr="00C63A4E">
              <w:rPr>
                <w:spacing w:val="-5"/>
                <w:sz w:val="24"/>
                <w:szCs w:val="24"/>
              </w:rPr>
              <w:t xml:space="preserve"> </w:t>
            </w:r>
            <w:r w:rsidRPr="00C63A4E">
              <w:rPr>
                <w:spacing w:val="-2"/>
                <w:sz w:val="24"/>
                <w:szCs w:val="24"/>
              </w:rPr>
              <w:t>Mapel</w:t>
            </w:r>
          </w:p>
        </w:tc>
      </w:tr>
      <w:tr w:rsidR="007C631D" w:rsidRPr="00C63A4E" w14:paraId="4CF09DDC" w14:textId="77777777" w:rsidTr="00652660">
        <w:tc>
          <w:tcPr>
            <w:tcW w:w="551" w:type="dxa"/>
          </w:tcPr>
          <w:p w14:paraId="22681DB7" w14:textId="77777777" w:rsidR="007C631D" w:rsidRPr="00C63A4E" w:rsidRDefault="007C631D" w:rsidP="00652660">
            <w:pPr>
              <w:spacing w:line="360" w:lineRule="auto"/>
              <w:jc w:val="both"/>
              <w:rPr>
                <w:sz w:val="24"/>
                <w:szCs w:val="24"/>
                <w:lang/>
              </w:rPr>
            </w:pPr>
            <w:r w:rsidRPr="00C63A4E">
              <w:rPr>
                <w:spacing w:val="-5"/>
                <w:sz w:val="24"/>
                <w:szCs w:val="24"/>
              </w:rPr>
              <w:t>55.</w:t>
            </w:r>
          </w:p>
        </w:tc>
        <w:tc>
          <w:tcPr>
            <w:tcW w:w="3366" w:type="dxa"/>
          </w:tcPr>
          <w:p w14:paraId="0F48BB77" w14:textId="77777777" w:rsidR="007C631D" w:rsidRPr="00C63A4E" w:rsidRDefault="007C631D" w:rsidP="00652660">
            <w:pPr>
              <w:spacing w:line="360" w:lineRule="auto"/>
              <w:jc w:val="both"/>
              <w:rPr>
                <w:sz w:val="24"/>
                <w:szCs w:val="24"/>
                <w:lang/>
              </w:rPr>
            </w:pPr>
            <w:r w:rsidRPr="00C63A4E">
              <w:rPr>
                <w:sz w:val="24"/>
                <w:szCs w:val="24"/>
              </w:rPr>
              <w:t>Syachrir</w:t>
            </w:r>
            <w:r w:rsidRPr="00C63A4E">
              <w:rPr>
                <w:spacing w:val="-4"/>
                <w:sz w:val="24"/>
                <w:szCs w:val="24"/>
              </w:rPr>
              <w:t xml:space="preserve"> </w:t>
            </w:r>
            <w:r w:rsidRPr="00C63A4E">
              <w:rPr>
                <w:sz w:val="24"/>
                <w:szCs w:val="24"/>
              </w:rPr>
              <w:t>Syamsuddin,</w:t>
            </w:r>
            <w:r w:rsidRPr="00C63A4E">
              <w:rPr>
                <w:spacing w:val="-4"/>
                <w:sz w:val="24"/>
                <w:szCs w:val="24"/>
              </w:rPr>
              <w:t xml:space="preserve"> </w:t>
            </w:r>
            <w:r w:rsidRPr="00C63A4E">
              <w:rPr>
                <w:sz w:val="24"/>
                <w:szCs w:val="24"/>
              </w:rPr>
              <w:t>S.S.,</w:t>
            </w:r>
            <w:r w:rsidRPr="00C63A4E">
              <w:rPr>
                <w:spacing w:val="-3"/>
                <w:sz w:val="24"/>
                <w:szCs w:val="24"/>
              </w:rPr>
              <w:t xml:space="preserve"> </w:t>
            </w:r>
            <w:r w:rsidRPr="00C63A4E">
              <w:rPr>
                <w:spacing w:val="-5"/>
                <w:sz w:val="24"/>
                <w:szCs w:val="24"/>
              </w:rPr>
              <w:t>M.H</w:t>
            </w:r>
          </w:p>
        </w:tc>
        <w:tc>
          <w:tcPr>
            <w:tcW w:w="524" w:type="dxa"/>
          </w:tcPr>
          <w:p w14:paraId="744C90BB" w14:textId="77777777" w:rsidR="007C631D" w:rsidRPr="00C63A4E" w:rsidRDefault="007C631D" w:rsidP="00652660">
            <w:pPr>
              <w:spacing w:line="360" w:lineRule="auto"/>
              <w:jc w:val="center"/>
              <w:rPr>
                <w:sz w:val="24"/>
                <w:szCs w:val="24"/>
                <w:lang/>
              </w:rPr>
            </w:pPr>
            <w:r w:rsidRPr="00C63A4E">
              <w:rPr>
                <w:spacing w:val="-10"/>
                <w:sz w:val="24"/>
                <w:szCs w:val="24"/>
              </w:rPr>
              <w:t>L</w:t>
            </w:r>
          </w:p>
        </w:tc>
        <w:tc>
          <w:tcPr>
            <w:tcW w:w="1603" w:type="dxa"/>
          </w:tcPr>
          <w:p w14:paraId="3859413B" w14:textId="77777777" w:rsidR="007C631D" w:rsidRPr="00C63A4E" w:rsidRDefault="007C631D" w:rsidP="00652660">
            <w:pPr>
              <w:spacing w:line="360" w:lineRule="auto"/>
              <w:jc w:val="center"/>
              <w:rPr>
                <w:sz w:val="24"/>
                <w:szCs w:val="24"/>
                <w:lang/>
              </w:rPr>
            </w:pPr>
            <w:r w:rsidRPr="00C63A4E">
              <w:rPr>
                <w:spacing w:val="-5"/>
                <w:sz w:val="24"/>
                <w:szCs w:val="24"/>
              </w:rPr>
              <w:t>GTT</w:t>
            </w:r>
          </w:p>
        </w:tc>
        <w:tc>
          <w:tcPr>
            <w:tcW w:w="2031" w:type="dxa"/>
          </w:tcPr>
          <w:p w14:paraId="53285278" w14:textId="77777777" w:rsidR="007C631D" w:rsidRPr="00C63A4E" w:rsidRDefault="007C631D" w:rsidP="00652660">
            <w:pPr>
              <w:spacing w:line="360" w:lineRule="auto"/>
              <w:jc w:val="both"/>
              <w:rPr>
                <w:sz w:val="24"/>
                <w:szCs w:val="24"/>
                <w:lang/>
              </w:rPr>
            </w:pPr>
            <w:r w:rsidRPr="00C63A4E">
              <w:rPr>
                <w:sz w:val="24"/>
                <w:szCs w:val="24"/>
              </w:rPr>
              <w:t>Guru</w:t>
            </w:r>
            <w:r w:rsidRPr="00C63A4E">
              <w:rPr>
                <w:spacing w:val="-5"/>
                <w:sz w:val="24"/>
                <w:szCs w:val="24"/>
              </w:rPr>
              <w:t xml:space="preserve"> </w:t>
            </w:r>
            <w:r w:rsidRPr="00C63A4E">
              <w:rPr>
                <w:spacing w:val="-2"/>
                <w:sz w:val="24"/>
                <w:szCs w:val="24"/>
              </w:rPr>
              <w:t>Mapel</w:t>
            </w:r>
          </w:p>
        </w:tc>
      </w:tr>
      <w:tr w:rsidR="007C631D" w:rsidRPr="00C63A4E" w14:paraId="4F1A70BB" w14:textId="77777777" w:rsidTr="00652660">
        <w:tc>
          <w:tcPr>
            <w:tcW w:w="551" w:type="dxa"/>
          </w:tcPr>
          <w:p w14:paraId="45E4D9B6" w14:textId="77777777" w:rsidR="007C631D" w:rsidRPr="00C63A4E" w:rsidRDefault="007C631D" w:rsidP="00652660">
            <w:pPr>
              <w:spacing w:line="360" w:lineRule="auto"/>
              <w:jc w:val="both"/>
              <w:rPr>
                <w:sz w:val="24"/>
                <w:szCs w:val="24"/>
                <w:lang/>
              </w:rPr>
            </w:pPr>
            <w:r w:rsidRPr="00C63A4E">
              <w:rPr>
                <w:spacing w:val="-5"/>
                <w:sz w:val="24"/>
                <w:szCs w:val="24"/>
              </w:rPr>
              <w:t>56.</w:t>
            </w:r>
          </w:p>
        </w:tc>
        <w:tc>
          <w:tcPr>
            <w:tcW w:w="3366" w:type="dxa"/>
          </w:tcPr>
          <w:p w14:paraId="7780FE52" w14:textId="77777777" w:rsidR="007C631D" w:rsidRPr="00C63A4E" w:rsidRDefault="007C631D" w:rsidP="00652660">
            <w:pPr>
              <w:spacing w:line="360" w:lineRule="auto"/>
              <w:jc w:val="both"/>
              <w:rPr>
                <w:sz w:val="24"/>
                <w:szCs w:val="24"/>
                <w:lang/>
              </w:rPr>
            </w:pPr>
            <w:r w:rsidRPr="00C63A4E">
              <w:rPr>
                <w:sz w:val="24"/>
                <w:szCs w:val="24"/>
              </w:rPr>
              <w:t>Emy</w:t>
            </w:r>
            <w:r w:rsidRPr="00C63A4E">
              <w:rPr>
                <w:spacing w:val="-8"/>
                <w:sz w:val="24"/>
                <w:szCs w:val="24"/>
              </w:rPr>
              <w:t xml:space="preserve"> </w:t>
            </w:r>
            <w:r w:rsidRPr="00C63A4E">
              <w:rPr>
                <w:sz w:val="24"/>
                <w:szCs w:val="24"/>
              </w:rPr>
              <w:t>Kalsum,</w:t>
            </w:r>
            <w:r w:rsidRPr="00C63A4E">
              <w:rPr>
                <w:spacing w:val="-3"/>
                <w:sz w:val="24"/>
                <w:szCs w:val="24"/>
              </w:rPr>
              <w:t xml:space="preserve"> </w:t>
            </w:r>
            <w:r w:rsidRPr="00C63A4E">
              <w:rPr>
                <w:spacing w:val="-2"/>
                <w:sz w:val="24"/>
                <w:szCs w:val="24"/>
              </w:rPr>
              <w:t>S.Pd.I</w:t>
            </w:r>
          </w:p>
        </w:tc>
        <w:tc>
          <w:tcPr>
            <w:tcW w:w="524" w:type="dxa"/>
          </w:tcPr>
          <w:p w14:paraId="2AA97C83" w14:textId="77777777" w:rsidR="007C631D" w:rsidRPr="00C63A4E" w:rsidRDefault="007C631D" w:rsidP="00652660">
            <w:pPr>
              <w:spacing w:line="360" w:lineRule="auto"/>
              <w:jc w:val="center"/>
              <w:rPr>
                <w:sz w:val="24"/>
                <w:szCs w:val="24"/>
                <w:lang/>
              </w:rPr>
            </w:pPr>
            <w:r w:rsidRPr="00C63A4E">
              <w:rPr>
                <w:spacing w:val="-10"/>
                <w:sz w:val="24"/>
                <w:szCs w:val="24"/>
              </w:rPr>
              <w:t>P</w:t>
            </w:r>
          </w:p>
        </w:tc>
        <w:tc>
          <w:tcPr>
            <w:tcW w:w="1603" w:type="dxa"/>
          </w:tcPr>
          <w:p w14:paraId="431A76A5" w14:textId="77777777" w:rsidR="007C631D" w:rsidRPr="00C63A4E" w:rsidRDefault="007C631D" w:rsidP="00652660">
            <w:pPr>
              <w:spacing w:line="360" w:lineRule="auto"/>
              <w:jc w:val="center"/>
              <w:rPr>
                <w:sz w:val="24"/>
                <w:szCs w:val="24"/>
                <w:lang/>
              </w:rPr>
            </w:pPr>
            <w:r w:rsidRPr="00C63A4E">
              <w:rPr>
                <w:spacing w:val="-5"/>
                <w:sz w:val="24"/>
                <w:szCs w:val="24"/>
              </w:rPr>
              <w:t>GTT</w:t>
            </w:r>
          </w:p>
        </w:tc>
        <w:tc>
          <w:tcPr>
            <w:tcW w:w="2031" w:type="dxa"/>
          </w:tcPr>
          <w:p w14:paraId="69467599" w14:textId="77777777" w:rsidR="007C631D" w:rsidRPr="00C63A4E" w:rsidRDefault="007C631D" w:rsidP="00652660">
            <w:pPr>
              <w:spacing w:line="360" w:lineRule="auto"/>
              <w:jc w:val="both"/>
              <w:rPr>
                <w:sz w:val="24"/>
                <w:szCs w:val="24"/>
                <w:lang/>
              </w:rPr>
            </w:pPr>
            <w:r w:rsidRPr="00C63A4E">
              <w:rPr>
                <w:sz w:val="24"/>
                <w:szCs w:val="24"/>
              </w:rPr>
              <w:t>Guru</w:t>
            </w:r>
            <w:r w:rsidRPr="00C63A4E">
              <w:rPr>
                <w:spacing w:val="-5"/>
                <w:sz w:val="24"/>
                <w:szCs w:val="24"/>
              </w:rPr>
              <w:t xml:space="preserve"> </w:t>
            </w:r>
            <w:r w:rsidRPr="00C63A4E">
              <w:rPr>
                <w:spacing w:val="-2"/>
                <w:sz w:val="24"/>
                <w:szCs w:val="24"/>
              </w:rPr>
              <w:t>Mapel</w:t>
            </w:r>
          </w:p>
        </w:tc>
      </w:tr>
      <w:tr w:rsidR="007C631D" w:rsidRPr="00C63A4E" w14:paraId="19F3ADE5" w14:textId="77777777" w:rsidTr="00652660">
        <w:tc>
          <w:tcPr>
            <w:tcW w:w="551" w:type="dxa"/>
          </w:tcPr>
          <w:p w14:paraId="4463A354" w14:textId="77777777" w:rsidR="007C631D" w:rsidRPr="00C63A4E" w:rsidRDefault="007C631D" w:rsidP="00652660">
            <w:pPr>
              <w:spacing w:line="360" w:lineRule="auto"/>
              <w:jc w:val="both"/>
              <w:rPr>
                <w:sz w:val="24"/>
                <w:szCs w:val="24"/>
                <w:lang/>
              </w:rPr>
            </w:pPr>
            <w:r w:rsidRPr="00C63A4E">
              <w:rPr>
                <w:spacing w:val="-5"/>
                <w:sz w:val="24"/>
                <w:szCs w:val="24"/>
              </w:rPr>
              <w:t>57.</w:t>
            </w:r>
          </w:p>
        </w:tc>
        <w:tc>
          <w:tcPr>
            <w:tcW w:w="3366" w:type="dxa"/>
          </w:tcPr>
          <w:p w14:paraId="3D7DAED9" w14:textId="77777777" w:rsidR="007C631D" w:rsidRPr="00C63A4E" w:rsidRDefault="007C631D" w:rsidP="00652660">
            <w:pPr>
              <w:spacing w:line="360" w:lineRule="auto"/>
              <w:jc w:val="both"/>
              <w:rPr>
                <w:sz w:val="24"/>
                <w:szCs w:val="24"/>
                <w:lang/>
              </w:rPr>
            </w:pPr>
            <w:r w:rsidRPr="00C63A4E">
              <w:rPr>
                <w:sz w:val="24"/>
                <w:szCs w:val="24"/>
              </w:rPr>
              <w:t>Rahmiati,</w:t>
            </w:r>
            <w:r w:rsidRPr="00C63A4E">
              <w:rPr>
                <w:spacing w:val="-2"/>
                <w:sz w:val="24"/>
                <w:szCs w:val="24"/>
              </w:rPr>
              <w:t xml:space="preserve"> </w:t>
            </w:r>
            <w:r w:rsidRPr="00C63A4E">
              <w:rPr>
                <w:spacing w:val="-4"/>
                <w:sz w:val="24"/>
                <w:szCs w:val="24"/>
              </w:rPr>
              <w:t>S.Pd</w:t>
            </w:r>
          </w:p>
        </w:tc>
        <w:tc>
          <w:tcPr>
            <w:tcW w:w="524" w:type="dxa"/>
          </w:tcPr>
          <w:p w14:paraId="19A992CD" w14:textId="77777777" w:rsidR="007C631D" w:rsidRPr="00C63A4E" w:rsidRDefault="007C631D" w:rsidP="00652660">
            <w:pPr>
              <w:spacing w:line="360" w:lineRule="auto"/>
              <w:jc w:val="center"/>
              <w:rPr>
                <w:sz w:val="24"/>
                <w:szCs w:val="24"/>
                <w:lang/>
              </w:rPr>
            </w:pPr>
            <w:r w:rsidRPr="00C63A4E">
              <w:rPr>
                <w:spacing w:val="-10"/>
                <w:sz w:val="24"/>
                <w:szCs w:val="24"/>
              </w:rPr>
              <w:t>P</w:t>
            </w:r>
          </w:p>
        </w:tc>
        <w:tc>
          <w:tcPr>
            <w:tcW w:w="1603" w:type="dxa"/>
          </w:tcPr>
          <w:p w14:paraId="19717F64" w14:textId="77777777" w:rsidR="007C631D" w:rsidRPr="00C63A4E" w:rsidRDefault="007C631D" w:rsidP="00652660">
            <w:pPr>
              <w:spacing w:line="360" w:lineRule="auto"/>
              <w:jc w:val="center"/>
              <w:rPr>
                <w:sz w:val="24"/>
                <w:szCs w:val="24"/>
                <w:lang/>
              </w:rPr>
            </w:pPr>
            <w:r w:rsidRPr="00C63A4E">
              <w:rPr>
                <w:spacing w:val="-5"/>
                <w:sz w:val="24"/>
                <w:szCs w:val="24"/>
              </w:rPr>
              <w:t>GTT</w:t>
            </w:r>
          </w:p>
        </w:tc>
        <w:tc>
          <w:tcPr>
            <w:tcW w:w="2031" w:type="dxa"/>
          </w:tcPr>
          <w:p w14:paraId="3230ECA8" w14:textId="77777777" w:rsidR="007C631D" w:rsidRPr="00C63A4E" w:rsidRDefault="007C631D" w:rsidP="00652660">
            <w:pPr>
              <w:spacing w:line="360" w:lineRule="auto"/>
              <w:jc w:val="both"/>
              <w:rPr>
                <w:sz w:val="24"/>
                <w:szCs w:val="24"/>
                <w:lang/>
              </w:rPr>
            </w:pPr>
            <w:r w:rsidRPr="00C63A4E">
              <w:rPr>
                <w:spacing w:val="-5"/>
                <w:sz w:val="24"/>
                <w:szCs w:val="24"/>
              </w:rPr>
              <w:t>BK</w:t>
            </w:r>
          </w:p>
        </w:tc>
      </w:tr>
      <w:tr w:rsidR="007C631D" w:rsidRPr="00C63A4E" w14:paraId="161F14C7" w14:textId="77777777" w:rsidTr="00652660">
        <w:tc>
          <w:tcPr>
            <w:tcW w:w="551" w:type="dxa"/>
          </w:tcPr>
          <w:p w14:paraId="3462DAE5" w14:textId="77777777" w:rsidR="007C631D" w:rsidRPr="00C63A4E" w:rsidRDefault="007C631D" w:rsidP="00652660">
            <w:pPr>
              <w:spacing w:line="360" w:lineRule="auto"/>
              <w:jc w:val="both"/>
              <w:rPr>
                <w:sz w:val="24"/>
                <w:szCs w:val="24"/>
                <w:lang/>
              </w:rPr>
            </w:pPr>
            <w:r w:rsidRPr="00C63A4E">
              <w:rPr>
                <w:spacing w:val="-5"/>
                <w:sz w:val="24"/>
                <w:szCs w:val="24"/>
              </w:rPr>
              <w:t>58.</w:t>
            </w:r>
          </w:p>
        </w:tc>
        <w:tc>
          <w:tcPr>
            <w:tcW w:w="3366" w:type="dxa"/>
          </w:tcPr>
          <w:p w14:paraId="4F745F94" w14:textId="77777777" w:rsidR="007C631D" w:rsidRPr="00C63A4E" w:rsidRDefault="007C631D" w:rsidP="00652660">
            <w:pPr>
              <w:spacing w:line="360" w:lineRule="auto"/>
              <w:jc w:val="both"/>
              <w:rPr>
                <w:sz w:val="24"/>
                <w:szCs w:val="24"/>
                <w:lang/>
              </w:rPr>
            </w:pPr>
            <w:r w:rsidRPr="00C63A4E">
              <w:rPr>
                <w:sz w:val="24"/>
                <w:szCs w:val="24"/>
              </w:rPr>
              <w:t>Firdaus,</w:t>
            </w:r>
            <w:r w:rsidRPr="00C63A4E">
              <w:rPr>
                <w:spacing w:val="-7"/>
                <w:sz w:val="24"/>
                <w:szCs w:val="24"/>
              </w:rPr>
              <w:t xml:space="preserve"> </w:t>
            </w:r>
            <w:r w:rsidRPr="00C63A4E">
              <w:rPr>
                <w:spacing w:val="-5"/>
                <w:sz w:val="24"/>
                <w:szCs w:val="24"/>
              </w:rPr>
              <w:t>SH.</w:t>
            </w:r>
          </w:p>
        </w:tc>
        <w:tc>
          <w:tcPr>
            <w:tcW w:w="524" w:type="dxa"/>
          </w:tcPr>
          <w:p w14:paraId="3E83892E" w14:textId="77777777" w:rsidR="007C631D" w:rsidRPr="00C63A4E" w:rsidRDefault="007C631D" w:rsidP="00652660">
            <w:pPr>
              <w:spacing w:line="360" w:lineRule="auto"/>
              <w:jc w:val="center"/>
              <w:rPr>
                <w:sz w:val="24"/>
                <w:szCs w:val="24"/>
                <w:lang/>
              </w:rPr>
            </w:pPr>
            <w:r w:rsidRPr="00C63A4E">
              <w:rPr>
                <w:spacing w:val="-10"/>
                <w:sz w:val="24"/>
                <w:szCs w:val="24"/>
              </w:rPr>
              <w:t>L</w:t>
            </w:r>
          </w:p>
        </w:tc>
        <w:tc>
          <w:tcPr>
            <w:tcW w:w="1603" w:type="dxa"/>
          </w:tcPr>
          <w:p w14:paraId="57329070" w14:textId="77777777" w:rsidR="007C631D" w:rsidRPr="00C63A4E" w:rsidRDefault="007C631D" w:rsidP="00652660">
            <w:pPr>
              <w:spacing w:line="360" w:lineRule="auto"/>
              <w:jc w:val="center"/>
              <w:rPr>
                <w:sz w:val="24"/>
                <w:szCs w:val="24"/>
                <w:lang/>
              </w:rPr>
            </w:pPr>
            <w:r w:rsidRPr="00C63A4E">
              <w:rPr>
                <w:spacing w:val="-5"/>
                <w:sz w:val="24"/>
                <w:szCs w:val="24"/>
              </w:rPr>
              <w:t>PNS</w:t>
            </w:r>
          </w:p>
        </w:tc>
        <w:tc>
          <w:tcPr>
            <w:tcW w:w="2031" w:type="dxa"/>
          </w:tcPr>
          <w:p w14:paraId="49DBF3A6" w14:textId="77777777" w:rsidR="007C631D" w:rsidRPr="00C63A4E" w:rsidRDefault="007C631D" w:rsidP="00652660">
            <w:pPr>
              <w:spacing w:line="360" w:lineRule="auto"/>
              <w:jc w:val="both"/>
              <w:rPr>
                <w:sz w:val="24"/>
                <w:szCs w:val="24"/>
                <w:lang/>
              </w:rPr>
            </w:pPr>
            <w:r w:rsidRPr="00C63A4E">
              <w:rPr>
                <w:spacing w:val="-5"/>
                <w:sz w:val="24"/>
                <w:szCs w:val="24"/>
              </w:rPr>
              <w:t>KTU</w:t>
            </w:r>
          </w:p>
        </w:tc>
      </w:tr>
      <w:tr w:rsidR="007C631D" w:rsidRPr="00C63A4E" w14:paraId="113DDD54" w14:textId="77777777" w:rsidTr="00652660">
        <w:tc>
          <w:tcPr>
            <w:tcW w:w="551" w:type="dxa"/>
          </w:tcPr>
          <w:p w14:paraId="416CD83B" w14:textId="77777777" w:rsidR="007C631D" w:rsidRPr="00C63A4E" w:rsidRDefault="007C631D" w:rsidP="00652660">
            <w:pPr>
              <w:spacing w:line="360" w:lineRule="auto"/>
              <w:jc w:val="both"/>
              <w:rPr>
                <w:sz w:val="24"/>
                <w:szCs w:val="24"/>
                <w:lang/>
              </w:rPr>
            </w:pPr>
            <w:r w:rsidRPr="00C63A4E">
              <w:rPr>
                <w:spacing w:val="-5"/>
                <w:sz w:val="24"/>
                <w:szCs w:val="24"/>
              </w:rPr>
              <w:t>59.</w:t>
            </w:r>
          </w:p>
        </w:tc>
        <w:tc>
          <w:tcPr>
            <w:tcW w:w="3366" w:type="dxa"/>
          </w:tcPr>
          <w:p w14:paraId="07B02348" w14:textId="77777777" w:rsidR="007C631D" w:rsidRPr="00C63A4E" w:rsidRDefault="007C631D" w:rsidP="00652660">
            <w:pPr>
              <w:spacing w:line="360" w:lineRule="auto"/>
              <w:jc w:val="both"/>
              <w:rPr>
                <w:sz w:val="24"/>
                <w:szCs w:val="24"/>
                <w:lang/>
              </w:rPr>
            </w:pPr>
            <w:r w:rsidRPr="00C63A4E">
              <w:rPr>
                <w:sz w:val="24"/>
                <w:szCs w:val="24"/>
              </w:rPr>
              <w:t>Rustam</w:t>
            </w:r>
            <w:r w:rsidRPr="00C63A4E">
              <w:rPr>
                <w:spacing w:val="-4"/>
                <w:sz w:val="24"/>
                <w:szCs w:val="24"/>
              </w:rPr>
              <w:t xml:space="preserve"> </w:t>
            </w:r>
            <w:r w:rsidRPr="00C63A4E">
              <w:rPr>
                <w:sz w:val="24"/>
                <w:szCs w:val="24"/>
              </w:rPr>
              <w:t>Abadi,</w:t>
            </w:r>
            <w:r w:rsidRPr="00C63A4E">
              <w:rPr>
                <w:spacing w:val="-4"/>
                <w:sz w:val="24"/>
                <w:szCs w:val="24"/>
              </w:rPr>
              <w:t xml:space="preserve"> </w:t>
            </w:r>
            <w:r w:rsidRPr="00C63A4E">
              <w:rPr>
                <w:sz w:val="24"/>
                <w:szCs w:val="24"/>
              </w:rPr>
              <w:t>S.Kom.,</w:t>
            </w:r>
            <w:r w:rsidRPr="00C63A4E">
              <w:rPr>
                <w:spacing w:val="-3"/>
                <w:sz w:val="24"/>
                <w:szCs w:val="24"/>
              </w:rPr>
              <w:t xml:space="preserve"> </w:t>
            </w:r>
            <w:r w:rsidRPr="00C63A4E">
              <w:rPr>
                <w:spacing w:val="-4"/>
                <w:sz w:val="24"/>
                <w:szCs w:val="24"/>
              </w:rPr>
              <w:t>M.H.</w:t>
            </w:r>
          </w:p>
        </w:tc>
        <w:tc>
          <w:tcPr>
            <w:tcW w:w="524" w:type="dxa"/>
          </w:tcPr>
          <w:p w14:paraId="0B463E73" w14:textId="77777777" w:rsidR="007C631D" w:rsidRPr="00C63A4E" w:rsidRDefault="007C631D" w:rsidP="00652660">
            <w:pPr>
              <w:spacing w:line="360" w:lineRule="auto"/>
              <w:jc w:val="center"/>
              <w:rPr>
                <w:sz w:val="24"/>
                <w:szCs w:val="24"/>
                <w:lang/>
              </w:rPr>
            </w:pPr>
            <w:r w:rsidRPr="00C63A4E">
              <w:rPr>
                <w:spacing w:val="-10"/>
                <w:sz w:val="24"/>
                <w:szCs w:val="24"/>
              </w:rPr>
              <w:t>L</w:t>
            </w:r>
          </w:p>
        </w:tc>
        <w:tc>
          <w:tcPr>
            <w:tcW w:w="1603" w:type="dxa"/>
          </w:tcPr>
          <w:p w14:paraId="20D68B95" w14:textId="77777777" w:rsidR="007C631D" w:rsidRPr="00C63A4E" w:rsidRDefault="007C631D" w:rsidP="00652660">
            <w:pPr>
              <w:spacing w:line="360" w:lineRule="auto"/>
              <w:jc w:val="center"/>
              <w:rPr>
                <w:sz w:val="24"/>
                <w:szCs w:val="24"/>
                <w:lang/>
              </w:rPr>
            </w:pPr>
            <w:r w:rsidRPr="00C63A4E">
              <w:rPr>
                <w:spacing w:val="-5"/>
                <w:sz w:val="24"/>
                <w:szCs w:val="24"/>
              </w:rPr>
              <w:t>PNS</w:t>
            </w:r>
          </w:p>
        </w:tc>
        <w:tc>
          <w:tcPr>
            <w:tcW w:w="2031" w:type="dxa"/>
          </w:tcPr>
          <w:p w14:paraId="61B5A9BF" w14:textId="77777777" w:rsidR="007C631D" w:rsidRPr="00C63A4E" w:rsidRDefault="007C631D" w:rsidP="00652660">
            <w:pPr>
              <w:spacing w:line="360" w:lineRule="auto"/>
              <w:jc w:val="both"/>
              <w:rPr>
                <w:sz w:val="24"/>
                <w:szCs w:val="24"/>
                <w:lang/>
              </w:rPr>
            </w:pPr>
            <w:r w:rsidRPr="00C63A4E">
              <w:rPr>
                <w:spacing w:val="-2"/>
                <w:sz w:val="24"/>
                <w:szCs w:val="24"/>
              </w:rPr>
              <w:t>Bendahara</w:t>
            </w:r>
          </w:p>
        </w:tc>
      </w:tr>
      <w:tr w:rsidR="007C631D" w:rsidRPr="00C63A4E" w14:paraId="0695DA0F" w14:textId="77777777" w:rsidTr="00652660">
        <w:tc>
          <w:tcPr>
            <w:tcW w:w="551" w:type="dxa"/>
          </w:tcPr>
          <w:p w14:paraId="0D60AA4C" w14:textId="77777777" w:rsidR="007C631D" w:rsidRPr="00C63A4E" w:rsidRDefault="007C631D" w:rsidP="00652660">
            <w:pPr>
              <w:spacing w:line="360" w:lineRule="auto"/>
              <w:jc w:val="both"/>
              <w:rPr>
                <w:sz w:val="24"/>
                <w:szCs w:val="24"/>
                <w:lang/>
              </w:rPr>
            </w:pPr>
            <w:r w:rsidRPr="00C63A4E">
              <w:rPr>
                <w:spacing w:val="-5"/>
                <w:sz w:val="24"/>
                <w:szCs w:val="24"/>
              </w:rPr>
              <w:t>60.</w:t>
            </w:r>
          </w:p>
        </w:tc>
        <w:tc>
          <w:tcPr>
            <w:tcW w:w="3366" w:type="dxa"/>
          </w:tcPr>
          <w:p w14:paraId="5071E3B9" w14:textId="77777777" w:rsidR="007C631D" w:rsidRPr="00C63A4E" w:rsidRDefault="007C631D" w:rsidP="00652660">
            <w:pPr>
              <w:spacing w:line="360" w:lineRule="auto"/>
              <w:jc w:val="both"/>
              <w:rPr>
                <w:sz w:val="24"/>
                <w:szCs w:val="24"/>
                <w:lang/>
              </w:rPr>
            </w:pPr>
            <w:r w:rsidRPr="00C63A4E">
              <w:rPr>
                <w:sz w:val="24"/>
                <w:szCs w:val="24"/>
              </w:rPr>
              <w:t>Muhammad</w:t>
            </w:r>
            <w:r w:rsidRPr="00C63A4E">
              <w:rPr>
                <w:spacing w:val="-4"/>
                <w:sz w:val="24"/>
                <w:szCs w:val="24"/>
              </w:rPr>
              <w:t xml:space="preserve"> </w:t>
            </w:r>
            <w:r w:rsidRPr="00C63A4E">
              <w:rPr>
                <w:sz w:val="24"/>
                <w:szCs w:val="24"/>
              </w:rPr>
              <w:t>Asdar,</w:t>
            </w:r>
            <w:r w:rsidRPr="00C63A4E">
              <w:rPr>
                <w:spacing w:val="-3"/>
                <w:sz w:val="24"/>
                <w:szCs w:val="24"/>
              </w:rPr>
              <w:t xml:space="preserve"> </w:t>
            </w:r>
            <w:r w:rsidRPr="00C63A4E">
              <w:rPr>
                <w:spacing w:val="-5"/>
                <w:sz w:val="24"/>
                <w:szCs w:val="24"/>
              </w:rPr>
              <w:t>SE.</w:t>
            </w:r>
          </w:p>
        </w:tc>
        <w:tc>
          <w:tcPr>
            <w:tcW w:w="524" w:type="dxa"/>
          </w:tcPr>
          <w:p w14:paraId="3C3A204D" w14:textId="77777777" w:rsidR="007C631D" w:rsidRPr="00C63A4E" w:rsidRDefault="007C631D" w:rsidP="00652660">
            <w:pPr>
              <w:spacing w:line="360" w:lineRule="auto"/>
              <w:jc w:val="center"/>
              <w:rPr>
                <w:sz w:val="24"/>
                <w:szCs w:val="24"/>
                <w:lang/>
              </w:rPr>
            </w:pPr>
            <w:r w:rsidRPr="00C63A4E">
              <w:rPr>
                <w:spacing w:val="-10"/>
                <w:sz w:val="24"/>
                <w:szCs w:val="24"/>
              </w:rPr>
              <w:t>L</w:t>
            </w:r>
          </w:p>
        </w:tc>
        <w:tc>
          <w:tcPr>
            <w:tcW w:w="1603" w:type="dxa"/>
          </w:tcPr>
          <w:p w14:paraId="1CF5F9A0" w14:textId="77777777" w:rsidR="007C631D" w:rsidRPr="00C63A4E" w:rsidRDefault="007C631D" w:rsidP="00652660">
            <w:pPr>
              <w:spacing w:line="360" w:lineRule="auto"/>
              <w:jc w:val="center"/>
              <w:rPr>
                <w:sz w:val="24"/>
                <w:szCs w:val="24"/>
                <w:lang/>
              </w:rPr>
            </w:pPr>
            <w:r w:rsidRPr="00C63A4E">
              <w:rPr>
                <w:spacing w:val="-5"/>
                <w:sz w:val="24"/>
                <w:szCs w:val="24"/>
              </w:rPr>
              <w:t>PNS</w:t>
            </w:r>
          </w:p>
        </w:tc>
        <w:tc>
          <w:tcPr>
            <w:tcW w:w="2031" w:type="dxa"/>
          </w:tcPr>
          <w:p w14:paraId="237625D3" w14:textId="77777777" w:rsidR="007C631D" w:rsidRPr="00C63A4E" w:rsidRDefault="007C631D" w:rsidP="00652660">
            <w:pPr>
              <w:spacing w:line="360" w:lineRule="auto"/>
              <w:jc w:val="both"/>
              <w:rPr>
                <w:sz w:val="24"/>
                <w:szCs w:val="24"/>
                <w:lang/>
              </w:rPr>
            </w:pPr>
            <w:r w:rsidRPr="00C63A4E">
              <w:rPr>
                <w:sz w:val="24"/>
                <w:szCs w:val="24"/>
              </w:rPr>
              <w:t>Staf</w:t>
            </w:r>
            <w:r w:rsidRPr="00C63A4E">
              <w:rPr>
                <w:spacing w:val="-1"/>
                <w:sz w:val="24"/>
                <w:szCs w:val="24"/>
              </w:rPr>
              <w:t xml:space="preserve"> </w:t>
            </w:r>
            <w:r w:rsidRPr="00C63A4E">
              <w:rPr>
                <w:spacing w:val="-5"/>
                <w:sz w:val="24"/>
                <w:szCs w:val="24"/>
              </w:rPr>
              <w:t>TU</w:t>
            </w:r>
          </w:p>
        </w:tc>
      </w:tr>
      <w:tr w:rsidR="007C631D" w:rsidRPr="00C63A4E" w14:paraId="49F095BB" w14:textId="77777777" w:rsidTr="00652660">
        <w:tc>
          <w:tcPr>
            <w:tcW w:w="551" w:type="dxa"/>
          </w:tcPr>
          <w:p w14:paraId="3DDB3316" w14:textId="77777777" w:rsidR="007C631D" w:rsidRPr="00C63A4E" w:rsidRDefault="007C631D" w:rsidP="00652660">
            <w:pPr>
              <w:spacing w:line="360" w:lineRule="auto"/>
              <w:jc w:val="both"/>
              <w:rPr>
                <w:sz w:val="24"/>
                <w:szCs w:val="24"/>
                <w:lang/>
              </w:rPr>
            </w:pPr>
            <w:r w:rsidRPr="00C63A4E">
              <w:rPr>
                <w:spacing w:val="-5"/>
                <w:sz w:val="24"/>
                <w:szCs w:val="24"/>
              </w:rPr>
              <w:t>61.</w:t>
            </w:r>
          </w:p>
        </w:tc>
        <w:tc>
          <w:tcPr>
            <w:tcW w:w="3366" w:type="dxa"/>
          </w:tcPr>
          <w:p w14:paraId="1D43B154" w14:textId="77777777" w:rsidR="007C631D" w:rsidRPr="00C63A4E" w:rsidRDefault="007C631D" w:rsidP="00652660">
            <w:pPr>
              <w:spacing w:line="360" w:lineRule="auto"/>
              <w:jc w:val="both"/>
              <w:rPr>
                <w:sz w:val="24"/>
                <w:szCs w:val="24"/>
                <w:lang/>
              </w:rPr>
            </w:pPr>
            <w:r w:rsidRPr="00C63A4E">
              <w:rPr>
                <w:sz w:val="24"/>
                <w:szCs w:val="24"/>
              </w:rPr>
              <w:t>Abd.</w:t>
            </w:r>
            <w:r w:rsidRPr="00C63A4E">
              <w:rPr>
                <w:spacing w:val="-4"/>
                <w:sz w:val="24"/>
                <w:szCs w:val="24"/>
              </w:rPr>
              <w:t xml:space="preserve"> </w:t>
            </w:r>
            <w:r w:rsidRPr="00C63A4E">
              <w:rPr>
                <w:sz w:val="24"/>
                <w:szCs w:val="24"/>
              </w:rPr>
              <w:t>Haris</w:t>
            </w:r>
            <w:r w:rsidRPr="00C63A4E">
              <w:rPr>
                <w:spacing w:val="-2"/>
                <w:sz w:val="24"/>
                <w:szCs w:val="24"/>
              </w:rPr>
              <w:t xml:space="preserve"> </w:t>
            </w:r>
            <w:r w:rsidRPr="00C63A4E">
              <w:rPr>
                <w:sz w:val="24"/>
                <w:szCs w:val="24"/>
              </w:rPr>
              <w:t>Nasution,</w:t>
            </w:r>
            <w:r w:rsidRPr="00C63A4E">
              <w:rPr>
                <w:spacing w:val="-4"/>
                <w:sz w:val="24"/>
                <w:szCs w:val="24"/>
              </w:rPr>
              <w:t xml:space="preserve"> S.Pd</w:t>
            </w:r>
          </w:p>
        </w:tc>
        <w:tc>
          <w:tcPr>
            <w:tcW w:w="524" w:type="dxa"/>
          </w:tcPr>
          <w:p w14:paraId="48F6B14A" w14:textId="77777777" w:rsidR="007C631D" w:rsidRPr="00C63A4E" w:rsidRDefault="007C631D" w:rsidP="00652660">
            <w:pPr>
              <w:spacing w:line="360" w:lineRule="auto"/>
              <w:jc w:val="center"/>
              <w:rPr>
                <w:sz w:val="24"/>
                <w:szCs w:val="24"/>
                <w:lang/>
              </w:rPr>
            </w:pPr>
            <w:r w:rsidRPr="00C63A4E">
              <w:rPr>
                <w:spacing w:val="-10"/>
                <w:sz w:val="24"/>
                <w:szCs w:val="24"/>
              </w:rPr>
              <w:t>L</w:t>
            </w:r>
          </w:p>
        </w:tc>
        <w:tc>
          <w:tcPr>
            <w:tcW w:w="1603" w:type="dxa"/>
          </w:tcPr>
          <w:p w14:paraId="3AFC528D" w14:textId="77777777" w:rsidR="007C631D" w:rsidRPr="00C63A4E" w:rsidRDefault="007C631D" w:rsidP="00652660">
            <w:pPr>
              <w:spacing w:line="360" w:lineRule="auto"/>
              <w:jc w:val="center"/>
              <w:rPr>
                <w:sz w:val="24"/>
                <w:szCs w:val="24"/>
                <w:lang/>
              </w:rPr>
            </w:pPr>
            <w:r w:rsidRPr="00C63A4E">
              <w:rPr>
                <w:spacing w:val="-5"/>
                <w:sz w:val="24"/>
                <w:szCs w:val="24"/>
              </w:rPr>
              <w:t>PNS</w:t>
            </w:r>
          </w:p>
        </w:tc>
        <w:tc>
          <w:tcPr>
            <w:tcW w:w="2031" w:type="dxa"/>
          </w:tcPr>
          <w:p w14:paraId="7CF7CFEC" w14:textId="77777777" w:rsidR="007C631D" w:rsidRPr="00C63A4E" w:rsidRDefault="007C631D" w:rsidP="00652660">
            <w:pPr>
              <w:spacing w:line="360" w:lineRule="auto"/>
              <w:jc w:val="both"/>
              <w:rPr>
                <w:sz w:val="24"/>
                <w:szCs w:val="24"/>
                <w:lang/>
              </w:rPr>
            </w:pPr>
            <w:r w:rsidRPr="00C63A4E">
              <w:rPr>
                <w:sz w:val="24"/>
                <w:szCs w:val="24"/>
              </w:rPr>
              <w:t>Staf</w:t>
            </w:r>
            <w:r w:rsidRPr="00C63A4E">
              <w:rPr>
                <w:spacing w:val="-1"/>
                <w:sz w:val="24"/>
                <w:szCs w:val="24"/>
              </w:rPr>
              <w:t xml:space="preserve"> </w:t>
            </w:r>
            <w:r w:rsidRPr="00C63A4E">
              <w:rPr>
                <w:spacing w:val="-5"/>
                <w:sz w:val="24"/>
                <w:szCs w:val="24"/>
              </w:rPr>
              <w:t>TU</w:t>
            </w:r>
          </w:p>
        </w:tc>
      </w:tr>
      <w:tr w:rsidR="007C631D" w:rsidRPr="00C63A4E" w14:paraId="745A7C79" w14:textId="77777777" w:rsidTr="00652660">
        <w:tc>
          <w:tcPr>
            <w:tcW w:w="551" w:type="dxa"/>
          </w:tcPr>
          <w:p w14:paraId="2DAD10A9" w14:textId="77777777" w:rsidR="007C631D" w:rsidRPr="00C63A4E" w:rsidRDefault="007C631D" w:rsidP="00652660">
            <w:pPr>
              <w:spacing w:line="360" w:lineRule="auto"/>
              <w:jc w:val="both"/>
              <w:rPr>
                <w:sz w:val="24"/>
                <w:szCs w:val="24"/>
                <w:lang/>
              </w:rPr>
            </w:pPr>
            <w:r w:rsidRPr="00C63A4E">
              <w:rPr>
                <w:spacing w:val="-5"/>
                <w:sz w:val="24"/>
                <w:szCs w:val="24"/>
              </w:rPr>
              <w:t>62.</w:t>
            </w:r>
          </w:p>
        </w:tc>
        <w:tc>
          <w:tcPr>
            <w:tcW w:w="3366" w:type="dxa"/>
          </w:tcPr>
          <w:p w14:paraId="6364E22F" w14:textId="77777777" w:rsidR="007C631D" w:rsidRPr="00C63A4E" w:rsidRDefault="007C631D" w:rsidP="00652660">
            <w:pPr>
              <w:spacing w:line="360" w:lineRule="auto"/>
              <w:jc w:val="both"/>
              <w:rPr>
                <w:sz w:val="24"/>
                <w:szCs w:val="24"/>
                <w:lang/>
              </w:rPr>
            </w:pPr>
            <w:r w:rsidRPr="00C63A4E">
              <w:rPr>
                <w:spacing w:val="-2"/>
                <w:sz w:val="24"/>
                <w:szCs w:val="24"/>
              </w:rPr>
              <w:t>Zukhrawaty</w:t>
            </w:r>
          </w:p>
        </w:tc>
        <w:tc>
          <w:tcPr>
            <w:tcW w:w="524" w:type="dxa"/>
          </w:tcPr>
          <w:p w14:paraId="30460728" w14:textId="77777777" w:rsidR="007C631D" w:rsidRPr="00C63A4E" w:rsidRDefault="007C631D" w:rsidP="00652660">
            <w:pPr>
              <w:spacing w:line="360" w:lineRule="auto"/>
              <w:jc w:val="center"/>
              <w:rPr>
                <w:sz w:val="24"/>
                <w:szCs w:val="24"/>
                <w:lang/>
              </w:rPr>
            </w:pPr>
            <w:r w:rsidRPr="00C63A4E">
              <w:rPr>
                <w:spacing w:val="-10"/>
                <w:sz w:val="24"/>
                <w:szCs w:val="24"/>
              </w:rPr>
              <w:t>P</w:t>
            </w:r>
          </w:p>
        </w:tc>
        <w:tc>
          <w:tcPr>
            <w:tcW w:w="1603" w:type="dxa"/>
          </w:tcPr>
          <w:p w14:paraId="098D5A75" w14:textId="77777777" w:rsidR="007C631D" w:rsidRPr="00C63A4E" w:rsidRDefault="007C631D" w:rsidP="00652660">
            <w:pPr>
              <w:spacing w:line="360" w:lineRule="auto"/>
              <w:jc w:val="center"/>
              <w:rPr>
                <w:sz w:val="24"/>
                <w:szCs w:val="24"/>
                <w:lang/>
              </w:rPr>
            </w:pPr>
            <w:r w:rsidRPr="00C63A4E">
              <w:rPr>
                <w:spacing w:val="-5"/>
                <w:sz w:val="24"/>
                <w:szCs w:val="24"/>
              </w:rPr>
              <w:t>PNS</w:t>
            </w:r>
          </w:p>
        </w:tc>
        <w:tc>
          <w:tcPr>
            <w:tcW w:w="2031" w:type="dxa"/>
          </w:tcPr>
          <w:p w14:paraId="0ED3F494" w14:textId="77777777" w:rsidR="007C631D" w:rsidRPr="00C63A4E" w:rsidRDefault="007C631D" w:rsidP="00652660">
            <w:pPr>
              <w:spacing w:line="360" w:lineRule="auto"/>
              <w:jc w:val="both"/>
              <w:rPr>
                <w:sz w:val="24"/>
                <w:szCs w:val="24"/>
                <w:lang/>
              </w:rPr>
            </w:pPr>
            <w:r w:rsidRPr="00C63A4E">
              <w:rPr>
                <w:sz w:val="24"/>
                <w:szCs w:val="24"/>
              </w:rPr>
              <w:t>Staf</w:t>
            </w:r>
            <w:r w:rsidRPr="00C63A4E">
              <w:rPr>
                <w:spacing w:val="-1"/>
                <w:sz w:val="24"/>
                <w:szCs w:val="24"/>
              </w:rPr>
              <w:t xml:space="preserve"> </w:t>
            </w:r>
            <w:r w:rsidRPr="00C63A4E">
              <w:rPr>
                <w:spacing w:val="-5"/>
                <w:sz w:val="24"/>
                <w:szCs w:val="24"/>
              </w:rPr>
              <w:t>TU</w:t>
            </w:r>
          </w:p>
        </w:tc>
      </w:tr>
      <w:tr w:rsidR="007C631D" w:rsidRPr="00C63A4E" w14:paraId="7C477098" w14:textId="77777777" w:rsidTr="00652660">
        <w:tc>
          <w:tcPr>
            <w:tcW w:w="551" w:type="dxa"/>
          </w:tcPr>
          <w:p w14:paraId="4E661C53" w14:textId="77777777" w:rsidR="007C631D" w:rsidRPr="00C63A4E" w:rsidRDefault="007C631D" w:rsidP="00652660">
            <w:pPr>
              <w:spacing w:line="360" w:lineRule="auto"/>
              <w:jc w:val="both"/>
              <w:rPr>
                <w:sz w:val="24"/>
                <w:szCs w:val="24"/>
                <w:lang/>
              </w:rPr>
            </w:pPr>
            <w:r w:rsidRPr="00C63A4E">
              <w:rPr>
                <w:spacing w:val="-5"/>
                <w:sz w:val="24"/>
                <w:szCs w:val="24"/>
              </w:rPr>
              <w:t>63.</w:t>
            </w:r>
          </w:p>
        </w:tc>
        <w:tc>
          <w:tcPr>
            <w:tcW w:w="3366" w:type="dxa"/>
          </w:tcPr>
          <w:p w14:paraId="3E598B6C" w14:textId="77777777" w:rsidR="007C631D" w:rsidRPr="00C63A4E" w:rsidRDefault="007C631D" w:rsidP="00652660">
            <w:pPr>
              <w:spacing w:line="360" w:lineRule="auto"/>
              <w:jc w:val="both"/>
              <w:rPr>
                <w:sz w:val="24"/>
                <w:szCs w:val="24"/>
                <w:lang/>
              </w:rPr>
            </w:pPr>
            <w:r w:rsidRPr="00C63A4E">
              <w:rPr>
                <w:sz w:val="24"/>
                <w:szCs w:val="24"/>
              </w:rPr>
              <w:t>Nuspia,</w:t>
            </w:r>
            <w:r w:rsidRPr="00C63A4E">
              <w:rPr>
                <w:spacing w:val="-5"/>
                <w:sz w:val="24"/>
                <w:szCs w:val="24"/>
              </w:rPr>
              <w:t xml:space="preserve"> </w:t>
            </w:r>
            <w:r w:rsidRPr="00C63A4E">
              <w:rPr>
                <w:spacing w:val="-2"/>
                <w:sz w:val="24"/>
                <w:szCs w:val="24"/>
              </w:rPr>
              <w:t>S.An.</w:t>
            </w:r>
          </w:p>
        </w:tc>
        <w:tc>
          <w:tcPr>
            <w:tcW w:w="524" w:type="dxa"/>
          </w:tcPr>
          <w:p w14:paraId="0C467DF6" w14:textId="77777777" w:rsidR="007C631D" w:rsidRPr="00C63A4E" w:rsidRDefault="007C631D" w:rsidP="00652660">
            <w:pPr>
              <w:spacing w:line="360" w:lineRule="auto"/>
              <w:jc w:val="center"/>
              <w:rPr>
                <w:sz w:val="24"/>
                <w:szCs w:val="24"/>
                <w:lang/>
              </w:rPr>
            </w:pPr>
            <w:r w:rsidRPr="00C63A4E">
              <w:rPr>
                <w:spacing w:val="-10"/>
                <w:sz w:val="24"/>
                <w:szCs w:val="24"/>
              </w:rPr>
              <w:t>P</w:t>
            </w:r>
          </w:p>
        </w:tc>
        <w:tc>
          <w:tcPr>
            <w:tcW w:w="1603" w:type="dxa"/>
          </w:tcPr>
          <w:p w14:paraId="075B0409" w14:textId="77777777" w:rsidR="007C631D" w:rsidRPr="00C63A4E" w:rsidRDefault="007C631D" w:rsidP="00652660">
            <w:pPr>
              <w:spacing w:line="360" w:lineRule="auto"/>
              <w:jc w:val="center"/>
              <w:rPr>
                <w:sz w:val="24"/>
                <w:szCs w:val="24"/>
                <w:lang/>
              </w:rPr>
            </w:pPr>
            <w:r w:rsidRPr="00C63A4E">
              <w:rPr>
                <w:spacing w:val="-5"/>
                <w:sz w:val="24"/>
                <w:szCs w:val="24"/>
              </w:rPr>
              <w:t>GTT</w:t>
            </w:r>
          </w:p>
        </w:tc>
        <w:tc>
          <w:tcPr>
            <w:tcW w:w="2031" w:type="dxa"/>
          </w:tcPr>
          <w:p w14:paraId="49B6938D" w14:textId="77777777" w:rsidR="007C631D" w:rsidRPr="00C63A4E" w:rsidRDefault="007C631D" w:rsidP="00652660">
            <w:pPr>
              <w:spacing w:line="360" w:lineRule="auto"/>
              <w:jc w:val="both"/>
              <w:rPr>
                <w:sz w:val="24"/>
                <w:szCs w:val="24"/>
                <w:lang/>
              </w:rPr>
            </w:pPr>
            <w:r w:rsidRPr="00C63A4E">
              <w:rPr>
                <w:sz w:val="24"/>
                <w:szCs w:val="24"/>
              </w:rPr>
              <w:t>Staf</w:t>
            </w:r>
            <w:r w:rsidRPr="00C63A4E">
              <w:rPr>
                <w:spacing w:val="-1"/>
                <w:sz w:val="24"/>
                <w:szCs w:val="24"/>
              </w:rPr>
              <w:t xml:space="preserve"> </w:t>
            </w:r>
            <w:r w:rsidRPr="00C63A4E">
              <w:rPr>
                <w:spacing w:val="-5"/>
                <w:sz w:val="24"/>
                <w:szCs w:val="24"/>
              </w:rPr>
              <w:t>TU</w:t>
            </w:r>
          </w:p>
        </w:tc>
      </w:tr>
      <w:tr w:rsidR="007C631D" w:rsidRPr="00C63A4E" w14:paraId="468239C6" w14:textId="77777777" w:rsidTr="00652660">
        <w:tc>
          <w:tcPr>
            <w:tcW w:w="551" w:type="dxa"/>
          </w:tcPr>
          <w:p w14:paraId="5BB77865" w14:textId="77777777" w:rsidR="007C631D" w:rsidRPr="00C63A4E" w:rsidRDefault="007C631D" w:rsidP="00652660">
            <w:pPr>
              <w:spacing w:line="360" w:lineRule="auto"/>
              <w:jc w:val="both"/>
              <w:rPr>
                <w:sz w:val="24"/>
                <w:szCs w:val="24"/>
                <w:lang/>
              </w:rPr>
            </w:pPr>
            <w:r w:rsidRPr="00C63A4E">
              <w:rPr>
                <w:spacing w:val="-5"/>
                <w:sz w:val="24"/>
                <w:szCs w:val="24"/>
              </w:rPr>
              <w:t>64.</w:t>
            </w:r>
          </w:p>
        </w:tc>
        <w:tc>
          <w:tcPr>
            <w:tcW w:w="3366" w:type="dxa"/>
          </w:tcPr>
          <w:p w14:paraId="28929A3A" w14:textId="77777777" w:rsidR="007C631D" w:rsidRPr="00C63A4E" w:rsidRDefault="007C631D" w:rsidP="00652660">
            <w:pPr>
              <w:spacing w:line="360" w:lineRule="auto"/>
              <w:jc w:val="both"/>
              <w:rPr>
                <w:sz w:val="24"/>
                <w:szCs w:val="24"/>
                <w:lang/>
              </w:rPr>
            </w:pPr>
            <w:r w:rsidRPr="00C63A4E">
              <w:rPr>
                <w:sz w:val="24"/>
                <w:szCs w:val="24"/>
              </w:rPr>
              <w:t>Ashari</w:t>
            </w:r>
            <w:r w:rsidRPr="00C63A4E">
              <w:rPr>
                <w:spacing w:val="-3"/>
                <w:sz w:val="24"/>
                <w:szCs w:val="24"/>
              </w:rPr>
              <w:t xml:space="preserve"> </w:t>
            </w:r>
            <w:r w:rsidRPr="00C63A4E">
              <w:rPr>
                <w:sz w:val="24"/>
                <w:szCs w:val="24"/>
              </w:rPr>
              <w:t>Abdullah,</w:t>
            </w:r>
            <w:r w:rsidRPr="00C63A4E">
              <w:rPr>
                <w:spacing w:val="-3"/>
                <w:sz w:val="24"/>
                <w:szCs w:val="24"/>
              </w:rPr>
              <w:t xml:space="preserve"> </w:t>
            </w:r>
            <w:r w:rsidRPr="00C63A4E">
              <w:rPr>
                <w:spacing w:val="-2"/>
                <w:sz w:val="24"/>
                <w:szCs w:val="24"/>
              </w:rPr>
              <w:t>S.Sos.</w:t>
            </w:r>
          </w:p>
        </w:tc>
        <w:tc>
          <w:tcPr>
            <w:tcW w:w="524" w:type="dxa"/>
          </w:tcPr>
          <w:p w14:paraId="1B336D40" w14:textId="77777777" w:rsidR="007C631D" w:rsidRPr="00C63A4E" w:rsidRDefault="007C631D" w:rsidP="00652660">
            <w:pPr>
              <w:spacing w:line="360" w:lineRule="auto"/>
              <w:jc w:val="center"/>
              <w:rPr>
                <w:sz w:val="24"/>
                <w:szCs w:val="24"/>
                <w:lang/>
              </w:rPr>
            </w:pPr>
            <w:r w:rsidRPr="00C63A4E">
              <w:rPr>
                <w:spacing w:val="-10"/>
                <w:sz w:val="24"/>
                <w:szCs w:val="24"/>
              </w:rPr>
              <w:t>L</w:t>
            </w:r>
          </w:p>
        </w:tc>
        <w:tc>
          <w:tcPr>
            <w:tcW w:w="1603" w:type="dxa"/>
          </w:tcPr>
          <w:p w14:paraId="1EF30359" w14:textId="77777777" w:rsidR="007C631D" w:rsidRPr="00C63A4E" w:rsidRDefault="007C631D" w:rsidP="00652660">
            <w:pPr>
              <w:spacing w:line="360" w:lineRule="auto"/>
              <w:jc w:val="center"/>
              <w:rPr>
                <w:sz w:val="24"/>
                <w:szCs w:val="24"/>
                <w:lang/>
              </w:rPr>
            </w:pPr>
            <w:r w:rsidRPr="00C63A4E">
              <w:rPr>
                <w:spacing w:val="-5"/>
                <w:sz w:val="24"/>
                <w:szCs w:val="24"/>
              </w:rPr>
              <w:t>GTT</w:t>
            </w:r>
          </w:p>
        </w:tc>
        <w:tc>
          <w:tcPr>
            <w:tcW w:w="2031" w:type="dxa"/>
          </w:tcPr>
          <w:p w14:paraId="6BD431AA" w14:textId="77777777" w:rsidR="007C631D" w:rsidRPr="00C63A4E" w:rsidRDefault="007C631D" w:rsidP="00652660">
            <w:pPr>
              <w:spacing w:line="360" w:lineRule="auto"/>
              <w:jc w:val="both"/>
              <w:rPr>
                <w:sz w:val="24"/>
                <w:szCs w:val="24"/>
                <w:lang/>
              </w:rPr>
            </w:pPr>
            <w:r w:rsidRPr="00C63A4E">
              <w:rPr>
                <w:spacing w:val="-2"/>
                <w:sz w:val="24"/>
                <w:szCs w:val="24"/>
              </w:rPr>
              <w:t>Pustakawan</w:t>
            </w:r>
          </w:p>
        </w:tc>
      </w:tr>
      <w:tr w:rsidR="007C631D" w:rsidRPr="00C63A4E" w14:paraId="7823FE10" w14:textId="77777777" w:rsidTr="00652660">
        <w:tc>
          <w:tcPr>
            <w:tcW w:w="551" w:type="dxa"/>
          </w:tcPr>
          <w:p w14:paraId="0CEF33E1" w14:textId="77777777" w:rsidR="007C631D" w:rsidRPr="00C63A4E" w:rsidRDefault="007C631D" w:rsidP="00652660">
            <w:pPr>
              <w:spacing w:line="360" w:lineRule="auto"/>
              <w:jc w:val="both"/>
              <w:rPr>
                <w:sz w:val="24"/>
                <w:szCs w:val="24"/>
                <w:lang/>
              </w:rPr>
            </w:pPr>
            <w:r w:rsidRPr="00C63A4E">
              <w:rPr>
                <w:spacing w:val="-5"/>
                <w:sz w:val="24"/>
                <w:szCs w:val="24"/>
              </w:rPr>
              <w:t>65.</w:t>
            </w:r>
          </w:p>
        </w:tc>
        <w:tc>
          <w:tcPr>
            <w:tcW w:w="3366" w:type="dxa"/>
          </w:tcPr>
          <w:p w14:paraId="4FA5F523" w14:textId="77777777" w:rsidR="007C631D" w:rsidRPr="00C63A4E" w:rsidRDefault="007C631D" w:rsidP="00652660">
            <w:pPr>
              <w:spacing w:line="360" w:lineRule="auto"/>
              <w:jc w:val="both"/>
              <w:rPr>
                <w:sz w:val="24"/>
                <w:szCs w:val="24"/>
                <w:lang/>
              </w:rPr>
            </w:pPr>
            <w:r w:rsidRPr="00C63A4E">
              <w:rPr>
                <w:sz w:val="24"/>
                <w:szCs w:val="24"/>
              </w:rPr>
              <w:t>Fatmiyah,</w:t>
            </w:r>
            <w:r w:rsidRPr="00C63A4E">
              <w:rPr>
                <w:spacing w:val="-4"/>
                <w:sz w:val="24"/>
                <w:szCs w:val="24"/>
              </w:rPr>
              <w:t xml:space="preserve"> </w:t>
            </w:r>
            <w:r w:rsidRPr="00C63A4E">
              <w:rPr>
                <w:spacing w:val="-2"/>
                <w:sz w:val="24"/>
                <w:szCs w:val="24"/>
              </w:rPr>
              <w:t>A.Md.</w:t>
            </w:r>
          </w:p>
        </w:tc>
        <w:tc>
          <w:tcPr>
            <w:tcW w:w="524" w:type="dxa"/>
          </w:tcPr>
          <w:p w14:paraId="2CBA149C" w14:textId="77777777" w:rsidR="007C631D" w:rsidRPr="00C63A4E" w:rsidRDefault="007C631D" w:rsidP="00652660">
            <w:pPr>
              <w:spacing w:line="360" w:lineRule="auto"/>
              <w:jc w:val="center"/>
              <w:rPr>
                <w:sz w:val="24"/>
                <w:szCs w:val="24"/>
                <w:lang/>
              </w:rPr>
            </w:pPr>
            <w:r w:rsidRPr="00C63A4E">
              <w:rPr>
                <w:spacing w:val="-10"/>
                <w:sz w:val="24"/>
                <w:szCs w:val="24"/>
              </w:rPr>
              <w:t>P</w:t>
            </w:r>
          </w:p>
        </w:tc>
        <w:tc>
          <w:tcPr>
            <w:tcW w:w="1603" w:type="dxa"/>
          </w:tcPr>
          <w:p w14:paraId="79B576CA" w14:textId="77777777" w:rsidR="007C631D" w:rsidRPr="00C63A4E" w:rsidRDefault="007C631D" w:rsidP="00652660">
            <w:pPr>
              <w:spacing w:line="360" w:lineRule="auto"/>
              <w:jc w:val="center"/>
              <w:rPr>
                <w:sz w:val="24"/>
                <w:szCs w:val="24"/>
                <w:lang/>
              </w:rPr>
            </w:pPr>
            <w:r w:rsidRPr="00C63A4E">
              <w:rPr>
                <w:spacing w:val="-5"/>
                <w:sz w:val="24"/>
                <w:szCs w:val="24"/>
              </w:rPr>
              <w:t>GTT</w:t>
            </w:r>
          </w:p>
        </w:tc>
        <w:tc>
          <w:tcPr>
            <w:tcW w:w="2031" w:type="dxa"/>
          </w:tcPr>
          <w:p w14:paraId="419B2695" w14:textId="77777777" w:rsidR="007C631D" w:rsidRPr="00C63A4E" w:rsidRDefault="007C631D" w:rsidP="00652660">
            <w:pPr>
              <w:spacing w:line="360" w:lineRule="auto"/>
              <w:jc w:val="both"/>
              <w:rPr>
                <w:sz w:val="24"/>
                <w:szCs w:val="24"/>
                <w:lang/>
              </w:rPr>
            </w:pPr>
            <w:r w:rsidRPr="00C63A4E">
              <w:rPr>
                <w:sz w:val="24"/>
                <w:szCs w:val="24"/>
              </w:rPr>
              <w:t>Staf</w:t>
            </w:r>
            <w:r w:rsidRPr="00C63A4E">
              <w:rPr>
                <w:spacing w:val="-1"/>
                <w:sz w:val="24"/>
                <w:szCs w:val="24"/>
              </w:rPr>
              <w:t xml:space="preserve"> </w:t>
            </w:r>
            <w:r w:rsidRPr="00C63A4E">
              <w:rPr>
                <w:spacing w:val="-5"/>
                <w:sz w:val="24"/>
                <w:szCs w:val="24"/>
              </w:rPr>
              <w:t>TU</w:t>
            </w:r>
          </w:p>
        </w:tc>
      </w:tr>
      <w:tr w:rsidR="007C631D" w:rsidRPr="00C63A4E" w14:paraId="2F71B666" w14:textId="77777777" w:rsidTr="00652660">
        <w:tc>
          <w:tcPr>
            <w:tcW w:w="551" w:type="dxa"/>
          </w:tcPr>
          <w:p w14:paraId="17D6A726" w14:textId="77777777" w:rsidR="007C631D" w:rsidRPr="00C63A4E" w:rsidRDefault="007C631D" w:rsidP="00652660">
            <w:pPr>
              <w:spacing w:line="360" w:lineRule="auto"/>
              <w:jc w:val="both"/>
              <w:rPr>
                <w:sz w:val="24"/>
                <w:szCs w:val="24"/>
                <w:lang/>
              </w:rPr>
            </w:pPr>
            <w:r w:rsidRPr="00C63A4E">
              <w:rPr>
                <w:spacing w:val="-5"/>
                <w:sz w:val="24"/>
                <w:szCs w:val="24"/>
              </w:rPr>
              <w:t>66.</w:t>
            </w:r>
          </w:p>
        </w:tc>
        <w:tc>
          <w:tcPr>
            <w:tcW w:w="3366" w:type="dxa"/>
          </w:tcPr>
          <w:p w14:paraId="20D70FAF" w14:textId="77777777" w:rsidR="007C631D" w:rsidRPr="00C63A4E" w:rsidRDefault="007C631D" w:rsidP="00652660">
            <w:pPr>
              <w:spacing w:line="360" w:lineRule="auto"/>
              <w:jc w:val="both"/>
              <w:rPr>
                <w:sz w:val="24"/>
                <w:szCs w:val="24"/>
                <w:lang/>
              </w:rPr>
            </w:pPr>
            <w:r w:rsidRPr="00C63A4E">
              <w:rPr>
                <w:sz w:val="24"/>
                <w:szCs w:val="24"/>
              </w:rPr>
              <w:t>Hasrida</w:t>
            </w:r>
            <w:r w:rsidRPr="00C63A4E">
              <w:rPr>
                <w:spacing w:val="-1"/>
                <w:sz w:val="24"/>
                <w:szCs w:val="24"/>
              </w:rPr>
              <w:t xml:space="preserve"> </w:t>
            </w:r>
            <w:r w:rsidRPr="00C63A4E">
              <w:rPr>
                <w:sz w:val="24"/>
                <w:szCs w:val="24"/>
              </w:rPr>
              <w:t>Kaddase,</w:t>
            </w:r>
            <w:r w:rsidRPr="00C63A4E">
              <w:rPr>
                <w:spacing w:val="-5"/>
                <w:sz w:val="24"/>
                <w:szCs w:val="24"/>
              </w:rPr>
              <w:t xml:space="preserve"> </w:t>
            </w:r>
            <w:r w:rsidRPr="00C63A4E">
              <w:rPr>
                <w:spacing w:val="-2"/>
                <w:sz w:val="24"/>
                <w:szCs w:val="24"/>
              </w:rPr>
              <w:t>S.Pd.I.</w:t>
            </w:r>
          </w:p>
        </w:tc>
        <w:tc>
          <w:tcPr>
            <w:tcW w:w="524" w:type="dxa"/>
          </w:tcPr>
          <w:p w14:paraId="75816CDC" w14:textId="77777777" w:rsidR="007C631D" w:rsidRPr="00C63A4E" w:rsidRDefault="007C631D" w:rsidP="00652660">
            <w:pPr>
              <w:spacing w:line="360" w:lineRule="auto"/>
              <w:jc w:val="center"/>
              <w:rPr>
                <w:sz w:val="24"/>
                <w:szCs w:val="24"/>
                <w:lang/>
              </w:rPr>
            </w:pPr>
            <w:r w:rsidRPr="00C63A4E">
              <w:rPr>
                <w:spacing w:val="-10"/>
                <w:sz w:val="24"/>
                <w:szCs w:val="24"/>
              </w:rPr>
              <w:t>P</w:t>
            </w:r>
          </w:p>
        </w:tc>
        <w:tc>
          <w:tcPr>
            <w:tcW w:w="1603" w:type="dxa"/>
          </w:tcPr>
          <w:p w14:paraId="013A2E49" w14:textId="77777777" w:rsidR="007C631D" w:rsidRPr="00C63A4E" w:rsidRDefault="007C631D" w:rsidP="00652660">
            <w:pPr>
              <w:spacing w:line="360" w:lineRule="auto"/>
              <w:jc w:val="center"/>
              <w:rPr>
                <w:sz w:val="24"/>
                <w:szCs w:val="24"/>
                <w:lang/>
              </w:rPr>
            </w:pPr>
            <w:r w:rsidRPr="00C63A4E">
              <w:rPr>
                <w:spacing w:val="-5"/>
                <w:sz w:val="24"/>
                <w:szCs w:val="24"/>
              </w:rPr>
              <w:t>GTT</w:t>
            </w:r>
          </w:p>
        </w:tc>
        <w:tc>
          <w:tcPr>
            <w:tcW w:w="2031" w:type="dxa"/>
          </w:tcPr>
          <w:p w14:paraId="300E4B76" w14:textId="77777777" w:rsidR="007C631D" w:rsidRPr="00C63A4E" w:rsidRDefault="007C631D" w:rsidP="00652660">
            <w:pPr>
              <w:spacing w:line="360" w:lineRule="auto"/>
              <w:jc w:val="both"/>
              <w:rPr>
                <w:sz w:val="24"/>
                <w:szCs w:val="24"/>
                <w:lang/>
              </w:rPr>
            </w:pPr>
            <w:r w:rsidRPr="00C63A4E">
              <w:rPr>
                <w:sz w:val="24"/>
                <w:szCs w:val="24"/>
              </w:rPr>
              <w:t>Staf</w:t>
            </w:r>
            <w:r w:rsidRPr="00C63A4E">
              <w:rPr>
                <w:spacing w:val="-1"/>
                <w:sz w:val="24"/>
                <w:szCs w:val="24"/>
              </w:rPr>
              <w:t xml:space="preserve"> </w:t>
            </w:r>
            <w:r w:rsidRPr="00C63A4E">
              <w:rPr>
                <w:spacing w:val="-5"/>
                <w:sz w:val="24"/>
                <w:szCs w:val="24"/>
              </w:rPr>
              <w:t>TU</w:t>
            </w:r>
          </w:p>
        </w:tc>
      </w:tr>
      <w:tr w:rsidR="007C631D" w:rsidRPr="00C63A4E" w14:paraId="552D2B47" w14:textId="77777777" w:rsidTr="00652660">
        <w:tc>
          <w:tcPr>
            <w:tcW w:w="551" w:type="dxa"/>
          </w:tcPr>
          <w:p w14:paraId="386F45CD" w14:textId="77777777" w:rsidR="007C631D" w:rsidRPr="00C63A4E" w:rsidRDefault="007C631D" w:rsidP="00652660">
            <w:pPr>
              <w:spacing w:line="360" w:lineRule="auto"/>
              <w:jc w:val="both"/>
              <w:rPr>
                <w:sz w:val="24"/>
                <w:szCs w:val="24"/>
                <w:lang/>
              </w:rPr>
            </w:pPr>
            <w:r w:rsidRPr="00C63A4E">
              <w:rPr>
                <w:spacing w:val="-5"/>
                <w:sz w:val="24"/>
                <w:szCs w:val="24"/>
              </w:rPr>
              <w:t>67.</w:t>
            </w:r>
          </w:p>
        </w:tc>
        <w:tc>
          <w:tcPr>
            <w:tcW w:w="3366" w:type="dxa"/>
          </w:tcPr>
          <w:p w14:paraId="1FD5AA65" w14:textId="77777777" w:rsidR="007C631D" w:rsidRPr="00C63A4E" w:rsidRDefault="007C631D" w:rsidP="00652660">
            <w:pPr>
              <w:spacing w:line="360" w:lineRule="auto"/>
              <w:jc w:val="both"/>
              <w:rPr>
                <w:sz w:val="24"/>
                <w:szCs w:val="24"/>
                <w:lang/>
              </w:rPr>
            </w:pPr>
            <w:r w:rsidRPr="00C63A4E">
              <w:rPr>
                <w:sz w:val="24"/>
                <w:szCs w:val="24"/>
              </w:rPr>
              <w:t>Syahraeni</w:t>
            </w:r>
            <w:r w:rsidRPr="00C63A4E">
              <w:rPr>
                <w:spacing w:val="-2"/>
                <w:sz w:val="24"/>
                <w:szCs w:val="24"/>
              </w:rPr>
              <w:t xml:space="preserve"> </w:t>
            </w:r>
            <w:r w:rsidRPr="00C63A4E">
              <w:rPr>
                <w:sz w:val="24"/>
                <w:szCs w:val="24"/>
              </w:rPr>
              <w:t>Somba,</w:t>
            </w:r>
            <w:r w:rsidRPr="00C63A4E">
              <w:rPr>
                <w:spacing w:val="-2"/>
                <w:sz w:val="24"/>
                <w:szCs w:val="24"/>
              </w:rPr>
              <w:t xml:space="preserve"> S.Pd.I.</w:t>
            </w:r>
          </w:p>
        </w:tc>
        <w:tc>
          <w:tcPr>
            <w:tcW w:w="524" w:type="dxa"/>
          </w:tcPr>
          <w:p w14:paraId="62F6A979" w14:textId="77777777" w:rsidR="007C631D" w:rsidRPr="00C63A4E" w:rsidRDefault="007C631D" w:rsidP="00652660">
            <w:pPr>
              <w:spacing w:line="360" w:lineRule="auto"/>
              <w:jc w:val="center"/>
              <w:rPr>
                <w:sz w:val="24"/>
                <w:szCs w:val="24"/>
                <w:lang/>
              </w:rPr>
            </w:pPr>
            <w:r w:rsidRPr="00C63A4E">
              <w:rPr>
                <w:spacing w:val="-10"/>
                <w:sz w:val="24"/>
                <w:szCs w:val="24"/>
              </w:rPr>
              <w:t>P</w:t>
            </w:r>
          </w:p>
        </w:tc>
        <w:tc>
          <w:tcPr>
            <w:tcW w:w="1603" w:type="dxa"/>
          </w:tcPr>
          <w:p w14:paraId="2BD07D6C" w14:textId="77777777" w:rsidR="007C631D" w:rsidRPr="00C63A4E" w:rsidRDefault="007C631D" w:rsidP="00652660">
            <w:pPr>
              <w:spacing w:line="360" w:lineRule="auto"/>
              <w:jc w:val="center"/>
              <w:rPr>
                <w:sz w:val="24"/>
                <w:szCs w:val="24"/>
                <w:lang/>
              </w:rPr>
            </w:pPr>
            <w:r w:rsidRPr="00C63A4E">
              <w:rPr>
                <w:spacing w:val="-5"/>
                <w:sz w:val="24"/>
                <w:szCs w:val="24"/>
              </w:rPr>
              <w:t>GTT</w:t>
            </w:r>
          </w:p>
        </w:tc>
        <w:tc>
          <w:tcPr>
            <w:tcW w:w="2031" w:type="dxa"/>
          </w:tcPr>
          <w:p w14:paraId="78685260" w14:textId="77777777" w:rsidR="007C631D" w:rsidRPr="00C63A4E" w:rsidRDefault="007C631D" w:rsidP="00652660">
            <w:pPr>
              <w:spacing w:line="360" w:lineRule="auto"/>
              <w:jc w:val="both"/>
              <w:rPr>
                <w:sz w:val="24"/>
                <w:szCs w:val="24"/>
                <w:lang/>
              </w:rPr>
            </w:pPr>
            <w:r w:rsidRPr="00C63A4E">
              <w:rPr>
                <w:sz w:val="24"/>
                <w:szCs w:val="24"/>
              </w:rPr>
              <w:t>Staf</w:t>
            </w:r>
            <w:r w:rsidRPr="00C63A4E">
              <w:rPr>
                <w:spacing w:val="-1"/>
                <w:sz w:val="24"/>
                <w:szCs w:val="24"/>
              </w:rPr>
              <w:t xml:space="preserve"> </w:t>
            </w:r>
            <w:r w:rsidRPr="00C63A4E">
              <w:rPr>
                <w:spacing w:val="-5"/>
                <w:sz w:val="24"/>
                <w:szCs w:val="24"/>
              </w:rPr>
              <w:t>TU</w:t>
            </w:r>
          </w:p>
        </w:tc>
      </w:tr>
      <w:tr w:rsidR="007C631D" w:rsidRPr="00C63A4E" w14:paraId="7A9D0E57" w14:textId="77777777" w:rsidTr="00652660">
        <w:tc>
          <w:tcPr>
            <w:tcW w:w="551" w:type="dxa"/>
          </w:tcPr>
          <w:p w14:paraId="40E22D1E" w14:textId="77777777" w:rsidR="007C631D" w:rsidRPr="00C63A4E" w:rsidRDefault="007C631D" w:rsidP="00652660">
            <w:pPr>
              <w:spacing w:line="360" w:lineRule="auto"/>
              <w:jc w:val="both"/>
              <w:rPr>
                <w:sz w:val="24"/>
                <w:szCs w:val="24"/>
                <w:lang/>
              </w:rPr>
            </w:pPr>
            <w:r w:rsidRPr="00C63A4E">
              <w:rPr>
                <w:spacing w:val="-5"/>
                <w:sz w:val="24"/>
                <w:szCs w:val="24"/>
              </w:rPr>
              <w:t>68.</w:t>
            </w:r>
          </w:p>
        </w:tc>
        <w:tc>
          <w:tcPr>
            <w:tcW w:w="3366" w:type="dxa"/>
          </w:tcPr>
          <w:p w14:paraId="3FE9A812" w14:textId="77777777" w:rsidR="007C631D" w:rsidRPr="00C63A4E" w:rsidRDefault="007C631D" w:rsidP="00652660">
            <w:pPr>
              <w:spacing w:line="360" w:lineRule="auto"/>
              <w:jc w:val="both"/>
              <w:rPr>
                <w:sz w:val="24"/>
                <w:szCs w:val="24"/>
                <w:lang/>
              </w:rPr>
            </w:pPr>
            <w:r w:rsidRPr="00C63A4E">
              <w:rPr>
                <w:sz w:val="24"/>
                <w:szCs w:val="24"/>
              </w:rPr>
              <w:t>Abd.</w:t>
            </w:r>
            <w:r w:rsidRPr="00C63A4E">
              <w:rPr>
                <w:spacing w:val="-5"/>
                <w:sz w:val="24"/>
                <w:szCs w:val="24"/>
              </w:rPr>
              <w:t xml:space="preserve"> </w:t>
            </w:r>
            <w:r w:rsidRPr="00C63A4E">
              <w:rPr>
                <w:spacing w:val="-2"/>
                <w:sz w:val="24"/>
                <w:szCs w:val="24"/>
              </w:rPr>
              <w:t>Kadir</w:t>
            </w:r>
          </w:p>
        </w:tc>
        <w:tc>
          <w:tcPr>
            <w:tcW w:w="524" w:type="dxa"/>
          </w:tcPr>
          <w:p w14:paraId="01E1A205" w14:textId="77777777" w:rsidR="007C631D" w:rsidRPr="00C63A4E" w:rsidRDefault="007C631D" w:rsidP="00652660">
            <w:pPr>
              <w:spacing w:line="360" w:lineRule="auto"/>
              <w:jc w:val="center"/>
              <w:rPr>
                <w:sz w:val="24"/>
                <w:szCs w:val="24"/>
                <w:lang/>
              </w:rPr>
            </w:pPr>
            <w:r w:rsidRPr="00C63A4E">
              <w:rPr>
                <w:spacing w:val="-10"/>
                <w:sz w:val="24"/>
                <w:szCs w:val="24"/>
              </w:rPr>
              <w:t>L</w:t>
            </w:r>
          </w:p>
        </w:tc>
        <w:tc>
          <w:tcPr>
            <w:tcW w:w="1603" w:type="dxa"/>
          </w:tcPr>
          <w:p w14:paraId="4811475F" w14:textId="77777777" w:rsidR="007C631D" w:rsidRPr="00C63A4E" w:rsidRDefault="007C631D" w:rsidP="00652660">
            <w:pPr>
              <w:spacing w:line="360" w:lineRule="auto"/>
              <w:jc w:val="center"/>
              <w:rPr>
                <w:sz w:val="24"/>
                <w:szCs w:val="24"/>
                <w:lang/>
              </w:rPr>
            </w:pPr>
            <w:r w:rsidRPr="00C63A4E">
              <w:rPr>
                <w:spacing w:val="-5"/>
                <w:sz w:val="24"/>
                <w:szCs w:val="24"/>
              </w:rPr>
              <w:t>GTT</w:t>
            </w:r>
          </w:p>
        </w:tc>
        <w:tc>
          <w:tcPr>
            <w:tcW w:w="2031" w:type="dxa"/>
          </w:tcPr>
          <w:p w14:paraId="59EBF223" w14:textId="77777777" w:rsidR="007C631D" w:rsidRPr="00C63A4E" w:rsidRDefault="007C631D" w:rsidP="00652660">
            <w:pPr>
              <w:spacing w:line="267" w:lineRule="exact"/>
              <w:rPr>
                <w:sz w:val="24"/>
                <w:szCs w:val="24"/>
                <w:lang/>
              </w:rPr>
            </w:pPr>
            <w:r w:rsidRPr="00C63A4E">
              <w:rPr>
                <w:spacing w:val="-2"/>
                <w:sz w:val="24"/>
                <w:szCs w:val="24"/>
                <w:lang/>
              </w:rPr>
              <w:t>Penjaga</w:t>
            </w:r>
          </w:p>
          <w:p w14:paraId="4BB50567" w14:textId="77777777" w:rsidR="007C631D" w:rsidRPr="00C63A4E" w:rsidRDefault="007C631D" w:rsidP="00652660">
            <w:pPr>
              <w:spacing w:line="360" w:lineRule="auto"/>
              <w:jc w:val="both"/>
              <w:rPr>
                <w:sz w:val="24"/>
                <w:szCs w:val="24"/>
                <w:lang/>
              </w:rPr>
            </w:pPr>
            <w:r w:rsidRPr="00C63A4E">
              <w:rPr>
                <w:spacing w:val="-2"/>
                <w:sz w:val="24"/>
                <w:szCs w:val="24"/>
              </w:rPr>
              <w:t>Sekolah/Satpam</w:t>
            </w:r>
          </w:p>
        </w:tc>
      </w:tr>
      <w:tr w:rsidR="007C631D" w:rsidRPr="00C63A4E" w14:paraId="4A84B686" w14:textId="77777777" w:rsidTr="00652660">
        <w:tc>
          <w:tcPr>
            <w:tcW w:w="551" w:type="dxa"/>
          </w:tcPr>
          <w:p w14:paraId="763C1C35" w14:textId="77777777" w:rsidR="007C631D" w:rsidRPr="00C63A4E" w:rsidRDefault="007C631D" w:rsidP="00652660">
            <w:pPr>
              <w:spacing w:line="360" w:lineRule="auto"/>
              <w:jc w:val="both"/>
              <w:rPr>
                <w:sz w:val="24"/>
                <w:szCs w:val="24"/>
                <w:lang/>
              </w:rPr>
            </w:pPr>
            <w:r w:rsidRPr="00C63A4E">
              <w:rPr>
                <w:spacing w:val="-5"/>
                <w:sz w:val="24"/>
                <w:szCs w:val="24"/>
              </w:rPr>
              <w:t>69.</w:t>
            </w:r>
          </w:p>
        </w:tc>
        <w:tc>
          <w:tcPr>
            <w:tcW w:w="3366" w:type="dxa"/>
          </w:tcPr>
          <w:p w14:paraId="7B132026" w14:textId="77777777" w:rsidR="007C631D" w:rsidRPr="00C63A4E" w:rsidRDefault="007C631D" w:rsidP="00652660">
            <w:pPr>
              <w:spacing w:line="360" w:lineRule="auto"/>
              <w:jc w:val="both"/>
              <w:rPr>
                <w:sz w:val="24"/>
                <w:szCs w:val="24"/>
                <w:lang/>
              </w:rPr>
            </w:pPr>
            <w:r w:rsidRPr="00C63A4E">
              <w:rPr>
                <w:sz w:val="24"/>
                <w:szCs w:val="24"/>
              </w:rPr>
              <w:t>Ahmad</w:t>
            </w:r>
            <w:r w:rsidRPr="00C63A4E">
              <w:rPr>
                <w:spacing w:val="-2"/>
                <w:sz w:val="24"/>
                <w:szCs w:val="24"/>
              </w:rPr>
              <w:t xml:space="preserve"> Arfan</w:t>
            </w:r>
          </w:p>
        </w:tc>
        <w:tc>
          <w:tcPr>
            <w:tcW w:w="524" w:type="dxa"/>
          </w:tcPr>
          <w:p w14:paraId="27C55E99" w14:textId="77777777" w:rsidR="007C631D" w:rsidRPr="00C63A4E" w:rsidRDefault="007C631D" w:rsidP="00652660">
            <w:pPr>
              <w:spacing w:line="360" w:lineRule="auto"/>
              <w:jc w:val="center"/>
              <w:rPr>
                <w:sz w:val="24"/>
                <w:szCs w:val="24"/>
                <w:lang/>
              </w:rPr>
            </w:pPr>
            <w:r w:rsidRPr="00C63A4E">
              <w:rPr>
                <w:spacing w:val="-10"/>
                <w:sz w:val="24"/>
                <w:szCs w:val="24"/>
              </w:rPr>
              <w:t>L</w:t>
            </w:r>
          </w:p>
        </w:tc>
        <w:tc>
          <w:tcPr>
            <w:tcW w:w="1603" w:type="dxa"/>
          </w:tcPr>
          <w:p w14:paraId="59CAD2BF" w14:textId="77777777" w:rsidR="007C631D" w:rsidRPr="00C63A4E" w:rsidRDefault="007C631D" w:rsidP="00652660">
            <w:pPr>
              <w:spacing w:line="360" w:lineRule="auto"/>
              <w:jc w:val="center"/>
              <w:rPr>
                <w:sz w:val="24"/>
                <w:szCs w:val="24"/>
                <w:lang/>
              </w:rPr>
            </w:pPr>
            <w:r w:rsidRPr="00C63A4E">
              <w:rPr>
                <w:spacing w:val="-5"/>
                <w:sz w:val="24"/>
                <w:szCs w:val="24"/>
              </w:rPr>
              <w:t>GTT</w:t>
            </w:r>
          </w:p>
        </w:tc>
        <w:tc>
          <w:tcPr>
            <w:tcW w:w="2031" w:type="dxa"/>
          </w:tcPr>
          <w:p w14:paraId="5503C7F2" w14:textId="77777777" w:rsidR="007C631D" w:rsidRPr="00C63A4E" w:rsidRDefault="007C631D" w:rsidP="00652660">
            <w:pPr>
              <w:spacing w:line="271" w:lineRule="exact"/>
              <w:rPr>
                <w:sz w:val="24"/>
                <w:szCs w:val="24"/>
                <w:lang/>
              </w:rPr>
            </w:pPr>
            <w:r w:rsidRPr="00C63A4E">
              <w:rPr>
                <w:spacing w:val="-2"/>
                <w:sz w:val="24"/>
                <w:szCs w:val="24"/>
                <w:lang/>
              </w:rPr>
              <w:t>Penjaga</w:t>
            </w:r>
          </w:p>
          <w:p w14:paraId="0D1A7199" w14:textId="77777777" w:rsidR="007C631D" w:rsidRPr="00C63A4E" w:rsidRDefault="007C631D" w:rsidP="00652660">
            <w:pPr>
              <w:spacing w:line="360" w:lineRule="auto"/>
              <w:jc w:val="both"/>
              <w:rPr>
                <w:sz w:val="24"/>
                <w:szCs w:val="24"/>
                <w:lang/>
              </w:rPr>
            </w:pPr>
            <w:r w:rsidRPr="00C63A4E">
              <w:rPr>
                <w:spacing w:val="-2"/>
                <w:sz w:val="24"/>
                <w:szCs w:val="24"/>
              </w:rPr>
              <w:t>Sekolah/Satpam</w:t>
            </w:r>
          </w:p>
        </w:tc>
      </w:tr>
      <w:tr w:rsidR="007C631D" w:rsidRPr="00C63A4E" w14:paraId="7628093C" w14:textId="77777777" w:rsidTr="00652660">
        <w:tc>
          <w:tcPr>
            <w:tcW w:w="551" w:type="dxa"/>
          </w:tcPr>
          <w:p w14:paraId="605B1881" w14:textId="77777777" w:rsidR="007C631D" w:rsidRPr="00C63A4E" w:rsidRDefault="007C631D" w:rsidP="00652660">
            <w:pPr>
              <w:spacing w:line="360" w:lineRule="auto"/>
              <w:jc w:val="both"/>
              <w:rPr>
                <w:sz w:val="24"/>
                <w:szCs w:val="24"/>
                <w:lang/>
              </w:rPr>
            </w:pPr>
            <w:r w:rsidRPr="00C63A4E">
              <w:rPr>
                <w:spacing w:val="-5"/>
                <w:sz w:val="24"/>
                <w:szCs w:val="24"/>
              </w:rPr>
              <w:t>70.</w:t>
            </w:r>
          </w:p>
        </w:tc>
        <w:tc>
          <w:tcPr>
            <w:tcW w:w="3366" w:type="dxa"/>
          </w:tcPr>
          <w:p w14:paraId="21C8074C" w14:textId="77777777" w:rsidR="007C631D" w:rsidRPr="00C63A4E" w:rsidRDefault="007C631D" w:rsidP="00652660">
            <w:pPr>
              <w:spacing w:line="360" w:lineRule="auto"/>
              <w:jc w:val="both"/>
              <w:rPr>
                <w:sz w:val="24"/>
                <w:szCs w:val="24"/>
                <w:lang/>
              </w:rPr>
            </w:pPr>
            <w:r w:rsidRPr="00C63A4E">
              <w:rPr>
                <w:sz w:val="24"/>
                <w:szCs w:val="24"/>
              </w:rPr>
              <w:t>Abd.</w:t>
            </w:r>
            <w:r w:rsidRPr="00C63A4E">
              <w:rPr>
                <w:spacing w:val="-3"/>
                <w:sz w:val="24"/>
                <w:szCs w:val="24"/>
              </w:rPr>
              <w:t xml:space="preserve"> </w:t>
            </w:r>
            <w:r w:rsidRPr="00C63A4E">
              <w:rPr>
                <w:sz w:val="24"/>
                <w:szCs w:val="24"/>
              </w:rPr>
              <w:t>Halim,</w:t>
            </w:r>
            <w:r w:rsidRPr="00C63A4E">
              <w:rPr>
                <w:spacing w:val="-2"/>
                <w:sz w:val="24"/>
                <w:szCs w:val="24"/>
              </w:rPr>
              <w:t xml:space="preserve"> A.Md.Kom</w:t>
            </w:r>
          </w:p>
        </w:tc>
        <w:tc>
          <w:tcPr>
            <w:tcW w:w="524" w:type="dxa"/>
          </w:tcPr>
          <w:p w14:paraId="11CCC0CF" w14:textId="77777777" w:rsidR="007C631D" w:rsidRPr="00C63A4E" w:rsidRDefault="007C631D" w:rsidP="00652660">
            <w:pPr>
              <w:spacing w:line="360" w:lineRule="auto"/>
              <w:jc w:val="center"/>
              <w:rPr>
                <w:sz w:val="24"/>
                <w:szCs w:val="24"/>
                <w:lang/>
              </w:rPr>
            </w:pPr>
            <w:r w:rsidRPr="00C63A4E">
              <w:rPr>
                <w:spacing w:val="-10"/>
                <w:sz w:val="24"/>
                <w:szCs w:val="24"/>
              </w:rPr>
              <w:t>L</w:t>
            </w:r>
          </w:p>
        </w:tc>
        <w:tc>
          <w:tcPr>
            <w:tcW w:w="1603" w:type="dxa"/>
          </w:tcPr>
          <w:p w14:paraId="770D82A3" w14:textId="77777777" w:rsidR="007C631D" w:rsidRPr="00C63A4E" w:rsidRDefault="007C631D" w:rsidP="00652660">
            <w:pPr>
              <w:spacing w:line="360" w:lineRule="auto"/>
              <w:jc w:val="center"/>
              <w:rPr>
                <w:sz w:val="24"/>
                <w:szCs w:val="24"/>
                <w:lang/>
              </w:rPr>
            </w:pPr>
            <w:r w:rsidRPr="00C63A4E">
              <w:rPr>
                <w:spacing w:val="-5"/>
                <w:sz w:val="24"/>
                <w:szCs w:val="24"/>
              </w:rPr>
              <w:t>GTT</w:t>
            </w:r>
          </w:p>
        </w:tc>
        <w:tc>
          <w:tcPr>
            <w:tcW w:w="2031" w:type="dxa"/>
          </w:tcPr>
          <w:p w14:paraId="5C59A551" w14:textId="77777777" w:rsidR="007C631D" w:rsidRPr="00C63A4E" w:rsidRDefault="007C631D" w:rsidP="00652660">
            <w:pPr>
              <w:spacing w:line="360" w:lineRule="auto"/>
              <w:jc w:val="both"/>
              <w:rPr>
                <w:sz w:val="24"/>
                <w:szCs w:val="24"/>
                <w:lang/>
              </w:rPr>
            </w:pPr>
            <w:r w:rsidRPr="00C63A4E">
              <w:rPr>
                <w:spacing w:val="-4"/>
                <w:sz w:val="24"/>
                <w:szCs w:val="24"/>
              </w:rPr>
              <w:t>STAF</w:t>
            </w:r>
          </w:p>
        </w:tc>
      </w:tr>
      <w:tr w:rsidR="007C631D" w:rsidRPr="00C63A4E" w14:paraId="4660C36E" w14:textId="77777777" w:rsidTr="00652660">
        <w:tc>
          <w:tcPr>
            <w:tcW w:w="551" w:type="dxa"/>
            <w:tcBorders>
              <w:top w:val="single" w:sz="4" w:space="0" w:color="auto"/>
            </w:tcBorders>
          </w:tcPr>
          <w:p w14:paraId="78F749D1" w14:textId="77777777" w:rsidR="007C631D" w:rsidRPr="00C63A4E" w:rsidRDefault="007C631D" w:rsidP="00652660">
            <w:pPr>
              <w:spacing w:line="360" w:lineRule="auto"/>
              <w:jc w:val="both"/>
              <w:rPr>
                <w:sz w:val="24"/>
                <w:szCs w:val="24"/>
                <w:lang/>
              </w:rPr>
            </w:pPr>
            <w:r w:rsidRPr="00C63A4E">
              <w:rPr>
                <w:spacing w:val="-5"/>
                <w:sz w:val="24"/>
                <w:szCs w:val="24"/>
              </w:rPr>
              <w:t>71.</w:t>
            </w:r>
          </w:p>
        </w:tc>
        <w:tc>
          <w:tcPr>
            <w:tcW w:w="3366" w:type="dxa"/>
          </w:tcPr>
          <w:p w14:paraId="41D7BD0E" w14:textId="77777777" w:rsidR="007C631D" w:rsidRPr="00C63A4E" w:rsidRDefault="007C631D" w:rsidP="00652660">
            <w:pPr>
              <w:spacing w:line="360" w:lineRule="auto"/>
              <w:jc w:val="both"/>
              <w:rPr>
                <w:sz w:val="24"/>
                <w:szCs w:val="24"/>
                <w:lang/>
              </w:rPr>
            </w:pPr>
            <w:r w:rsidRPr="00C63A4E">
              <w:rPr>
                <w:sz w:val="24"/>
                <w:szCs w:val="24"/>
              </w:rPr>
              <w:t>Muhammad</w:t>
            </w:r>
            <w:r w:rsidRPr="00C63A4E">
              <w:rPr>
                <w:spacing w:val="-3"/>
                <w:sz w:val="24"/>
                <w:szCs w:val="24"/>
              </w:rPr>
              <w:t xml:space="preserve"> </w:t>
            </w:r>
            <w:r w:rsidRPr="00C63A4E">
              <w:rPr>
                <w:sz w:val="24"/>
                <w:szCs w:val="24"/>
              </w:rPr>
              <w:t>Nurul</w:t>
            </w:r>
            <w:r w:rsidRPr="00C63A4E">
              <w:rPr>
                <w:spacing w:val="-1"/>
                <w:sz w:val="24"/>
                <w:szCs w:val="24"/>
              </w:rPr>
              <w:t xml:space="preserve"> </w:t>
            </w:r>
            <w:r w:rsidRPr="00C63A4E">
              <w:rPr>
                <w:sz w:val="24"/>
                <w:szCs w:val="24"/>
              </w:rPr>
              <w:t>Al-</w:t>
            </w:r>
            <w:r w:rsidRPr="00C63A4E">
              <w:rPr>
                <w:spacing w:val="-4"/>
                <w:sz w:val="24"/>
                <w:szCs w:val="24"/>
              </w:rPr>
              <w:t>Amin</w:t>
            </w:r>
          </w:p>
        </w:tc>
        <w:tc>
          <w:tcPr>
            <w:tcW w:w="524" w:type="dxa"/>
          </w:tcPr>
          <w:p w14:paraId="0C7C8BBE" w14:textId="77777777" w:rsidR="007C631D" w:rsidRPr="00C63A4E" w:rsidRDefault="007C631D" w:rsidP="00652660">
            <w:pPr>
              <w:spacing w:line="360" w:lineRule="auto"/>
              <w:jc w:val="center"/>
              <w:rPr>
                <w:sz w:val="24"/>
                <w:szCs w:val="24"/>
                <w:lang/>
              </w:rPr>
            </w:pPr>
            <w:r w:rsidRPr="00C63A4E">
              <w:rPr>
                <w:spacing w:val="-10"/>
                <w:sz w:val="24"/>
                <w:szCs w:val="24"/>
              </w:rPr>
              <w:t>L</w:t>
            </w:r>
          </w:p>
        </w:tc>
        <w:tc>
          <w:tcPr>
            <w:tcW w:w="1603" w:type="dxa"/>
          </w:tcPr>
          <w:p w14:paraId="2109C0B5" w14:textId="77777777" w:rsidR="007C631D" w:rsidRPr="00C63A4E" w:rsidRDefault="007C631D" w:rsidP="00652660">
            <w:pPr>
              <w:spacing w:line="360" w:lineRule="auto"/>
              <w:jc w:val="center"/>
              <w:rPr>
                <w:sz w:val="24"/>
                <w:szCs w:val="24"/>
                <w:lang/>
              </w:rPr>
            </w:pPr>
            <w:r w:rsidRPr="00C63A4E">
              <w:rPr>
                <w:spacing w:val="-5"/>
                <w:sz w:val="24"/>
                <w:szCs w:val="24"/>
              </w:rPr>
              <w:t>GTT</w:t>
            </w:r>
          </w:p>
        </w:tc>
        <w:tc>
          <w:tcPr>
            <w:tcW w:w="2031" w:type="dxa"/>
          </w:tcPr>
          <w:p w14:paraId="0E329A93" w14:textId="77777777" w:rsidR="007C631D" w:rsidRPr="00C63A4E" w:rsidRDefault="007C631D" w:rsidP="00652660">
            <w:pPr>
              <w:spacing w:line="360" w:lineRule="auto"/>
              <w:jc w:val="both"/>
              <w:rPr>
                <w:sz w:val="24"/>
                <w:szCs w:val="24"/>
                <w:lang/>
              </w:rPr>
            </w:pPr>
            <w:r w:rsidRPr="00C63A4E">
              <w:rPr>
                <w:sz w:val="24"/>
                <w:szCs w:val="24"/>
              </w:rPr>
              <w:t>Cleaning</w:t>
            </w:r>
            <w:r w:rsidRPr="00C63A4E">
              <w:rPr>
                <w:spacing w:val="-3"/>
                <w:sz w:val="24"/>
                <w:szCs w:val="24"/>
              </w:rPr>
              <w:t xml:space="preserve"> </w:t>
            </w:r>
            <w:r w:rsidRPr="00C63A4E">
              <w:rPr>
                <w:spacing w:val="-2"/>
                <w:sz w:val="24"/>
                <w:szCs w:val="24"/>
              </w:rPr>
              <w:t>Servis</w:t>
            </w:r>
          </w:p>
        </w:tc>
      </w:tr>
      <w:tr w:rsidR="007C631D" w:rsidRPr="00C63A4E" w14:paraId="6DBEE4E5" w14:textId="77777777" w:rsidTr="00652660">
        <w:tc>
          <w:tcPr>
            <w:tcW w:w="551" w:type="dxa"/>
          </w:tcPr>
          <w:p w14:paraId="09363E7D" w14:textId="77777777" w:rsidR="007C631D" w:rsidRPr="00C63A4E" w:rsidRDefault="007C631D" w:rsidP="00652660">
            <w:pPr>
              <w:spacing w:line="360" w:lineRule="auto"/>
              <w:jc w:val="both"/>
              <w:rPr>
                <w:sz w:val="24"/>
                <w:szCs w:val="24"/>
                <w:lang/>
              </w:rPr>
            </w:pPr>
            <w:r w:rsidRPr="00C63A4E">
              <w:rPr>
                <w:spacing w:val="-5"/>
                <w:sz w:val="24"/>
                <w:szCs w:val="24"/>
              </w:rPr>
              <w:t>72.</w:t>
            </w:r>
          </w:p>
        </w:tc>
        <w:tc>
          <w:tcPr>
            <w:tcW w:w="3366" w:type="dxa"/>
          </w:tcPr>
          <w:p w14:paraId="0107E7A1" w14:textId="77777777" w:rsidR="007C631D" w:rsidRPr="00C63A4E" w:rsidRDefault="007C631D" w:rsidP="00652660">
            <w:pPr>
              <w:spacing w:line="360" w:lineRule="auto"/>
              <w:jc w:val="both"/>
              <w:rPr>
                <w:sz w:val="24"/>
                <w:szCs w:val="24"/>
                <w:lang/>
              </w:rPr>
            </w:pPr>
            <w:r w:rsidRPr="00C63A4E">
              <w:rPr>
                <w:spacing w:val="-2"/>
                <w:sz w:val="24"/>
                <w:szCs w:val="24"/>
              </w:rPr>
              <w:t>Iswal</w:t>
            </w:r>
          </w:p>
        </w:tc>
        <w:tc>
          <w:tcPr>
            <w:tcW w:w="524" w:type="dxa"/>
          </w:tcPr>
          <w:p w14:paraId="274DB107" w14:textId="77777777" w:rsidR="007C631D" w:rsidRPr="00C63A4E" w:rsidRDefault="007C631D" w:rsidP="00652660">
            <w:pPr>
              <w:spacing w:line="360" w:lineRule="auto"/>
              <w:jc w:val="center"/>
              <w:rPr>
                <w:sz w:val="24"/>
                <w:szCs w:val="24"/>
                <w:lang/>
              </w:rPr>
            </w:pPr>
            <w:r w:rsidRPr="00C63A4E">
              <w:rPr>
                <w:spacing w:val="-10"/>
                <w:sz w:val="24"/>
                <w:szCs w:val="24"/>
              </w:rPr>
              <w:t>L</w:t>
            </w:r>
          </w:p>
        </w:tc>
        <w:tc>
          <w:tcPr>
            <w:tcW w:w="1603" w:type="dxa"/>
          </w:tcPr>
          <w:p w14:paraId="6A8D3375" w14:textId="77777777" w:rsidR="007C631D" w:rsidRPr="00C63A4E" w:rsidRDefault="007C631D" w:rsidP="00652660">
            <w:pPr>
              <w:spacing w:line="360" w:lineRule="auto"/>
              <w:jc w:val="center"/>
              <w:rPr>
                <w:sz w:val="24"/>
                <w:szCs w:val="24"/>
                <w:lang/>
              </w:rPr>
            </w:pPr>
            <w:r w:rsidRPr="00C63A4E">
              <w:rPr>
                <w:spacing w:val="-5"/>
                <w:sz w:val="24"/>
                <w:szCs w:val="24"/>
              </w:rPr>
              <w:t>GTT</w:t>
            </w:r>
          </w:p>
        </w:tc>
        <w:tc>
          <w:tcPr>
            <w:tcW w:w="2031" w:type="dxa"/>
          </w:tcPr>
          <w:p w14:paraId="45FBF3A5" w14:textId="77777777" w:rsidR="007C631D" w:rsidRPr="00C63A4E" w:rsidRDefault="007C631D" w:rsidP="00652660">
            <w:pPr>
              <w:spacing w:line="360" w:lineRule="auto"/>
              <w:jc w:val="both"/>
              <w:rPr>
                <w:sz w:val="24"/>
                <w:szCs w:val="24"/>
                <w:lang/>
              </w:rPr>
            </w:pPr>
            <w:r w:rsidRPr="00C63A4E">
              <w:rPr>
                <w:sz w:val="24"/>
                <w:szCs w:val="24"/>
              </w:rPr>
              <w:t>Cleaning</w:t>
            </w:r>
            <w:r w:rsidRPr="00C63A4E">
              <w:rPr>
                <w:spacing w:val="-3"/>
                <w:sz w:val="24"/>
                <w:szCs w:val="24"/>
              </w:rPr>
              <w:t xml:space="preserve"> </w:t>
            </w:r>
            <w:r w:rsidRPr="00C63A4E">
              <w:rPr>
                <w:spacing w:val="-2"/>
                <w:sz w:val="24"/>
                <w:szCs w:val="24"/>
              </w:rPr>
              <w:t>Servis</w:t>
            </w:r>
          </w:p>
        </w:tc>
      </w:tr>
      <w:tr w:rsidR="007C631D" w:rsidRPr="00C63A4E" w14:paraId="6DB31225" w14:textId="77777777" w:rsidTr="00652660">
        <w:tc>
          <w:tcPr>
            <w:tcW w:w="551" w:type="dxa"/>
            <w:tcBorders>
              <w:bottom w:val="single" w:sz="4" w:space="0" w:color="auto"/>
            </w:tcBorders>
          </w:tcPr>
          <w:p w14:paraId="4F600ADE" w14:textId="77777777" w:rsidR="007C631D" w:rsidRPr="00C63A4E" w:rsidRDefault="007C631D" w:rsidP="00652660">
            <w:pPr>
              <w:spacing w:line="360" w:lineRule="auto"/>
              <w:jc w:val="both"/>
              <w:rPr>
                <w:sz w:val="24"/>
                <w:szCs w:val="24"/>
                <w:lang/>
              </w:rPr>
            </w:pPr>
            <w:r w:rsidRPr="00C63A4E">
              <w:rPr>
                <w:spacing w:val="-5"/>
                <w:sz w:val="24"/>
                <w:szCs w:val="24"/>
              </w:rPr>
              <w:t>73.</w:t>
            </w:r>
          </w:p>
        </w:tc>
        <w:tc>
          <w:tcPr>
            <w:tcW w:w="3366" w:type="dxa"/>
            <w:tcBorders>
              <w:bottom w:val="single" w:sz="4" w:space="0" w:color="auto"/>
            </w:tcBorders>
          </w:tcPr>
          <w:p w14:paraId="328DD338" w14:textId="77777777" w:rsidR="007C631D" w:rsidRPr="00C63A4E" w:rsidRDefault="007C631D" w:rsidP="00652660">
            <w:pPr>
              <w:spacing w:line="360" w:lineRule="auto"/>
              <w:jc w:val="both"/>
              <w:rPr>
                <w:sz w:val="24"/>
                <w:szCs w:val="24"/>
                <w:lang/>
              </w:rPr>
            </w:pPr>
            <w:r w:rsidRPr="00C63A4E">
              <w:rPr>
                <w:sz w:val="24"/>
                <w:szCs w:val="24"/>
              </w:rPr>
              <w:t>Rusnaldi</w:t>
            </w:r>
            <w:r w:rsidRPr="00C63A4E">
              <w:rPr>
                <w:spacing w:val="-4"/>
                <w:sz w:val="24"/>
                <w:szCs w:val="24"/>
              </w:rPr>
              <w:t xml:space="preserve"> </w:t>
            </w:r>
            <w:r w:rsidRPr="00C63A4E">
              <w:rPr>
                <w:sz w:val="24"/>
                <w:szCs w:val="24"/>
              </w:rPr>
              <w:t>Efendi,</w:t>
            </w:r>
            <w:r w:rsidRPr="00C63A4E">
              <w:rPr>
                <w:spacing w:val="-2"/>
                <w:sz w:val="24"/>
                <w:szCs w:val="24"/>
              </w:rPr>
              <w:t xml:space="preserve"> </w:t>
            </w:r>
            <w:r w:rsidRPr="00C63A4E">
              <w:rPr>
                <w:spacing w:val="-4"/>
                <w:sz w:val="24"/>
                <w:szCs w:val="24"/>
              </w:rPr>
              <w:t>S.Pd</w:t>
            </w:r>
          </w:p>
        </w:tc>
        <w:tc>
          <w:tcPr>
            <w:tcW w:w="524" w:type="dxa"/>
            <w:tcBorders>
              <w:bottom w:val="single" w:sz="4" w:space="0" w:color="auto"/>
            </w:tcBorders>
          </w:tcPr>
          <w:p w14:paraId="05ECECC1" w14:textId="77777777" w:rsidR="007C631D" w:rsidRPr="00C63A4E" w:rsidRDefault="007C631D" w:rsidP="00652660">
            <w:pPr>
              <w:spacing w:line="360" w:lineRule="auto"/>
              <w:jc w:val="center"/>
              <w:rPr>
                <w:sz w:val="24"/>
                <w:szCs w:val="24"/>
                <w:lang/>
              </w:rPr>
            </w:pPr>
            <w:r w:rsidRPr="00C63A4E">
              <w:rPr>
                <w:spacing w:val="-10"/>
                <w:sz w:val="24"/>
                <w:szCs w:val="24"/>
              </w:rPr>
              <w:t>L</w:t>
            </w:r>
          </w:p>
        </w:tc>
        <w:tc>
          <w:tcPr>
            <w:tcW w:w="1603" w:type="dxa"/>
            <w:tcBorders>
              <w:bottom w:val="single" w:sz="4" w:space="0" w:color="auto"/>
            </w:tcBorders>
          </w:tcPr>
          <w:p w14:paraId="6D4360AF" w14:textId="77777777" w:rsidR="007C631D" w:rsidRPr="00C63A4E" w:rsidRDefault="007C631D" w:rsidP="00652660">
            <w:pPr>
              <w:spacing w:line="360" w:lineRule="auto"/>
              <w:jc w:val="center"/>
              <w:rPr>
                <w:sz w:val="24"/>
                <w:szCs w:val="24"/>
                <w:lang/>
              </w:rPr>
            </w:pPr>
            <w:r w:rsidRPr="00C63A4E">
              <w:rPr>
                <w:spacing w:val="-5"/>
                <w:sz w:val="24"/>
                <w:szCs w:val="24"/>
              </w:rPr>
              <w:t>GTT</w:t>
            </w:r>
          </w:p>
        </w:tc>
        <w:tc>
          <w:tcPr>
            <w:tcW w:w="2031" w:type="dxa"/>
            <w:tcBorders>
              <w:bottom w:val="single" w:sz="4" w:space="0" w:color="auto"/>
            </w:tcBorders>
          </w:tcPr>
          <w:p w14:paraId="4CE0F8BC" w14:textId="77777777" w:rsidR="007C631D" w:rsidRPr="00C63A4E" w:rsidRDefault="007C631D" w:rsidP="00652660">
            <w:pPr>
              <w:spacing w:line="360" w:lineRule="auto"/>
              <w:jc w:val="both"/>
              <w:rPr>
                <w:sz w:val="24"/>
                <w:szCs w:val="24"/>
                <w:lang/>
              </w:rPr>
            </w:pPr>
            <w:r w:rsidRPr="00C63A4E">
              <w:rPr>
                <w:sz w:val="24"/>
                <w:szCs w:val="24"/>
              </w:rPr>
              <w:t>Staf</w:t>
            </w:r>
            <w:r w:rsidRPr="00C63A4E">
              <w:rPr>
                <w:spacing w:val="-1"/>
                <w:sz w:val="24"/>
                <w:szCs w:val="24"/>
              </w:rPr>
              <w:t xml:space="preserve"> </w:t>
            </w:r>
            <w:r w:rsidRPr="00C63A4E">
              <w:rPr>
                <w:spacing w:val="-5"/>
                <w:sz w:val="24"/>
                <w:szCs w:val="24"/>
              </w:rPr>
              <w:t>TU</w:t>
            </w:r>
          </w:p>
        </w:tc>
      </w:tr>
    </w:tbl>
    <w:p w14:paraId="09CC0B15" w14:textId="77777777" w:rsidR="007C631D" w:rsidRPr="004B7E0C" w:rsidRDefault="007C631D" w:rsidP="007C631D">
      <w:pPr>
        <w:spacing w:before="240"/>
        <w:jc w:val="center"/>
        <w:rPr>
          <w:sz w:val="24"/>
          <w:szCs w:val="24"/>
        </w:rPr>
      </w:pPr>
      <w:r w:rsidRPr="00C63A4E">
        <w:rPr>
          <w:b/>
          <w:sz w:val="24"/>
          <w:szCs w:val="24"/>
        </w:rPr>
        <w:t xml:space="preserve">Sumber Data: </w:t>
      </w:r>
      <w:r w:rsidRPr="00C63A4E">
        <w:rPr>
          <w:sz w:val="24"/>
          <w:szCs w:val="24"/>
        </w:rPr>
        <w:t xml:space="preserve">Bagian Tata Usaha MAN Palopo, pada tanggal 13 </w:t>
      </w:r>
      <w:r>
        <w:rPr>
          <w:sz w:val="24"/>
          <w:szCs w:val="24"/>
          <w:lang w:val="id-ID"/>
        </w:rPr>
        <w:t>Januari</w:t>
      </w:r>
      <w:r w:rsidRPr="00C63A4E">
        <w:rPr>
          <w:sz w:val="24"/>
          <w:szCs w:val="24"/>
        </w:rPr>
        <w:t xml:space="preserve"> 202</w:t>
      </w:r>
      <w:r>
        <w:rPr>
          <w:sz w:val="24"/>
          <w:szCs w:val="24"/>
          <w:lang w:val="id-ID"/>
        </w:rPr>
        <w:t>4</w:t>
      </w:r>
      <w:r w:rsidRPr="00C63A4E">
        <w:rPr>
          <w:sz w:val="24"/>
          <w:szCs w:val="24"/>
          <w:vertAlign w:val="superscript"/>
        </w:rPr>
        <w:footnoteReference w:id="65"/>
      </w:r>
    </w:p>
    <w:p w14:paraId="73D1DEFF" w14:textId="77777777" w:rsidR="007C631D" w:rsidRDefault="007C631D" w:rsidP="007C631D">
      <w:pPr>
        <w:tabs>
          <w:tab w:val="left" w:pos="0"/>
          <w:tab w:val="left" w:pos="5619"/>
        </w:tabs>
        <w:spacing w:before="240" w:line="480" w:lineRule="auto"/>
        <w:ind w:firstLine="567"/>
        <w:jc w:val="both"/>
        <w:rPr>
          <w:bCs/>
          <w:sz w:val="24"/>
          <w:szCs w:val="24"/>
        </w:rPr>
      </w:pPr>
      <w:r w:rsidRPr="009B2CCA">
        <w:rPr>
          <w:bCs/>
          <w:sz w:val="24"/>
          <w:szCs w:val="24"/>
        </w:rPr>
        <w:lastRenderedPageBreak/>
        <w:t xml:space="preserve">Untuk jumlah peserta didik yang merupakan subjek sekaligus objek belajar yang telah melewati jenjang Pendidikan sekolah menengah pertama (SMP/MTs). Peserta didik yang diterima di MAN Palopo dalam keadaan memiliki latar belakang yang berbeda. </w:t>
      </w:r>
    </w:p>
    <w:p w14:paraId="5564C995" w14:textId="02571308" w:rsidR="007C631D" w:rsidRPr="00794C1B" w:rsidRDefault="007C631D" w:rsidP="007C631D">
      <w:pPr>
        <w:tabs>
          <w:tab w:val="left" w:pos="0"/>
          <w:tab w:val="left" w:pos="5619"/>
        </w:tabs>
        <w:spacing w:line="480" w:lineRule="auto"/>
        <w:ind w:firstLine="567"/>
        <w:jc w:val="both"/>
        <w:rPr>
          <w:bCs/>
          <w:sz w:val="24"/>
          <w:szCs w:val="24"/>
        </w:rPr>
      </w:pPr>
      <w:r>
        <w:rPr>
          <w:bCs/>
          <w:sz w:val="24"/>
          <w:szCs w:val="24"/>
        </w:rPr>
        <w:t xml:space="preserve">Peserta didik sebagai penerus bangsa yang harus dididik secara terus mnerus. Dengan keberadaannya di dunia pendidikan perlu mendapat perhatian yang serius dari guru yang bertanggung jawab dilembaga pendidikan. </w:t>
      </w:r>
      <w:r w:rsidRPr="009B2CCA">
        <w:rPr>
          <w:bCs/>
          <w:sz w:val="24"/>
          <w:szCs w:val="24"/>
        </w:rPr>
        <w:t>Fokus utama dalam penerimaan peserta didik yaitu k</w:t>
      </w:r>
      <w:r>
        <w:rPr>
          <w:bCs/>
          <w:sz w:val="24"/>
          <w:szCs w:val="24"/>
        </w:rPr>
        <w:t xml:space="preserve">ualitas atau standarisasi nilai </w:t>
      </w:r>
      <w:r w:rsidRPr="009B2CCA">
        <w:rPr>
          <w:bCs/>
          <w:sz w:val="24"/>
          <w:szCs w:val="24"/>
        </w:rPr>
        <w:t xml:space="preserve">yang telah disepakati oleh pihak sekolah secara </w:t>
      </w:r>
      <w:r>
        <w:rPr>
          <w:bCs/>
          <w:sz w:val="24"/>
          <w:szCs w:val="24"/>
        </w:rPr>
        <w:t>b</w:t>
      </w:r>
      <w:r w:rsidRPr="009B2CCA">
        <w:rPr>
          <w:bCs/>
          <w:sz w:val="24"/>
          <w:szCs w:val="24"/>
        </w:rPr>
        <w:t xml:space="preserve">ersama dan memberikan beberapa tes tertentu pada pilihan jurusan tertentu. </w:t>
      </w:r>
      <w:r>
        <w:rPr>
          <w:bCs/>
          <w:sz w:val="24"/>
          <w:szCs w:val="24"/>
        </w:rPr>
        <w:t xml:space="preserve"> </w:t>
      </w:r>
    </w:p>
    <w:p w14:paraId="1696372B" w14:textId="77777777" w:rsidR="007C631D" w:rsidRDefault="007C631D" w:rsidP="007C631D">
      <w:pPr>
        <w:tabs>
          <w:tab w:val="left" w:pos="0"/>
          <w:tab w:val="left" w:pos="5619"/>
        </w:tabs>
        <w:spacing w:line="276" w:lineRule="auto"/>
        <w:jc w:val="center"/>
        <w:rPr>
          <w:bCs/>
          <w:sz w:val="24"/>
          <w:szCs w:val="24"/>
        </w:rPr>
      </w:pPr>
      <w:r w:rsidRPr="0025618B">
        <w:rPr>
          <w:b/>
          <w:bCs/>
          <w:sz w:val="24"/>
          <w:szCs w:val="24"/>
        </w:rPr>
        <w:t>Tabel 4.</w:t>
      </w:r>
      <w:r>
        <w:rPr>
          <w:b/>
          <w:bCs/>
          <w:sz w:val="24"/>
          <w:szCs w:val="24"/>
        </w:rPr>
        <w:t>7</w:t>
      </w:r>
      <w:r w:rsidRPr="00794C1B">
        <w:rPr>
          <w:bCs/>
          <w:sz w:val="24"/>
          <w:szCs w:val="24"/>
        </w:rPr>
        <w:t xml:space="preserve"> </w:t>
      </w:r>
    </w:p>
    <w:p w14:paraId="1BCF1E87" w14:textId="77777777" w:rsidR="007C631D" w:rsidRPr="00DD1709" w:rsidRDefault="007C631D" w:rsidP="007C631D">
      <w:pPr>
        <w:tabs>
          <w:tab w:val="left" w:pos="0"/>
          <w:tab w:val="left" w:pos="5619"/>
        </w:tabs>
        <w:spacing w:line="480" w:lineRule="auto"/>
        <w:jc w:val="center"/>
        <w:rPr>
          <w:b/>
          <w:bCs/>
          <w:sz w:val="24"/>
          <w:szCs w:val="24"/>
        </w:rPr>
      </w:pPr>
      <w:r w:rsidRPr="00DD1709">
        <w:rPr>
          <w:b/>
          <w:bCs/>
          <w:sz w:val="24"/>
          <w:szCs w:val="24"/>
        </w:rPr>
        <w:t>Jumlah peserta didik</w:t>
      </w:r>
    </w:p>
    <w:tbl>
      <w:tblPr>
        <w:tblStyle w:val="TableGrid"/>
        <w:tblW w:w="0" w:type="auto"/>
        <w:tblInd w:w="738" w:type="dxa"/>
        <w:tblBorders>
          <w:left w:val="none" w:sz="0" w:space="0" w:color="auto"/>
          <w:right w:val="none" w:sz="0" w:space="0" w:color="auto"/>
          <w:insideV w:val="none" w:sz="0" w:space="0" w:color="auto"/>
        </w:tblBorders>
        <w:tblLook w:val="04A0" w:firstRow="1" w:lastRow="0" w:firstColumn="1" w:lastColumn="0" w:noHBand="0" w:noVBand="1"/>
      </w:tblPr>
      <w:tblGrid>
        <w:gridCol w:w="1890"/>
        <w:gridCol w:w="5220"/>
      </w:tblGrid>
      <w:tr w:rsidR="007C631D" w:rsidRPr="00794C1B" w14:paraId="0DA4CFD5" w14:textId="77777777" w:rsidTr="00652660">
        <w:trPr>
          <w:trHeight w:val="308"/>
        </w:trPr>
        <w:tc>
          <w:tcPr>
            <w:tcW w:w="1890" w:type="dxa"/>
            <w:tcBorders>
              <w:bottom w:val="single" w:sz="4" w:space="0" w:color="auto"/>
            </w:tcBorders>
          </w:tcPr>
          <w:p w14:paraId="73D2D378" w14:textId="77777777" w:rsidR="007C631D" w:rsidRPr="00794C1B" w:rsidRDefault="007C631D" w:rsidP="00652660">
            <w:pPr>
              <w:tabs>
                <w:tab w:val="left" w:pos="0"/>
                <w:tab w:val="left" w:pos="5619"/>
              </w:tabs>
              <w:spacing w:line="360" w:lineRule="auto"/>
              <w:jc w:val="center"/>
              <w:rPr>
                <w:b/>
                <w:bCs/>
                <w:sz w:val="24"/>
                <w:szCs w:val="24"/>
              </w:rPr>
            </w:pPr>
            <w:r w:rsidRPr="00794C1B">
              <w:rPr>
                <w:b/>
                <w:bCs/>
                <w:sz w:val="24"/>
                <w:szCs w:val="24"/>
              </w:rPr>
              <w:t>KELAS</w:t>
            </w:r>
          </w:p>
        </w:tc>
        <w:tc>
          <w:tcPr>
            <w:tcW w:w="5220" w:type="dxa"/>
            <w:tcBorders>
              <w:bottom w:val="single" w:sz="4" w:space="0" w:color="auto"/>
            </w:tcBorders>
          </w:tcPr>
          <w:p w14:paraId="7A0785CC" w14:textId="77777777" w:rsidR="007C631D" w:rsidRPr="00794C1B" w:rsidRDefault="007C631D" w:rsidP="00652660">
            <w:pPr>
              <w:tabs>
                <w:tab w:val="left" w:pos="0"/>
                <w:tab w:val="left" w:pos="5619"/>
              </w:tabs>
              <w:spacing w:line="360" w:lineRule="auto"/>
              <w:jc w:val="center"/>
              <w:rPr>
                <w:b/>
                <w:bCs/>
                <w:sz w:val="24"/>
                <w:szCs w:val="24"/>
              </w:rPr>
            </w:pPr>
            <w:r w:rsidRPr="00794C1B">
              <w:rPr>
                <w:b/>
                <w:bCs/>
                <w:sz w:val="24"/>
                <w:szCs w:val="24"/>
              </w:rPr>
              <w:t>Peserta didik</w:t>
            </w:r>
          </w:p>
        </w:tc>
      </w:tr>
      <w:tr w:rsidR="007C631D" w14:paraId="1BB12156" w14:textId="77777777" w:rsidTr="00652660">
        <w:tc>
          <w:tcPr>
            <w:tcW w:w="1890" w:type="dxa"/>
            <w:tcBorders>
              <w:bottom w:val="nil"/>
              <w:right w:val="nil"/>
            </w:tcBorders>
            <w:vAlign w:val="center"/>
          </w:tcPr>
          <w:p w14:paraId="06C5E770" w14:textId="77777777" w:rsidR="007C631D" w:rsidRPr="004924E6" w:rsidRDefault="007C631D" w:rsidP="00652660">
            <w:pPr>
              <w:tabs>
                <w:tab w:val="left" w:pos="0"/>
                <w:tab w:val="left" w:pos="5619"/>
              </w:tabs>
              <w:spacing w:line="360" w:lineRule="auto"/>
              <w:jc w:val="center"/>
              <w:rPr>
                <w:bCs/>
                <w:sz w:val="24"/>
                <w:szCs w:val="24"/>
              </w:rPr>
            </w:pPr>
            <w:r>
              <w:rPr>
                <w:bCs/>
                <w:sz w:val="24"/>
                <w:szCs w:val="24"/>
              </w:rPr>
              <w:t>X</w:t>
            </w:r>
            <w:r w:rsidRPr="004924E6">
              <w:rPr>
                <w:bCs/>
                <w:sz w:val="24"/>
                <w:szCs w:val="24"/>
              </w:rPr>
              <w:t xml:space="preserve"> A</w:t>
            </w:r>
          </w:p>
        </w:tc>
        <w:tc>
          <w:tcPr>
            <w:tcW w:w="5220" w:type="dxa"/>
            <w:tcBorders>
              <w:left w:val="nil"/>
              <w:bottom w:val="nil"/>
            </w:tcBorders>
          </w:tcPr>
          <w:p w14:paraId="714C6AFB" w14:textId="77777777" w:rsidR="007C631D" w:rsidRPr="004924E6" w:rsidRDefault="007C631D" w:rsidP="00652660">
            <w:pPr>
              <w:tabs>
                <w:tab w:val="left" w:pos="0"/>
                <w:tab w:val="left" w:pos="5619"/>
              </w:tabs>
              <w:spacing w:line="360" w:lineRule="auto"/>
              <w:jc w:val="center"/>
              <w:rPr>
                <w:bCs/>
                <w:sz w:val="24"/>
                <w:szCs w:val="24"/>
              </w:rPr>
            </w:pPr>
            <w:r>
              <w:rPr>
                <w:bCs/>
                <w:sz w:val="24"/>
                <w:szCs w:val="24"/>
              </w:rPr>
              <w:t>31</w:t>
            </w:r>
          </w:p>
        </w:tc>
      </w:tr>
      <w:tr w:rsidR="007C631D" w14:paraId="07C7BFB3" w14:textId="77777777" w:rsidTr="00652660">
        <w:tc>
          <w:tcPr>
            <w:tcW w:w="1890" w:type="dxa"/>
            <w:tcBorders>
              <w:top w:val="nil"/>
              <w:bottom w:val="nil"/>
              <w:right w:val="nil"/>
            </w:tcBorders>
            <w:vAlign w:val="center"/>
          </w:tcPr>
          <w:p w14:paraId="7558A759" w14:textId="77777777" w:rsidR="007C631D" w:rsidRPr="004924E6" w:rsidRDefault="007C631D" w:rsidP="00652660">
            <w:pPr>
              <w:tabs>
                <w:tab w:val="left" w:pos="0"/>
                <w:tab w:val="left" w:pos="5619"/>
              </w:tabs>
              <w:spacing w:line="360" w:lineRule="auto"/>
              <w:jc w:val="center"/>
              <w:rPr>
                <w:bCs/>
                <w:sz w:val="24"/>
                <w:szCs w:val="24"/>
              </w:rPr>
            </w:pPr>
            <w:r>
              <w:rPr>
                <w:bCs/>
                <w:sz w:val="24"/>
                <w:szCs w:val="24"/>
              </w:rPr>
              <w:t>X</w:t>
            </w:r>
            <w:r w:rsidRPr="004924E6">
              <w:rPr>
                <w:bCs/>
                <w:sz w:val="24"/>
                <w:szCs w:val="24"/>
              </w:rPr>
              <w:t xml:space="preserve"> B</w:t>
            </w:r>
          </w:p>
        </w:tc>
        <w:tc>
          <w:tcPr>
            <w:tcW w:w="5220" w:type="dxa"/>
            <w:tcBorders>
              <w:top w:val="nil"/>
              <w:left w:val="nil"/>
              <w:bottom w:val="nil"/>
            </w:tcBorders>
          </w:tcPr>
          <w:p w14:paraId="6518E9A1" w14:textId="77777777" w:rsidR="007C631D" w:rsidRPr="004924E6" w:rsidRDefault="007C631D" w:rsidP="00652660">
            <w:pPr>
              <w:tabs>
                <w:tab w:val="left" w:pos="0"/>
                <w:tab w:val="left" w:pos="5619"/>
              </w:tabs>
              <w:spacing w:line="360" w:lineRule="auto"/>
              <w:jc w:val="center"/>
              <w:rPr>
                <w:bCs/>
                <w:sz w:val="24"/>
                <w:szCs w:val="24"/>
              </w:rPr>
            </w:pPr>
            <w:r>
              <w:rPr>
                <w:bCs/>
                <w:sz w:val="24"/>
                <w:szCs w:val="24"/>
              </w:rPr>
              <w:t>33</w:t>
            </w:r>
          </w:p>
        </w:tc>
      </w:tr>
      <w:tr w:rsidR="007C631D" w14:paraId="44904FD6" w14:textId="77777777" w:rsidTr="00652660">
        <w:tc>
          <w:tcPr>
            <w:tcW w:w="1890" w:type="dxa"/>
            <w:tcBorders>
              <w:top w:val="nil"/>
              <w:bottom w:val="nil"/>
              <w:right w:val="nil"/>
            </w:tcBorders>
            <w:vAlign w:val="center"/>
          </w:tcPr>
          <w:p w14:paraId="1511F352" w14:textId="77777777" w:rsidR="007C631D" w:rsidRPr="004924E6" w:rsidRDefault="007C631D" w:rsidP="00652660">
            <w:pPr>
              <w:tabs>
                <w:tab w:val="left" w:pos="0"/>
                <w:tab w:val="left" w:pos="5619"/>
              </w:tabs>
              <w:spacing w:line="360" w:lineRule="auto"/>
              <w:jc w:val="center"/>
              <w:rPr>
                <w:bCs/>
                <w:sz w:val="24"/>
                <w:szCs w:val="24"/>
              </w:rPr>
            </w:pPr>
            <w:r>
              <w:rPr>
                <w:bCs/>
                <w:sz w:val="24"/>
                <w:szCs w:val="24"/>
              </w:rPr>
              <w:t>X</w:t>
            </w:r>
            <w:r w:rsidRPr="004924E6">
              <w:rPr>
                <w:bCs/>
                <w:sz w:val="24"/>
                <w:szCs w:val="24"/>
              </w:rPr>
              <w:t xml:space="preserve"> C</w:t>
            </w:r>
          </w:p>
        </w:tc>
        <w:tc>
          <w:tcPr>
            <w:tcW w:w="5220" w:type="dxa"/>
            <w:tcBorders>
              <w:top w:val="nil"/>
              <w:left w:val="nil"/>
              <w:bottom w:val="nil"/>
            </w:tcBorders>
          </w:tcPr>
          <w:p w14:paraId="6CB05A97" w14:textId="77777777" w:rsidR="007C631D" w:rsidRPr="004924E6" w:rsidRDefault="007C631D" w:rsidP="00652660">
            <w:pPr>
              <w:tabs>
                <w:tab w:val="left" w:pos="0"/>
                <w:tab w:val="left" w:pos="5619"/>
              </w:tabs>
              <w:spacing w:line="360" w:lineRule="auto"/>
              <w:jc w:val="center"/>
              <w:rPr>
                <w:bCs/>
                <w:sz w:val="24"/>
                <w:szCs w:val="24"/>
              </w:rPr>
            </w:pPr>
            <w:r>
              <w:rPr>
                <w:bCs/>
                <w:sz w:val="24"/>
                <w:szCs w:val="24"/>
              </w:rPr>
              <w:t>32</w:t>
            </w:r>
          </w:p>
        </w:tc>
      </w:tr>
      <w:tr w:rsidR="007C631D" w14:paraId="096E1A54" w14:textId="77777777" w:rsidTr="00652660">
        <w:tc>
          <w:tcPr>
            <w:tcW w:w="1890" w:type="dxa"/>
            <w:tcBorders>
              <w:top w:val="nil"/>
              <w:bottom w:val="nil"/>
              <w:right w:val="nil"/>
            </w:tcBorders>
            <w:vAlign w:val="center"/>
          </w:tcPr>
          <w:p w14:paraId="6F539DAE" w14:textId="77777777" w:rsidR="007C631D" w:rsidRPr="004924E6" w:rsidRDefault="007C631D" w:rsidP="00652660">
            <w:pPr>
              <w:tabs>
                <w:tab w:val="left" w:pos="0"/>
                <w:tab w:val="left" w:pos="5619"/>
              </w:tabs>
              <w:spacing w:line="360" w:lineRule="auto"/>
              <w:jc w:val="center"/>
              <w:rPr>
                <w:bCs/>
                <w:sz w:val="24"/>
                <w:szCs w:val="24"/>
              </w:rPr>
            </w:pPr>
            <w:r>
              <w:rPr>
                <w:bCs/>
                <w:sz w:val="24"/>
                <w:szCs w:val="24"/>
              </w:rPr>
              <w:t>X</w:t>
            </w:r>
            <w:r w:rsidRPr="004924E6">
              <w:rPr>
                <w:bCs/>
                <w:sz w:val="24"/>
                <w:szCs w:val="24"/>
              </w:rPr>
              <w:t xml:space="preserve"> D</w:t>
            </w:r>
          </w:p>
        </w:tc>
        <w:tc>
          <w:tcPr>
            <w:tcW w:w="5220" w:type="dxa"/>
            <w:tcBorders>
              <w:top w:val="nil"/>
              <w:left w:val="nil"/>
              <w:bottom w:val="nil"/>
            </w:tcBorders>
          </w:tcPr>
          <w:p w14:paraId="75D50D5A" w14:textId="77777777" w:rsidR="007C631D" w:rsidRPr="004924E6" w:rsidRDefault="007C631D" w:rsidP="00652660">
            <w:pPr>
              <w:tabs>
                <w:tab w:val="left" w:pos="0"/>
                <w:tab w:val="left" w:pos="5619"/>
              </w:tabs>
              <w:spacing w:line="360" w:lineRule="auto"/>
              <w:jc w:val="center"/>
              <w:rPr>
                <w:bCs/>
                <w:sz w:val="24"/>
                <w:szCs w:val="24"/>
              </w:rPr>
            </w:pPr>
            <w:r>
              <w:rPr>
                <w:bCs/>
                <w:sz w:val="24"/>
                <w:szCs w:val="24"/>
              </w:rPr>
              <w:t>30</w:t>
            </w:r>
          </w:p>
        </w:tc>
      </w:tr>
      <w:tr w:rsidR="007C631D" w14:paraId="0495185E" w14:textId="77777777" w:rsidTr="00652660">
        <w:tc>
          <w:tcPr>
            <w:tcW w:w="1890" w:type="dxa"/>
            <w:tcBorders>
              <w:top w:val="nil"/>
              <w:bottom w:val="nil"/>
              <w:right w:val="nil"/>
            </w:tcBorders>
            <w:vAlign w:val="center"/>
          </w:tcPr>
          <w:p w14:paraId="5FF4B9E4" w14:textId="77777777" w:rsidR="007C631D" w:rsidRPr="004924E6" w:rsidRDefault="007C631D" w:rsidP="00652660">
            <w:pPr>
              <w:tabs>
                <w:tab w:val="left" w:pos="0"/>
                <w:tab w:val="left" w:pos="5619"/>
              </w:tabs>
              <w:spacing w:line="360" w:lineRule="auto"/>
              <w:jc w:val="center"/>
              <w:rPr>
                <w:bCs/>
                <w:sz w:val="24"/>
                <w:szCs w:val="24"/>
              </w:rPr>
            </w:pPr>
            <w:r>
              <w:rPr>
                <w:bCs/>
                <w:sz w:val="24"/>
                <w:szCs w:val="24"/>
              </w:rPr>
              <w:t xml:space="preserve">X </w:t>
            </w:r>
            <w:r w:rsidRPr="004924E6">
              <w:rPr>
                <w:bCs/>
                <w:sz w:val="24"/>
                <w:szCs w:val="24"/>
              </w:rPr>
              <w:t>E</w:t>
            </w:r>
          </w:p>
        </w:tc>
        <w:tc>
          <w:tcPr>
            <w:tcW w:w="5220" w:type="dxa"/>
            <w:tcBorders>
              <w:top w:val="nil"/>
              <w:left w:val="nil"/>
              <w:bottom w:val="nil"/>
            </w:tcBorders>
          </w:tcPr>
          <w:p w14:paraId="4A8C5491" w14:textId="77777777" w:rsidR="007C631D" w:rsidRPr="004924E6" w:rsidRDefault="007C631D" w:rsidP="00652660">
            <w:pPr>
              <w:tabs>
                <w:tab w:val="left" w:pos="0"/>
                <w:tab w:val="left" w:pos="5619"/>
              </w:tabs>
              <w:spacing w:line="360" w:lineRule="auto"/>
              <w:jc w:val="center"/>
              <w:rPr>
                <w:bCs/>
                <w:sz w:val="24"/>
                <w:szCs w:val="24"/>
              </w:rPr>
            </w:pPr>
            <w:r>
              <w:rPr>
                <w:bCs/>
                <w:sz w:val="24"/>
                <w:szCs w:val="24"/>
              </w:rPr>
              <w:t>32</w:t>
            </w:r>
          </w:p>
        </w:tc>
      </w:tr>
      <w:tr w:rsidR="007C631D" w14:paraId="467135C6" w14:textId="77777777" w:rsidTr="00652660">
        <w:tc>
          <w:tcPr>
            <w:tcW w:w="1890" w:type="dxa"/>
            <w:tcBorders>
              <w:top w:val="nil"/>
              <w:bottom w:val="nil"/>
              <w:right w:val="nil"/>
            </w:tcBorders>
            <w:vAlign w:val="center"/>
          </w:tcPr>
          <w:p w14:paraId="66D491E2" w14:textId="77777777" w:rsidR="007C631D" w:rsidRPr="004924E6" w:rsidRDefault="007C631D" w:rsidP="00652660">
            <w:pPr>
              <w:tabs>
                <w:tab w:val="left" w:pos="0"/>
                <w:tab w:val="left" w:pos="5619"/>
              </w:tabs>
              <w:spacing w:line="360" w:lineRule="auto"/>
              <w:jc w:val="center"/>
              <w:rPr>
                <w:bCs/>
                <w:sz w:val="24"/>
                <w:szCs w:val="24"/>
              </w:rPr>
            </w:pPr>
            <w:r>
              <w:rPr>
                <w:bCs/>
                <w:sz w:val="24"/>
                <w:szCs w:val="24"/>
              </w:rPr>
              <w:t xml:space="preserve">X </w:t>
            </w:r>
            <w:r w:rsidRPr="004924E6">
              <w:rPr>
                <w:bCs/>
                <w:sz w:val="24"/>
                <w:szCs w:val="24"/>
              </w:rPr>
              <w:t>F</w:t>
            </w:r>
          </w:p>
        </w:tc>
        <w:tc>
          <w:tcPr>
            <w:tcW w:w="5220" w:type="dxa"/>
            <w:tcBorders>
              <w:top w:val="nil"/>
              <w:left w:val="nil"/>
              <w:bottom w:val="nil"/>
            </w:tcBorders>
          </w:tcPr>
          <w:p w14:paraId="03ED6CBD" w14:textId="77777777" w:rsidR="007C631D" w:rsidRPr="004924E6" w:rsidRDefault="007C631D" w:rsidP="00652660">
            <w:pPr>
              <w:tabs>
                <w:tab w:val="left" w:pos="0"/>
                <w:tab w:val="left" w:pos="5619"/>
              </w:tabs>
              <w:spacing w:line="360" w:lineRule="auto"/>
              <w:jc w:val="center"/>
              <w:rPr>
                <w:bCs/>
                <w:sz w:val="24"/>
                <w:szCs w:val="24"/>
              </w:rPr>
            </w:pPr>
            <w:r w:rsidRPr="004924E6">
              <w:rPr>
                <w:bCs/>
                <w:sz w:val="24"/>
                <w:szCs w:val="24"/>
              </w:rPr>
              <w:t>30</w:t>
            </w:r>
          </w:p>
        </w:tc>
      </w:tr>
      <w:tr w:rsidR="007C631D" w14:paraId="38B82CD4" w14:textId="77777777" w:rsidTr="00652660">
        <w:tc>
          <w:tcPr>
            <w:tcW w:w="1890" w:type="dxa"/>
            <w:tcBorders>
              <w:top w:val="nil"/>
              <w:bottom w:val="nil"/>
              <w:right w:val="nil"/>
            </w:tcBorders>
            <w:vAlign w:val="center"/>
          </w:tcPr>
          <w:p w14:paraId="0028BFBB" w14:textId="77777777" w:rsidR="007C631D" w:rsidRPr="004924E6" w:rsidRDefault="007C631D" w:rsidP="00652660">
            <w:pPr>
              <w:tabs>
                <w:tab w:val="left" w:pos="0"/>
                <w:tab w:val="left" w:pos="5619"/>
              </w:tabs>
              <w:spacing w:line="360" w:lineRule="auto"/>
              <w:jc w:val="center"/>
              <w:rPr>
                <w:bCs/>
                <w:sz w:val="24"/>
                <w:szCs w:val="24"/>
              </w:rPr>
            </w:pPr>
            <w:r>
              <w:rPr>
                <w:bCs/>
                <w:sz w:val="24"/>
                <w:szCs w:val="24"/>
              </w:rPr>
              <w:t xml:space="preserve">X </w:t>
            </w:r>
            <w:r w:rsidRPr="004924E6">
              <w:rPr>
                <w:bCs/>
                <w:sz w:val="24"/>
                <w:szCs w:val="24"/>
              </w:rPr>
              <w:t>G</w:t>
            </w:r>
          </w:p>
        </w:tc>
        <w:tc>
          <w:tcPr>
            <w:tcW w:w="5220" w:type="dxa"/>
            <w:tcBorders>
              <w:top w:val="nil"/>
              <w:left w:val="nil"/>
              <w:bottom w:val="nil"/>
            </w:tcBorders>
          </w:tcPr>
          <w:p w14:paraId="36501165" w14:textId="77777777" w:rsidR="007C631D" w:rsidRPr="004924E6" w:rsidRDefault="007C631D" w:rsidP="00652660">
            <w:pPr>
              <w:tabs>
                <w:tab w:val="left" w:pos="0"/>
                <w:tab w:val="left" w:pos="5619"/>
              </w:tabs>
              <w:spacing w:line="360" w:lineRule="auto"/>
              <w:jc w:val="center"/>
              <w:rPr>
                <w:bCs/>
                <w:sz w:val="24"/>
                <w:szCs w:val="24"/>
              </w:rPr>
            </w:pPr>
            <w:r>
              <w:rPr>
                <w:bCs/>
                <w:sz w:val="24"/>
                <w:szCs w:val="24"/>
              </w:rPr>
              <w:t>32</w:t>
            </w:r>
          </w:p>
        </w:tc>
      </w:tr>
      <w:tr w:rsidR="007C631D" w14:paraId="333D7F30" w14:textId="77777777" w:rsidTr="00652660">
        <w:tc>
          <w:tcPr>
            <w:tcW w:w="1890" w:type="dxa"/>
            <w:tcBorders>
              <w:top w:val="nil"/>
              <w:right w:val="nil"/>
            </w:tcBorders>
            <w:vAlign w:val="center"/>
          </w:tcPr>
          <w:p w14:paraId="0C9CA0C7" w14:textId="77777777" w:rsidR="007C631D" w:rsidRPr="004924E6" w:rsidRDefault="007C631D" w:rsidP="00652660">
            <w:pPr>
              <w:tabs>
                <w:tab w:val="left" w:pos="0"/>
                <w:tab w:val="left" w:pos="5619"/>
              </w:tabs>
              <w:spacing w:line="360" w:lineRule="auto"/>
              <w:jc w:val="center"/>
              <w:rPr>
                <w:bCs/>
                <w:sz w:val="24"/>
                <w:szCs w:val="24"/>
              </w:rPr>
            </w:pPr>
            <w:r>
              <w:rPr>
                <w:bCs/>
                <w:sz w:val="24"/>
                <w:szCs w:val="24"/>
              </w:rPr>
              <w:t xml:space="preserve">X </w:t>
            </w:r>
            <w:r w:rsidRPr="004924E6">
              <w:rPr>
                <w:bCs/>
                <w:sz w:val="24"/>
                <w:szCs w:val="24"/>
              </w:rPr>
              <w:t>H</w:t>
            </w:r>
          </w:p>
        </w:tc>
        <w:tc>
          <w:tcPr>
            <w:tcW w:w="5220" w:type="dxa"/>
            <w:tcBorders>
              <w:top w:val="nil"/>
              <w:left w:val="nil"/>
            </w:tcBorders>
          </w:tcPr>
          <w:p w14:paraId="6FD0AB03" w14:textId="77777777" w:rsidR="007C631D" w:rsidRPr="004924E6" w:rsidRDefault="007C631D" w:rsidP="00652660">
            <w:pPr>
              <w:tabs>
                <w:tab w:val="left" w:pos="0"/>
                <w:tab w:val="left" w:pos="5619"/>
              </w:tabs>
              <w:spacing w:line="360" w:lineRule="auto"/>
              <w:jc w:val="center"/>
              <w:rPr>
                <w:bCs/>
                <w:sz w:val="24"/>
                <w:szCs w:val="24"/>
              </w:rPr>
            </w:pPr>
            <w:r>
              <w:rPr>
                <w:bCs/>
                <w:sz w:val="24"/>
                <w:szCs w:val="24"/>
              </w:rPr>
              <w:t>32</w:t>
            </w:r>
          </w:p>
        </w:tc>
      </w:tr>
      <w:tr w:rsidR="007C631D" w14:paraId="3F78CB5C" w14:textId="77777777" w:rsidTr="00652660">
        <w:trPr>
          <w:trHeight w:val="355"/>
        </w:trPr>
        <w:tc>
          <w:tcPr>
            <w:tcW w:w="1890" w:type="dxa"/>
          </w:tcPr>
          <w:p w14:paraId="594519E5" w14:textId="77777777" w:rsidR="007C631D" w:rsidRPr="004924E6" w:rsidRDefault="007C631D" w:rsidP="00652660">
            <w:pPr>
              <w:tabs>
                <w:tab w:val="left" w:pos="0"/>
                <w:tab w:val="left" w:pos="5619"/>
              </w:tabs>
              <w:spacing w:before="240" w:line="360" w:lineRule="auto"/>
              <w:jc w:val="center"/>
              <w:rPr>
                <w:b/>
                <w:bCs/>
                <w:sz w:val="24"/>
                <w:szCs w:val="24"/>
              </w:rPr>
            </w:pPr>
            <w:r w:rsidRPr="004924E6">
              <w:rPr>
                <w:b/>
                <w:bCs/>
                <w:sz w:val="24"/>
                <w:szCs w:val="24"/>
              </w:rPr>
              <w:t>Jumlah</w:t>
            </w:r>
          </w:p>
        </w:tc>
        <w:tc>
          <w:tcPr>
            <w:tcW w:w="5220" w:type="dxa"/>
          </w:tcPr>
          <w:p w14:paraId="4AFF4EA4" w14:textId="77777777" w:rsidR="007C631D" w:rsidRPr="004924E6" w:rsidRDefault="007C631D" w:rsidP="00652660">
            <w:pPr>
              <w:tabs>
                <w:tab w:val="left" w:pos="0"/>
                <w:tab w:val="left" w:pos="5619"/>
              </w:tabs>
              <w:spacing w:before="240" w:line="360" w:lineRule="auto"/>
              <w:jc w:val="center"/>
              <w:rPr>
                <w:b/>
                <w:bCs/>
                <w:sz w:val="24"/>
                <w:szCs w:val="24"/>
              </w:rPr>
            </w:pPr>
            <w:r>
              <w:rPr>
                <w:b/>
                <w:bCs/>
                <w:sz w:val="24"/>
                <w:szCs w:val="24"/>
              </w:rPr>
              <w:t>252</w:t>
            </w:r>
          </w:p>
        </w:tc>
      </w:tr>
    </w:tbl>
    <w:p w14:paraId="181E63D6" w14:textId="77777777" w:rsidR="007C631D" w:rsidRDefault="007C631D" w:rsidP="007C631D">
      <w:pPr>
        <w:rPr>
          <w:sz w:val="24"/>
          <w:szCs w:val="24"/>
        </w:rPr>
      </w:pPr>
    </w:p>
    <w:p w14:paraId="60E8D34B" w14:textId="77777777" w:rsidR="007C631D" w:rsidRDefault="007C631D" w:rsidP="007C631D">
      <w:pPr>
        <w:rPr>
          <w:sz w:val="24"/>
          <w:szCs w:val="24"/>
        </w:rPr>
      </w:pPr>
    </w:p>
    <w:p w14:paraId="5EFEDA2F" w14:textId="77777777" w:rsidR="007C631D" w:rsidRDefault="007C631D" w:rsidP="007C631D">
      <w:pPr>
        <w:rPr>
          <w:sz w:val="24"/>
          <w:szCs w:val="24"/>
        </w:rPr>
      </w:pPr>
    </w:p>
    <w:p w14:paraId="7205132A" w14:textId="77777777" w:rsidR="007C631D" w:rsidRDefault="007C631D" w:rsidP="007C631D">
      <w:pPr>
        <w:rPr>
          <w:sz w:val="24"/>
          <w:szCs w:val="24"/>
        </w:rPr>
      </w:pPr>
    </w:p>
    <w:p w14:paraId="3DE4EDDE" w14:textId="20261B08" w:rsidR="00BC513D" w:rsidRPr="00BC513D" w:rsidRDefault="007C631D" w:rsidP="00BC513D">
      <w:pPr>
        <w:pStyle w:val="ListParagraph"/>
        <w:widowControl/>
        <w:numPr>
          <w:ilvl w:val="0"/>
          <w:numId w:val="39"/>
        </w:numPr>
        <w:tabs>
          <w:tab w:val="left" w:pos="-450"/>
        </w:tabs>
        <w:autoSpaceDE/>
        <w:autoSpaceDN/>
        <w:spacing w:after="200" w:line="480" w:lineRule="auto"/>
        <w:ind w:left="360"/>
        <w:contextualSpacing/>
        <w:rPr>
          <w:b/>
          <w:sz w:val="24"/>
          <w:szCs w:val="24"/>
          <w:lang w:val="id-ID"/>
        </w:rPr>
      </w:pPr>
      <w:r w:rsidRPr="00514CC5">
        <w:rPr>
          <w:b/>
          <w:sz w:val="24"/>
          <w:szCs w:val="24"/>
          <w:lang w:val="id-ID"/>
        </w:rPr>
        <w:lastRenderedPageBreak/>
        <w:t>Uji Validitas dan Realibitas Data</w:t>
      </w:r>
    </w:p>
    <w:p w14:paraId="12863DEF" w14:textId="77777777" w:rsidR="00BC513D" w:rsidRPr="00514CC5" w:rsidRDefault="00BC513D" w:rsidP="00BC513D">
      <w:pPr>
        <w:pStyle w:val="ListParagraph"/>
        <w:widowControl/>
        <w:numPr>
          <w:ilvl w:val="0"/>
          <w:numId w:val="34"/>
        </w:numPr>
        <w:tabs>
          <w:tab w:val="left" w:pos="1276"/>
        </w:tabs>
        <w:autoSpaceDE/>
        <w:autoSpaceDN/>
        <w:spacing w:line="480" w:lineRule="auto"/>
        <w:ind w:left="360"/>
        <w:contextualSpacing/>
        <w:rPr>
          <w:sz w:val="24"/>
          <w:szCs w:val="24"/>
          <w:lang w:val="id-ID"/>
        </w:rPr>
      </w:pPr>
      <w:r w:rsidRPr="00514CC5">
        <w:rPr>
          <w:sz w:val="24"/>
          <w:szCs w:val="24"/>
          <w:lang w:val="id-ID"/>
        </w:rPr>
        <w:t>Hasil Uji Validitas</w:t>
      </w:r>
    </w:p>
    <w:p w14:paraId="4302BCF6" w14:textId="77777777" w:rsidR="00BC513D" w:rsidRPr="008D21E2" w:rsidRDefault="00BC513D" w:rsidP="00BC513D">
      <w:pPr>
        <w:tabs>
          <w:tab w:val="left" w:pos="720"/>
        </w:tabs>
        <w:spacing w:line="480" w:lineRule="auto"/>
        <w:jc w:val="both"/>
        <w:rPr>
          <w:sz w:val="24"/>
          <w:szCs w:val="24"/>
          <w:lang w:val="id-ID"/>
        </w:rPr>
      </w:pPr>
      <w:r w:rsidRPr="00514CC5">
        <w:rPr>
          <w:sz w:val="24"/>
          <w:szCs w:val="24"/>
        </w:rPr>
        <w:tab/>
      </w:r>
      <w:r w:rsidRPr="00514CC5">
        <w:rPr>
          <w:sz w:val="24"/>
          <w:szCs w:val="24"/>
          <w:lang w:val="id-ID"/>
        </w:rPr>
        <w:t>Uji validitas menggunakan korelasi Spearman, yang menggunakan koefisien korelasi standar di atas 0,444 untuk membandingkan nilai setiap item pernyataan dengan nilai keseluruhannya. Dianggap valid jika koefisien korelasinya 0,444 atau lebih. Tingkat kepercayaan 95% merupakan kriteria yang digunakan untuk menilai validitas pernyataan atau pertanyaan yang digunakan dalam penelitian ini.</w:t>
      </w:r>
    </w:p>
    <w:p w14:paraId="5B17F99D" w14:textId="77777777" w:rsidR="00BC513D" w:rsidRPr="0025618B" w:rsidRDefault="00BC513D" w:rsidP="00BC513D">
      <w:pPr>
        <w:pStyle w:val="ListParagraph"/>
        <w:tabs>
          <w:tab w:val="left" w:pos="1276"/>
        </w:tabs>
        <w:spacing w:line="480" w:lineRule="auto"/>
        <w:jc w:val="center"/>
        <w:rPr>
          <w:b/>
          <w:sz w:val="24"/>
          <w:szCs w:val="24"/>
          <w:lang w:val="en-US"/>
        </w:rPr>
      </w:pPr>
      <w:r>
        <w:rPr>
          <w:b/>
          <w:sz w:val="24"/>
          <w:szCs w:val="24"/>
          <w:lang w:val="id-ID"/>
        </w:rPr>
        <w:t>Tabel 4.</w:t>
      </w:r>
      <w:r>
        <w:rPr>
          <w:b/>
          <w:sz w:val="24"/>
          <w:szCs w:val="24"/>
          <w:lang w:val="en-US"/>
        </w:rPr>
        <w:t>8</w:t>
      </w:r>
    </w:p>
    <w:p w14:paraId="41CFEA7B" w14:textId="77777777" w:rsidR="00BC513D" w:rsidRPr="00514CC5" w:rsidRDefault="00BC513D" w:rsidP="00BC513D">
      <w:pPr>
        <w:pStyle w:val="ListParagraph"/>
        <w:tabs>
          <w:tab w:val="left" w:pos="1276"/>
        </w:tabs>
        <w:spacing w:line="480" w:lineRule="auto"/>
        <w:jc w:val="center"/>
        <w:rPr>
          <w:b/>
          <w:i/>
          <w:sz w:val="24"/>
          <w:szCs w:val="24"/>
          <w:lang w:val="id-ID"/>
        </w:rPr>
      </w:pPr>
      <w:r w:rsidRPr="00514CC5">
        <w:rPr>
          <w:b/>
          <w:sz w:val="24"/>
          <w:szCs w:val="24"/>
          <w:lang w:val="id-ID"/>
        </w:rPr>
        <w:t xml:space="preserve">Hasil Uji Validitas Perilaku Terlambat </w:t>
      </w:r>
      <w:r w:rsidRPr="00514CC5">
        <w:rPr>
          <w:b/>
          <w:i/>
          <w:sz w:val="24"/>
          <w:szCs w:val="24"/>
          <w:lang w:val="id-ID"/>
        </w:rPr>
        <w:t>Pretest</w:t>
      </w:r>
    </w:p>
    <w:tbl>
      <w:tblPr>
        <w:tblStyle w:val="TableGrid"/>
        <w:tblW w:w="7654" w:type="dxa"/>
        <w:tblInd w:w="279" w:type="dxa"/>
        <w:tblBorders>
          <w:left w:val="none" w:sz="0" w:space="0" w:color="auto"/>
          <w:right w:val="none" w:sz="0" w:space="0" w:color="auto"/>
          <w:insideV w:val="none" w:sz="0" w:space="0" w:color="auto"/>
        </w:tblBorders>
        <w:tblLook w:val="04A0" w:firstRow="1" w:lastRow="0" w:firstColumn="1" w:lastColumn="0" w:noHBand="0" w:noVBand="1"/>
      </w:tblPr>
      <w:tblGrid>
        <w:gridCol w:w="1719"/>
        <w:gridCol w:w="1980"/>
        <w:gridCol w:w="1687"/>
        <w:gridCol w:w="2268"/>
      </w:tblGrid>
      <w:tr w:rsidR="00BC513D" w:rsidRPr="00514CC5" w14:paraId="6FEF54A6" w14:textId="77777777" w:rsidTr="007058D5">
        <w:tc>
          <w:tcPr>
            <w:tcW w:w="1719" w:type="dxa"/>
          </w:tcPr>
          <w:p w14:paraId="6063407B" w14:textId="77777777" w:rsidR="00BC513D" w:rsidRPr="00514CC5" w:rsidRDefault="00BC513D" w:rsidP="007058D5">
            <w:pPr>
              <w:pStyle w:val="ListParagraph"/>
              <w:tabs>
                <w:tab w:val="left" w:pos="1276"/>
              </w:tabs>
              <w:spacing w:line="360" w:lineRule="auto"/>
              <w:ind w:left="0"/>
              <w:jc w:val="center"/>
              <w:rPr>
                <w:b/>
                <w:sz w:val="24"/>
                <w:szCs w:val="24"/>
              </w:rPr>
            </w:pPr>
            <w:r w:rsidRPr="00514CC5">
              <w:rPr>
                <w:b/>
                <w:sz w:val="24"/>
                <w:szCs w:val="24"/>
              </w:rPr>
              <w:t xml:space="preserve">Item </w:t>
            </w:r>
          </w:p>
        </w:tc>
        <w:tc>
          <w:tcPr>
            <w:tcW w:w="1980" w:type="dxa"/>
          </w:tcPr>
          <w:p w14:paraId="5AAD99AE" w14:textId="77777777" w:rsidR="00BC513D" w:rsidRPr="00514CC5" w:rsidRDefault="00BC513D" w:rsidP="007058D5">
            <w:pPr>
              <w:pStyle w:val="ListParagraph"/>
              <w:tabs>
                <w:tab w:val="left" w:pos="1276"/>
              </w:tabs>
              <w:spacing w:line="360" w:lineRule="auto"/>
              <w:ind w:left="0"/>
              <w:jc w:val="center"/>
              <w:rPr>
                <w:b/>
                <w:sz w:val="24"/>
                <w:szCs w:val="24"/>
                <w:lang w:val="id-ID"/>
              </w:rPr>
            </w:pPr>
            <w:r w:rsidRPr="00514CC5">
              <w:rPr>
                <w:b/>
                <w:sz w:val="24"/>
                <w:szCs w:val="24"/>
                <w:lang w:val="id-ID"/>
              </w:rPr>
              <w:t>Rhitung</w:t>
            </w:r>
          </w:p>
        </w:tc>
        <w:tc>
          <w:tcPr>
            <w:tcW w:w="1687" w:type="dxa"/>
          </w:tcPr>
          <w:p w14:paraId="50ED90BC" w14:textId="77777777" w:rsidR="00BC513D" w:rsidRPr="00514CC5" w:rsidRDefault="00BC513D" w:rsidP="007058D5">
            <w:pPr>
              <w:pStyle w:val="ListParagraph"/>
              <w:tabs>
                <w:tab w:val="left" w:pos="1276"/>
              </w:tabs>
              <w:spacing w:line="360" w:lineRule="auto"/>
              <w:ind w:left="0"/>
              <w:jc w:val="center"/>
              <w:rPr>
                <w:b/>
                <w:sz w:val="24"/>
                <w:szCs w:val="24"/>
                <w:lang w:val="id-ID"/>
              </w:rPr>
            </w:pPr>
            <w:r w:rsidRPr="00514CC5">
              <w:rPr>
                <w:b/>
                <w:sz w:val="24"/>
                <w:szCs w:val="24"/>
                <w:lang w:val="id-ID"/>
              </w:rPr>
              <w:t>Rtabel</w:t>
            </w:r>
          </w:p>
        </w:tc>
        <w:tc>
          <w:tcPr>
            <w:tcW w:w="2268" w:type="dxa"/>
          </w:tcPr>
          <w:p w14:paraId="44D6650C" w14:textId="77777777" w:rsidR="00BC513D" w:rsidRPr="00514CC5" w:rsidRDefault="00BC513D" w:rsidP="007058D5">
            <w:pPr>
              <w:pStyle w:val="ListParagraph"/>
              <w:tabs>
                <w:tab w:val="left" w:pos="1276"/>
              </w:tabs>
              <w:spacing w:line="360" w:lineRule="auto"/>
              <w:ind w:left="0"/>
              <w:jc w:val="center"/>
              <w:rPr>
                <w:b/>
                <w:sz w:val="24"/>
                <w:szCs w:val="24"/>
                <w:lang w:val="id-ID"/>
              </w:rPr>
            </w:pPr>
            <w:r w:rsidRPr="00514CC5">
              <w:rPr>
                <w:b/>
                <w:sz w:val="24"/>
                <w:szCs w:val="24"/>
                <w:lang w:val="id-ID"/>
              </w:rPr>
              <w:t>Ket</w:t>
            </w:r>
          </w:p>
        </w:tc>
      </w:tr>
      <w:tr w:rsidR="00BC513D" w:rsidRPr="00514CC5" w14:paraId="01DE1BFC" w14:textId="77777777" w:rsidTr="007058D5">
        <w:trPr>
          <w:trHeight w:val="426"/>
        </w:trPr>
        <w:tc>
          <w:tcPr>
            <w:tcW w:w="1719" w:type="dxa"/>
          </w:tcPr>
          <w:p w14:paraId="4B8F5599"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1</w:t>
            </w:r>
          </w:p>
          <w:p w14:paraId="54D39AA2"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2</w:t>
            </w:r>
          </w:p>
          <w:p w14:paraId="54E020B4"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3</w:t>
            </w:r>
          </w:p>
          <w:p w14:paraId="355369CA"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4</w:t>
            </w:r>
          </w:p>
          <w:p w14:paraId="5C0E4066"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5</w:t>
            </w:r>
          </w:p>
          <w:p w14:paraId="29C976FA"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6</w:t>
            </w:r>
          </w:p>
          <w:p w14:paraId="30E61A35"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7</w:t>
            </w:r>
          </w:p>
          <w:p w14:paraId="06881E60"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8</w:t>
            </w:r>
          </w:p>
          <w:p w14:paraId="2F02086A"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9</w:t>
            </w:r>
          </w:p>
          <w:p w14:paraId="7C09A58B"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10</w:t>
            </w:r>
          </w:p>
          <w:p w14:paraId="1920B9F0"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11</w:t>
            </w:r>
          </w:p>
          <w:p w14:paraId="1789EA28"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12</w:t>
            </w:r>
          </w:p>
          <w:p w14:paraId="20E8BC54"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13</w:t>
            </w:r>
          </w:p>
          <w:p w14:paraId="1B8D940C"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14</w:t>
            </w:r>
          </w:p>
          <w:p w14:paraId="2175464F"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15</w:t>
            </w:r>
          </w:p>
          <w:p w14:paraId="2B171626"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16</w:t>
            </w:r>
          </w:p>
          <w:p w14:paraId="2FB9744A"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lastRenderedPageBreak/>
              <w:t>17</w:t>
            </w:r>
          </w:p>
          <w:p w14:paraId="78AF1578"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18</w:t>
            </w:r>
          </w:p>
          <w:p w14:paraId="6FD78D95"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19</w:t>
            </w:r>
          </w:p>
          <w:p w14:paraId="3B5F8A09"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20</w:t>
            </w:r>
          </w:p>
        </w:tc>
        <w:tc>
          <w:tcPr>
            <w:tcW w:w="1980" w:type="dxa"/>
          </w:tcPr>
          <w:p w14:paraId="5B3F4D51"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lastRenderedPageBreak/>
              <w:t>0,978</w:t>
            </w:r>
          </w:p>
          <w:p w14:paraId="2685F24C"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0,795</w:t>
            </w:r>
          </w:p>
          <w:p w14:paraId="7BAD073A"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0,585</w:t>
            </w:r>
          </w:p>
          <w:p w14:paraId="37FB300F"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0,853</w:t>
            </w:r>
          </w:p>
          <w:p w14:paraId="3A6F902F"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0,978</w:t>
            </w:r>
          </w:p>
          <w:p w14:paraId="64FB21A8"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0,978</w:t>
            </w:r>
          </w:p>
          <w:p w14:paraId="114707EB"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0,829</w:t>
            </w:r>
          </w:p>
          <w:p w14:paraId="6D078CB3"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0,978</w:t>
            </w:r>
          </w:p>
          <w:p w14:paraId="55AD900F"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0,978</w:t>
            </w:r>
          </w:p>
          <w:p w14:paraId="7E7C71FA"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0,978</w:t>
            </w:r>
          </w:p>
          <w:p w14:paraId="072D7E8F"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0,761</w:t>
            </w:r>
          </w:p>
          <w:p w14:paraId="775CD570"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0,978</w:t>
            </w:r>
          </w:p>
          <w:p w14:paraId="3F75314F"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0,950</w:t>
            </w:r>
          </w:p>
          <w:p w14:paraId="0DF174DA"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0,612</w:t>
            </w:r>
          </w:p>
          <w:p w14:paraId="031C77CF"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0,978</w:t>
            </w:r>
          </w:p>
          <w:p w14:paraId="762D04E8"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0,487</w:t>
            </w:r>
          </w:p>
          <w:p w14:paraId="382227C7"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lastRenderedPageBreak/>
              <w:t>0,978</w:t>
            </w:r>
          </w:p>
          <w:p w14:paraId="115CD2A4"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0,585</w:t>
            </w:r>
          </w:p>
          <w:p w14:paraId="31098CC9"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0,950</w:t>
            </w:r>
          </w:p>
          <w:p w14:paraId="566ABF21"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0,978</w:t>
            </w:r>
          </w:p>
        </w:tc>
        <w:tc>
          <w:tcPr>
            <w:tcW w:w="1687" w:type="dxa"/>
          </w:tcPr>
          <w:p w14:paraId="58333319"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lastRenderedPageBreak/>
              <w:t>0,444</w:t>
            </w:r>
          </w:p>
          <w:p w14:paraId="3F3C2551"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0,444</w:t>
            </w:r>
          </w:p>
          <w:p w14:paraId="01706919"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0,444</w:t>
            </w:r>
          </w:p>
          <w:p w14:paraId="507CA14C"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0,444</w:t>
            </w:r>
          </w:p>
          <w:p w14:paraId="5844C9CF"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0,444</w:t>
            </w:r>
          </w:p>
          <w:p w14:paraId="61FEF066"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0,444</w:t>
            </w:r>
          </w:p>
          <w:p w14:paraId="0C596FF8"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0,444</w:t>
            </w:r>
          </w:p>
          <w:p w14:paraId="5E293AAF"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0,444</w:t>
            </w:r>
          </w:p>
          <w:p w14:paraId="6EBD3140"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0,444</w:t>
            </w:r>
          </w:p>
          <w:p w14:paraId="6B1750BE"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0,444</w:t>
            </w:r>
          </w:p>
          <w:p w14:paraId="788189D2"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0,444</w:t>
            </w:r>
          </w:p>
          <w:p w14:paraId="1C9146C9"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0,444</w:t>
            </w:r>
          </w:p>
          <w:p w14:paraId="0C554C7D"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0,444</w:t>
            </w:r>
          </w:p>
          <w:p w14:paraId="3F64051E"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0,444</w:t>
            </w:r>
          </w:p>
          <w:p w14:paraId="7B252217"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0,444</w:t>
            </w:r>
          </w:p>
          <w:p w14:paraId="5A99D686"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0,444</w:t>
            </w:r>
          </w:p>
          <w:p w14:paraId="5AC7AA6B"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lastRenderedPageBreak/>
              <w:t>0,444</w:t>
            </w:r>
          </w:p>
          <w:p w14:paraId="38E1BF9C"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0,444</w:t>
            </w:r>
          </w:p>
          <w:p w14:paraId="47809D5C"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0,444</w:t>
            </w:r>
          </w:p>
          <w:p w14:paraId="2C21BC86"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0,444</w:t>
            </w:r>
          </w:p>
        </w:tc>
        <w:tc>
          <w:tcPr>
            <w:tcW w:w="2268" w:type="dxa"/>
          </w:tcPr>
          <w:p w14:paraId="254A1BF3"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lastRenderedPageBreak/>
              <w:t xml:space="preserve"> Valid</w:t>
            </w:r>
          </w:p>
          <w:p w14:paraId="271F06C1"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Valid</w:t>
            </w:r>
          </w:p>
          <w:p w14:paraId="6C52ECE8"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Valid</w:t>
            </w:r>
          </w:p>
          <w:p w14:paraId="44577578"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Valid</w:t>
            </w:r>
          </w:p>
          <w:p w14:paraId="6A4259BA"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Valid</w:t>
            </w:r>
          </w:p>
          <w:p w14:paraId="0E792C4F"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Valid</w:t>
            </w:r>
          </w:p>
          <w:p w14:paraId="59A59037"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Valid</w:t>
            </w:r>
          </w:p>
          <w:p w14:paraId="3F9A6CB1"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Valid</w:t>
            </w:r>
          </w:p>
          <w:p w14:paraId="22488C8F"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Valid</w:t>
            </w:r>
          </w:p>
          <w:p w14:paraId="5444FDA6"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Valid</w:t>
            </w:r>
          </w:p>
          <w:p w14:paraId="75C3AFE1"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Valid</w:t>
            </w:r>
          </w:p>
          <w:p w14:paraId="6F3F3E20"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Valid</w:t>
            </w:r>
          </w:p>
          <w:p w14:paraId="683F4756"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Valid</w:t>
            </w:r>
          </w:p>
          <w:p w14:paraId="5EA095DE"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Valid</w:t>
            </w:r>
          </w:p>
          <w:p w14:paraId="51A24781"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Valid</w:t>
            </w:r>
          </w:p>
          <w:p w14:paraId="599E023E"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Valid</w:t>
            </w:r>
          </w:p>
          <w:p w14:paraId="1DC8F152"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lastRenderedPageBreak/>
              <w:t>Valid</w:t>
            </w:r>
          </w:p>
          <w:p w14:paraId="40DEA6BD"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Valid</w:t>
            </w:r>
          </w:p>
          <w:p w14:paraId="38AF733B"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Valid</w:t>
            </w:r>
          </w:p>
          <w:p w14:paraId="3DE47EB8"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Valid</w:t>
            </w:r>
          </w:p>
        </w:tc>
      </w:tr>
    </w:tbl>
    <w:p w14:paraId="40E43C6F" w14:textId="77777777" w:rsidR="00BC513D" w:rsidRPr="00514CC5" w:rsidRDefault="00BC513D" w:rsidP="00BC513D">
      <w:pPr>
        <w:tabs>
          <w:tab w:val="left" w:pos="180"/>
        </w:tabs>
        <w:spacing w:line="480" w:lineRule="auto"/>
        <w:jc w:val="both"/>
        <w:rPr>
          <w:i/>
          <w:sz w:val="24"/>
          <w:szCs w:val="24"/>
          <w:lang w:val="id-ID"/>
        </w:rPr>
      </w:pPr>
      <w:r w:rsidRPr="00514CC5">
        <w:rPr>
          <w:sz w:val="24"/>
          <w:szCs w:val="24"/>
        </w:rPr>
        <w:lastRenderedPageBreak/>
        <w:tab/>
      </w:r>
      <w:r w:rsidRPr="00514CC5">
        <w:rPr>
          <w:sz w:val="24"/>
          <w:szCs w:val="24"/>
          <w:lang w:val="id-ID"/>
        </w:rPr>
        <w:t xml:space="preserve">Sumber: </w:t>
      </w:r>
      <w:r w:rsidRPr="00514CC5">
        <w:rPr>
          <w:i/>
          <w:sz w:val="24"/>
          <w:szCs w:val="24"/>
          <w:lang w:val="id-ID"/>
        </w:rPr>
        <w:t>Diolah menggunakan SPSS 25</w:t>
      </w:r>
    </w:p>
    <w:p w14:paraId="0EEF3669" w14:textId="77777777" w:rsidR="00BC513D" w:rsidRPr="00514CC5" w:rsidRDefault="00BC513D" w:rsidP="00BC513D">
      <w:pPr>
        <w:tabs>
          <w:tab w:val="left" w:pos="720"/>
        </w:tabs>
        <w:spacing w:line="480" w:lineRule="auto"/>
        <w:ind w:firstLine="426"/>
        <w:jc w:val="both"/>
        <w:rPr>
          <w:sz w:val="24"/>
          <w:szCs w:val="24"/>
        </w:rPr>
      </w:pPr>
      <w:r w:rsidRPr="00514CC5">
        <w:rPr>
          <w:sz w:val="24"/>
          <w:szCs w:val="24"/>
        </w:rPr>
        <w:tab/>
      </w:r>
      <w:r w:rsidRPr="00514CC5">
        <w:rPr>
          <w:sz w:val="24"/>
          <w:szCs w:val="24"/>
          <w:lang w:val="id-ID"/>
        </w:rPr>
        <w:t>Tabel tersebut menunjukkan bahwa hasil rhitung dari semua kuesioner diatas nilainya lebih tinggi dari nilai rtabel = 0,444, sehingga dapat disimpulkan bahwa semua kuesioner memiliki kriteria valid.</w:t>
      </w:r>
    </w:p>
    <w:p w14:paraId="0A071A96" w14:textId="77777777" w:rsidR="00BC513D" w:rsidRPr="0025618B" w:rsidRDefault="00BC513D" w:rsidP="00BC513D">
      <w:pPr>
        <w:pStyle w:val="ListParagraph"/>
        <w:tabs>
          <w:tab w:val="left" w:pos="1276"/>
        </w:tabs>
        <w:spacing w:line="360" w:lineRule="auto"/>
        <w:jc w:val="center"/>
        <w:rPr>
          <w:b/>
          <w:sz w:val="24"/>
          <w:szCs w:val="24"/>
          <w:lang w:val="en-US"/>
        </w:rPr>
      </w:pPr>
      <w:r>
        <w:rPr>
          <w:b/>
          <w:sz w:val="24"/>
          <w:szCs w:val="24"/>
          <w:lang w:val="id-ID"/>
        </w:rPr>
        <w:t>Tabel 4.</w:t>
      </w:r>
      <w:r>
        <w:rPr>
          <w:b/>
          <w:sz w:val="24"/>
          <w:szCs w:val="24"/>
          <w:lang w:val="en-US"/>
        </w:rPr>
        <w:t>9</w:t>
      </w:r>
    </w:p>
    <w:p w14:paraId="4D93A80F" w14:textId="77777777" w:rsidR="00BC513D" w:rsidRPr="00514CC5" w:rsidRDefault="00BC513D" w:rsidP="00BC513D">
      <w:pPr>
        <w:pStyle w:val="ListParagraph"/>
        <w:tabs>
          <w:tab w:val="left" w:pos="1276"/>
        </w:tabs>
        <w:spacing w:line="480" w:lineRule="auto"/>
        <w:jc w:val="center"/>
        <w:rPr>
          <w:b/>
          <w:i/>
          <w:sz w:val="24"/>
          <w:szCs w:val="24"/>
          <w:lang w:val="id-ID"/>
        </w:rPr>
      </w:pPr>
      <w:r w:rsidRPr="00514CC5">
        <w:rPr>
          <w:b/>
          <w:sz w:val="24"/>
          <w:szCs w:val="24"/>
          <w:lang w:val="id-ID"/>
        </w:rPr>
        <w:t xml:space="preserve">Hasil Uji Validitas Perilaku Terlambat </w:t>
      </w:r>
      <w:r w:rsidRPr="00514CC5">
        <w:rPr>
          <w:b/>
          <w:i/>
          <w:sz w:val="24"/>
          <w:szCs w:val="24"/>
          <w:lang w:val="id-ID"/>
        </w:rPr>
        <w:t>Postest</w:t>
      </w:r>
    </w:p>
    <w:tbl>
      <w:tblPr>
        <w:tblStyle w:val="TableGrid"/>
        <w:tblW w:w="0" w:type="auto"/>
        <w:tblInd w:w="279" w:type="dxa"/>
        <w:tblBorders>
          <w:left w:val="none" w:sz="0" w:space="0" w:color="auto"/>
          <w:right w:val="none" w:sz="0" w:space="0" w:color="auto"/>
          <w:insideV w:val="none" w:sz="0" w:space="0" w:color="auto"/>
        </w:tblBorders>
        <w:tblLook w:val="04A0" w:firstRow="1" w:lastRow="0" w:firstColumn="1" w:lastColumn="0" w:noHBand="0" w:noVBand="1"/>
      </w:tblPr>
      <w:tblGrid>
        <w:gridCol w:w="1629"/>
        <w:gridCol w:w="2070"/>
        <w:gridCol w:w="2070"/>
        <w:gridCol w:w="1744"/>
      </w:tblGrid>
      <w:tr w:rsidR="00BC513D" w:rsidRPr="00514CC5" w14:paraId="5635677E" w14:textId="77777777" w:rsidTr="007058D5">
        <w:tc>
          <w:tcPr>
            <w:tcW w:w="1629" w:type="dxa"/>
            <w:vAlign w:val="center"/>
          </w:tcPr>
          <w:p w14:paraId="34A330CD" w14:textId="77777777" w:rsidR="00BC513D" w:rsidRPr="00514CC5" w:rsidRDefault="00BC513D" w:rsidP="007058D5">
            <w:pPr>
              <w:pStyle w:val="ListParagraph"/>
              <w:tabs>
                <w:tab w:val="left" w:pos="1276"/>
              </w:tabs>
              <w:spacing w:line="360" w:lineRule="auto"/>
              <w:ind w:left="0"/>
              <w:jc w:val="center"/>
              <w:rPr>
                <w:b/>
                <w:sz w:val="24"/>
                <w:szCs w:val="24"/>
              </w:rPr>
            </w:pPr>
            <w:r w:rsidRPr="00514CC5">
              <w:rPr>
                <w:b/>
                <w:sz w:val="24"/>
                <w:szCs w:val="24"/>
              </w:rPr>
              <w:t>Item</w:t>
            </w:r>
          </w:p>
        </w:tc>
        <w:tc>
          <w:tcPr>
            <w:tcW w:w="2070" w:type="dxa"/>
            <w:vAlign w:val="center"/>
          </w:tcPr>
          <w:p w14:paraId="7393EAC8" w14:textId="77777777" w:rsidR="00BC513D" w:rsidRPr="00514CC5" w:rsidRDefault="00BC513D" w:rsidP="007058D5">
            <w:pPr>
              <w:pStyle w:val="ListParagraph"/>
              <w:tabs>
                <w:tab w:val="left" w:pos="1276"/>
              </w:tabs>
              <w:spacing w:line="360" w:lineRule="auto"/>
              <w:ind w:left="0"/>
              <w:jc w:val="center"/>
              <w:rPr>
                <w:b/>
                <w:sz w:val="24"/>
                <w:szCs w:val="24"/>
                <w:lang w:val="id-ID"/>
              </w:rPr>
            </w:pPr>
            <w:r w:rsidRPr="00514CC5">
              <w:rPr>
                <w:b/>
                <w:sz w:val="24"/>
                <w:szCs w:val="24"/>
                <w:lang w:val="id-ID"/>
              </w:rPr>
              <w:t>Rhitung</w:t>
            </w:r>
          </w:p>
        </w:tc>
        <w:tc>
          <w:tcPr>
            <w:tcW w:w="2070" w:type="dxa"/>
            <w:vAlign w:val="center"/>
          </w:tcPr>
          <w:p w14:paraId="0CA2F159" w14:textId="77777777" w:rsidR="00BC513D" w:rsidRPr="00514CC5" w:rsidRDefault="00BC513D" w:rsidP="007058D5">
            <w:pPr>
              <w:pStyle w:val="ListParagraph"/>
              <w:tabs>
                <w:tab w:val="left" w:pos="1276"/>
              </w:tabs>
              <w:spacing w:line="360" w:lineRule="auto"/>
              <w:ind w:left="0"/>
              <w:jc w:val="center"/>
              <w:rPr>
                <w:b/>
                <w:sz w:val="24"/>
                <w:szCs w:val="24"/>
                <w:lang w:val="id-ID"/>
              </w:rPr>
            </w:pPr>
            <w:r w:rsidRPr="00514CC5">
              <w:rPr>
                <w:b/>
                <w:sz w:val="24"/>
                <w:szCs w:val="24"/>
                <w:lang w:val="id-ID"/>
              </w:rPr>
              <w:t>Rtabel</w:t>
            </w:r>
          </w:p>
        </w:tc>
        <w:tc>
          <w:tcPr>
            <w:tcW w:w="1744" w:type="dxa"/>
            <w:vAlign w:val="center"/>
          </w:tcPr>
          <w:p w14:paraId="62118C04" w14:textId="77777777" w:rsidR="00BC513D" w:rsidRPr="00514CC5" w:rsidRDefault="00BC513D" w:rsidP="007058D5">
            <w:pPr>
              <w:pStyle w:val="ListParagraph"/>
              <w:tabs>
                <w:tab w:val="left" w:pos="1276"/>
              </w:tabs>
              <w:spacing w:line="360" w:lineRule="auto"/>
              <w:ind w:left="0"/>
              <w:jc w:val="center"/>
              <w:rPr>
                <w:b/>
                <w:sz w:val="24"/>
                <w:szCs w:val="24"/>
                <w:lang w:val="id-ID"/>
              </w:rPr>
            </w:pPr>
            <w:r w:rsidRPr="00514CC5">
              <w:rPr>
                <w:b/>
                <w:sz w:val="24"/>
                <w:szCs w:val="24"/>
                <w:lang w:val="id-ID"/>
              </w:rPr>
              <w:t>Ket</w:t>
            </w:r>
          </w:p>
        </w:tc>
      </w:tr>
      <w:tr w:rsidR="00BC513D" w:rsidRPr="00514CC5" w14:paraId="084F9A5E" w14:textId="77777777" w:rsidTr="007058D5">
        <w:trPr>
          <w:trHeight w:val="1153"/>
        </w:trPr>
        <w:tc>
          <w:tcPr>
            <w:tcW w:w="1629" w:type="dxa"/>
          </w:tcPr>
          <w:p w14:paraId="59D03825"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1</w:t>
            </w:r>
          </w:p>
          <w:p w14:paraId="2406C872"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2</w:t>
            </w:r>
          </w:p>
          <w:p w14:paraId="3344918F"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3</w:t>
            </w:r>
          </w:p>
          <w:p w14:paraId="6890F41D"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4</w:t>
            </w:r>
          </w:p>
          <w:p w14:paraId="1BF1DC39"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5</w:t>
            </w:r>
          </w:p>
          <w:p w14:paraId="289A2876"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6</w:t>
            </w:r>
          </w:p>
          <w:p w14:paraId="3D0F01B9"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7</w:t>
            </w:r>
          </w:p>
          <w:p w14:paraId="03C1DB4B"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8</w:t>
            </w:r>
          </w:p>
          <w:p w14:paraId="3F0691DB"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9</w:t>
            </w:r>
          </w:p>
          <w:p w14:paraId="7A164E94"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10</w:t>
            </w:r>
          </w:p>
          <w:p w14:paraId="44D183AB"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11</w:t>
            </w:r>
          </w:p>
          <w:p w14:paraId="34B5135C"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12</w:t>
            </w:r>
          </w:p>
          <w:p w14:paraId="21B47AE7"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13</w:t>
            </w:r>
          </w:p>
          <w:p w14:paraId="23DBB887"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14</w:t>
            </w:r>
          </w:p>
          <w:p w14:paraId="3F42C6E5"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15</w:t>
            </w:r>
          </w:p>
          <w:p w14:paraId="7FD50D57"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16</w:t>
            </w:r>
          </w:p>
          <w:p w14:paraId="2B6DADC1"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17</w:t>
            </w:r>
          </w:p>
          <w:p w14:paraId="29AF955D"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18</w:t>
            </w:r>
          </w:p>
          <w:p w14:paraId="5001D8DE"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lastRenderedPageBreak/>
              <w:t>19</w:t>
            </w:r>
          </w:p>
          <w:p w14:paraId="71E98C72"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20</w:t>
            </w:r>
          </w:p>
        </w:tc>
        <w:tc>
          <w:tcPr>
            <w:tcW w:w="2070" w:type="dxa"/>
          </w:tcPr>
          <w:p w14:paraId="27BDDC6A"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lastRenderedPageBreak/>
              <w:t>0,749</w:t>
            </w:r>
          </w:p>
          <w:p w14:paraId="39BD90AC"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0,789</w:t>
            </w:r>
          </w:p>
          <w:p w14:paraId="3863D8DF"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0,881</w:t>
            </w:r>
          </w:p>
          <w:p w14:paraId="6983BA4D"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0,677</w:t>
            </w:r>
          </w:p>
          <w:p w14:paraId="7D8F0D43"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0,784</w:t>
            </w:r>
          </w:p>
          <w:p w14:paraId="73FCB5C1"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0,677</w:t>
            </w:r>
          </w:p>
          <w:p w14:paraId="40D5950A"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0,749</w:t>
            </w:r>
          </w:p>
          <w:p w14:paraId="5CC37813"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0,671</w:t>
            </w:r>
          </w:p>
          <w:p w14:paraId="51E249C4"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0,789</w:t>
            </w:r>
          </w:p>
          <w:p w14:paraId="7134CE60"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0,677</w:t>
            </w:r>
          </w:p>
          <w:p w14:paraId="11DE217A"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0,865</w:t>
            </w:r>
          </w:p>
          <w:p w14:paraId="11B70EAE"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0,749</w:t>
            </w:r>
          </w:p>
          <w:p w14:paraId="36BAD605"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0,784</w:t>
            </w:r>
          </w:p>
          <w:p w14:paraId="38B1491F"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0,881</w:t>
            </w:r>
          </w:p>
          <w:p w14:paraId="044EF2CC"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0,677</w:t>
            </w:r>
          </w:p>
          <w:p w14:paraId="63C528FD"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0,478</w:t>
            </w:r>
          </w:p>
          <w:p w14:paraId="1DC26A8C"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0,674</w:t>
            </w:r>
          </w:p>
          <w:p w14:paraId="467E4145"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0,881</w:t>
            </w:r>
          </w:p>
          <w:p w14:paraId="749AC7AF"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lastRenderedPageBreak/>
              <w:t>0,749</w:t>
            </w:r>
          </w:p>
          <w:p w14:paraId="70EB79AF"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0,478</w:t>
            </w:r>
          </w:p>
        </w:tc>
        <w:tc>
          <w:tcPr>
            <w:tcW w:w="2070" w:type="dxa"/>
          </w:tcPr>
          <w:p w14:paraId="14A82B2F"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lastRenderedPageBreak/>
              <w:t>0,444</w:t>
            </w:r>
          </w:p>
          <w:p w14:paraId="128D6040"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0,444</w:t>
            </w:r>
          </w:p>
          <w:p w14:paraId="54B2373D"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0,444</w:t>
            </w:r>
          </w:p>
          <w:p w14:paraId="53FDFDA5"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0,444</w:t>
            </w:r>
          </w:p>
          <w:p w14:paraId="51F87EA7"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0,444</w:t>
            </w:r>
          </w:p>
          <w:p w14:paraId="451FB318"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0,444</w:t>
            </w:r>
          </w:p>
          <w:p w14:paraId="6C26852B"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0,444</w:t>
            </w:r>
          </w:p>
          <w:p w14:paraId="1CCFC094"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0,444</w:t>
            </w:r>
          </w:p>
          <w:p w14:paraId="691BAE47"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0,444</w:t>
            </w:r>
          </w:p>
          <w:p w14:paraId="65F9C2B1"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0,444</w:t>
            </w:r>
          </w:p>
          <w:p w14:paraId="39AEE588"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0,444</w:t>
            </w:r>
          </w:p>
          <w:p w14:paraId="05A85519"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0,444</w:t>
            </w:r>
          </w:p>
          <w:p w14:paraId="25D54686"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0,444</w:t>
            </w:r>
          </w:p>
          <w:p w14:paraId="01FF3D21"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0,444</w:t>
            </w:r>
          </w:p>
          <w:p w14:paraId="37D8C22D"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0,444</w:t>
            </w:r>
          </w:p>
          <w:p w14:paraId="119E121E"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0,444</w:t>
            </w:r>
          </w:p>
          <w:p w14:paraId="7829C43D"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0,444</w:t>
            </w:r>
          </w:p>
          <w:p w14:paraId="755A52F7"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0,444</w:t>
            </w:r>
          </w:p>
          <w:p w14:paraId="252DC2D8"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lastRenderedPageBreak/>
              <w:t>0,444</w:t>
            </w:r>
          </w:p>
          <w:p w14:paraId="6798AEB6"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0,444</w:t>
            </w:r>
          </w:p>
        </w:tc>
        <w:tc>
          <w:tcPr>
            <w:tcW w:w="1744" w:type="dxa"/>
          </w:tcPr>
          <w:p w14:paraId="67735894"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lastRenderedPageBreak/>
              <w:t xml:space="preserve"> Valid</w:t>
            </w:r>
          </w:p>
          <w:p w14:paraId="4F1A0526"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Valid</w:t>
            </w:r>
          </w:p>
          <w:p w14:paraId="34446569"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Valid</w:t>
            </w:r>
          </w:p>
          <w:p w14:paraId="3EF3487C"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Valid</w:t>
            </w:r>
          </w:p>
          <w:p w14:paraId="163080A3"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Valid</w:t>
            </w:r>
          </w:p>
          <w:p w14:paraId="5DC39A8C"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Valid</w:t>
            </w:r>
          </w:p>
          <w:p w14:paraId="340CC294"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Valid</w:t>
            </w:r>
          </w:p>
          <w:p w14:paraId="689179CF"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Valid</w:t>
            </w:r>
          </w:p>
          <w:p w14:paraId="2FFAF66E"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Valid</w:t>
            </w:r>
          </w:p>
          <w:p w14:paraId="49CCB9F2"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Valid</w:t>
            </w:r>
          </w:p>
          <w:p w14:paraId="4E06468A"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Valid</w:t>
            </w:r>
          </w:p>
          <w:p w14:paraId="61CCFCDD"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Valid</w:t>
            </w:r>
          </w:p>
          <w:p w14:paraId="100D973C"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Valid</w:t>
            </w:r>
          </w:p>
          <w:p w14:paraId="746F9051"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Valid</w:t>
            </w:r>
          </w:p>
          <w:p w14:paraId="7700641D"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Valid</w:t>
            </w:r>
          </w:p>
          <w:p w14:paraId="650DB3EE"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Valid</w:t>
            </w:r>
          </w:p>
          <w:p w14:paraId="59BC93FE"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Valid</w:t>
            </w:r>
          </w:p>
          <w:p w14:paraId="32864BA5"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Valid</w:t>
            </w:r>
          </w:p>
          <w:p w14:paraId="6510C0A5"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lastRenderedPageBreak/>
              <w:t>Valid</w:t>
            </w:r>
          </w:p>
          <w:p w14:paraId="4EBB73A0" w14:textId="77777777" w:rsidR="00BC513D" w:rsidRPr="00514CC5" w:rsidRDefault="00BC513D" w:rsidP="007058D5">
            <w:pPr>
              <w:pStyle w:val="ListParagraph"/>
              <w:tabs>
                <w:tab w:val="left" w:pos="1276"/>
              </w:tabs>
              <w:spacing w:line="360" w:lineRule="auto"/>
              <w:ind w:left="0"/>
              <w:jc w:val="center"/>
              <w:rPr>
                <w:sz w:val="24"/>
                <w:szCs w:val="24"/>
                <w:lang w:val="id-ID"/>
              </w:rPr>
            </w:pPr>
            <w:r w:rsidRPr="00514CC5">
              <w:rPr>
                <w:sz w:val="24"/>
                <w:szCs w:val="24"/>
                <w:lang w:val="id-ID"/>
              </w:rPr>
              <w:t>Valid</w:t>
            </w:r>
          </w:p>
        </w:tc>
      </w:tr>
    </w:tbl>
    <w:p w14:paraId="70E1C86F" w14:textId="77777777" w:rsidR="00BC513D" w:rsidRPr="00514CC5" w:rsidRDefault="00BC513D" w:rsidP="00BC513D">
      <w:pPr>
        <w:tabs>
          <w:tab w:val="left" w:pos="180"/>
        </w:tabs>
        <w:spacing w:line="480" w:lineRule="auto"/>
        <w:jc w:val="both"/>
        <w:rPr>
          <w:sz w:val="24"/>
          <w:szCs w:val="24"/>
          <w:lang w:val="id-ID"/>
        </w:rPr>
      </w:pPr>
      <w:r w:rsidRPr="00514CC5">
        <w:rPr>
          <w:sz w:val="24"/>
          <w:szCs w:val="24"/>
        </w:rPr>
        <w:lastRenderedPageBreak/>
        <w:tab/>
      </w:r>
      <w:r w:rsidRPr="00514CC5">
        <w:rPr>
          <w:sz w:val="24"/>
          <w:szCs w:val="24"/>
          <w:lang w:val="id-ID"/>
        </w:rPr>
        <w:t xml:space="preserve">Sumber: </w:t>
      </w:r>
      <w:r w:rsidRPr="00514CC5">
        <w:rPr>
          <w:i/>
          <w:sz w:val="24"/>
          <w:szCs w:val="24"/>
          <w:lang w:val="id-ID"/>
        </w:rPr>
        <w:t>Diolah menggunakan SPSS 25</w:t>
      </w:r>
    </w:p>
    <w:p w14:paraId="20D344AF" w14:textId="77777777" w:rsidR="00BC513D" w:rsidRPr="00514CC5" w:rsidRDefault="00BC513D" w:rsidP="00BC513D">
      <w:pPr>
        <w:tabs>
          <w:tab w:val="left" w:pos="720"/>
        </w:tabs>
        <w:spacing w:line="480" w:lineRule="auto"/>
        <w:ind w:firstLine="426"/>
        <w:jc w:val="both"/>
        <w:rPr>
          <w:sz w:val="24"/>
          <w:szCs w:val="24"/>
          <w:lang w:val="id-ID"/>
        </w:rPr>
      </w:pPr>
      <w:r w:rsidRPr="00514CC5">
        <w:rPr>
          <w:sz w:val="24"/>
          <w:szCs w:val="24"/>
        </w:rPr>
        <w:tab/>
      </w:r>
      <w:r w:rsidRPr="00514CC5">
        <w:rPr>
          <w:sz w:val="24"/>
          <w:szCs w:val="24"/>
          <w:lang w:val="id-ID"/>
        </w:rPr>
        <w:t>Tabel tersebut menunjukkan bahwa hasil rhitung dari semua kuesioner diatas nilainya lebih tinggi dari nilai rtabel = 0,444, sehingga dapat disimpulkan bahwa semua kuesioner memiliki kriteria valid.</w:t>
      </w:r>
    </w:p>
    <w:p w14:paraId="63FEB8E0" w14:textId="77777777" w:rsidR="00BC513D" w:rsidRPr="00514CC5" w:rsidRDefault="00BC513D" w:rsidP="00BC513D">
      <w:pPr>
        <w:pStyle w:val="ListParagraph"/>
        <w:widowControl/>
        <w:numPr>
          <w:ilvl w:val="0"/>
          <w:numId w:val="34"/>
        </w:numPr>
        <w:tabs>
          <w:tab w:val="left" w:pos="1276"/>
        </w:tabs>
        <w:autoSpaceDE/>
        <w:autoSpaceDN/>
        <w:spacing w:line="480" w:lineRule="auto"/>
        <w:ind w:left="360"/>
        <w:contextualSpacing/>
        <w:rPr>
          <w:sz w:val="24"/>
          <w:szCs w:val="24"/>
          <w:lang w:val="id-ID"/>
        </w:rPr>
      </w:pPr>
      <w:r w:rsidRPr="00514CC5">
        <w:rPr>
          <w:sz w:val="24"/>
          <w:szCs w:val="24"/>
          <w:lang w:val="id-ID"/>
        </w:rPr>
        <w:t xml:space="preserve"> Hasil Uji Realibilitas</w:t>
      </w:r>
    </w:p>
    <w:p w14:paraId="3E075845" w14:textId="77777777" w:rsidR="00BC513D" w:rsidRPr="00514CC5" w:rsidRDefault="00BC513D" w:rsidP="00BC513D">
      <w:pPr>
        <w:spacing w:line="480" w:lineRule="auto"/>
        <w:ind w:firstLine="426"/>
        <w:jc w:val="both"/>
        <w:rPr>
          <w:sz w:val="24"/>
          <w:szCs w:val="24"/>
        </w:rPr>
      </w:pPr>
      <w:r w:rsidRPr="00514CC5">
        <w:rPr>
          <w:sz w:val="24"/>
          <w:szCs w:val="24"/>
        </w:rPr>
        <w:tab/>
      </w:r>
      <w:r w:rsidRPr="00514CC5">
        <w:rPr>
          <w:sz w:val="24"/>
          <w:szCs w:val="24"/>
          <w:lang w:val="id-ID"/>
        </w:rPr>
        <w:t>Uji realibilitas merupakan alat untuk mengukur suatu kuesioner yang merupakan indikator dari variabel atau konstruk. Suatu kuesioner dikatakan reliabel atau handal jika jawaban seseorang terhadap pertanyaan konsisten atau stabil dari waktu ke waktu. SPSS memberikan fasilitas untuk mengukur realibilitas dengan uji statistik Cronbach’s Alpha (a). Suatu variabel dikatakan reliabel jika memberikan nilai a &gt; 0,6.</w:t>
      </w:r>
      <w:r w:rsidRPr="00514CC5">
        <w:rPr>
          <w:rStyle w:val="FootnoteReference"/>
          <w:sz w:val="24"/>
          <w:szCs w:val="24"/>
          <w:lang w:val="id-ID"/>
        </w:rPr>
        <w:footnoteReference w:id="66"/>
      </w:r>
      <w:r w:rsidRPr="00514CC5">
        <w:rPr>
          <w:sz w:val="24"/>
          <w:szCs w:val="24"/>
          <w:lang w:val="id-ID"/>
        </w:rPr>
        <w:t xml:space="preserve"> Adapun hasil uji realibilitas kuesioner adalah sebagai berikut.</w:t>
      </w:r>
    </w:p>
    <w:p w14:paraId="3AD22250" w14:textId="77777777" w:rsidR="00BC513D" w:rsidRPr="0025618B" w:rsidRDefault="00BC513D" w:rsidP="00BC513D">
      <w:pPr>
        <w:spacing w:after="160" w:line="259" w:lineRule="auto"/>
        <w:jc w:val="center"/>
        <w:rPr>
          <w:b/>
          <w:sz w:val="24"/>
          <w:szCs w:val="24"/>
          <w:lang w:val="en-US"/>
        </w:rPr>
      </w:pPr>
      <w:r>
        <w:rPr>
          <w:b/>
          <w:sz w:val="24"/>
          <w:szCs w:val="24"/>
          <w:lang w:val="id-ID"/>
        </w:rPr>
        <w:t>Tabel 4.</w:t>
      </w:r>
      <w:r>
        <w:rPr>
          <w:b/>
          <w:sz w:val="24"/>
          <w:szCs w:val="24"/>
          <w:lang w:val="en-US"/>
        </w:rPr>
        <w:t>10</w:t>
      </w:r>
    </w:p>
    <w:p w14:paraId="2A7B2956" w14:textId="77777777" w:rsidR="00BC513D" w:rsidRPr="00514CC5" w:rsidRDefault="00BC513D" w:rsidP="00BC513D">
      <w:pPr>
        <w:pStyle w:val="ListParagraph"/>
        <w:tabs>
          <w:tab w:val="left" w:pos="1276"/>
        </w:tabs>
        <w:spacing w:line="480" w:lineRule="auto"/>
        <w:ind w:left="0"/>
        <w:jc w:val="center"/>
        <w:rPr>
          <w:b/>
          <w:sz w:val="24"/>
          <w:szCs w:val="24"/>
          <w:lang w:val="id-ID"/>
        </w:rPr>
      </w:pPr>
      <w:r w:rsidRPr="00514CC5">
        <w:rPr>
          <w:b/>
          <w:sz w:val="24"/>
          <w:szCs w:val="24"/>
          <w:lang w:val="id-ID"/>
        </w:rPr>
        <w:t>Hasil Uji Realibilitas</w:t>
      </w:r>
    </w:p>
    <w:tbl>
      <w:tblPr>
        <w:tblW w:w="439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647"/>
        <w:gridCol w:w="1748"/>
      </w:tblGrid>
      <w:tr w:rsidR="00BC513D" w:rsidRPr="00514CC5" w14:paraId="2139B64A" w14:textId="77777777" w:rsidTr="007058D5">
        <w:trPr>
          <w:cantSplit/>
          <w:jc w:val="center"/>
        </w:trPr>
        <w:tc>
          <w:tcPr>
            <w:tcW w:w="4395" w:type="dxa"/>
            <w:gridSpan w:val="2"/>
            <w:tcBorders>
              <w:top w:val="nil"/>
              <w:left w:val="nil"/>
              <w:bottom w:val="nil"/>
              <w:right w:val="nil"/>
            </w:tcBorders>
            <w:shd w:val="clear" w:color="auto" w:fill="FFFFFF"/>
            <w:vAlign w:val="center"/>
          </w:tcPr>
          <w:p w14:paraId="51ED8CA7" w14:textId="77777777" w:rsidR="00BC513D" w:rsidRPr="00514CC5" w:rsidRDefault="00BC513D" w:rsidP="007058D5">
            <w:pPr>
              <w:adjustRightInd w:val="0"/>
              <w:spacing w:line="320" w:lineRule="atLeast"/>
              <w:ind w:left="60" w:right="60"/>
              <w:jc w:val="center"/>
              <w:rPr>
                <w:color w:val="010205"/>
                <w:sz w:val="24"/>
                <w:szCs w:val="24"/>
              </w:rPr>
            </w:pPr>
            <w:r w:rsidRPr="00514CC5">
              <w:rPr>
                <w:b/>
                <w:bCs/>
                <w:color w:val="010205"/>
                <w:sz w:val="24"/>
                <w:szCs w:val="24"/>
              </w:rPr>
              <w:t>Reliability Statistics</w:t>
            </w:r>
          </w:p>
        </w:tc>
      </w:tr>
      <w:tr w:rsidR="00BC513D" w:rsidRPr="00514CC5" w14:paraId="7CFB794E" w14:textId="77777777" w:rsidTr="007058D5">
        <w:trPr>
          <w:cantSplit/>
          <w:jc w:val="center"/>
        </w:trPr>
        <w:tc>
          <w:tcPr>
            <w:tcW w:w="2647" w:type="dxa"/>
            <w:tcBorders>
              <w:top w:val="nil"/>
              <w:left w:val="nil"/>
              <w:bottom w:val="single" w:sz="8" w:space="0" w:color="152935"/>
              <w:right w:val="single" w:sz="8" w:space="0" w:color="E0E0E0"/>
            </w:tcBorders>
            <w:shd w:val="clear" w:color="auto" w:fill="FFFFFF"/>
            <w:vAlign w:val="bottom"/>
          </w:tcPr>
          <w:p w14:paraId="3E1303A2" w14:textId="77777777" w:rsidR="00BC513D" w:rsidRPr="00514CC5" w:rsidRDefault="00BC513D" w:rsidP="007058D5">
            <w:pPr>
              <w:adjustRightInd w:val="0"/>
              <w:spacing w:line="320" w:lineRule="atLeast"/>
              <w:ind w:left="60" w:right="60"/>
              <w:jc w:val="center"/>
              <w:rPr>
                <w:color w:val="264A60"/>
                <w:sz w:val="24"/>
                <w:szCs w:val="24"/>
              </w:rPr>
            </w:pPr>
            <w:r w:rsidRPr="00514CC5">
              <w:rPr>
                <w:color w:val="264A60"/>
                <w:sz w:val="24"/>
                <w:szCs w:val="24"/>
              </w:rPr>
              <w:t>Cronbach's Alpha</w:t>
            </w:r>
          </w:p>
        </w:tc>
        <w:tc>
          <w:tcPr>
            <w:tcW w:w="1748" w:type="dxa"/>
            <w:tcBorders>
              <w:top w:val="nil"/>
              <w:left w:val="single" w:sz="8" w:space="0" w:color="E0E0E0"/>
              <w:bottom w:val="single" w:sz="8" w:space="0" w:color="152935"/>
              <w:right w:val="nil"/>
            </w:tcBorders>
            <w:shd w:val="clear" w:color="auto" w:fill="FFFFFF"/>
            <w:vAlign w:val="bottom"/>
          </w:tcPr>
          <w:p w14:paraId="7A7F3404" w14:textId="77777777" w:rsidR="00BC513D" w:rsidRPr="00514CC5" w:rsidRDefault="00BC513D" w:rsidP="007058D5">
            <w:pPr>
              <w:adjustRightInd w:val="0"/>
              <w:spacing w:line="320" w:lineRule="atLeast"/>
              <w:ind w:left="60" w:right="60"/>
              <w:jc w:val="center"/>
              <w:rPr>
                <w:color w:val="264A60"/>
                <w:sz w:val="24"/>
                <w:szCs w:val="24"/>
              </w:rPr>
            </w:pPr>
            <w:r w:rsidRPr="00514CC5">
              <w:rPr>
                <w:color w:val="264A60"/>
                <w:sz w:val="24"/>
                <w:szCs w:val="24"/>
              </w:rPr>
              <w:t>N of Items</w:t>
            </w:r>
          </w:p>
        </w:tc>
      </w:tr>
      <w:tr w:rsidR="00BC513D" w:rsidRPr="00514CC5" w14:paraId="61B90DE1" w14:textId="77777777" w:rsidTr="007058D5">
        <w:trPr>
          <w:cantSplit/>
          <w:trHeight w:val="619"/>
          <w:jc w:val="center"/>
        </w:trPr>
        <w:tc>
          <w:tcPr>
            <w:tcW w:w="2647" w:type="dxa"/>
            <w:tcBorders>
              <w:top w:val="single" w:sz="8" w:space="0" w:color="152935"/>
              <w:left w:val="nil"/>
              <w:bottom w:val="single" w:sz="8" w:space="0" w:color="152935"/>
              <w:right w:val="single" w:sz="8" w:space="0" w:color="E0E0E0"/>
            </w:tcBorders>
            <w:shd w:val="clear" w:color="auto" w:fill="FFFFFF"/>
          </w:tcPr>
          <w:p w14:paraId="5669AF47" w14:textId="77777777" w:rsidR="00BC513D" w:rsidRPr="00514CC5" w:rsidRDefault="00BC513D" w:rsidP="007058D5">
            <w:pPr>
              <w:adjustRightInd w:val="0"/>
              <w:spacing w:line="320" w:lineRule="atLeast"/>
              <w:ind w:left="60" w:right="60"/>
              <w:jc w:val="right"/>
              <w:rPr>
                <w:color w:val="010205"/>
                <w:sz w:val="24"/>
                <w:szCs w:val="24"/>
              </w:rPr>
            </w:pPr>
            <w:r w:rsidRPr="00514CC5">
              <w:rPr>
                <w:color w:val="010205"/>
                <w:sz w:val="24"/>
                <w:szCs w:val="24"/>
              </w:rPr>
              <w:t>.904</w:t>
            </w:r>
          </w:p>
        </w:tc>
        <w:tc>
          <w:tcPr>
            <w:tcW w:w="1748" w:type="dxa"/>
            <w:tcBorders>
              <w:top w:val="single" w:sz="8" w:space="0" w:color="152935"/>
              <w:left w:val="single" w:sz="8" w:space="0" w:color="E0E0E0"/>
              <w:bottom w:val="single" w:sz="8" w:space="0" w:color="152935"/>
              <w:right w:val="nil"/>
            </w:tcBorders>
            <w:shd w:val="clear" w:color="auto" w:fill="FFFFFF"/>
          </w:tcPr>
          <w:p w14:paraId="2F762012" w14:textId="77777777" w:rsidR="00BC513D" w:rsidRPr="00514CC5" w:rsidRDefault="00BC513D" w:rsidP="007058D5">
            <w:pPr>
              <w:adjustRightInd w:val="0"/>
              <w:spacing w:line="320" w:lineRule="atLeast"/>
              <w:ind w:left="60" w:right="60"/>
              <w:jc w:val="right"/>
              <w:rPr>
                <w:color w:val="010205"/>
                <w:sz w:val="24"/>
                <w:szCs w:val="24"/>
              </w:rPr>
            </w:pPr>
            <w:r w:rsidRPr="00514CC5">
              <w:rPr>
                <w:color w:val="010205"/>
                <w:sz w:val="24"/>
                <w:szCs w:val="24"/>
              </w:rPr>
              <w:t>40</w:t>
            </w:r>
          </w:p>
        </w:tc>
      </w:tr>
    </w:tbl>
    <w:p w14:paraId="13566B8C" w14:textId="77777777" w:rsidR="00BC513D" w:rsidRPr="00514CC5" w:rsidRDefault="00BC513D" w:rsidP="00BC513D">
      <w:pPr>
        <w:tabs>
          <w:tab w:val="left" w:pos="1276"/>
        </w:tabs>
        <w:spacing w:line="480" w:lineRule="auto"/>
        <w:jc w:val="both"/>
        <w:rPr>
          <w:i/>
          <w:sz w:val="24"/>
          <w:szCs w:val="24"/>
          <w:lang w:val="id-ID"/>
        </w:rPr>
      </w:pPr>
      <w:r w:rsidRPr="00514CC5">
        <w:rPr>
          <w:b/>
          <w:sz w:val="24"/>
          <w:szCs w:val="24"/>
          <w:lang w:val="id-ID"/>
        </w:rPr>
        <w:tab/>
      </w:r>
      <w:r w:rsidRPr="00514CC5">
        <w:rPr>
          <w:b/>
          <w:sz w:val="24"/>
          <w:szCs w:val="24"/>
          <w:lang w:val="id-ID"/>
        </w:rPr>
        <w:tab/>
      </w:r>
      <w:r w:rsidRPr="00514CC5">
        <w:rPr>
          <w:sz w:val="24"/>
          <w:szCs w:val="24"/>
          <w:lang w:val="id-ID"/>
        </w:rPr>
        <w:t xml:space="preserve">Sumber </w:t>
      </w:r>
      <w:r w:rsidRPr="00514CC5">
        <w:rPr>
          <w:i/>
          <w:sz w:val="24"/>
          <w:szCs w:val="24"/>
          <w:lang w:val="id-ID"/>
        </w:rPr>
        <w:t>: Diolah menggunakan SPSS 25</w:t>
      </w:r>
    </w:p>
    <w:p w14:paraId="6C9186FC" w14:textId="46C1770B" w:rsidR="007C631D" w:rsidRPr="00514CC5" w:rsidRDefault="00BC513D" w:rsidP="00BC513D">
      <w:pPr>
        <w:tabs>
          <w:tab w:val="left" w:pos="720"/>
        </w:tabs>
        <w:spacing w:line="480" w:lineRule="auto"/>
        <w:ind w:firstLine="426"/>
        <w:jc w:val="both"/>
        <w:rPr>
          <w:sz w:val="24"/>
          <w:szCs w:val="24"/>
        </w:rPr>
      </w:pPr>
      <w:r w:rsidRPr="00514CC5">
        <w:rPr>
          <w:sz w:val="24"/>
          <w:szCs w:val="24"/>
        </w:rPr>
        <w:tab/>
      </w:r>
      <w:r w:rsidRPr="00514CC5">
        <w:rPr>
          <w:sz w:val="24"/>
          <w:szCs w:val="24"/>
          <w:lang w:val="id-ID"/>
        </w:rPr>
        <w:t>Dari hasil analisis cronchbach alpha didapatkan nilai Cronbach’s Alpha sebesar 0,904 &gt; 0,6 dan dapat disimpulkan bahwa item pertanyaan angket realibilitas dan dapat dilanjutkan</w:t>
      </w:r>
      <w:r w:rsidR="007C631D" w:rsidRPr="00514CC5">
        <w:rPr>
          <w:sz w:val="24"/>
          <w:szCs w:val="24"/>
          <w:lang w:val="id-ID"/>
        </w:rPr>
        <w:t>.</w:t>
      </w:r>
    </w:p>
    <w:p w14:paraId="25F45F05" w14:textId="77777777" w:rsidR="007C631D" w:rsidRPr="00514CC5" w:rsidRDefault="007C631D" w:rsidP="00770AA1">
      <w:pPr>
        <w:pStyle w:val="ListParagraph"/>
        <w:widowControl/>
        <w:numPr>
          <w:ilvl w:val="0"/>
          <w:numId w:val="39"/>
        </w:numPr>
        <w:tabs>
          <w:tab w:val="left" w:pos="720"/>
        </w:tabs>
        <w:autoSpaceDE/>
        <w:autoSpaceDN/>
        <w:spacing w:after="200" w:line="480" w:lineRule="auto"/>
        <w:ind w:left="360"/>
        <w:contextualSpacing/>
        <w:rPr>
          <w:sz w:val="24"/>
          <w:szCs w:val="24"/>
          <w:lang w:val="id-ID"/>
        </w:rPr>
      </w:pPr>
      <w:r w:rsidRPr="00514CC5">
        <w:rPr>
          <w:b/>
          <w:sz w:val="24"/>
          <w:szCs w:val="24"/>
          <w:lang w:val="id-ID"/>
        </w:rPr>
        <w:lastRenderedPageBreak/>
        <w:t>Analisis Data</w:t>
      </w:r>
    </w:p>
    <w:p w14:paraId="2AEE04D4" w14:textId="338AED96" w:rsidR="007C631D" w:rsidRPr="00514CC5" w:rsidRDefault="007C631D" w:rsidP="00F1060B">
      <w:pPr>
        <w:pStyle w:val="ListParagraph"/>
        <w:widowControl/>
        <w:numPr>
          <w:ilvl w:val="0"/>
          <w:numId w:val="35"/>
        </w:numPr>
        <w:autoSpaceDE/>
        <w:autoSpaceDN/>
        <w:spacing w:line="480" w:lineRule="auto"/>
        <w:ind w:left="360"/>
        <w:contextualSpacing/>
        <w:rPr>
          <w:sz w:val="24"/>
          <w:szCs w:val="24"/>
          <w:lang w:val="id-ID"/>
        </w:rPr>
      </w:pPr>
      <w:r w:rsidRPr="00514CC5">
        <w:rPr>
          <w:sz w:val="24"/>
          <w:szCs w:val="24"/>
          <w:lang w:val="id-ID"/>
        </w:rPr>
        <w:t xml:space="preserve">Proses Pelaksanaan Treatment dengan Teknik </w:t>
      </w:r>
      <w:r w:rsidRPr="00514CC5">
        <w:rPr>
          <w:i/>
          <w:sz w:val="24"/>
          <w:szCs w:val="24"/>
          <w:lang w:val="id-ID"/>
        </w:rPr>
        <w:t>Self Management</w:t>
      </w:r>
      <w:r w:rsidRPr="00514CC5">
        <w:rPr>
          <w:sz w:val="24"/>
          <w:szCs w:val="24"/>
          <w:lang w:val="id-ID"/>
        </w:rPr>
        <w:t xml:space="preserve"> dalam Mengurangi Perilaku Terlambat Siswa ke Sekolah di MAN Palopo</w:t>
      </w:r>
    </w:p>
    <w:p w14:paraId="083C13D5" w14:textId="77777777" w:rsidR="007C631D" w:rsidRPr="00514CC5" w:rsidRDefault="007C631D" w:rsidP="007C631D">
      <w:pPr>
        <w:spacing w:line="480" w:lineRule="auto"/>
        <w:ind w:firstLine="720"/>
        <w:jc w:val="both"/>
        <w:rPr>
          <w:sz w:val="24"/>
          <w:szCs w:val="24"/>
          <w:lang w:val="id-ID"/>
        </w:rPr>
      </w:pPr>
      <w:r w:rsidRPr="00514CC5">
        <w:rPr>
          <w:sz w:val="24"/>
          <w:szCs w:val="24"/>
          <w:lang w:val="id-ID"/>
        </w:rPr>
        <w:t xml:space="preserve">Sebelum melakukan rencana tindakan, terlebih dahulu peneliti melakukan langkah pra tindakan agar dapat mengetahui kondisi dan sesuai dengan tujuan yang diinginkan. Pertama peneliti melakukan observasi awal terhadap siswa untuk mengetahui bagaimana kondisi dari objek yang ingin diteliti untuk mengetahui kondisi awal, kemudian peneliti memberikan suatu </w:t>
      </w:r>
      <w:r w:rsidRPr="00514CC5">
        <w:rPr>
          <w:i/>
          <w:sz w:val="24"/>
          <w:szCs w:val="24"/>
          <w:lang w:val="id-ID"/>
        </w:rPr>
        <w:t>pretest</w:t>
      </w:r>
      <w:r w:rsidRPr="00514CC5">
        <w:rPr>
          <w:sz w:val="24"/>
          <w:szCs w:val="24"/>
          <w:lang w:val="id-ID"/>
        </w:rPr>
        <w:t xml:space="preserve"> atau dengan memberikan angket yang kemudian menganalisis data </w:t>
      </w:r>
      <w:r w:rsidRPr="00514CC5">
        <w:rPr>
          <w:i/>
          <w:sz w:val="24"/>
          <w:szCs w:val="24"/>
          <w:lang w:val="id-ID"/>
        </w:rPr>
        <w:t>pretest</w:t>
      </w:r>
      <w:r w:rsidRPr="00514CC5">
        <w:rPr>
          <w:sz w:val="24"/>
          <w:szCs w:val="24"/>
          <w:lang w:val="id-ID"/>
        </w:rPr>
        <w:t xml:space="preserve"> tersebut untuk melihat gambaran dari perilaku terlambat. Setelah peneliti menentukan sampel kemudian peneliti melakukan proses </w:t>
      </w:r>
      <w:r w:rsidRPr="00514CC5">
        <w:rPr>
          <w:i/>
          <w:sz w:val="24"/>
          <w:szCs w:val="24"/>
          <w:lang w:val="id-ID"/>
        </w:rPr>
        <w:t xml:space="preserve">treatment </w:t>
      </w:r>
      <w:r w:rsidRPr="00514CC5">
        <w:rPr>
          <w:sz w:val="24"/>
          <w:szCs w:val="24"/>
          <w:lang w:val="id-ID"/>
        </w:rPr>
        <w:t xml:space="preserve">atau suatu perlakuan pada siswa yang memiliki perilaku terlambat yang tinggi dengan memberikan bimbingan kelompok, pada tahap ini peneliti memberikan pemahaman juga penjelasan pada kegiatan yang akan dilakukan. Tindakan terakhir yang dilakukan yaitu dengan mengisi kembali angket sebagai bentuk </w:t>
      </w:r>
      <w:r w:rsidRPr="00514CC5">
        <w:rPr>
          <w:i/>
          <w:sz w:val="24"/>
          <w:szCs w:val="24"/>
          <w:lang w:val="id-ID"/>
        </w:rPr>
        <w:t xml:space="preserve">postest. </w:t>
      </w:r>
    </w:p>
    <w:p w14:paraId="03D18B8E" w14:textId="77777777" w:rsidR="007C631D" w:rsidRPr="00514CC5" w:rsidRDefault="007C631D" w:rsidP="00F1060B">
      <w:pPr>
        <w:pStyle w:val="ListParagraph"/>
        <w:widowControl/>
        <w:numPr>
          <w:ilvl w:val="0"/>
          <w:numId w:val="36"/>
        </w:numPr>
        <w:autoSpaceDE/>
        <w:autoSpaceDN/>
        <w:spacing w:line="480" w:lineRule="auto"/>
        <w:ind w:left="360"/>
        <w:contextualSpacing/>
        <w:rPr>
          <w:i/>
          <w:sz w:val="24"/>
          <w:szCs w:val="24"/>
          <w:lang w:val="id-ID"/>
        </w:rPr>
      </w:pPr>
      <w:r w:rsidRPr="00514CC5">
        <w:rPr>
          <w:sz w:val="24"/>
          <w:szCs w:val="24"/>
          <w:lang w:val="id-ID"/>
        </w:rPr>
        <w:t xml:space="preserve">Pelaksanaan </w:t>
      </w:r>
      <w:r w:rsidRPr="00514CC5">
        <w:rPr>
          <w:i/>
          <w:sz w:val="24"/>
          <w:szCs w:val="24"/>
          <w:lang w:val="id-ID"/>
        </w:rPr>
        <w:t>Pretest</w:t>
      </w:r>
    </w:p>
    <w:p w14:paraId="18E36A68" w14:textId="77777777" w:rsidR="007C631D" w:rsidRPr="005F16B9" w:rsidRDefault="007C631D" w:rsidP="00EB0743">
      <w:pPr>
        <w:spacing w:line="480" w:lineRule="auto"/>
        <w:ind w:firstLine="360"/>
        <w:jc w:val="both"/>
        <w:rPr>
          <w:sz w:val="24"/>
          <w:szCs w:val="24"/>
          <w:lang w:val="en-US"/>
        </w:rPr>
      </w:pPr>
      <w:r w:rsidRPr="00514CC5">
        <w:rPr>
          <w:sz w:val="24"/>
          <w:szCs w:val="24"/>
          <w:lang w:val="id-ID"/>
        </w:rPr>
        <w:t xml:space="preserve">Berdasarkan hasil penyebaran angket </w:t>
      </w:r>
      <w:r w:rsidRPr="00514CC5">
        <w:rPr>
          <w:i/>
          <w:sz w:val="24"/>
          <w:szCs w:val="24"/>
          <w:lang w:val="id-ID"/>
        </w:rPr>
        <w:t xml:space="preserve">Pretest </w:t>
      </w:r>
      <w:r w:rsidRPr="00514CC5">
        <w:rPr>
          <w:sz w:val="24"/>
          <w:szCs w:val="24"/>
          <w:lang w:val="id-ID"/>
        </w:rPr>
        <w:t xml:space="preserve">perilaku terlambat yang diberikan pada siswa kelas XI MAN Palopo. Terdapat 20 siswa yang berada pada kategori sedang. </w:t>
      </w:r>
      <w:r w:rsidRPr="00514CC5">
        <w:rPr>
          <w:i/>
          <w:sz w:val="24"/>
          <w:szCs w:val="24"/>
          <w:lang w:val="id-ID"/>
        </w:rPr>
        <w:t xml:space="preserve">Pretest </w:t>
      </w:r>
      <w:r w:rsidRPr="00514CC5">
        <w:rPr>
          <w:sz w:val="24"/>
          <w:szCs w:val="24"/>
          <w:lang w:val="id-ID"/>
        </w:rPr>
        <w:t xml:space="preserve">dilakukan dengan tujuan untuk mengetahui bagaimana gambaran awal kondisi siswa sebelum diberikan suatu perlakuan. Berikut hasil </w:t>
      </w:r>
      <w:r w:rsidRPr="00514CC5">
        <w:rPr>
          <w:i/>
          <w:sz w:val="24"/>
          <w:szCs w:val="24"/>
          <w:lang w:val="id-ID"/>
        </w:rPr>
        <w:t>Pretest</w:t>
      </w:r>
      <w:r w:rsidRPr="00514CC5">
        <w:rPr>
          <w:sz w:val="24"/>
          <w:szCs w:val="24"/>
          <w:lang w:val="id-ID"/>
        </w:rPr>
        <w:t xml:space="preserve"> perilaku terlambat siswa dengan kriteria sedang.</w:t>
      </w:r>
    </w:p>
    <w:p w14:paraId="7262318A" w14:textId="77777777" w:rsidR="00EA4153" w:rsidRDefault="00EA4153" w:rsidP="007C631D">
      <w:pPr>
        <w:spacing w:line="360" w:lineRule="auto"/>
        <w:ind w:firstLine="360"/>
        <w:jc w:val="center"/>
        <w:rPr>
          <w:b/>
          <w:sz w:val="24"/>
          <w:szCs w:val="24"/>
          <w:lang w:val="id-ID"/>
        </w:rPr>
      </w:pPr>
    </w:p>
    <w:p w14:paraId="4FFCC02E" w14:textId="77777777" w:rsidR="00EA4153" w:rsidRDefault="00EA4153" w:rsidP="007C631D">
      <w:pPr>
        <w:spacing w:line="360" w:lineRule="auto"/>
        <w:ind w:firstLine="360"/>
        <w:jc w:val="center"/>
        <w:rPr>
          <w:b/>
          <w:sz w:val="24"/>
          <w:szCs w:val="24"/>
          <w:lang w:val="id-ID"/>
        </w:rPr>
      </w:pPr>
    </w:p>
    <w:p w14:paraId="0A15F1F9" w14:textId="77777777" w:rsidR="00EA4153" w:rsidRDefault="00EA4153" w:rsidP="007C631D">
      <w:pPr>
        <w:spacing w:line="360" w:lineRule="auto"/>
        <w:ind w:firstLine="360"/>
        <w:jc w:val="center"/>
        <w:rPr>
          <w:b/>
          <w:sz w:val="24"/>
          <w:szCs w:val="24"/>
          <w:lang w:val="id-ID"/>
        </w:rPr>
      </w:pPr>
    </w:p>
    <w:p w14:paraId="6775C483" w14:textId="2E65951B" w:rsidR="007C631D" w:rsidRPr="0025618B" w:rsidRDefault="007C631D" w:rsidP="007C631D">
      <w:pPr>
        <w:spacing w:line="360" w:lineRule="auto"/>
        <w:ind w:firstLine="360"/>
        <w:jc w:val="center"/>
        <w:rPr>
          <w:b/>
          <w:sz w:val="24"/>
          <w:szCs w:val="24"/>
          <w:lang w:val="en-US"/>
        </w:rPr>
      </w:pPr>
      <w:r>
        <w:rPr>
          <w:b/>
          <w:sz w:val="24"/>
          <w:szCs w:val="24"/>
          <w:lang w:val="id-ID"/>
        </w:rPr>
        <w:lastRenderedPageBreak/>
        <w:t>Tabel 4.</w:t>
      </w:r>
      <w:r>
        <w:rPr>
          <w:b/>
          <w:sz w:val="24"/>
          <w:szCs w:val="24"/>
          <w:lang w:val="en-US"/>
        </w:rPr>
        <w:t>11</w:t>
      </w:r>
    </w:p>
    <w:p w14:paraId="2C00C04A" w14:textId="77777777" w:rsidR="007C631D" w:rsidRPr="00514CC5" w:rsidRDefault="007C631D" w:rsidP="007C631D">
      <w:pPr>
        <w:spacing w:after="240"/>
        <w:ind w:firstLine="360"/>
        <w:jc w:val="center"/>
        <w:rPr>
          <w:b/>
          <w:sz w:val="24"/>
          <w:szCs w:val="24"/>
          <w:lang w:val="id-ID"/>
        </w:rPr>
      </w:pPr>
      <w:r w:rsidRPr="00514CC5">
        <w:rPr>
          <w:b/>
          <w:sz w:val="24"/>
          <w:szCs w:val="24"/>
          <w:lang w:val="id-ID"/>
        </w:rPr>
        <w:t xml:space="preserve">Hasil </w:t>
      </w:r>
      <w:r w:rsidRPr="00514CC5">
        <w:rPr>
          <w:b/>
          <w:i/>
          <w:sz w:val="24"/>
          <w:szCs w:val="24"/>
          <w:lang w:val="id-ID"/>
        </w:rPr>
        <w:t>Pretest</w:t>
      </w:r>
      <w:r w:rsidRPr="00514CC5">
        <w:rPr>
          <w:b/>
          <w:sz w:val="24"/>
          <w:szCs w:val="24"/>
          <w:lang w:val="id-ID"/>
        </w:rPr>
        <w:t xml:space="preserve"> Perilaku Terlambat Siswa Kriteria Tinggi</w:t>
      </w:r>
    </w:p>
    <w:tbl>
      <w:tblPr>
        <w:tblW w:w="5460" w:type="dxa"/>
        <w:jc w:val="center"/>
        <w:tblLook w:val="04A0" w:firstRow="1" w:lastRow="0" w:firstColumn="1" w:lastColumn="0" w:noHBand="0" w:noVBand="1"/>
      </w:tblPr>
      <w:tblGrid>
        <w:gridCol w:w="570"/>
        <w:gridCol w:w="1820"/>
        <w:gridCol w:w="1800"/>
        <w:gridCol w:w="1300"/>
      </w:tblGrid>
      <w:tr w:rsidR="007C631D" w:rsidRPr="00514CC5" w14:paraId="6777F3CA" w14:textId="77777777" w:rsidTr="00652660">
        <w:trPr>
          <w:trHeight w:val="310"/>
          <w:jc w:val="center"/>
        </w:trPr>
        <w:tc>
          <w:tcPr>
            <w:tcW w:w="540" w:type="dxa"/>
            <w:tcBorders>
              <w:top w:val="single" w:sz="4" w:space="0" w:color="auto"/>
              <w:bottom w:val="single" w:sz="4" w:space="0" w:color="auto"/>
              <w:right w:val="nil"/>
            </w:tcBorders>
            <w:shd w:val="clear" w:color="auto" w:fill="auto"/>
            <w:noWrap/>
            <w:vAlign w:val="bottom"/>
            <w:hideMark/>
          </w:tcPr>
          <w:p w14:paraId="33DDA389" w14:textId="77777777" w:rsidR="007C631D" w:rsidRPr="00514CC5" w:rsidRDefault="007C631D" w:rsidP="00652660">
            <w:pPr>
              <w:jc w:val="center"/>
              <w:rPr>
                <w:b/>
                <w:bCs/>
                <w:color w:val="000000"/>
                <w:sz w:val="24"/>
                <w:szCs w:val="24"/>
              </w:rPr>
            </w:pPr>
            <w:r w:rsidRPr="00514CC5">
              <w:rPr>
                <w:b/>
                <w:bCs/>
                <w:color w:val="000000"/>
                <w:sz w:val="24"/>
                <w:szCs w:val="24"/>
              </w:rPr>
              <w:t>No.</w:t>
            </w:r>
          </w:p>
        </w:tc>
        <w:tc>
          <w:tcPr>
            <w:tcW w:w="1820" w:type="dxa"/>
            <w:tcBorders>
              <w:top w:val="single" w:sz="4" w:space="0" w:color="auto"/>
              <w:left w:val="nil"/>
              <w:bottom w:val="single" w:sz="4" w:space="0" w:color="auto"/>
              <w:right w:val="nil"/>
            </w:tcBorders>
            <w:shd w:val="clear" w:color="auto" w:fill="auto"/>
            <w:noWrap/>
            <w:vAlign w:val="bottom"/>
            <w:hideMark/>
          </w:tcPr>
          <w:p w14:paraId="58D791A4" w14:textId="77777777" w:rsidR="007C631D" w:rsidRPr="00514CC5" w:rsidRDefault="007C631D" w:rsidP="00652660">
            <w:pPr>
              <w:jc w:val="center"/>
              <w:rPr>
                <w:b/>
                <w:bCs/>
                <w:color w:val="000000"/>
                <w:sz w:val="24"/>
                <w:szCs w:val="24"/>
              </w:rPr>
            </w:pPr>
            <w:r w:rsidRPr="00514CC5">
              <w:rPr>
                <w:b/>
                <w:bCs/>
                <w:color w:val="000000"/>
                <w:sz w:val="24"/>
                <w:szCs w:val="24"/>
              </w:rPr>
              <w:t>Responden</w:t>
            </w:r>
          </w:p>
        </w:tc>
        <w:tc>
          <w:tcPr>
            <w:tcW w:w="1800" w:type="dxa"/>
            <w:tcBorders>
              <w:top w:val="single" w:sz="4" w:space="0" w:color="auto"/>
              <w:left w:val="nil"/>
              <w:bottom w:val="single" w:sz="4" w:space="0" w:color="auto"/>
              <w:right w:val="nil"/>
            </w:tcBorders>
            <w:shd w:val="clear" w:color="auto" w:fill="auto"/>
            <w:noWrap/>
            <w:vAlign w:val="bottom"/>
            <w:hideMark/>
          </w:tcPr>
          <w:p w14:paraId="60FB165F" w14:textId="77777777" w:rsidR="007C631D" w:rsidRPr="00514CC5" w:rsidRDefault="007C631D" w:rsidP="00652660">
            <w:pPr>
              <w:jc w:val="center"/>
              <w:rPr>
                <w:b/>
                <w:bCs/>
                <w:color w:val="000000"/>
                <w:sz w:val="24"/>
                <w:szCs w:val="24"/>
              </w:rPr>
            </w:pPr>
            <w:r w:rsidRPr="00514CC5">
              <w:rPr>
                <w:b/>
                <w:bCs/>
                <w:color w:val="000000"/>
                <w:sz w:val="24"/>
                <w:szCs w:val="24"/>
              </w:rPr>
              <w:t xml:space="preserve">Hasil </w:t>
            </w:r>
            <w:r w:rsidRPr="00514CC5">
              <w:rPr>
                <w:b/>
                <w:bCs/>
                <w:i/>
                <w:iCs/>
                <w:color w:val="000000"/>
                <w:sz w:val="24"/>
                <w:szCs w:val="24"/>
              </w:rPr>
              <w:t>Pretest</w:t>
            </w:r>
          </w:p>
        </w:tc>
        <w:tc>
          <w:tcPr>
            <w:tcW w:w="1300" w:type="dxa"/>
            <w:tcBorders>
              <w:top w:val="single" w:sz="4" w:space="0" w:color="auto"/>
              <w:left w:val="nil"/>
              <w:bottom w:val="single" w:sz="4" w:space="0" w:color="auto"/>
            </w:tcBorders>
            <w:shd w:val="clear" w:color="auto" w:fill="auto"/>
            <w:noWrap/>
            <w:vAlign w:val="bottom"/>
            <w:hideMark/>
          </w:tcPr>
          <w:p w14:paraId="1B961387" w14:textId="77777777" w:rsidR="007C631D" w:rsidRPr="00514CC5" w:rsidRDefault="007C631D" w:rsidP="00652660">
            <w:pPr>
              <w:jc w:val="center"/>
              <w:rPr>
                <w:b/>
                <w:bCs/>
                <w:color w:val="000000"/>
                <w:sz w:val="24"/>
                <w:szCs w:val="24"/>
              </w:rPr>
            </w:pPr>
            <w:r w:rsidRPr="00514CC5">
              <w:rPr>
                <w:b/>
                <w:bCs/>
                <w:color w:val="000000"/>
                <w:sz w:val="24"/>
                <w:szCs w:val="24"/>
              </w:rPr>
              <w:t>Kriteria</w:t>
            </w:r>
          </w:p>
        </w:tc>
      </w:tr>
      <w:tr w:rsidR="007C631D" w:rsidRPr="00514CC5" w14:paraId="3D2B2D19" w14:textId="77777777" w:rsidTr="00652660">
        <w:trPr>
          <w:trHeight w:val="320"/>
          <w:jc w:val="center"/>
        </w:trPr>
        <w:tc>
          <w:tcPr>
            <w:tcW w:w="540" w:type="dxa"/>
            <w:tcBorders>
              <w:top w:val="single" w:sz="4" w:space="0" w:color="auto"/>
              <w:bottom w:val="nil"/>
              <w:right w:val="nil"/>
            </w:tcBorders>
            <w:shd w:val="clear" w:color="auto" w:fill="auto"/>
            <w:noWrap/>
            <w:vAlign w:val="bottom"/>
            <w:hideMark/>
          </w:tcPr>
          <w:p w14:paraId="7FD06CBD" w14:textId="77777777" w:rsidR="007C631D" w:rsidRPr="00514CC5" w:rsidRDefault="007C631D" w:rsidP="00652660">
            <w:pPr>
              <w:jc w:val="center"/>
              <w:rPr>
                <w:color w:val="000000"/>
                <w:sz w:val="24"/>
                <w:szCs w:val="24"/>
              </w:rPr>
            </w:pPr>
            <w:r w:rsidRPr="00514CC5">
              <w:rPr>
                <w:color w:val="000000"/>
                <w:sz w:val="24"/>
                <w:szCs w:val="24"/>
              </w:rPr>
              <w:t>1</w:t>
            </w:r>
          </w:p>
        </w:tc>
        <w:tc>
          <w:tcPr>
            <w:tcW w:w="1820" w:type="dxa"/>
            <w:tcBorders>
              <w:top w:val="single" w:sz="4" w:space="0" w:color="auto"/>
              <w:left w:val="nil"/>
              <w:bottom w:val="nil"/>
              <w:right w:val="nil"/>
            </w:tcBorders>
            <w:shd w:val="clear" w:color="auto" w:fill="auto"/>
            <w:noWrap/>
            <w:vAlign w:val="bottom"/>
          </w:tcPr>
          <w:p w14:paraId="79E87F20" w14:textId="77777777" w:rsidR="007C631D" w:rsidRPr="00514CC5" w:rsidRDefault="007C631D" w:rsidP="00652660">
            <w:pPr>
              <w:jc w:val="center"/>
              <w:rPr>
                <w:color w:val="000000"/>
                <w:sz w:val="24"/>
                <w:szCs w:val="24"/>
              </w:rPr>
            </w:pPr>
            <w:r w:rsidRPr="00514CC5">
              <w:rPr>
                <w:color w:val="000000"/>
                <w:sz w:val="24"/>
                <w:szCs w:val="24"/>
              </w:rPr>
              <w:t>Res 1</w:t>
            </w:r>
          </w:p>
        </w:tc>
        <w:tc>
          <w:tcPr>
            <w:tcW w:w="1800" w:type="dxa"/>
            <w:tcBorders>
              <w:top w:val="single" w:sz="4" w:space="0" w:color="auto"/>
              <w:left w:val="nil"/>
            </w:tcBorders>
            <w:shd w:val="clear" w:color="auto" w:fill="auto"/>
            <w:noWrap/>
            <w:vAlign w:val="center"/>
            <w:hideMark/>
          </w:tcPr>
          <w:p w14:paraId="6761E130" w14:textId="77777777" w:rsidR="007C631D" w:rsidRPr="00514CC5" w:rsidRDefault="007C631D" w:rsidP="00652660">
            <w:pPr>
              <w:jc w:val="center"/>
              <w:rPr>
                <w:color w:val="000000"/>
                <w:sz w:val="24"/>
                <w:szCs w:val="24"/>
              </w:rPr>
            </w:pPr>
            <w:r w:rsidRPr="00514CC5">
              <w:rPr>
                <w:color w:val="000000"/>
                <w:sz w:val="24"/>
                <w:szCs w:val="24"/>
              </w:rPr>
              <w:t>61</w:t>
            </w:r>
          </w:p>
        </w:tc>
        <w:tc>
          <w:tcPr>
            <w:tcW w:w="1300" w:type="dxa"/>
            <w:tcBorders>
              <w:top w:val="single" w:sz="4" w:space="0" w:color="auto"/>
              <w:left w:val="nil"/>
              <w:bottom w:val="nil"/>
            </w:tcBorders>
            <w:shd w:val="clear" w:color="auto" w:fill="auto"/>
            <w:noWrap/>
            <w:vAlign w:val="bottom"/>
            <w:hideMark/>
          </w:tcPr>
          <w:p w14:paraId="3108E44D" w14:textId="77777777" w:rsidR="007C631D" w:rsidRPr="00514CC5" w:rsidRDefault="007C631D" w:rsidP="00652660">
            <w:pPr>
              <w:jc w:val="center"/>
              <w:rPr>
                <w:color w:val="000000"/>
                <w:sz w:val="24"/>
                <w:szCs w:val="24"/>
                <w:lang w:val="id-ID"/>
              </w:rPr>
            </w:pPr>
            <w:r w:rsidRPr="00514CC5">
              <w:rPr>
                <w:color w:val="000000"/>
                <w:sz w:val="24"/>
                <w:szCs w:val="24"/>
                <w:lang w:val="id-ID"/>
              </w:rPr>
              <w:t>Sedang</w:t>
            </w:r>
          </w:p>
        </w:tc>
      </w:tr>
      <w:tr w:rsidR="007C631D" w:rsidRPr="00514CC5" w14:paraId="099C00F3" w14:textId="77777777" w:rsidTr="00652660">
        <w:trPr>
          <w:trHeight w:val="320"/>
          <w:jc w:val="center"/>
        </w:trPr>
        <w:tc>
          <w:tcPr>
            <w:tcW w:w="540" w:type="dxa"/>
            <w:tcBorders>
              <w:top w:val="nil"/>
              <w:bottom w:val="nil"/>
              <w:right w:val="nil"/>
            </w:tcBorders>
            <w:shd w:val="clear" w:color="auto" w:fill="auto"/>
            <w:noWrap/>
            <w:vAlign w:val="bottom"/>
            <w:hideMark/>
          </w:tcPr>
          <w:p w14:paraId="3C6DEABA" w14:textId="77777777" w:rsidR="007C631D" w:rsidRPr="00514CC5" w:rsidRDefault="007C631D" w:rsidP="00652660">
            <w:pPr>
              <w:jc w:val="center"/>
              <w:rPr>
                <w:color w:val="000000"/>
                <w:sz w:val="24"/>
                <w:szCs w:val="24"/>
              </w:rPr>
            </w:pPr>
            <w:r w:rsidRPr="00514CC5">
              <w:rPr>
                <w:color w:val="000000"/>
                <w:sz w:val="24"/>
                <w:szCs w:val="24"/>
              </w:rPr>
              <w:t>2</w:t>
            </w:r>
          </w:p>
        </w:tc>
        <w:tc>
          <w:tcPr>
            <w:tcW w:w="1820" w:type="dxa"/>
            <w:tcBorders>
              <w:top w:val="nil"/>
              <w:left w:val="nil"/>
              <w:bottom w:val="nil"/>
              <w:right w:val="nil"/>
            </w:tcBorders>
            <w:shd w:val="clear" w:color="auto" w:fill="auto"/>
            <w:noWrap/>
            <w:vAlign w:val="bottom"/>
          </w:tcPr>
          <w:p w14:paraId="5FD2C8D2" w14:textId="77777777" w:rsidR="007C631D" w:rsidRPr="00514CC5" w:rsidRDefault="007C631D" w:rsidP="00652660">
            <w:pPr>
              <w:jc w:val="center"/>
              <w:rPr>
                <w:color w:val="000000"/>
                <w:sz w:val="24"/>
                <w:szCs w:val="24"/>
              </w:rPr>
            </w:pPr>
            <w:r w:rsidRPr="00514CC5">
              <w:rPr>
                <w:color w:val="000000"/>
                <w:sz w:val="24"/>
                <w:szCs w:val="24"/>
              </w:rPr>
              <w:t>Res 2</w:t>
            </w:r>
          </w:p>
        </w:tc>
        <w:tc>
          <w:tcPr>
            <w:tcW w:w="1800" w:type="dxa"/>
            <w:tcBorders>
              <w:top w:val="nil"/>
              <w:left w:val="nil"/>
            </w:tcBorders>
            <w:shd w:val="clear" w:color="auto" w:fill="auto"/>
            <w:noWrap/>
            <w:vAlign w:val="center"/>
            <w:hideMark/>
          </w:tcPr>
          <w:p w14:paraId="346F05AB" w14:textId="77777777" w:rsidR="007C631D" w:rsidRPr="00514CC5" w:rsidRDefault="007C631D" w:rsidP="00652660">
            <w:pPr>
              <w:jc w:val="center"/>
              <w:rPr>
                <w:color w:val="000000"/>
                <w:sz w:val="24"/>
                <w:szCs w:val="24"/>
              </w:rPr>
            </w:pPr>
            <w:r w:rsidRPr="00514CC5">
              <w:rPr>
                <w:color w:val="000000"/>
                <w:sz w:val="24"/>
                <w:szCs w:val="24"/>
              </w:rPr>
              <w:t>58</w:t>
            </w:r>
          </w:p>
        </w:tc>
        <w:tc>
          <w:tcPr>
            <w:tcW w:w="1300" w:type="dxa"/>
            <w:tcBorders>
              <w:top w:val="nil"/>
              <w:left w:val="nil"/>
              <w:bottom w:val="nil"/>
            </w:tcBorders>
            <w:shd w:val="clear" w:color="auto" w:fill="auto"/>
            <w:noWrap/>
            <w:vAlign w:val="bottom"/>
            <w:hideMark/>
          </w:tcPr>
          <w:p w14:paraId="223941BF" w14:textId="77777777" w:rsidR="007C631D" w:rsidRPr="00514CC5" w:rsidRDefault="007C631D" w:rsidP="00652660">
            <w:pPr>
              <w:jc w:val="center"/>
              <w:rPr>
                <w:color w:val="000000"/>
                <w:sz w:val="24"/>
                <w:szCs w:val="24"/>
                <w:lang w:val="id-ID"/>
              </w:rPr>
            </w:pPr>
            <w:r w:rsidRPr="00514CC5">
              <w:rPr>
                <w:color w:val="000000"/>
                <w:sz w:val="24"/>
                <w:szCs w:val="24"/>
                <w:lang w:val="id-ID"/>
              </w:rPr>
              <w:t>Rendah</w:t>
            </w:r>
          </w:p>
        </w:tc>
      </w:tr>
      <w:tr w:rsidR="007C631D" w:rsidRPr="00514CC5" w14:paraId="6728E745" w14:textId="77777777" w:rsidTr="00652660">
        <w:trPr>
          <w:trHeight w:val="320"/>
          <w:jc w:val="center"/>
        </w:trPr>
        <w:tc>
          <w:tcPr>
            <w:tcW w:w="540" w:type="dxa"/>
            <w:tcBorders>
              <w:top w:val="nil"/>
              <w:bottom w:val="nil"/>
              <w:right w:val="nil"/>
            </w:tcBorders>
            <w:shd w:val="clear" w:color="auto" w:fill="auto"/>
            <w:noWrap/>
            <w:vAlign w:val="bottom"/>
            <w:hideMark/>
          </w:tcPr>
          <w:p w14:paraId="40DD2579" w14:textId="77777777" w:rsidR="007C631D" w:rsidRPr="00514CC5" w:rsidRDefault="007C631D" w:rsidP="00652660">
            <w:pPr>
              <w:jc w:val="center"/>
              <w:rPr>
                <w:color w:val="000000"/>
                <w:sz w:val="24"/>
                <w:szCs w:val="24"/>
              </w:rPr>
            </w:pPr>
            <w:r w:rsidRPr="00514CC5">
              <w:rPr>
                <w:color w:val="000000"/>
                <w:sz w:val="24"/>
                <w:szCs w:val="24"/>
              </w:rPr>
              <w:t>3</w:t>
            </w:r>
          </w:p>
        </w:tc>
        <w:tc>
          <w:tcPr>
            <w:tcW w:w="1820" w:type="dxa"/>
            <w:tcBorders>
              <w:top w:val="nil"/>
              <w:left w:val="nil"/>
              <w:bottom w:val="nil"/>
              <w:right w:val="nil"/>
            </w:tcBorders>
            <w:shd w:val="clear" w:color="auto" w:fill="auto"/>
            <w:noWrap/>
            <w:vAlign w:val="bottom"/>
          </w:tcPr>
          <w:p w14:paraId="7EF35976" w14:textId="77777777" w:rsidR="007C631D" w:rsidRPr="00514CC5" w:rsidRDefault="007C631D" w:rsidP="00652660">
            <w:pPr>
              <w:jc w:val="center"/>
              <w:rPr>
                <w:color w:val="000000"/>
                <w:sz w:val="24"/>
                <w:szCs w:val="24"/>
              </w:rPr>
            </w:pPr>
            <w:r w:rsidRPr="00514CC5">
              <w:rPr>
                <w:color w:val="000000"/>
                <w:sz w:val="24"/>
                <w:szCs w:val="24"/>
              </w:rPr>
              <w:t>Res 3</w:t>
            </w:r>
          </w:p>
        </w:tc>
        <w:tc>
          <w:tcPr>
            <w:tcW w:w="1800" w:type="dxa"/>
            <w:tcBorders>
              <w:top w:val="nil"/>
              <w:left w:val="nil"/>
            </w:tcBorders>
            <w:shd w:val="clear" w:color="auto" w:fill="auto"/>
            <w:noWrap/>
            <w:vAlign w:val="center"/>
            <w:hideMark/>
          </w:tcPr>
          <w:p w14:paraId="58BC0125" w14:textId="77777777" w:rsidR="007C631D" w:rsidRPr="00514CC5" w:rsidRDefault="007C631D" w:rsidP="00652660">
            <w:pPr>
              <w:jc w:val="center"/>
              <w:rPr>
                <w:color w:val="000000"/>
                <w:sz w:val="24"/>
                <w:szCs w:val="24"/>
              </w:rPr>
            </w:pPr>
            <w:r w:rsidRPr="00514CC5">
              <w:rPr>
                <w:color w:val="000000"/>
                <w:sz w:val="24"/>
                <w:szCs w:val="24"/>
              </w:rPr>
              <w:t>75</w:t>
            </w:r>
          </w:p>
        </w:tc>
        <w:tc>
          <w:tcPr>
            <w:tcW w:w="1300" w:type="dxa"/>
            <w:tcBorders>
              <w:top w:val="nil"/>
              <w:left w:val="nil"/>
              <w:bottom w:val="nil"/>
            </w:tcBorders>
            <w:shd w:val="clear" w:color="auto" w:fill="auto"/>
            <w:noWrap/>
            <w:vAlign w:val="bottom"/>
            <w:hideMark/>
          </w:tcPr>
          <w:p w14:paraId="3F84DD41" w14:textId="77777777" w:rsidR="007C631D" w:rsidRPr="00514CC5" w:rsidRDefault="007C631D" w:rsidP="00652660">
            <w:pPr>
              <w:jc w:val="center"/>
              <w:rPr>
                <w:color w:val="000000"/>
                <w:sz w:val="24"/>
                <w:szCs w:val="24"/>
              </w:rPr>
            </w:pPr>
            <w:r w:rsidRPr="00514CC5">
              <w:rPr>
                <w:color w:val="000000"/>
                <w:sz w:val="24"/>
                <w:szCs w:val="24"/>
              </w:rPr>
              <w:t>Tinggi</w:t>
            </w:r>
          </w:p>
        </w:tc>
      </w:tr>
      <w:tr w:rsidR="007C631D" w:rsidRPr="00514CC5" w14:paraId="223D98C1" w14:textId="77777777" w:rsidTr="00652660">
        <w:trPr>
          <w:trHeight w:val="320"/>
          <w:jc w:val="center"/>
        </w:trPr>
        <w:tc>
          <w:tcPr>
            <w:tcW w:w="540" w:type="dxa"/>
            <w:tcBorders>
              <w:top w:val="nil"/>
              <w:bottom w:val="nil"/>
              <w:right w:val="nil"/>
            </w:tcBorders>
            <w:shd w:val="clear" w:color="auto" w:fill="auto"/>
            <w:noWrap/>
            <w:vAlign w:val="bottom"/>
            <w:hideMark/>
          </w:tcPr>
          <w:p w14:paraId="273D280C" w14:textId="77777777" w:rsidR="007C631D" w:rsidRPr="00514CC5" w:rsidRDefault="007C631D" w:rsidP="00652660">
            <w:pPr>
              <w:jc w:val="center"/>
              <w:rPr>
                <w:color w:val="000000"/>
                <w:sz w:val="24"/>
                <w:szCs w:val="24"/>
              </w:rPr>
            </w:pPr>
            <w:r w:rsidRPr="00514CC5">
              <w:rPr>
                <w:color w:val="000000"/>
                <w:sz w:val="24"/>
                <w:szCs w:val="24"/>
              </w:rPr>
              <w:t>4</w:t>
            </w:r>
          </w:p>
        </w:tc>
        <w:tc>
          <w:tcPr>
            <w:tcW w:w="1820" w:type="dxa"/>
            <w:tcBorders>
              <w:top w:val="nil"/>
              <w:left w:val="nil"/>
              <w:bottom w:val="nil"/>
              <w:right w:val="nil"/>
            </w:tcBorders>
            <w:shd w:val="clear" w:color="auto" w:fill="auto"/>
            <w:noWrap/>
            <w:vAlign w:val="bottom"/>
          </w:tcPr>
          <w:p w14:paraId="70361000" w14:textId="77777777" w:rsidR="007C631D" w:rsidRPr="00514CC5" w:rsidRDefault="007C631D" w:rsidP="00652660">
            <w:pPr>
              <w:jc w:val="center"/>
              <w:rPr>
                <w:color w:val="000000"/>
                <w:sz w:val="24"/>
                <w:szCs w:val="24"/>
              </w:rPr>
            </w:pPr>
            <w:r w:rsidRPr="00514CC5">
              <w:rPr>
                <w:color w:val="000000"/>
                <w:sz w:val="24"/>
                <w:szCs w:val="24"/>
              </w:rPr>
              <w:t>Res 4</w:t>
            </w:r>
          </w:p>
        </w:tc>
        <w:tc>
          <w:tcPr>
            <w:tcW w:w="1800" w:type="dxa"/>
            <w:tcBorders>
              <w:top w:val="nil"/>
              <w:left w:val="nil"/>
            </w:tcBorders>
            <w:shd w:val="clear" w:color="auto" w:fill="auto"/>
            <w:noWrap/>
            <w:vAlign w:val="center"/>
            <w:hideMark/>
          </w:tcPr>
          <w:p w14:paraId="6510C051" w14:textId="77777777" w:rsidR="007C631D" w:rsidRPr="00514CC5" w:rsidRDefault="007C631D" w:rsidP="00652660">
            <w:pPr>
              <w:jc w:val="center"/>
              <w:rPr>
                <w:color w:val="000000"/>
                <w:sz w:val="24"/>
                <w:szCs w:val="24"/>
              </w:rPr>
            </w:pPr>
            <w:r w:rsidRPr="00514CC5">
              <w:rPr>
                <w:color w:val="000000"/>
                <w:sz w:val="24"/>
                <w:szCs w:val="24"/>
              </w:rPr>
              <w:t>79</w:t>
            </w:r>
          </w:p>
        </w:tc>
        <w:tc>
          <w:tcPr>
            <w:tcW w:w="1300" w:type="dxa"/>
            <w:tcBorders>
              <w:top w:val="nil"/>
              <w:left w:val="nil"/>
              <w:bottom w:val="nil"/>
            </w:tcBorders>
            <w:shd w:val="clear" w:color="auto" w:fill="auto"/>
            <w:noWrap/>
            <w:vAlign w:val="bottom"/>
            <w:hideMark/>
          </w:tcPr>
          <w:p w14:paraId="4EAEC80E" w14:textId="77777777" w:rsidR="007C631D" w:rsidRPr="00514CC5" w:rsidRDefault="007C631D" w:rsidP="00652660">
            <w:pPr>
              <w:jc w:val="center"/>
              <w:rPr>
                <w:color w:val="000000"/>
                <w:sz w:val="24"/>
                <w:szCs w:val="24"/>
              </w:rPr>
            </w:pPr>
            <w:r w:rsidRPr="00514CC5">
              <w:rPr>
                <w:color w:val="000000"/>
                <w:sz w:val="24"/>
                <w:szCs w:val="24"/>
              </w:rPr>
              <w:t>Tinggi</w:t>
            </w:r>
          </w:p>
        </w:tc>
      </w:tr>
      <w:tr w:rsidR="007C631D" w:rsidRPr="00514CC5" w14:paraId="14ADBA00" w14:textId="77777777" w:rsidTr="00652660">
        <w:trPr>
          <w:trHeight w:val="320"/>
          <w:jc w:val="center"/>
        </w:trPr>
        <w:tc>
          <w:tcPr>
            <w:tcW w:w="540" w:type="dxa"/>
            <w:tcBorders>
              <w:top w:val="nil"/>
              <w:bottom w:val="nil"/>
              <w:right w:val="nil"/>
            </w:tcBorders>
            <w:shd w:val="clear" w:color="auto" w:fill="auto"/>
            <w:noWrap/>
            <w:vAlign w:val="bottom"/>
            <w:hideMark/>
          </w:tcPr>
          <w:p w14:paraId="3019EB85" w14:textId="77777777" w:rsidR="007C631D" w:rsidRPr="00514CC5" w:rsidRDefault="007C631D" w:rsidP="00652660">
            <w:pPr>
              <w:jc w:val="center"/>
              <w:rPr>
                <w:color w:val="000000"/>
                <w:sz w:val="24"/>
                <w:szCs w:val="24"/>
              </w:rPr>
            </w:pPr>
            <w:r w:rsidRPr="00514CC5">
              <w:rPr>
                <w:color w:val="000000"/>
                <w:sz w:val="24"/>
                <w:szCs w:val="24"/>
              </w:rPr>
              <w:t>5</w:t>
            </w:r>
          </w:p>
        </w:tc>
        <w:tc>
          <w:tcPr>
            <w:tcW w:w="1820" w:type="dxa"/>
            <w:tcBorders>
              <w:top w:val="nil"/>
              <w:left w:val="nil"/>
              <w:bottom w:val="nil"/>
              <w:right w:val="nil"/>
            </w:tcBorders>
            <w:shd w:val="clear" w:color="auto" w:fill="auto"/>
            <w:noWrap/>
            <w:vAlign w:val="bottom"/>
          </w:tcPr>
          <w:p w14:paraId="6D6D2B20" w14:textId="77777777" w:rsidR="007C631D" w:rsidRPr="00514CC5" w:rsidRDefault="007C631D" w:rsidP="00652660">
            <w:pPr>
              <w:jc w:val="center"/>
              <w:rPr>
                <w:color w:val="000000"/>
                <w:sz w:val="24"/>
                <w:szCs w:val="24"/>
              </w:rPr>
            </w:pPr>
            <w:r w:rsidRPr="00514CC5">
              <w:rPr>
                <w:color w:val="000000"/>
                <w:sz w:val="24"/>
                <w:szCs w:val="24"/>
              </w:rPr>
              <w:t>Res 5</w:t>
            </w:r>
          </w:p>
        </w:tc>
        <w:tc>
          <w:tcPr>
            <w:tcW w:w="1800" w:type="dxa"/>
            <w:tcBorders>
              <w:top w:val="nil"/>
              <w:left w:val="nil"/>
            </w:tcBorders>
            <w:shd w:val="clear" w:color="auto" w:fill="auto"/>
            <w:noWrap/>
            <w:vAlign w:val="center"/>
            <w:hideMark/>
          </w:tcPr>
          <w:p w14:paraId="101C545A" w14:textId="77777777" w:rsidR="007C631D" w:rsidRPr="00514CC5" w:rsidRDefault="007C631D" w:rsidP="00652660">
            <w:pPr>
              <w:jc w:val="center"/>
              <w:rPr>
                <w:color w:val="000000"/>
                <w:sz w:val="24"/>
                <w:szCs w:val="24"/>
              </w:rPr>
            </w:pPr>
            <w:r w:rsidRPr="00514CC5">
              <w:rPr>
                <w:color w:val="000000"/>
                <w:sz w:val="24"/>
                <w:szCs w:val="24"/>
              </w:rPr>
              <w:t>77</w:t>
            </w:r>
          </w:p>
        </w:tc>
        <w:tc>
          <w:tcPr>
            <w:tcW w:w="1300" w:type="dxa"/>
            <w:tcBorders>
              <w:top w:val="nil"/>
              <w:left w:val="nil"/>
              <w:bottom w:val="nil"/>
            </w:tcBorders>
            <w:shd w:val="clear" w:color="auto" w:fill="auto"/>
            <w:noWrap/>
            <w:vAlign w:val="bottom"/>
            <w:hideMark/>
          </w:tcPr>
          <w:p w14:paraId="29DCBF90" w14:textId="77777777" w:rsidR="007C631D" w:rsidRPr="00514CC5" w:rsidRDefault="007C631D" w:rsidP="00652660">
            <w:pPr>
              <w:jc w:val="center"/>
              <w:rPr>
                <w:color w:val="000000"/>
                <w:sz w:val="24"/>
                <w:szCs w:val="24"/>
              </w:rPr>
            </w:pPr>
            <w:r w:rsidRPr="00514CC5">
              <w:rPr>
                <w:color w:val="000000"/>
                <w:sz w:val="24"/>
                <w:szCs w:val="24"/>
              </w:rPr>
              <w:t>Tinggi</w:t>
            </w:r>
          </w:p>
        </w:tc>
      </w:tr>
      <w:tr w:rsidR="007C631D" w:rsidRPr="00514CC5" w14:paraId="53F27805" w14:textId="77777777" w:rsidTr="00652660">
        <w:trPr>
          <w:trHeight w:val="320"/>
          <w:jc w:val="center"/>
        </w:trPr>
        <w:tc>
          <w:tcPr>
            <w:tcW w:w="540" w:type="dxa"/>
            <w:tcBorders>
              <w:top w:val="nil"/>
              <w:bottom w:val="nil"/>
              <w:right w:val="nil"/>
            </w:tcBorders>
            <w:shd w:val="clear" w:color="auto" w:fill="auto"/>
            <w:noWrap/>
            <w:vAlign w:val="bottom"/>
            <w:hideMark/>
          </w:tcPr>
          <w:p w14:paraId="67C55ECD" w14:textId="77777777" w:rsidR="007C631D" w:rsidRPr="00514CC5" w:rsidRDefault="007C631D" w:rsidP="00652660">
            <w:pPr>
              <w:jc w:val="center"/>
              <w:rPr>
                <w:color w:val="000000"/>
                <w:sz w:val="24"/>
                <w:szCs w:val="24"/>
              </w:rPr>
            </w:pPr>
            <w:r w:rsidRPr="00514CC5">
              <w:rPr>
                <w:color w:val="000000"/>
                <w:sz w:val="24"/>
                <w:szCs w:val="24"/>
              </w:rPr>
              <w:t>6</w:t>
            </w:r>
          </w:p>
        </w:tc>
        <w:tc>
          <w:tcPr>
            <w:tcW w:w="1820" w:type="dxa"/>
            <w:tcBorders>
              <w:top w:val="nil"/>
              <w:left w:val="nil"/>
              <w:bottom w:val="nil"/>
              <w:right w:val="nil"/>
            </w:tcBorders>
            <w:shd w:val="clear" w:color="auto" w:fill="auto"/>
            <w:noWrap/>
            <w:vAlign w:val="bottom"/>
          </w:tcPr>
          <w:p w14:paraId="19D2BF48" w14:textId="77777777" w:rsidR="007C631D" w:rsidRPr="00514CC5" w:rsidRDefault="007C631D" w:rsidP="00652660">
            <w:pPr>
              <w:jc w:val="center"/>
              <w:rPr>
                <w:color w:val="000000"/>
                <w:sz w:val="24"/>
                <w:szCs w:val="24"/>
              </w:rPr>
            </w:pPr>
            <w:r w:rsidRPr="00514CC5">
              <w:rPr>
                <w:color w:val="000000"/>
                <w:sz w:val="24"/>
                <w:szCs w:val="24"/>
              </w:rPr>
              <w:t>Res 6</w:t>
            </w:r>
          </w:p>
        </w:tc>
        <w:tc>
          <w:tcPr>
            <w:tcW w:w="1800" w:type="dxa"/>
            <w:tcBorders>
              <w:top w:val="nil"/>
              <w:left w:val="nil"/>
            </w:tcBorders>
            <w:shd w:val="clear" w:color="auto" w:fill="auto"/>
            <w:noWrap/>
            <w:vAlign w:val="center"/>
            <w:hideMark/>
          </w:tcPr>
          <w:p w14:paraId="4500FAB5" w14:textId="77777777" w:rsidR="007C631D" w:rsidRPr="00514CC5" w:rsidRDefault="007C631D" w:rsidP="00652660">
            <w:pPr>
              <w:jc w:val="center"/>
              <w:rPr>
                <w:color w:val="000000"/>
                <w:sz w:val="24"/>
                <w:szCs w:val="24"/>
              </w:rPr>
            </w:pPr>
            <w:r w:rsidRPr="00514CC5">
              <w:rPr>
                <w:color w:val="000000"/>
                <w:sz w:val="24"/>
                <w:szCs w:val="24"/>
              </w:rPr>
              <w:t>57</w:t>
            </w:r>
          </w:p>
        </w:tc>
        <w:tc>
          <w:tcPr>
            <w:tcW w:w="1300" w:type="dxa"/>
            <w:tcBorders>
              <w:top w:val="nil"/>
              <w:left w:val="nil"/>
              <w:bottom w:val="nil"/>
            </w:tcBorders>
            <w:shd w:val="clear" w:color="auto" w:fill="auto"/>
            <w:noWrap/>
            <w:vAlign w:val="bottom"/>
            <w:hideMark/>
          </w:tcPr>
          <w:p w14:paraId="519ECB84" w14:textId="77777777" w:rsidR="007C631D" w:rsidRPr="00514CC5" w:rsidRDefault="007C631D" w:rsidP="00652660">
            <w:pPr>
              <w:jc w:val="center"/>
              <w:rPr>
                <w:color w:val="000000"/>
                <w:sz w:val="24"/>
                <w:szCs w:val="24"/>
                <w:lang w:val="id-ID"/>
              </w:rPr>
            </w:pPr>
            <w:r w:rsidRPr="00514CC5">
              <w:rPr>
                <w:color w:val="000000"/>
                <w:sz w:val="24"/>
                <w:szCs w:val="24"/>
                <w:lang w:val="id-ID"/>
              </w:rPr>
              <w:t>Rendah</w:t>
            </w:r>
          </w:p>
        </w:tc>
      </w:tr>
      <w:tr w:rsidR="007C631D" w:rsidRPr="00514CC5" w14:paraId="14A3A9F0" w14:textId="77777777" w:rsidTr="00652660">
        <w:trPr>
          <w:trHeight w:val="320"/>
          <w:jc w:val="center"/>
        </w:trPr>
        <w:tc>
          <w:tcPr>
            <w:tcW w:w="540" w:type="dxa"/>
            <w:tcBorders>
              <w:top w:val="nil"/>
              <w:bottom w:val="nil"/>
              <w:right w:val="nil"/>
            </w:tcBorders>
            <w:shd w:val="clear" w:color="auto" w:fill="auto"/>
            <w:noWrap/>
            <w:vAlign w:val="bottom"/>
            <w:hideMark/>
          </w:tcPr>
          <w:p w14:paraId="17F33554" w14:textId="77777777" w:rsidR="007C631D" w:rsidRPr="00514CC5" w:rsidRDefault="007C631D" w:rsidP="00652660">
            <w:pPr>
              <w:jc w:val="center"/>
              <w:rPr>
                <w:color w:val="000000"/>
                <w:sz w:val="24"/>
                <w:szCs w:val="24"/>
              </w:rPr>
            </w:pPr>
            <w:r w:rsidRPr="00514CC5">
              <w:rPr>
                <w:color w:val="000000"/>
                <w:sz w:val="24"/>
                <w:szCs w:val="24"/>
              </w:rPr>
              <w:t>7</w:t>
            </w:r>
          </w:p>
        </w:tc>
        <w:tc>
          <w:tcPr>
            <w:tcW w:w="1820" w:type="dxa"/>
            <w:tcBorders>
              <w:top w:val="nil"/>
              <w:left w:val="nil"/>
              <w:bottom w:val="nil"/>
              <w:right w:val="nil"/>
            </w:tcBorders>
            <w:shd w:val="clear" w:color="auto" w:fill="auto"/>
            <w:noWrap/>
            <w:vAlign w:val="bottom"/>
          </w:tcPr>
          <w:p w14:paraId="6851A55D" w14:textId="77777777" w:rsidR="007C631D" w:rsidRPr="00514CC5" w:rsidRDefault="007C631D" w:rsidP="00652660">
            <w:pPr>
              <w:jc w:val="center"/>
              <w:rPr>
                <w:color w:val="000000"/>
                <w:sz w:val="24"/>
                <w:szCs w:val="24"/>
              </w:rPr>
            </w:pPr>
            <w:r w:rsidRPr="00514CC5">
              <w:rPr>
                <w:color w:val="000000"/>
                <w:sz w:val="24"/>
                <w:szCs w:val="24"/>
              </w:rPr>
              <w:t>Res 7</w:t>
            </w:r>
          </w:p>
        </w:tc>
        <w:tc>
          <w:tcPr>
            <w:tcW w:w="1800" w:type="dxa"/>
            <w:tcBorders>
              <w:top w:val="nil"/>
              <w:left w:val="nil"/>
            </w:tcBorders>
            <w:shd w:val="clear" w:color="auto" w:fill="auto"/>
            <w:noWrap/>
            <w:vAlign w:val="center"/>
            <w:hideMark/>
          </w:tcPr>
          <w:p w14:paraId="1F41D66D" w14:textId="77777777" w:rsidR="007C631D" w:rsidRPr="00514CC5" w:rsidRDefault="007C631D" w:rsidP="00652660">
            <w:pPr>
              <w:jc w:val="center"/>
              <w:rPr>
                <w:color w:val="000000"/>
                <w:sz w:val="24"/>
                <w:szCs w:val="24"/>
              </w:rPr>
            </w:pPr>
            <w:r w:rsidRPr="00514CC5">
              <w:rPr>
                <w:color w:val="000000"/>
                <w:sz w:val="24"/>
                <w:szCs w:val="24"/>
              </w:rPr>
              <w:t>80</w:t>
            </w:r>
          </w:p>
        </w:tc>
        <w:tc>
          <w:tcPr>
            <w:tcW w:w="1300" w:type="dxa"/>
            <w:tcBorders>
              <w:top w:val="nil"/>
              <w:left w:val="nil"/>
              <w:bottom w:val="nil"/>
            </w:tcBorders>
            <w:shd w:val="clear" w:color="auto" w:fill="auto"/>
            <w:noWrap/>
            <w:vAlign w:val="bottom"/>
            <w:hideMark/>
          </w:tcPr>
          <w:p w14:paraId="3BCBCDD1" w14:textId="77777777" w:rsidR="007C631D" w:rsidRPr="00514CC5" w:rsidRDefault="007C631D" w:rsidP="00652660">
            <w:pPr>
              <w:jc w:val="center"/>
              <w:rPr>
                <w:color w:val="000000"/>
                <w:sz w:val="24"/>
                <w:szCs w:val="24"/>
              </w:rPr>
            </w:pPr>
            <w:r w:rsidRPr="00514CC5">
              <w:rPr>
                <w:color w:val="000000"/>
                <w:sz w:val="24"/>
                <w:szCs w:val="24"/>
              </w:rPr>
              <w:t>Tinggi</w:t>
            </w:r>
          </w:p>
        </w:tc>
      </w:tr>
      <w:tr w:rsidR="007C631D" w:rsidRPr="00514CC5" w14:paraId="6AA37700" w14:textId="77777777" w:rsidTr="00652660">
        <w:trPr>
          <w:trHeight w:val="320"/>
          <w:jc w:val="center"/>
        </w:trPr>
        <w:tc>
          <w:tcPr>
            <w:tcW w:w="540" w:type="dxa"/>
            <w:tcBorders>
              <w:top w:val="nil"/>
              <w:bottom w:val="nil"/>
              <w:right w:val="nil"/>
            </w:tcBorders>
            <w:shd w:val="clear" w:color="auto" w:fill="auto"/>
            <w:noWrap/>
            <w:vAlign w:val="bottom"/>
            <w:hideMark/>
          </w:tcPr>
          <w:p w14:paraId="65BB1BF3" w14:textId="77777777" w:rsidR="007C631D" w:rsidRPr="00514CC5" w:rsidRDefault="007C631D" w:rsidP="00652660">
            <w:pPr>
              <w:jc w:val="center"/>
              <w:rPr>
                <w:color w:val="000000"/>
                <w:sz w:val="24"/>
                <w:szCs w:val="24"/>
              </w:rPr>
            </w:pPr>
            <w:r w:rsidRPr="00514CC5">
              <w:rPr>
                <w:color w:val="000000"/>
                <w:sz w:val="24"/>
                <w:szCs w:val="24"/>
              </w:rPr>
              <w:t>8</w:t>
            </w:r>
          </w:p>
        </w:tc>
        <w:tc>
          <w:tcPr>
            <w:tcW w:w="1820" w:type="dxa"/>
            <w:tcBorders>
              <w:top w:val="nil"/>
              <w:left w:val="nil"/>
              <w:bottom w:val="nil"/>
              <w:right w:val="nil"/>
            </w:tcBorders>
            <w:shd w:val="clear" w:color="auto" w:fill="auto"/>
            <w:noWrap/>
            <w:vAlign w:val="bottom"/>
          </w:tcPr>
          <w:p w14:paraId="562C2938" w14:textId="77777777" w:rsidR="007C631D" w:rsidRPr="00514CC5" w:rsidRDefault="007C631D" w:rsidP="00652660">
            <w:pPr>
              <w:jc w:val="center"/>
              <w:rPr>
                <w:color w:val="000000"/>
                <w:sz w:val="24"/>
                <w:szCs w:val="24"/>
              </w:rPr>
            </w:pPr>
            <w:r w:rsidRPr="00514CC5">
              <w:rPr>
                <w:color w:val="000000"/>
                <w:sz w:val="24"/>
                <w:szCs w:val="24"/>
              </w:rPr>
              <w:t>Res 8</w:t>
            </w:r>
          </w:p>
        </w:tc>
        <w:tc>
          <w:tcPr>
            <w:tcW w:w="1800" w:type="dxa"/>
            <w:tcBorders>
              <w:top w:val="nil"/>
              <w:left w:val="nil"/>
            </w:tcBorders>
            <w:shd w:val="clear" w:color="auto" w:fill="auto"/>
            <w:noWrap/>
            <w:vAlign w:val="center"/>
            <w:hideMark/>
          </w:tcPr>
          <w:p w14:paraId="7736316B" w14:textId="77777777" w:rsidR="007C631D" w:rsidRPr="00514CC5" w:rsidRDefault="007C631D" w:rsidP="00652660">
            <w:pPr>
              <w:jc w:val="center"/>
              <w:rPr>
                <w:color w:val="000000"/>
                <w:sz w:val="24"/>
                <w:szCs w:val="24"/>
              </w:rPr>
            </w:pPr>
            <w:r w:rsidRPr="00514CC5">
              <w:rPr>
                <w:color w:val="000000"/>
                <w:sz w:val="24"/>
                <w:szCs w:val="24"/>
              </w:rPr>
              <w:t>38</w:t>
            </w:r>
          </w:p>
        </w:tc>
        <w:tc>
          <w:tcPr>
            <w:tcW w:w="1300" w:type="dxa"/>
            <w:tcBorders>
              <w:top w:val="nil"/>
              <w:left w:val="nil"/>
              <w:bottom w:val="nil"/>
            </w:tcBorders>
            <w:shd w:val="clear" w:color="auto" w:fill="auto"/>
            <w:noWrap/>
            <w:vAlign w:val="bottom"/>
            <w:hideMark/>
          </w:tcPr>
          <w:p w14:paraId="7512BB2C" w14:textId="77777777" w:rsidR="007C631D" w:rsidRPr="00514CC5" w:rsidRDefault="007C631D" w:rsidP="00652660">
            <w:pPr>
              <w:jc w:val="center"/>
              <w:rPr>
                <w:color w:val="000000"/>
                <w:sz w:val="24"/>
                <w:szCs w:val="24"/>
                <w:lang w:val="id-ID"/>
              </w:rPr>
            </w:pPr>
            <w:r w:rsidRPr="00514CC5">
              <w:rPr>
                <w:color w:val="000000"/>
                <w:sz w:val="24"/>
                <w:szCs w:val="24"/>
                <w:lang w:val="id-ID"/>
              </w:rPr>
              <w:t>Rendah</w:t>
            </w:r>
          </w:p>
        </w:tc>
      </w:tr>
      <w:tr w:rsidR="007C631D" w:rsidRPr="00514CC5" w14:paraId="30FFC005" w14:textId="77777777" w:rsidTr="00652660">
        <w:trPr>
          <w:trHeight w:val="320"/>
          <w:jc w:val="center"/>
        </w:trPr>
        <w:tc>
          <w:tcPr>
            <w:tcW w:w="540" w:type="dxa"/>
            <w:tcBorders>
              <w:top w:val="nil"/>
              <w:bottom w:val="nil"/>
              <w:right w:val="nil"/>
            </w:tcBorders>
            <w:shd w:val="clear" w:color="auto" w:fill="auto"/>
            <w:noWrap/>
            <w:vAlign w:val="bottom"/>
            <w:hideMark/>
          </w:tcPr>
          <w:p w14:paraId="1C192A1F" w14:textId="77777777" w:rsidR="007C631D" w:rsidRPr="00514CC5" w:rsidRDefault="007C631D" w:rsidP="00652660">
            <w:pPr>
              <w:jc w:val="center"/>
              <w:rPr>
                <w:color w:val="000000"/>
                <w:sz w:val="24"/>
                <w:szCs w:val="24"/>
              </w:rPr>
            </w:pPr>
            <w:r w:rsidRPr="00514CC5">
              <w:rPr>
                <w:color w:val="000000"/>
                <w:sz w:val="24"/>
                <w:szCs w:val="24"/>
              </w:rPr>
              <w:t>9</w:t>
            </w:r>
          </w:p>
        </w:tc>
        <w:tc>
          <w:tcPr>
            <w:tcW w:w="1820" w:type="dxa"/>
            <w:tcBorders>
              <w:top w:val="nil"/>
              <w:left w:val="nil"/>
              <w:bottom w:val="nil"/>
              <w:right w:val="nil"/>
            </w:tcBorders>
            <w:shd w:val="clear" w:color="auto" w:fill="auto"/>
            <w:noWrap/>
            <w:vAlign w:val="bottom"/>
          </w:tcPr>
          <w:p w14:paraId="0C71A90D" w14:textId="77777777" w:rsidR="007C631D" w:rsidRPr="00514CC5" w:rsidRDefault="007C631D" w:rsidP="00652660">
            <w:pPr>
              <w:jc w:val="center"/>
              <w:rPr>
                <w:color w:val="000000"/>
                <w:sz w:val="24"/>
                <w:szCs w:val="24"/>
              </w:rPr>
            </w:pPr>
            <w:r w:rsidRPr="00514CC5">
              <w:rPr>
                <w:color w:val="000000"/>
                <w:sz w:val="24"/>
                <w:szCs w:val="24"/>
              </w:rPr>
              <w:t>Res 9</w:t>
            </w:r>
          </w:p>
        </w:tc>
        <w:tc>
          <w:tcPr>
            <w:tcW w:w="1800" w:type="dxa"/>
            <w:tcBorders>
              <w:top w:val="nil"/>
              <w:left w:val="nil"/>
            </w:tcBorders>
            <w:shd w:val="clear" w:color="auto" w:fill="auto"/>
            <w:noWrap/>
            <w:vAlign w:val="center"/>
            <w:hideMark/>
          </w:tcPr>
          <w:p w14:paraId="7F6F1DA1" w14:textId="77777777" w:rsidR="007C631D" w:rsidRPr="00514CC5" w:rsidRDefault="007C631D" w:rsidP="00652660">
            <w:pPr>
              <w:jc w:val="center"/>
              <w:rPr>
                <w:color w:val="000000"/>
                <w:sz w:val="24"/>
                <w:szCs w:val="24"/>
              </w:rPr>
            </w:pPr>
            <w:r w:rsidRPr="00514CC5">
              <w:rPr>
                <w:color w:val="000000"/>
                <w:sz w:val="24"/>
                <w:szCs w:val="24"/>
              </w:rPr>
              <w:t>56</w:t>
            </w:r>
          </w:p>
        </w:tc>
        <w:tc>
          <w:tcPr>
            <w:tcW w:w="1300" w:type="dxa"/>
            <w:tcBorders>
              <w:top w:val="nil"/>
              <w:left w:val="nil"/>
              <w:bottom w:val="nil"/>
            </w:tcBorders>
            <w:shd w:val="clear" w:color="auto" w:fill="auto"/>
            <w:noWrap/>
            <w:vAlign w:val="bottom"/>
            <w:hideMark/>
          </w:tcPr>
          <w:p w14:paraId="64D09562" w14:textId="77777777" w:rsidR="007C631D" w:rsidRPr="00514CC5" w:rsidRDefault="007C631D" w:rsidP="00652660">
            <w:pPr>
              <w:jc w:val="center"/>
              <w:rPr>
                <w:color w:val="000000"/>
                <w:sz w:val="24"/>
                <w:szCs w:val="24"/>
                <w:lang w:val="id-ID"/>
              </w:rPr>
            </w:pPr>
            <w:r w:rsidRPr="00514CC5">
              <w:rPr>
                <w:color w:val="000000"/>
                <w:sz w:val="24"/>
                <w:szCs w:val="24"/>
                <w:lang w:val="id-ID"/>
              </w:rPr>
              <w:t>Rendah</w:t>
            </w:r>
          </w:p>
        </w:tc>
      </w:tr>
      <w:tr w:rsidR="007C631D" w:rsidRPr="00514CC5" w14:paraId="781100AB" w14:textId="77777777" w:rsidTr="00652660">
        <w:trPr>
          <w:trHeight w:val="320"/>
          <w:jc w:val="center"/>
        </w:trPr>
        <w:tc>
          <w:tcPr>
            <w:tcW w:w="540" w:type="dxa"/>
            <w:tcBorders>
              <w:top w:val="nil"/>
              <w:bottom w:val="nil"/>
              <w:right w:val="nil"/>
            </w:tcBorders>
            <w:shd w:val="clear" w:color="auto" w:fill="auto"/>
            <w:noWrap/>
            <w:vAlign w:val="bottom"/>
            <w:hideMark/>
          </w:tcPr>
          <w:p w14:paraId="5E765D7A" w14:textId="77777777" w:rsidR="007C631D" w:rsidRPr="00514CC5" w:rsidRDefault="007C631D" w:rsidP="00652660">
            <w:pPr>
              <w:jc w:val="center"/>
              <w:rPr>
                <w:color w:val="000000"/>
                <w:sz w:val="24"/>
                <w:szCs w:val="24"/>
              </w:rPr>
            </w:pPr>
            <w:r w:rsidRPr="00514CC5">
              <w:rPr>
                <w:color w:val="000000"/>
                <w:sz w:val="24"/>
                <w:szCs w:val="24"/>
              </w:rPr>
              <w:t>10</w:t>
            </w:r>
          </w:p>
        </w:tc>
        <w:tc>
          <w:tcPr>
            <w:tcW w:w="1820" w:type="dxa"/>
            <w:tcBorders>
              <w:top w:val="nil"/>
              <w:left w:val="nil"/>
              <w:bottom w:val="nil"/>
              <w:right w:val="nil"/>
            </w:tcBorders>
            <w:shd w:val="clear" w:color="auto" w:fill="auto"/>
            <w:noWrap/>
            <w:vAlign w:val="bottom"/>
          </w:tcPr>
          <w:p w14:paraId="7DECED1B" w14:textId="77777777" w:rsidR="007C631D" w:rsidRPr="00514CC5" w:rsidRDefault="007C631D" w:rsidP="00652660">
            <w:pPr>
              <w:jc w:val="center"/>
              <w:rPr>
                <w:color w:val="000000"/>
                <w:sz w:val="24"/>
                <w:szCs w:val="24"/>
              </w:rPr>
            </w:pPr>
            <w:r w:rsidRPr="00514CC5">
              <w:rPr>
                <w:color w:val="000000"/>
                <w:sz w:val="24"/>
                <w:szCs w:val="24"/>
              </w:rPr>
              <w:t>Res 10</w:t>
            </w:r>
          </w:p>
        </w:tc>
        <w:tc>
          <w:tcPr>
            <w:tcW w:w="1800" w:type="dxa"/>
            <w:tcBorders>
              <w:top w:val="nil"/>
              <w:left w:val="nil"/>
            </w:tcBorders>
            <w:shd w:val="clear" w:color="auto" w:fill="auto"/>
            <w:noWrap/>
            <w:vAlign w:val="center"/>
            <w:hideMark/>
          </w:tcPr>
          <w:p w14:paraId="05511235" w14:textId="77777777" w:rsidR="007C631D" w:rsidRPr="00514CC5" w:rsidRDefault="007C631D" w:rsidP="00652660">
            <w:pPr>
              <w:jc w:val="center"/>
              <w:rPr>
                <w:color w:val="000000"/>
                <w:sz w:val="24"/>
                <w:szCs w:val="24"/>
              </w:rPr>
            </w:pPr>
            <w:r w:rsidRPr="00514CC5">
              <w:rPr>
                <w:color w:val="000000"/>
                <w:sz w:val="24"/>
                <w:szCs w:val="24"/>
              </w:rPr>
              <w:t>39</w:t>
            </w:r>
          </w:p>
        </w:tc>
        <w:tc>
          <w:tcPr>
            <w:tcW w:w="1300" w:type="dxa"/>
            <w:tcBorders>
              <w:top w:val="nil"/>
              <w:left w:val="nil"/>
              <w:bottom w:val="nil"/>
            </w:tcBorders>
            <w:shd w:val="clear" w:color="auto" w:fill="auto"/>
            <w:noWrap/>
            <w:vAlign w:val="bottom"/>
            <w:hideMark/>
          </w:tcPr>
          <w:p w14:paraId="1234363A" w14:textId="77777777" w:rsidR="007C631D" w:rsidRPr="00514CC5" w:rsidRDefault="007C631D" w:rsidP="00652660">
            <w:pPr>
              <w:jc w:val="center"/>
              <w:rPr>
                <w:color w:val="000000"/>
                <w:sz w:val="24"/>
                <w:szCs w:val="24"/>
                <w:lang w:val="id-ID"/>
              </w:rPr>
            </w:pPr>
            <w:r w:rsidRPr="00514CC5">
              <w:rPr>
                <w:color w:val="000000"/>
                <w:sz w:val="24"/>
                <w:szCs w:val="24"/>
                <w:lang w:val="id-ID"/>
              </w:rPr>
              <w:t>Rendah</w:t>
            </w:r>
          </w:p>
        </w:tc>
      </w:tr>
      <w:tr w:rsidR="007C631D" w:rsidRPr="00514CC5" w14:paraId="3B71E828" w14:textId="77777777" w:rsidTr="00652660">
        <w:trPr>
          <w:trHeight w:val="320"/>
          <w:jc w:val="center"/>
        </w:trPr>
        <w:tc>
          <w:tcPr>
            <w:tcW w:w="540" w:type="dxa"/>
            <w:tcBorders>
              <w:top w:val="nil"/>
              <w:bottom w:val="nil"/>
              <w:right w:val="nil"/>
            </w:tcBorders>
            <w:shd w:val="clear" w:color="auto" w:fill="auto"/>
            <w:noWrap/>
            <w:vAlign w:val="bottom"/>
            <w:hideMark/>
          </w:tcPr>
          <w:p w14:paraId="3F53A9C4" w14:textId="77777777" w:rsidR="007C631D" w:rsidRPr="00514CC5" w:rsidRDefault="007C631D" w:rsidP="00652660">
            <w:pPr>
              <w:jc w:val="center"/>
              <w:rPr>
                <w:color w:val="000000"/>
                <w:sz w:val="24"/>
                <w:szCs w:val="24"/>
              </w:rPr>
            </w:pPr>
            <w:r w:rsidRPr="00514CC5">
              <w:rPr>
                <w:color w:val="000000"/>
                <w:sz w:val="24"/>
                <w:szCs w:val="24"/>
              </w:rPr>
              <w:t>11</w:t>
            </w:r>
          </w:p>
        </w:tc>
        <w:tc>
          <w:tcPr>
            <w:tcW w:w="1820" w:type="dxa"/>
            <w:tcBorders>
              <w:top w:val="nil"/>
              <w:left w:val="nil"/>
              <w:bottom w:val="nil"/>
              <w:right w:val="nil"/>
            </w:tcBorders>
            <w:shd w:val="clear" w:color="auto" w:fill="auto"/>
            <w:noWrap/>
            <w:vAlign w:val="bottom"/>
          </w:tcPr>
          <w:p w14:paraId="07A4919C" w14:textId="77777777" w:rsidR="007C631D" w:rsidRPr="00514CC5" w:rsidRDefault="007C631D" w:rsidP="00652660">
            <w:pPr>
              <w:jc w:val="center"/>
              <w:rPr>
                <w:color w:val="000000"/>
                <w:sz w:val="24"/>
                <w:szCs w:val="24"/>
              </w:rPr>
            </w:pPr>
            <w:r w:rsidRPr="00514CC5">
              <w:rPr>
                <w:color w:val="000000"/>
                <w:sz w:val="24"/>
                <w:szCs w:val="24"/>
              </w:rPr>
              <w:t>Res 11</w:t>
            </w:r>
          </w:p>
        </w:tc>
        <w:tc>
          <w:tcPr>
            <w:tcW w:w="1800" w:type="dxa"/>
            <w:tcBorders>
              <w:top w:val="nil"/>
              <w:left w:val="nil"/>
            </w:tcBorders>
            <w:shd w:val="clear" w:color="auto" w:fill="auto"/>
            <w:noWrap/>
            <w:vAlign w:val="center"/>
            <w:hideMark/>
          </w:tcPr>
          <w:p w14:paraId="4F72B323" w14:textId="77777777" w:rsidR="007C631D" w:rsidRPr="00514CC5" w:rsidRDefault="007C631D" w:rsidP="00652660">
            <w:pPr>
              <w:jc w:val="center"/>
              <w:rPr>
                <w:color w:val="000000"/>
                <w:sz w:val="24"/>
                <w:szCs w:val="24"/>
              </w:rPr>
            </w:pPr>
            <w:r w:rsidRPr="00514CC5">
              <w:rPr>
                <w:color w:val="000000"/>
                <w:sz w:val="24"/>
                <w:szCs w:val="24"/>
              </w:rPr>
              <w:t>59</w:t>
            </w:r>
          </w:p>
        </w:tc>
        <w:tc>
          <w:tcPr>
            <w:tcW w:w="1300" w:type="dxa"/>
            <w:tcBorders>
              <w:top w:val="nil"/>
              <w:left w:val="nil"/>
              <w:bottom w:val="nil"/>
            </w:tcBorders>
            <w:shd w:val="clear" w:color="auto" w:fill="auto"/>
            <w:noWrap/>
            <w:vAlign w:val="bottom"/>
            <w:hideMark/>
          </w:tcPr>
          <w:p w14:paraId="7E4F18A8" w14:textId="77777777" w:rsidR="007C631D" w:rsidRPr="00514CC5" w:rsidRDefault="007C631D" w:rsidP="00652660">
            <w:pPr>
              <w:jc w:val="center"/>
              <w:rPr>
                <w:color w:val="000000"/>
                <w:sz w:val="24"/>
                <w:szCs w:val="24"/>
                <w:lang w:val="id-ID"/>
              </w:rPr>
            </w:pPr>
            <w:r w:rsidRPr="00514CC5">
              <w:rPr>
                <w:color w:val="000000"/>
                <w:sz w:val="24"/>
                <w:szCs w:val="24"/>
                <w:lang w:val="id-ID"/>
              </w:rPr>
              <w:t>Rendah</w:t>
            </w:r>
          </w:p>
        </w:tc>
      </w:tr>
      <w:tr w:rsidR="007C631D" w:rsidRPr="00514CC5" w14:paraId="29C31DA4" w14:textId="77777777" w:rsidTr="00652660">
        <w:trPr>
          <w:trHeight w:val="320"/>
          <w:jc w:val="center"/>
        </w:trPr>
        <w:tc>
          <w:tcPr>
            <w:tcW w:w="540" w:type="dxa"/>
            <w:tcBorders>
              <w:top w:val="nil"/>
              <w:bottom w:val="nil"/>
              <w:right w:val="nil"/>
            </w:tcBorders>
            <w:shd w:val="clear" w:color="auto" w:fill="auto"/>
            <w:noWrap/>
            <w:vAlign w:val="bottom"/>
            <w:hideMark/>
          </w:tcPr>
          <w:p w14:paraId="1BE41B94" w14:textId="77777777" w:rsidR="007C631D" w:rsidRPr="00514CC5" w:rsidRDefault="007C631D" w:rsidP="00652660">
            <w:pPr>
              <w:jc w:val="center"/>
              <w:rPr>
                <w:color w:val="000000"/>
                <w:sz w:val="24"/>
                <w:szCs w:val="24"/>
              </w:rPr>
            </w:pPr>
            <w:r w:rsidRPr="00514CC5">
              <w:rPr>
                <w:color w:val="000000"/>
                <w:sz w:val="24"/>
                <w:szCs w:val="24"/>
              </w:rPr>
              <w:t>12</w:t>
            </w:r>
          </w:p>
        </w:tc>
        <w:tc>
          <w:tcPr>
            <w:tcW w:w="1820" w:type="dxa"/>
            <w:tcBorders>
              <w:top w:val="nil"/>
              <w:left w:val="nil"/>
              <w:bottom w:val="nil"/>
              <w:right w:val="nil"/>
            </w:tcBorders>
            <w:shd w:val="clear" w:color="auto" w:fill="auto"/>
            <w:noWrap/>
            <w:vAlign w:val="bottom"/>
          </w:tcPr>
          <w:p w14:paraId="1902B677" w14:textId="77777777" w:rsidR="007C631D" w:rsidRPr="00514CC5" w:rsidRDefault="007C631D" w:rsidP="00652660">
            <w:pPr>
              <w:jc w:val="center"/>
              <w:rPr>
                <w:color w:val="000000"/>
                <w:sz w:val="24"/>
                <w:szCs w:val="24"/>
              </w:rPr>
            </w:pPr>
            <w:r w:rsidRPr="00514CC5">
              <w:rPr>
                <w:color w:val="000000"/>
                <w:sz w:val="24"/>
                <w:szCs w:val="24"/>
              </w:rPr>
              <w:t>Res 12</w:t>
            </w:r>
          </w:p>
        </w:tc>
        <w:tc>
          <w:tcPr>
            <w:tcW w:w="1800" w:type="dxa"/>
            <w:tcBorders>
              <w:top w:val="nil"/>
              <w:left w:val="nil"/>
            </w:tcBorders>
            <w:shd w:val="clear" w:color="auto" w:fill="auto"/>
            <w:noWrap/>
            <w:vAlign w:val="center"/>
            <w:hideMark/>
          </w:tcPr>
          <w:p w14:paraId="181EA177" w14:textId="77777777" w:rsidR="007C631D" w:rsidRPr="00514CC5" w:rsidRDefault="007C631D" w:rsidP="00652660">
            <w:pPr>
              <w:jc w:val="center"/>
              <w:rPr>
                <w:color w:val="000000"/>
                <w:sz w:val="24"/>
                <w:szCs w:val="24"/>
              </w:rPr>
            </w:pPr>
            <w:r w:rsidRPr="00514CC5">
              <w:rPr>
                <w:color w:val="000000"/>
                <w:sz w:val="24"/>
                <w:szCs w:val="24"/>
              </w:rPr>
              <w:t>39</w:t>
            </w:r>
          </w:p>
        </w:tc>
        <w:tc>
          <w:tcPr>
            <w:tcW w:w="1300" w:type="dxa"/>
            <w:tcBorders>
              <w:top w:val="nil"/>
              <w:left w:val="nil"/>
              <w:bottom w:val="nil"/>
            </w:tcBorders>
            <w:shd w:val="clear" w:color="auto" w:fill="auto"/>
            <w:noWrap/>
            <w:vAlign w:val="bottom"/>
            <w:hideMark/>
          </w:tcPr>
          <w:p w14:paraId="6A25087A" w14:textId="77777777" w:rsidR="007C631D" w:rsidRPr="00514CC5" w:rsidRDefault="007C631D" w:rsidP="00652660">
            <w:pPr>
              <w:jc w:val="center"/>
              <w:rPr>
                <w:color w:val="000000"/>
                <w:sz w:val="24"/>
                <w:szCs w:val="24"/>
                <w:lang w:val="id-ID"/>
              </w:rPr>
            </w:pPr>
            <w:r w:rsidRPr="00514CC5">
              <w:rPr>
                <w:color w:val="000000"/>
                <w:sz w:val="24"/>
                <w:szCs w:val="24"/>
                <w:lang w:val="id-ID"/>
              </w:rPr>
              <w:t>Rendah</w:t>
            </w:r>
          </w:p>
        </w:tc>
      </w:tr>
      <w:tr w:rsidR="007C631D" w:rsidRPr="00514CC5" w14:paraId="1B1C6CA4" w14:textId="77777777" w:rsidTr="00652660">
        <w:trPr>
          <w:trHeight w:val="320"/>
          <w:jc w:val="center"/>
        </w:trPr>
        <w:tc>
          <w:tcPr>
            <w:tcW w:w="540" w:type="dxa"/>
            <w:tcBorders>
              <w:top w:val="nil"/>
              <w:bottom w:val="nil"/>
              <w:right w:val="nil"/>
            </w:tcBorders>
            <w:shd w:val="clear" w:color="auto" w:fill="auto"/>
            <w:noWrap/>
            <w:vAlign w:val="bottom"/>
            <w:hideMark/>
          </w:tcPr>
          <w:p w14:paraId="3D54F6F1" w14:textId="77777777" w:rsidR="007C631D" w:rsidRPr="00514CC5" w:rsidRDefault="007C631D" w:rsidP="00652660">
            <w:pPr>
              <w:jc w:val="center"/>
              <w:rPr>
                <w:color w:val="000000"/>
                <w:sz w:val="24"/>
                <w:szCs w:val="24"/>
              </w:rPr>
            </w:pPr>
            <w:r w:rsidRPr="00514CC5">
              <w:rPr>
                <w:color w:val="000000"/>
                <w:sz w:val="24"/>
                <w:szCs w:val="24"/>
              </w:rPr>
              <w:t>13</w:t>
            </w:r>
          </w:p>
        </w:tc>
        <w:tc>
          <w:tcPr>
            <w:tcW w:w="1820" w:type="dxa"/>
            <w:tcBorders>
              <w:top w:val="nil"/>
              <w:left w:val="nil"/>
              <w:bottom w:val="nil"/>
              <w:right w:val="nil"/>
            </w:tcBorders>
            <w:shd w:val="clear" w:color="auto" w:fill="auto"/>
            <w:noWrap/>
            <w:vAlign w:val="bottom"/>
          </w:tcPr>
          <w:p w14:paraId="7F9257A2" w14:textId="77777777" w:rsidR="007C631D" w:rsidRPr="00514CC5" w:rsidRDefault="007C631D" w:rsidP="00652660">
            <w:pPr>
              <w:jc w:val="center"/>
              <w:rPr>
                <w:color w:val="000000"/>
                <w:sz w:val="24"/>
                <w:szCs w:val="24"/>
              </w:rPr>
            </w:pPr>
            <w:r w:rsidRPr="00514CC5">
              <w:rPr>
                <w:color w:val="000000"/>
                <w:sz w:val="24"/>
                <w:szCs w:val="24"/>
              </w:rPr>
              <w:t>Res 13</w:t>
            </w:r>
          </w:p>
        </w:tc>
        <w:tc>
          <w:tcPr>
            <w:tcW w:w="1800" w:type="dxa"/>
            <w:tcBorders>
              <w:top w:val="nil"/>
              <w:left w:val="nil"/>
            </w:tcBorders>
            <w:shd w:val="clear" w:color="auto" w:fill="auto"/>
            <w:noWrap/>
            <w:vAlign w:val="center"/>
            <w:hideMark/>
          </w:tcPr>
          <w:p w14:paraId="2C38EB1F" w14:textId="77777777" w:rsidR="007C631D" w:rsidRPr="00514CC5" w:rsidRDefault="007C631D" w:rsidP="00652660">
            <w:pPr>
              <w:jc w:val="center"/>
              <w:rPr>
                <w:color w:val="000000"/>
                <w:sz w:val="24"/>
                <w:szCs w:val="24"/>
              </w:rPr>
            </w:pPr>
            <w:r w:rsidRPr="00514CC5">
              <w:rPr>
                <w:color w:val="000000"/>
                <w:sz w:val="24"/>
                <w:szCs w:val="24"/>
              </w:rPr>
              <w:t>70</w:t>
            </w:r>
          </w:p>
        </w:tc>
        <w:tc>
          <w:tcPr>
            <w:tcW w:w="1300" w:type="dxa"/>
            <w:tcBorders>
              <w:top w:val="nil"/>
              <w:left w:val="nil"/>
              <w:bottom w:val="nil"/>
            </w:tcBorders>
            <w:shd w:val="clear" w:color="auto" w:fill="auto"/>
            <w:noWrap/>
            <w:vAlign w:val="bottom"/>
            <w:hideMark/>
          </w:tcPr>
          <w:p w14:paraId="1EA0D51D" w14:textId="77777777" w:rsidR="007C631D" w:rsidRPr="00514CC5" w:rsidRDefault="007C631D" w:rsidP="00652660">
            <w:pPr>
              <w:jc w:val="center"/>
              <w:rPr>
                <w:color w:val="000000"/>
                <w:sz w:val="24"/>
                <w:szCs w:val="24"/>
              </w:rPr>
            </w:pPr>
            <w:r w:rsidRPr="00514CC5">
              <w:rPr>
                <w:color w:val="000000"/>
                <w:sz w:val="24"/>
                <w:szCs w:val="24"/>
              </w:rPr>
              <w:t>Tinggi</w:t>
            </w:r>
          </w:p>
        </w:tc>
      </w:tr>
      <w:tr w:rsidR="007C631D" w:rsidRPr="00514CC5" w14:paraId="47C5C666" w14:textId="77777777" w:rsidTr="00652660">
        <w:trPr>
          <w:trHeight w:val="320"/>
          <w:jc w:val="center"/>
        </w:trPr>
        <w:tc>
          <w:tcPr>
            <w:tcW w:w="540" w:type="dxa"/>
            <w:tcBorders>
              <w:top w:val="nil"/>
              <w:bottom w:val="nil"/>
              <w:right w:val="nil"/>
            </w:tcBorders>
            <w:shd w:val="clear" w:color="auto" w:fill="auto"/>
            <w:noWrap/>
            <w:vAlign w:val="bottom"/>
            <w:hideMark/>
          </w:tcPr>
          <w:p w14:paraId="2C807E69" w14:textId="77777777" w:rsidR="007C631D" w:rsidRPr="00514CC5" w:rsidRDefault="007C631D" w:rsidP="00652660">
            <w:pPr>
              <w:jc w:val="center"/>
              <w:rPr>
                <w:color w:val="000000"/>
                <w:sz w:val="24"/>
                <w:szCs w:val="24"/>
              </w:rPr>
            </w:pPr>
            <w:r w:rsidRPr="00514CC5">
              <w:rPr>
                <w:color w:val="000000"/>
                <w:sz w:val="24"/>
                <w:szCs w:val="24"/>
              </w:rPr>
              <w:t>14</w:t>
            </w:r>
          </w:p>
        </w:tc>
        <w:tc>
          <w:tcPr>
            <w:tcW w:w="1820" w:type="dxa"/>
            <w:tcBorders>
              <w:top w:val="nil"/>
              <w:left w:val="nil"/>
              <w:bottom w:val="nil"/>
              <w:right w:val="nil"/>
            </w:tcBorders>
            <w:shd w:val="clear" w:color="auto" w:fill="auto"/>
            <w:noWrap/>
            <w:vAlign w:val="bottom"/>
          </w:tcPr>
          <w:p w14:paraId="587E49C6" w14:textId="77777777" w:rsidR="007C631D" w:rsidRPr="00514CC5" w:rsidRDefault="007C631D" w:rsidP="00652660">
            <w:pPr>
              <w:jc w:val="center"/>
              <w:rPr>
                <w:color w:val="000000"/>
                <w:sz w:val="24"/>
                <w:szCs w:val="24"/>
              </w:rPr>
            </w:pPr>
            <w:r w:rsidRPr="00514CC5">
              <w:rPr>
                <w:color w:val="000000"/>
                <w:sz w:val="24"/>
                <w:szCs w:val="24"/>
              </w:rPr>
              <w:t>Res 14</w:t>
            </w:r>
          </w:p>
        </w:tc>
        <w:tc>
          <w:tcPr>
            <w:tcW w:w="1800" w:type="dxa"/>
            <w:tcBorders>
              <w:top w:val="nil"/>
              <w:left w:val="nil"/>
            </w:tcBorders>
            <w:shd w:val="clear" w:color="auto" w:fill="auto"/>
            <w:noWrap/>
            <w:vAlign w:val="center"/>
            <w:hideMark/>
          </w:tcPr>
          <w:p w14:paraId="7FE123A4" w14:textId="77777777" w:rsidR="007C631D" w:rsidRPr="00514CC5" w:rsidRDefault="007C631D" w:rsidP="00652660">
            <w:pPr>
              <w:jc w:val="center"/>
              <w:rPr>
                <w:color w:val="000000"/>
                <w:sz w:val="24"/>
                <w:szCs w:val="24"/>
              </w:rPr>
            </w:pPr>
            <w:r w:rsidRPr="00514CC5">
              <w:rPr>
                <w:color w:val="000000"/>
                <w:sz w:val="24"/>
                <w:szCs w:val="24"/>
              </w:rPr>
              <w:t>62</w:t>
            </w:r>
          </w:p>
        </w:tc>
        <w:tc>
          <w:tcPr>
            <w:tcW w:w="1300" w:type="dxa"/>
            <w:tcBorders>
              <w:top w:val="nil"/>
              <w:left w:val="nil"/>
              <w:bottom w:val="nil"/>
            </w:tcBorders>
            <w:shd w:val="clear" w:color="auto" w:fill="auto"/>
            <w:noWrap/>
            <w:vAlign w:val="bottom"/>
            <w:hideMark/>
          </w:tcPr>
          <w:p w14:paraId="7B214E4C" w14:textId="77777777" w:rsidR="007C631D" w:rsidRPr="00514CC5" w:rsidRDefault="007C631D" w:rsidP="00652660">
            <w:pPr>
              <w:jc w:val="center"/>
              <w:rPr>
                <w:color w:val="000000"/>
                <w:sz w:val="24"/>
                <w:szCs w:val="24"/>
                <w:lang w:val="id-ID"/>
              </w:rPr>
            </w:pPr>
            <w:r w:rsidRPr="00514CC5">
              <w:rPr>
                <w:color w:val="000000"/>
                <w:sz w:val="24"/>
                <w:szCs w:val="24"/>
                <w:lang w:val="id-ID"/>
              </w:rPr>
              <w:t>Sedang</w:t>
            </w:r>
          </w:p>
        </w:tc>
      </w:tr>
      <w:tr w:rsidR="007C631D" w:rsidRPr="00514CC5" w14:paraId="28FA7A38" w14:textId="77777777" w:rsidTr="00652660">
        <w:trPr>
          <w:trHeight w:val="320"/>
          <w:jc w:val="center"/>
        </w:trPr>
        <w:tc>
          <w:tcPr>
            <w:tcW w:w="540" w:type="dxa"/>
            <w:tcBorders>
              <w:top w:val="nil"/>
              <w:bottom w:val="nil"/>
              <w:right w:val="nil"/>
            </w:tcBorders>
            <w:shd w:val="clear" w:color="auto" w:fill="auto"/>
            <w:noWrap/>
            <w:vAlign w:val="bottom"/>
            <w:hideMark/>
          </w:tcPr>
          <w:p w14:paraId="09591C96" w14:textId="77777777" w:rsidR="007C631D" w:rsidRPr="00514CC5" w:rsidRDefault="007C631D" w:rsidP="00652660">
            <w:pPr>
              <w:jc w:val="center"/>
              <w:rPr>
                <w:color w:val="000000"/>
                <w:sz w:val="24"/>
                <w:szCs w:val="24"/>
              </w:rPr>
            </w:pPr>
            <w:r w:rsidRPr="00514CC5">
              <w:rPr>
                <w:color w:val="000000"/>
                <w:sz w:val="24"/>
                <w:szCs w:val="24"/>
              </w:rPr>
              <w:t>15</w:t>
            </w:r>
          </w:p>
        </w:tc>
        <w:tc>
          <w:tcPr>
            <w:tcW w:w="1820" w:type="dxa"/>
            <w:tcBorders>
              <w:top w:val="nil"/>
              <w:left w:val="nil"/>
              <w:bottom w:val="nil"/>
              <w:right w:val="nil"/>
            </w:tcBorders>
            <w:shd w:val="clear" w:color="auto" w:fill="auto"/>
            <w:noWrap/>
            <w:vAlign w:val="bottom"/>
          </w:tcPr>
          <w:p w14:paraId="3AAA5EB0" w14:textId="77777777" w:rsidR="007C631D" w:rsidRPr="00514CC5" w:rsidRDefault="007C631D" w:rsidP="00652660">
            <w:pPr>
              <w:jc w:val="center"/>
              <w:rPr>
                <w:color w:val="000000"/>
                <w:sz w:val="24"/>
                <w:szCs w:val="24"/>
              </w:rPr>
            </w:pPr>
            <w:r w:rsidRPr="00514CC5">
              <w:rPr>
                <w:color w:val="000000"/>
                <w:sz w:val="24"/>
                <w:szCs w:val="24"/>
              </w:rPr>
              <w:t>Res 15</w:t>
            </w:r>
          </w:p>
        </w:tc>
        <w:tc>
          <w:tcPr>
            <w:tcW w:w="1800" w:type="dxa"/>
            <w:tcBorders>
              <w:top w:val="nil"/>
              <w:left w:val="nil"/>
            </w:tcBorders>
            <w:shd w:val="clear" w:color="auto" w:fill="auto"/>
            <w:noWrap/>
            <w:vAlign w:val="center"/>
            <w:hideMark/>
          </w:tcPr>
          <w:p w14:paraId="34FF689E" w14:textId="77777777" w:rsidR="007C631D" w:rsidRPr="00514CC5" w:rsidRDefault="007C631D" w:rsidP="00652660">
            <w:pPr>
              <w:jc w:val="center"/>
              <w:rPr>
                <w:color w:val="000000"/>
                <w:sz w:val="24"/>
                <w:szCs w:val="24"/>
              </w:rPr>
            </w:pPr>
            <w:r w:rsidRPr="00514CC5">
              <w:rPr>
                <w:color w:val="000000"/>
                <w:sz w:val="24"/>
                <w:szCs w:val="24"/>
              </w:rPr>
              <w:t>76</w:t>
            </w:r>
          </w:p>
        </w:tc>
        <w:tc>
          <w:tcPr>
            <w:tcW w:w="1300" w:type="dxa"/>
            <w:tcBorders>
              <w:top w:val="nil"/>
              <w:left w:val="nil"/>
              <w:bottom w:val="nil"/>
            </w:tcBorders>
            <w:shd w:val="clear" w:color="auto" w:fill="auto"/>
            <w:noWrap/>
            <w:vAlign w:val="bottom"/>
            <w:hideMark/>
          </w:tcPr>
          <w:p w14:paraId="455D57B4" w14:textId="77777777" w:rsidR="007C631D" w:rsidRPr="00514CC5" w:rsidRDefault="007C631D" w:rsidP="00652660">
            <w:pPr>
              <w:jc w:val="center"/>
              <w:rPr>
                <w:color w:val="000000"/>
                <w:sz w:val="24"/>
                <w:szCs w:val="24"/>
              </w:rPr>
            </w:pPr>
            <w:r w:rsidRPr="00514CC5">
              <w:rPr>
                <w:color w:val="000000"/>
                <w:sz w:val="24"/>
                <w:szCs w:val="24"/>
              </w:rPr>
              <w:t>Tinggi</w:t>
            </w:r>
          </w:p>
        </w:tc>
      </w:tr>
      <w:tr w:rsidR="007C631D" w:rsidRPr="00514CC5" w14:paraId="5D2B26BB" w14:textId="77777777" w:rsidTr="00652660">
        <w:trPr>
          <w:trHeight w:val="320"/>
          <w:jc w:val="center"/>
        </w:trPr>
        <w:tc>
          <w:tcPr>
            <w:tcW w:w="540" w:type="dxa"/>
            <w:tcBorders>
              <w:top w:val="nil"/>
              <w:bottom w:val="nil"/>
              <w:right w:val="nil"/>
            </w:tcBorders>
            <w:shd w:val="clear" w:color="auto" w:fill="auto"/>
            <w:noWrap/>
            <w:vAlign w:val="bottom"/>
            <w:hideMark/>
          </w:tcPr>
          <w:p w14:paraId="2C2F8A6A" w14:textId="77777777" w:rsidR="007C631D" w:rsidRPr="00514CC5" w:rsidRDefault="007C631D" w:rsidP="00652660">
            <w:pPr>
              <w:jc w:val="center"/>
              <w:rPr>
                <w:color w:val="000000"/>
                <w:sz w:val="24"/>
                <w:szCs w:val="24"/>
              </w:rPr>
            </w:pPr>
            <w:r w:rsidRPr="00514CC5">
              <w:rPr>
                <w:color w:val="000000"/>
                <w:sz w:val="24"/>
                <w:szCs w:val="24"/>
              </w:rPr>
              <w:t>16</w:t>
            </w:r>
          </w:p>
        </w:tc>
        <w:tc>
          <w:tcPr>
            <w:tcW w:w="1820" w:type="dxa"/>
            <w:tcBorders>
              <w:top w:val="nil"/>
              <w:left w:val="nil"/>
              <w:bottom w:val="nil"/>
              <w:right w:val="nil"/>
            </w:tcBorders>
            <w:shd w:val="clear" w:color="auto" w:fill="auto"/>
            <w:noWrap/>
            <w:vAlign w:val="bottom"/>
          </w:tcPr>
          <w:p w14:paraId="36DDD6B4" w14:textId="77777777" w:rsidR="007C631D" w:rsidRPr="00514CC5" w:rsidRDefault="007C631D" w:rsidP="00652660">
            <w:pPr>
              <w:jc w:val="center"/>
              <w:rPr>
                <w:color w:val="000000"/>
                <w:sz w:val="24"/>
                <w:szCs w:val="24"/>
              </w:rPr>
            </w:pPr>
            <w:r w:rsidRPr="00514CC5">
              <w:rPr>
                <w:color w:val="000000"/>
                <w:sz w:val="24"/>
                <w:szCs w:val="24"/>
              </w:rPr>
              <w:t>Res 16</w:t>
            </w:r>
          </w:p>
        </w:tc>
        <w:tc>
          <w:tcPr>
            <w:tcW w:w="1800" w:type="dxa"/>
            <w:tcBorders>
              <w:top w:val="nil"/>
              <w:left w:val="nil"/>
            </w:tcBorders>
            <w:shd w:val="clear" w:color="auto" w:fill="auto"/>
            <w:noWrap/>
            <w:vAlign w:val="center"/>
            <w:hideMark/>
          </w:tcPr>
          <w:p w14:paraId="77829B31" w14:textId="77777777" w:rsidR="007C631D" w:rsidRPr="00514CC5" w:rsidRDefault="007C631D" w:rsidP="00652660">
            <w:pPr>
              <w:jc w:val="center"/>
              <w:rPr>
                <w:color w:val="000000"/>
                <w:sz w:val="24"/>
                <w:szCs w:val="24"/>
              </w:rPr>
            </w:pPr>
            <w:r w:rsidRPr="00514CC5">
              <w:rPr>
                <w:color w:val="000000"/>
                <w:sz w:val="24"/>
                <w:szCs w:val="24"/>
              </w:rPr>
              <w:t>45</w:t>
            </w:r>
          </w:p>
        </w:tc>
        <w:tc>
          <w:tcPr>
            <w:tcW w:w="1300" w:type="dxa"/>
            <w:tcBorders>
              <w:top w:val="nil"/>
              <w:left w:val="nil"/>
              <w:bottom w:val="nil"/>
            </w:tcBorders>
            <w:shd w:val="clear" w:color="auto" w:fill="auto"/>
            <w:noWrap/>
            <w:vAlign w:val="bottom"/>
            <w:hideMark/>
          </w:tcPr>
          <w:p w14:paraId="6888A4E7" w14:textId="77777777" w:rsidR="007C631D" w:rsidRPr="00514CC5" w:rsidRDefault="007C631D" w:rsidP="00652660">
            <w:pPr>
              <w:jc w:val="center"/>
              <w:rPr>
                <w:color w:val="000000"/>
                <w:sz w:val="24"/>
                <w:szCs w:val="24"/>
                <w:lang w:val="id-ID"/>
              </w:rPr>
            </w:pPr>
            <w:r w:rsidRPr="00514CC5">
              <w:rPr>
                <w:color w:val="000000"/>
                <w:sz w:val="24"/>
                <w:szCs w:val="24"/>
                <w:lang w:val="id-ID"/>
              </w:rPr>
              <w:t>Rendah</w:t>
            </w:r>
          </w:p>
        </w:tc>
      </w:tr>
      <w:tr w:rsidR="007C631D" w:rsidRPr="00514CC5" w14:paraId="4A8265ED" w14:textId="77777777" w:rsidTr="00652660">
        <w:trPr>
          <w:trHeight w:val="320"/>
          <w:jc w:val="center"/>
        </w:trPr>
        <w:tc>
          <w:tcPr>
            <w:tcW w:w="540" w:type="dxa"/>
            <w:tcBorders>
              <w:top w:val="nil"/>
              <w:bottom w:val="nil"/>
              <w:right w:val="nil"/>
            </w:tcBorders>
            <w:shd w:val="clear" w:color="auto" w:fill="auto"/>
            <w:noWrap/>
            <w:vAlign w:val="bottom"/>
            <w:hideMark/>
          </w:tcPr>
          <w:p w14:paraId="5B79B497" w14:textId="77777777" w:rsidR="007C631D" w:rsidRPr="00514CC5" w:rsidRDefault="007C631D" w:rsidP="00652660">
            <w:pPr>
              <w:jc w:val="center"/>
              <w:rPr>
                <w:color w:val="000000"/>
                <w:sz w:val="24"/>
                <w:szCs w:val="24"/>
              </w:rPr>
            </w:pPr>
            <w:r w:rsidRPr="00514CC5">
              <w:rPr>
                <w:color w:val="000000"/>
                <w:sz w:val="24"/>
                <w:szCs w:val="24"/>
              </w:rPr>
              <w:t>17</w:t>
            </w:r>
          </w:p>
        </w:tc>
        <w:tc>
          <w:tcPr>
            <w:tcW w:w="1820" w:type="dxa"/>
            <w:tcBorders>
              <w:top w:val="nil"/>
              <w:left w:val="nil"/>
              <w:bottom w:val="nil"/>
              <w:right w:val="nil"/>
            </w:tcBorders>
            <w:shd w:val="clear" w:color="auto" w:fill="auto"/>
            <w:noWrap/>
            <w:vAlign w:val="bottom"/>
          </w:tcPr>
          <w:p w14:paraId="6711EAD5" w14:textId="77777777" w:rsidR="007C631D" w:rsidRPr="00514CC5" w:rsidRDefault="007C631D" w:rsidP="00652660">
            <w:pPr>
              <w:jc w:val="center"/>
              <w:rPr>
                <w:color w:val="000000"/>
                <w:sz w:val="24"/>
                <w:szCs w:val="24"/>
              </w:rPr>
            </w:pPr>
            <w:r w:rsidRPr="00514CC5">
              <w:rPr>
                <w:color w:val="000000"/>
                <w:sz w:val="24"/>
                <w:szCs w:val="24"/>
              </w:rPr>
              <w:t>Res 17</w:t>
            </w:r>
          </w:p>
        </w:tc>
        <w:tc>
          <w:tcPr>
            <w:tcW w:w="1800" w:type="dxa"/>
            <w:tcBorders>
              <w:top w:val="nil"/>
              <w:left w:val="nil"/>
            </w:tcBorders>
            <w:shd w:val="clear" w:color="auto" w:fill="auto"/>
            <w:noWrap/>
            <w:vAlign w:val="center"/>
            <w:hideMark/>
          </w:tcPr>
          <w:p w14:paraId="356ACF63" w14:textId="77777777" w:rsidR="007C631D" w:rsidRPr="00514CC5" w:rsidRDefault="007C631D" w:rsidP="00652660">
            <w:pPr>
              <w:jc w:val="center"/>
              <w:rPr>
                <w:color w:val="000000"/>
                <w:sz w:val="24"/>
                <w:szCs w:val="24"/>
              </w:rPr>
            </w:pPr>
            <w:r w:rsidRPr="00514CC5">
              <w:rPr>
                <w:color w:val="000000"/>
                <w:sz w:val="24"/>
                <w:szCs w:val="24"/>
              </w:rPr>
              <w:t>56</w:t>
            </w:r>
          </w:p>
        </w:tc>
        <w:tc>
          <w:tcPr>
            <w:tcW w:w="1300" w:type="dxa"/>
            <w:tcBorders>
              <w:top w:val="nil"/>
              <w:left w:val="nil"/>
              <w:bottom w:val="nil"/>
            </w:tcBorders>
            <w:shd w:val="clear" w:color="auto" w:fill="auto"/>
            <w:noWrap/>
            <w:vAlign w:val="bottom"/>
            <w:hideMark/>
          </w:tcPr>
          <w:p w14:paraId="5DA2D2EB" w14:textId="77777777" w:rsidR="007C631D" w:rsidRPr="00514CC5" w:rsidRDefault="007C631D" w:rsidP="00652660">
            <w:pPr>
              <w:jc w:val="center"/>
              <w:rPr>
                <w:color w:val="000000"/>
                <w:sz w:val="24"/>
                <w:szCs w:val="24"/>
                <w:lang w:val="id-ID"/>
              </w:rPr>
            </w:pPr>
            <w:r w:rsidRPr="00514CC5">
              <w:rPr>
                <w:color w:val="000000"/>
                <w:sz w:val="24"/>
                <w:szCs w:val="24"/>
                <w:lang w:val="id-ID"/>
              </w:rPr>
              <w:t>Rendah</w:t>
            </w:r>
          </w:p>
        </w:tc>
      </w:tr>
      <w:tr w:rsidR="007C631D" w:rsidRPr="00514CC5" w14:paraId="38D96D9E" w14:textId="77777777" w:rsidTr="00652660">
        <w:trPr>
          <w:trHeight w:val="320"/>
          <w:jc w:val="center"/>
        </w:trPr>
        <w:tc>
          <w:tcPr>
            <w:tcW w:w="540" w:type="dxa"/>
            <w:tcBorders>
              <w:top w:val="nil"/>
              <w:bottom w:val="nil"/>
              <w:right w:val="nil"/>
            </w:tcBorders>
            <w:shd w:val="clear" w:color="auto" w:fill="auto"/>
            <w:noWrap/>
            <w:vAlign w:val="bottom"/>
            <w:hideMark/>
          </w:tcPr>
          <w:p w14:paraId="078D05CD" w14:textId="77777777" w:rsidR="007C631D" w:rsidRPr="00514CC5" w:rsidRDefault="007C631D" w:rsidP="00652660">
            <w:pPr>
              <w:jc w:val="center"/>
              <w:rPr>
                <w:color w:val="000000"/>
                <w:sz w:val="24"/>
                <w:szCs w:val="24"/>
              </w:rPr>
            </w:pPr>
            <w:r w:rsidRPr="00514CC5">
              <w:rPr>
                <w:color w:val="000000"/>
                <w:sz w:val="24"/>
                <w:szCs w:val="24"/>
              </w:rPr>
              <w:t>18</w:t>
            </w:r>
          </w:p>
        </w:tc>
        <w:tc>
          <w:tcPr>
            <w:tcW w:w="1820" w:type="dxa"/>
            <w:tcBorders>
              <w:top w:val="nil"/>
              <w:left w:val="nil"/>
              <w:bottom w:val="nil"/>
              <w:right w:val="nil"/>
            </w:tcBorders>
            <w:shd w:val="clear" w:color="auto" w:fill="auto"/>
            <w:noWrap/>
            <w:vAlign w:val="bottom"/>
          </w:tcPr>
          <w:p w14:paraId="48242EA3" w14:textId="77777777" w:rsidR="007C631D" w:rsidRPr="00514CC5" w:rsidRDefault="007C631D" w:rsidP="00652660">
            <w:pPr>
              <w:jc w:val="center"/>
              <w:rPr>
                <w:color w:val="000000"/>
                <w:sz w:val="24"/>
                <w:szCs w:val="24"/>
              </w:rPr>
            </w:pPr>
            <w:r w:rsidRPr="00514CC5">
              <w:rPr>
                <w:color w:val="000000"/>
                <w:sz w:val="24"/>
                <w:szCs w:val="24"/>
              </w:rPr>
              <w:t>Res 18</w:t>
            </w:r>
          </w:p>
        </w:tc>
        <w:tc>
          <w:tcPr>
            <w:tcW w:w="1800" w:type="dxa"/>
            <w:tcBorders>
              <w:top w:val="nil"/>
              <w:left w:val="nil"/>
            </w:tcBorders>
            <w:shd w:val="clear" w:color="auto" w:fill="auto"/>
            <w:noWrap/>
            <w:vAlign w:val="center"/>
            <w:hideMark/>
          </w:tcPr>
          <w:p w14:paraId="2F1E00A7" w14:textId="77777777" w:rsidR="007C631D" w:rsidRPr="00514CC5" w:rsidRDefault="007C631D" w:rsidP="00652660">
            <w:pPr>
              <w:jc w:val="center"/>
              <w:rPr>
                <w:color w:val="000000"/>
                <w:sz w:val="24"/>
                <w:szCs w:val="24"/>
              </w:rPr>
            </w:pPr>
            <w:r w:rsidRPr="00514CC5">
              <w:rPr>
                <w:color w:val="000000"/>
                <w:sz w:val="24"/>
                <w:szCs w:val="24"/>
              </w:rPr>
              <w:t>46</w:t>
            </w:r>
          </w:p>
        </w:tc>
        <w:tc>
          <w:tcPr>
            <w:tcW w:w="1300" w:type="dxa"/>
            <w:tcBorders>
              <w:top w:val="nil"/>
              <w:left w:val="nil"/>
              <w:bottom w:val="nil"/>
            </w:tcBorders>
            <w:shd w:val="clear" w:color="auto" w:fill="auto"/>
            <w:noWrap/>
            <w:vAlign w:val="bottom"/>
            <w:hideMark/>
          </w:tcPr>
          <w:p w14:paraId="2D0BCD8D" w14:textId="77777777" w:rsidR="007C631D" w:rsidRPr="00514CC5" w:rsidRDefault="007C631D" w:rsidP="00652660">
            <w:pPr>
              <w:jc w:val="center"/>
              <w:rPr>
                <w:color w:val="000000"/>
                <w:sz w:val="24"/>
                <w:szCs w:val="24"/>
                <w:lang w:val="id-ID"/>
              </w:rPr>
            </w:pPr>
            <w:r w:rsidRPr="00514CC5">
              <w:rPr>
                <w:color w:val="000000"/>
                <w:sz w:val="24"/>
                <w:szCs w:val="24"/>
                <w:lang w:val="id-ID"/>
              </w:rPr>
              <w:t>Rendah</w:t>
            </w:r>
          </w:p>
        </w:tc>
      </w:tr>
      <w:tr w:rsidR="007C631D" w:rsidRPr="00514CC5" w14:paraId="506DADDD" w14:textId="77777777" w:rsidTr="00652660">
        <w:trPr>
          <w:trHeight w:val="320"/>
          <w:jc w:val="center"/>
        </w:trPr>
        <w:tc>
          <w:tcPr>
            <w:tcW w:w="540" w:type="dxa"/>
            <w:tcBorders>
              <w:top w:val="nil"/>
              <w:bottom w:val="nil"/>
              <w:right w:val="nil"/>
            </w:tcBorders>
            <w:shd w:val="clear" w:color="auto" w:fill="auto"/>
            <w:noWrap/>
            <w:vAlign w:val="bottom"/>
            <w:hideMark/>
          </w:tcPr>
          <w:p w14:paraId="084F269C" w14:textId="77777777" w:rsidR="007C631D" w:rsidRPr="00514CC5" w:rsidRDefault="007C631D" w:rsidP="00652660">
            <w:pPr>
              <w:jc w:val="center"/>
              <w:rPr>
                <w:color w:val="000000"/>
                <w:sz w:val="24"/>
                <w:szCs w:val="24"/>
              </w:rPr>
            </w:pPr>
            <w:r w:rsidRPr="00514CC5">
              <w:rPr>
                <w:color w:val="000000"/>
                <w:sz w:val="24"/>
                <w:szCs w:val="24"/>
              </w:rPr>
              <w:t>19</w:t>
            </w:r>
          </w:p>
        </w:tc>
        <w:tc>
          <w:tcPr>
            <w:tcW w:w="1820" w:type="dxa"/>
            <w:tcBorders>
              <w:top w:val="nil"/>
              <w:left w:val="nil"/>
              <w:bottom w:val="nil"/>
              <w:right w:val="nil"/>
            </w:tcBorders>
            <w:shd w:val="clear" w:color="auto" w:fill="auto"/>
            <w:noWrap/>
            <w:vAlign w:val="bottom"/>
          </w:tcPr>
          <w:p w14:paraId="5F88EAD6" w14:textId="77777777" w:rsidR="007C631D" w:rsidRPr="00514CC5" w:rsidRDefault="007C631D" w:rsidP="00652660">
            <w:pPr>
              <w:jc w:val="center"/>
              <w:rPr>
                <w:color w:val="000000"/>
                <w:sz w:val="24"/>
                <w:szCs w:val="24"/>
              </w:rPr>
            </w:pPr>
            <w:r w:rsidRPr="00514CC5">
              <w:rPr>
                <w:color w:val="000000"/>
                <w:sz w:val="24"/>
                <w:szCs w:val="24"/>
              </w:rPr>
              <w:t>Res 19</w:t>
            </w:r>
          </w:p>
        </w:tc>
        <w:tc>
          <w:tcPr>
            <w:tcW w:w="1800" w:type="dxa"/>
            <w:tcBorders>
              <w:top w:val="nil"/>
              <w:left w:val="nil"/>
            </w:tcBorders>
            <w:shd w:val="clear" w:color="auto" w:fill="auto"/>
            <w:noWrap/>
            <w:vAlign w:val="center"/>
            <w:hideMark/>
          </w:tcPr>
          <w:p w14:paraId="22A60E7A" w14:textId="77777777" w:rsidR="007C631D" w:rsidRPr="00514CC5" w:rsidRDefault="007C631D" w:rsidP="00652660">
            <w:pPr>
              <w:jc w:val="center"/>
              <w:rPr>
                <w:color w:val="000000"/>
                <w:sz w:val="24"/>
                <w:szCs w:val="24"/>
              </w:rPr>
            </w:pPr>
            <w:r w:rsidRPr="00514CC5">
              <w:rPr>
                <w:color w:val="000000"/>
                <w:sz w:val="24"/>
                <w:szCs w:val="24"/>
              </w:rPr>
              <w:t>79</w:t>
            </w:r>
          </w:p>
        </w:tc>
        <w:tc>
          <w:tcPr>
            <w:tcW w:w="1300" w:type="dxa"/>
            <w:tcBorders>
              <w:top w:val="nil"/>
              <w:left w:val="nil"/>
              <w:bottom w:val="nil"/>
            </w:tcBorders>
            <w:shd w:val="clear" w:color="auto" w:fill="auto"/>
            <w:noWrap/>
            <w:vAlign w:val="bottom"/>
            <w:hideMark/>
          </w:tcPr>
          <w:p w14:paraId="57862607" w14:textId="77777777" w:rsidR="007C631D" w:rsidRPr="00514CC5" w:rsidRDefault="007C631D" w:rsidP="00652660">
            <w:pPr>
              <w:jc w:val="center"/>
              <w:rPr>
                <w:color w:val="000000"/>
                <w:sz w:val="24"/>
                <w:szCs w:val="24"/>
              </w:rPr>
            </w:pPr>
            <w:r w:rsidRPr="00514CC5">
              <w:rPr>
                <w:color w:val="000000"/>
                <w:sz w:val="24"/>
                <w:szCs w:val="24"/>
              </w:rPr>
              <w:t>Tinggi</w:t>
            </w:r>
          </w:p>
        </w:tc>
      </w:tr>
      <w:tr w:rsidR="007C631D" w:rsidRPr="00514CC5" w14:paraId="45420EBE" w14:textId="77777777" w:rsidTr="00652660">
        <w:trPr>
          <w:trHeight w:val="320"/>
          <w:jc w:val="center"/>
        </w:trPr>
        <w:tc>
          <w:tcPr>
            <w:tcW w:w="540" w:type="dxa"/>
            <w:tcBorders>
              <w:top w:val="nil"/>
              <w:bottom w:val="single" w:sz="4" w:space="0" w:color="auto"/>
              <w:right w:val="nil"/>
            </w:tcBorders>
            <w:shd w:val="clear" w:color="auto" w:fill="auto"/>
            <w:noWrap/>
            <w:vAlign w:val="bottom"/>
            <w:hideMark/>
          </w:tcPr>
          <w:p w14:paraId="1AB3D087" w14:textId="77777777" w:rsidR="007C631D" w:rsidRPr="00514CC5" w:rsidRDefault="007C631D" w:rsidP="00652660">
            <w:pPr>
              <w:jc w:val="center"/>
              <w:rPr>
                <w:color w:val="000000"/>
                <w:sz w:val="24"/>
                <w:szCs w:val="24"/>
              </w:rPr>
            </w:pPr>
            <w:r w:rsidRPr="00514CC5">
              <w:rPr>
                <w:color w:val="000000"/>
                <w:sz w:val="24"/>
                <w:szCs w:val="24"/>
              </w:rPr>
              <w:t>20</w:t>
            </w:r>
          </w:p>
        </w:tc>
        <w:tc>
          <w:tcPr>
            <w:tcW w:w="1820" w:type="dxa"/>
            <w:tcBorders>
              <w:top w:val="nil"/>
              <w:left w:val="nil"/>
              <w:bottom w:val="single" w:sz="4" w:space="0" w:color="auto"/>
              <w:right w:val="nil"/>
            </w:tcBorders>
            <w:shd w:val="clear" w:color="auto" w:fill="auto"/>
            <w:noWrap/>
            <w:vAlign w:val="bottom"/>
          </w:tcPr>
          <w:p w14:paraId="7F538B54" w14:textId="77777777" w:rsidR="007C631D" w:rsidRPr="00514CC5" w:rsidRDefault="007C631D" w:rsidP="00652660">
            <w:pPr>
              <w:jc w:val="center"/>
              <w:rPr>
                <w:color w:val="000000"/>
                <w:sz w:val="24"/>
                <w:szCs w:val="24"/>
              </w:rPr>
            </w:pPr>
            <w:r w:rsidRPr="00514CC5">
              <w:rPr>
                <w:color w:val="000000"/>
                <w:sz w:val="24"/>
                <w:szCs w:val="24"/>
              </w:rPr>
              <w:t>Res 20</w:t>
            </w:r>
          </w:p>
        </w:tc>
        <w:tc>
          <w:tcPr>
            <w:tcW w:w="1800" w:type="dxa"/>
            <w:tcBorders>
              <w:top w:val="nil"/>
              <w:left w:val="nil"/>
              <w:bottom w:val="single" w:sz="4" w:space="0" w:color="auto"/>
            </w:tcBorders>
            <w:shd w:val="clear" w:color="auto" w:fill="auto"/>
            <w:noWrap/>
            <w:vAlign w:val="center"/>
            <w:hideMark/>
          </w:tcPr>
          <w:p w14:paraId="43150FE0" w14:textId="77777777" w:rsidR="007C631D" w:rsidRPr="00514CC5" w:rsidRDefault="007C631D" w:rsidP="00652660">
            <w:pPr>
              <w:jc w:val="center"/>
              <w:rPr>
                <w:color w:val="000000"/>
                <w:sz w:val="24"/>
                <w:szCs w:val="24"/>
              </w:rPr>
            </w:pPr>
            <w:r w:rsidRPr="00514CC5">
              <w:rPr>
                <w:color w:val="000000"/>
                <w:sz w:val="24"/>
                <w:szCs w:val="24"/>
              </w:rPr>
              <w:t>61</w:t>
            </w:r>
          </w:p>
        </w:tc>
        <w:tc>
          <w:tcPr>
            <w:tcW w:w="1300" w:type="dxa"/>
            <w:tcBorders>
              <w:top w:val="nil"/>
              <w:left w:val="nil"/>
              <w:bottom w:val="single" w:sz="4" w:space="0" w:color="auto"/>
            </w:tcBorders>
            <w:shd w:val="clear" w:color="auto" w:fill="auto"/>
            <w:noWrap/>
            <w:vAlign w:val="bottom"/>
            <w:hideMark/>
          </w:tcPr>
          <w:p w14:paraId="1A0ECFAE" w14:textId="77777777" w:rsidR="007C631D" w:rsidRPr="00514CC5" w:rsidRDefault="007C631D" w:rsidP="00652660">
            <w:pPr>
              <w:jc w:val="center"/>
              <w:rPr>
                <w:color w:val="000000"/>
                <w:sz w:val="24"/>
                <w:szCs w:val="24"/>
                <w:lang w:val="id-ID"/>
              </w:rPr>
            </w:pPr>
            <w:r w:rsidRPr="00514CC5">
              <w:rPr>
                <w:color w:val="000000"/>
                <w:sz w:val="24"/>
                <w:szCs w:val="24"/>
                <w:lang w:val="id-ID"/>
              </w:rPr>
              <w:t>Sedang</w:t>
            </w:r>
          </w:p>
        </w:tc>
      </w:tr>
      <w:tr w:rsidR="007C631D" w:rsidRPr="00514CC5" w14:paraId="4CACCDA7" w14:textId="77777777" w:rsidTr="00652660">
        <w:trPr>
          <w:trHeight w:val="310"/>
          <w:jc w:val="center"/>
        </w:trPr>
        <w:tc>
          <w:tcPr>
            <w:tcW w:w="540" w:type="dxa"/>
            <w:tcBorders>
              <w:top w:val="single" w:sz="4" w:space="0" w:color="auto"/>
              <w:bottom w:val="single" w:sz="4" w:space="0" w:color="auto"/>
              <w:right w:val="nil"/>
            </w:tcBorders>
            <w:shd w:val="clear" w:color="auto" w:fill="auto"/>
            <w:noWrap/>
            <w:vAlign w:val="bottom"/>
            <w:hideMark/>
          </w:tcPr>
          <w:p w14:paraId="123C6246" w14:textId="77777777" w:rsidR="007C631D" w:rsidRPr="00514CC5" w:rsidRDefault="007C631D" w:rsidP="00652660">
            <w:pPr>
              <w:rPr>
                <w:color w:val="000000"/>
                <w:sz w:val="24"/>
                <w:szCs w:val="24"/>
              </w:rPr>
            </w:pPr>
            <w:r w:rsidRPr="00514CC5">
              <w:rPr>
                <w:color w:val="000000"/>
                <w:sz w:val="24"/>
                <w:szCs w:val="24"/>
              </w:rPr>
              <w:t> </w:t>
            </w:r>
          </w:p>
        </w:tc>
        <w:tc>
          <w:tcPr>
            <w:tcW w:w="1820" w:type="dxa"/>
            <w:tcBorders>
              <w:top w:val="single" w:sz="4" w:space="0" w:color="auto"/>
              <w:left w:val="nil"/>
              <w:bottom w:val="single" w:sz="4" w:space="0" w:color="auto"/>
              <w:right w:val="nil"/>
            </w:tcBorders>
            <w:shd w:val="clear" w:color="auto" w:fill="auto"/>
            <w:noWrap/>
            <w:vAlign w:val="bottom"/>
            <w:hideMark/>
          </w:tcPr>
          <w:p w14:paraId="3192C357" w14:textId="77777777" w:rsidR="007C631D" w:rsidRPr="00514CC5" w:rsidRDefault="007C631D" w:rsidP="00652660">
            <w:pPr>
              <w:jc w:val="center"/>
              <w:rPr>
                <w:b/>
                <w:bCs/>
                <w:color w:val="000000"/>
                <w:sz w:val="24"/>
                <w:szCs w:val="24"/>
              </w:rPr>
            </w:pPr>
            <w:r w:rsidRPr="00514CC5">
              <w:rPr>
                <w:b/>
                <w:bCs/>
                <w:color w:val="000000"/>
                <w:sz w:val="24"/>
                <w:szCs w:val="24"/>
              </w:rPr>
              <w:t>Jumlah</w:t>
            </w:r>
          </w:p>
        </w:tc>
        <w:tc>
          <w:tcPr>
            <w:tcW w:w="1800" w:type="dxa"/>
            <w:tcBorders>
              <w:top w:val="single" w:sz="4" w:space="0" w:color="auto"/>
              <w:left w:val="nil"/>
              <w:bottom w:val="single" w:sz="4" w:space="0" w:color="auto"/>
            </w:tcBorders>
            <w:shd w:val="clear" w:color="auto" w:fill="auto"/>
            <w:noWrap/>
            <w:vAlign w:val="center"/>
            <w:hideMark/>
          </w:tcPr>
          <w:p w14:paraId="665CA503" w14:textId="77777777" w:rsidR="007C631D" w:rsidRPr="00514CC5" w:rsidRDefault="007C631D" w:rsidP="00652660">
            <w:pPr>
              <w:jc w:val="center"/>
              <w:rPr>
                <w:color w:val="000000"/>
                <w:sz w:val="24"/>
                <w:szCs w:val="24"/>
              </w:rPr>
            </w:pPr>
            <w:r w:rsidRPr="00514CC5">
              <w:rPr>
                <w:color w:val="000000"/>
                <w:sz w:val="24"/>
                <w:szCs w:val="24"/>
              </w:rPr>
              <w:t>1213</w:t>
            </w:r>
          </w:p>
        </w:tc>
        <w:tc>
          <w:tcPr>
            <w:tcW w:w="1300" w:type="dxa"/>
            <w:tcBorders>
              <w:top w:val="single" w:sz="4" w:space="0" w:color="auto"/>
              <w:left w:val="nil"/>
              <w:bottom w:val="single" w:sz="4" w:space="0" w:color="auto"/>
            </w:tcBorders>
            <w:shd w:val="clear" w:color="auto" w:fill="auto"/>
            <w:noWrap/>
            <w:vAlign w:val="bottom"/>
            <w:hideMark/>
          </w:tcPr>
          <w:p w14:paraId="0B335E14" w14:textId="77777777" w:rsidR="007C631D" w:rsidRPr="00514CC5" w:rsidRDefault="007C631D" w:rsidP="00652660">
            <w:pPr>
              <w:jc w:val="center"/>
              <w:rPr>
                <w:b/>
                <w:bCs/>
                <w:color w:val="000000"/>
                <w:sz w:val="24"/>
                <w:szCs w:val="24"/>
                <w:lang w:val="id-ID"/>
              </w:rPr>
            </w:pPr>
            <w:r w:rsidRPr="00514CC5">
              <w:rPr>
                <w:b/>
                <w:bCs/>
                <w:color w:val="000000"/>
                <w:sz w:val="24"/>
                <w:szCs w:val="24"/>
                <w:lang w:val="id-ID"/>
              </w:rPr>
              <w:t>Sedang</w:t>
            </w:r>
          </w:p>
        </w:tc>
      </w:tr>
    </w:tbl>
    <w:p w14:paraId="1C5A55D7" w14:textId="77777777" w:rsidR="007C631D" w:rsidRPr="00514CC5" w:rsidRDefault="007C631D" w:rsidP="007C631D">
      <w:pPr>
        <w:spacing w:line="480" w:lineRule="auto"/>
        <w:ind w:firstLine="360"/>
        <w:jc w:val="both"/>
        <w:rPr>
          <w:sz w:val="24"/>
          <w:szCs w:val="24"/>
          <w:lang w:val="id-ID"/>
        </w:rPr>
      </w:pPr>
    </w:p>
    <w:p w14:paraId="62F09E72" w14:textId="5D980B8D" w:rsidR="007C631D" w:rsidRPr="007C2AF0" w:rsidRDefault="007C631D" w:rsidP="00EA4153">
      <w:pPr>
        <w:spacing w:line="480" w:lineRule="auto"/>
        <w:ind w:firstLine="720"/>
        <w:jc w:val="both"/>
        <w:rPr>
          <w:sz w:val="24"/>
          <w:szCs w:val="24"/>
          <w:lang w:val="en-US"/>
        </w:rPr>
      </w:pPr>
      <w:r w:rsidRPr="00514CC5">
        <w:rPr>
          <w:sz w:val="24"/>
          <w:szCs w:val="24"/>
          <w:lang w:val="id-ID"/>
        </w:rPr>
        <w:t>Berdasarkan pada tabel diatas, diketahui terdapat 20 siswa dengan perilaku terlambat ke sekolah pada kriteria sedang. Kategori siswa terlambat ke</w:t>
      </w:r>
      <w:r w:rsidR="00E91A31">
        <w:rPr>
          <w:sz w:val="24"/>
          <w:szCs w:val="24"/>
          <w:lang w:val="id-ID"/>
        </w:rPr>
        <w:t xml:space="preserve"> </w:t>
      </w:r>
      <w:r w:rsidRPr="00514CC5">
        <w:rPr>
          <w:sz w:val="24"/>
          <w:szCs w:val="24"/>
          <w:lang w:val="id-ID"/>
        </w:rPr>
        <w:t>sekolah di MAN Palopo dapat digambarkan dalam bentuk sebagai berikut :</w:t>
      </w:r>
    </w:p>
    <w:p w14:paraId="53F82963" w14:textId="77777777" w:rsidR="00EA4153" w:rsidRDefault="00EA4153" w:rsidP="007C631D">
      <w:pPr>
        <w:spacing w:line="360" w:lineRule="auto"/>
        <w:ind w:firstLine="360"/>
        <w:jc w:val="center"/>
        <w:rPr>
          <w:b/>
          <w:sz w:val="24"/>
          <w:szCs w:val="24"/>
          <w:lang w:val="id-ID"/>
        </w:rPr>
      </w:pPr>
    </w:p>
    <w:p w14:paraId="4B545461" w14:textId="77777777" w:rsidR="00EA4153" w:rsidRDefault="00EA4153" w:rsidP="007C631D">
      <w:pPr>
        <w:spacing w:line="360" w:lineRule="auto"/>
        <w:ind w:firstLine="360"/>
        <w:jc w:val="center"/>
        <w:rPr>
          <w:b/>
          <w:sz w:val="24"/>
          <w:szCs w:val="24"/>
          <w:lang w:val="id-ID"/>
        </w:rPr>
      </w:pPr>
    </w:p>
    <w:p w14:paraId="174243B3" w14:textId="77777777" w:rsidR="00EA4153" w:rsidRDefault="00EA4153" w:rsidP="007C631D">
      <w:pPr>
        <w:spacing w:line="360" w:lineRule="auto"/>
        <w:ind w:firstLine="360"/>
        <w:jc w:val="center"/>
        <w:rPr>
          <w:b/>
          <w:sz w:val="24"/>
          <w:szCs w:val="24"/>
          <w:lang w:val="id-ID"/>
        </w:rPr>
      </w:pPr>
    </w:p>
    <w:p w14:paraId="04615292" w14:textId="77777777" w:rsidR="00EA4153" w:rsidRDefault="00EA4153" w:rsidP="007C631D">
      <w:pPr>
        <w:spacing w:line="360" w:lineRule="auto"/>
        <w:ind w:firstLine="360"/>
        <w:jc w:val="center"/>
        <w:rPr>
          <w:b/>
          <w:sz w:val="24"/>
          <w:szCs w:val="24"/>
          <w:lang w:val="id-ID"/>
        </w:rPr>
      </w:pPr>
    </w:p>
    <w:p w14:paraId="102E848B" w14:textId="77777777" w:rsidR="00EA4153" w:rsidRDefault="00EA4153" w:rsidP="007C631D">
      <w:pPr>
        <w:spacing w:line="360" w:lineRule="auto"/>
        <w:ind w:firstLine="360"/>
        <w:jc w:val="center"/>
        <w:rPr>
          <w:b/>
          <w:sz w:val="24"/>
          <w:szCs w:val="24"/>
          <w:lang w:val="id-ID"/>
        </w:rPr>
      </w:pPr>
    </w:p>
    <w:p w14:paraId="78CB4C78" w14:textId="77777777" w:rsidR="00EA4153" w:rsidRDefault="00EA4153" w:rsidP="007C631D">
      <w:pPr>
        <w:spacing w:line="360" w:lineRule="auto"/>
        <w:ind w:firstLine="360"/>
        <w:jc w:val="center"/>
        <w:rPr>
          <w:b/>
          <w:sz w:val="24"/>
          <w:szCs w:val="24"/>
          <w:lang w:val="id-ID"/>
        </w:rPr>
      </w:pPr>
    </w:p>
    <w:p w14:paraId="43FB69C9" w14:textId="639F7EAB" w:rsidR="007C631D" w:rsidRPr="0025618B" w:rsidRDefault="007C631D" w:rsidP="007C631D">
      <w:pPr>
        <w:spacing w:line="360" w:lineRule="auto"/>
        <w:ind w:firstLine="360"/>
        <w:jc w:val="center"/>
        <w:rPr>
          <w:b/>
          <w:sz w:val="24"/>
          <w:szCs w:val="24"/>
          <w:lang w:val="en-US"/>
        </w:rPr>
      </w:pPr>
      <w:r>
        <w:rPr>
          <w:b/>
          <w:sz w:val="24"/>
          <w:szCs w:val="24"/>
          <w:lang w:val="id-ID"/>
        </w:rPr>
        <w:lastRenderedPageBreak/>
        <w:t>Gambar 4.</w:t>
      </w:r>
      <w:r>
        <w:rPr>
          <w:b/>
          <w:sz w:val="24"/>
          <w:szCs w:val="24"/>
          <w:lang w:val="en-US"/>
        </w:rPr>
        <w:t>3</w:t>
      </w:r>
    </w:p>
    <w:p w14:paraId="1F160CDA" w14:textId="77777777" w:rsidR="007C631D" w:rsidRPr="00514CC5" w:rsidRDefault="007C631D" w:rsidP="007C631D">
      <w:pPr>
        <w:spacing w:line="360" w:lineRule="auto"/>
        <w:ind w:firstLine="360"/>
        <w:jc w:val="center"/>
        <w:rPr>
          <w:b/>
          <w:i/>
          <w:sz w:val="24"/>
          <w:szCs w:val="24"/>
          <w:lang w:val="id-ID"/>
        </w:rPr>
      </w:pPr>
      <w:r w:rsidRPr="00514CC5">
        <w:rPr>
          <w:b/>
          <w:sz w:val="24"/>
          <w:szCs w:val="24"/>
          <w:lang w:val="id-ID"/>
        </w:rPr>
        <w:t xml:space="preserve">Diagram Persentase </w:t>
      </w:r>
      <w:r w:rsidRPr="00514CC5">
        <w:rPr>
          <w:b/>
          <w:i/>
          <w:sz w:val="24"/>
          <w:szCs w:val="24"/>
          <w:lang w:val="id-ID"/>
        </w:rPr>
        <w:t>Pretest</w:t>
      </w:r>
    </w:p>
    <w:p w14:paraId="2BF7CFF4" w14:textId="77777777" w:rsidR="007C631D" w:rsidRPr="00514CC5" w:rsidRDefault="007C631D" w:rsidP="007C631D">
      <w:pPr>
        <w:spacing w:line="480" w:lineRule="auto"/>
        <w:ind w:firstLine="360"/>
        <w:jc w:val="center"/>
        <w:rPr>
          <w:sz w:val="24"/>
          <w:szCs w:val="24"/>
          <w:lang w:val="id-ID"/>
        </w:rPr>
      </w:pPr>
      <w:r w:rsidRPr="00514CC5">
        <w:rPr>
          <w:noProof/>
          <w:sz w:val="24"/>
          <w:szCs w:val="24"/>
          <w:lang w:val="en-US"/>
        </w:rPr>
        <w:drawing>
          <wp:inline distT="0" distB="0" distL="0" distR="0" wp14:anchorId="53EDD99F" wp14:editId="66C28C31">
            <wp:extent cx="2599616" cy="1941830"/>
            <wp:effectExtent l="0" t="0" r="10795" b="127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CF1856D" w14:textId="10B6FBE3" w:rsidR="007C631D" w:rsidRPr="00514CC5" w:rsidRDefault="007C631D" w:rsidP="007C631D">
      <w:pPr>
        <w:spacing w:line="480" w:lineRule="auto"/>
        <w:ind w:firstLine="360"/>
        <w:jc w:val="both"/>
        <w:rPr>
          <w:sz w:val="24"/>
          <w:szCs w:val="24"/>
          <w:lang w:val="id-ID"/>
        </w:rPr>
      </w:pPr>
      <w:r w:rsidRPr="00514CC5">
        <w:rPr>
          <w:sz w:val="24"/>
          <w:szCs w:val="24"/>
          <w:lang w:val="id-ID"/>
        </w:rPr>
        <w:t xml:space="preserve">Berdasarkan gambar diatas diketahui bahwa perilaku terlambat siswa ke sekolah di MAN Palopo menunjukkan kategori yang berbeda-beda, terlihat siswa pada kategori rendah berada pada persentase (50%) atau 10 responden , dan siswa pada kategori sedang berada pada persentase (10%) atau 2 responden, dan siswa pada kategori tinggi berada pada persentase (40%) atau 8 responden. Jumlah keseluruhan responden sebanyak 20 responden. Kemudian dengan hasil tersebut selanjutnya peneliti melakukan suatu </w:t>
      </w:r>
      <w:r w:rsidRPr="00514CC5">
        <w:rPr>
          <w:i/>
          <w:sz w:val="24"/>
          <w:szCs w:val="24"/>
          <w:lang w:val="id-ID"/>
        </w:rPr>
        <w:t>treatment</w:t>
      </w:r>
      <w:r w:rsidRPr="00514CC5">
        <w:rPr>
          <w:sz w:val="24"/>
          <w:szCs w:val="24"/>
          <w:lang w:val="id-ID"/>
        </w:rPr>
        <w:t xml:space="preserve"> dengan menggunakan teknik </w:t>
      </w:r>
      <w:r w:rsidRPr="00514CC5">
        <w:rPr>
          <w:i/>
          <w:sz w:val="24"/>
          <w:szCs w:val="24"/>
          <w:lang w:val="id-ID"/>
        </w:rPr>
        <w:t>Self Management.</w:t>
      </w:r>
    </w:p>
    <w:p w14:paraId="389892DF" w14:textId="77777777" w:rsidR="007C631D" w:rsidRPr="00514CC5" w:rsidRDefault="007C631D" w:rsidP="00F1060B">
      <w:pPr>
        <w:pStyle w:val="ListParagraph"/>
        <w:widowControl/>
        <w:numPr>
          <w:ilvl w:val="0"/>
          <w:numId w:val="36"/>
        </w:numPr>
        <w:autoSpaceDE/>
        <w:autoSpaceDN/>
        <w:spacing w:line="480" w:lineRule="auto"/>
        <w:ind w:left="360"/>
        <w:contextualSpacing/>
        <w:rPr>
          <w:i/>
          <w:sz w:val="24"/>
          <w:szCs w:val="24"/>
          <w:lang w:val="id-ID"/>
        </w:rPr>
      </w:pPr>
      <w:r w:rsidRPr="00514CC5">
        <w:rPr>
          <w:sz w:val="24"/>
          <w:szCs w:val="24"/>
          <w:lang w:val="id-ID"/>
        </w:rPr>
        <w:t xml:space="preserve">Pemberian </w:t>
      </w:r>
      <w:r w:rsidRPr="00514CC5">
        <w:rPr>
          <w:i/>
          <w:sz w:val="24"/>
          <w:szCs w:val="24"/>
          <w:lang w:val="id-ID"/>
        </w:rPr>
        <w:t>Treatment</w:t>
      </w:r>
    </w:p>
    <w:p w14:paraId="50473A8B" w14:textId="69417B35" w:rsidR="007C631D" w:rsidRPr="00514CC5" w:rsidRDefault="007C631D" w:rsidP="007C631D">
      <w:pPr>
        <w:spacing w:line="480" w:lineRule="auto"/>
        <w:ind w:firstLine="720"/>
        <w:jc w:val="both"/>
        <w:rPr>
          <w:sz w:val="24"/>
          <w:szCs w:val="24"/>
          <w:lang w:val="id-ID"/>
        </w:rPr>
      </w:pPr>
      <w:r w:rsidRPr="00514CC5">
        <w:rPr>
          <w:sz w:val="24"/>
          <w:szCs w:val="24"/>
          <w:lang w:val="id-ID"/>
        </w:rPr>
        <w:t xml:space="preserve">Penelitian ini menggunakan layanan </w:t>
      </w:r>
      <w:r>
        <w:rPr>
          <w:sz w:val="24"/>
          <w:szCs w:val="24"/>
          <w:lang w:val="id-ID"/>
        </w:rPr>
        <w:t>konseling kelompok</w:t>
      </w:r>
      <w:r w:rsidR="00E91A31">
        <w:rPr>
          <w:sz w:val="24"/>
          <w:szCs w:val="24"/>
          <w:lang w:val="id-ID"/>
        </w:rPr>
        <w:t xml:space="preserve"> </w:t>
      </w:r>
      <w:r w:rsidRPr="00514CC5">
        <w:rPr>
          <w:sz w:val="24"/>
          <w:szCs w:val="24"/>
          <w:lang w:val="id-ID"/>
        </w:rPr>
        <w:t xml:space="preserve">dengan menerapkan teknik </w:t>
      </w:r>
      <w:r w:rsidRPr="00514CC5">
        <w:rPr>
          <w:i/>
          <w:sz w:val="24"/>
          <w:szCs w:val="24"/>
          <w:lang w:val="id-ID"/>
        </w:rPr>
        <w:t>Self Management</w:t>
      </w:r>
      <w:r w:rsidRPr="00514CC5">
        <w:rPr>
          <w:sz w:val="24"/>
          <w:szCs w:val="24"/>
          <w:lang w:val="id-ID"/>
        </w:rPr>
        <w:t xml:space="preserve"> yang bertujuan untuk menangani siswa yang terlambat ke sekolah. Kegiatan </w:t>
      </w:r>
      <w:r w:rsidRPr="00514CC5">
        <w:rPr>
          <w:i/>
          <w:sz w:val="24"/>
          <w:szCs w:val="24"/>
          <w:lang w:val="id-ID"/>
        </w:rPr>
        <w:t>Treatment</w:t>
      </w:r>
      <w:r w:rsidRPr="00514CC5">
        <w:rPr>
          <w:sz w:val="24"/>
          <w:szCs w:val="24"/>
          <w:lang w:val="id-ID"/>
        </w:rPr>
        <w:t xml:space="preserve"> melalui teknik </w:t>
      </w:r>
      <w:r w:rsidRPr="00514CC5">
        <w:rPr>
          <w:i/>
          <w:sz w:val="24"/>
          <w:szCs w:val="24"/>
          <w:lang w:val="id-ID"/>
        </w:rPr>
        <w:t>Self Management</w:t>
      </w:r>
      <w:r w:rsidRPr="00514CC5">
        <w:rPr>
          <w:sz w:val="24"/>
          <w:szCs w:val="24"/>
          <w:lang w:val="id-ID"/>
        </w:rPr>
        <w:t xml:space="preserve"> dalam mengurangi perilaku terlambat siswa ke sekolah dilaksanakan selama 3 kali pertemuan. Diantara waktu melakukan </w:t>
      </w:r>
      <w:r w:rsidRPr="00514CC5">
        <w:rPr>
          <w:i/>
          <w:sz w:val="24"/>
          <w:szCs w:val="24"/>
          <w:lang w:val="id-ID"/>
        </w:rPr>
        <w:t xml:space="preserve">treatment </w:t>
      </w:r>
      <w:r w:rsidR="00140A67">
        <w:rPr>
          <w:sz w:val="24"/>
          <w:szCs w:val="24"/>
          <w:lang w:val="id-ID"/>
        </w:rPr>
        <w:t>kemudian di</w:t>
      </w:r>
      <w:r w:rsidRPr="00514CC5">
        <w:rPr>
          <w:sz w:val="24"/>
          <w:szCs w:val="24"/>
          <w:lang w:val="id-ID"/>
        </w:rPr>
        <w:t xml:space="preserve">berikan </w:t>
      </w:r>
      <w:r w:rsidRPr="00514CC5">
        <w:rPr>
          <w:i/>
          <w:sz w:val="24"/>
          <w:szCs w:val="24"/>
          <w:lang w:val="id-ID"/>
        </w:rPr>
        <w:t>(dream book)</w:t>
      </w:r>
      <w:r w:rsidRPr="00514CC5">
        <w:rPr>
          <w:sz w:val="24"/>
          <w:szCs w:val="24"/>
          <w:lang w:val="id-ID"/>
        </w:rPr>
        <w:t xml:space="preserve"> kumpulan-kumpulan impian yang ditulis peserta didik. </w:t>
      </w:r>
      <w:r w:rsidRPr="00514CC5">
        <w:rPr>
          <w:i/>
          <w:sz w:val="24"/>
          <w:szCs w:val="24"/>
          <w:lang w:val="id-ID"/>
        </w:rPr>
        <w:t>Dream book</w:t>
      </w:r>
      <w:r w:rsidRPr="00514CC5">
        <w:rPr>
          <w:sz w:val="24"/>
          <w:szCs w:val="24"/>
          <w:lang w:val="id-ID"/>
        </w:rPr>
        <w:t xml:space="preserve"> ini berfungsi sebagai alat evaluasi untuk meninjau sejauh mana tingkat keberhasilan </w:t>
      </w:r>
      <w:r w:rsidRPr="00514CC5">
        <w:rPr>
          <w:sz w:val="24"/>
          <w:szCs w:val="24"/>
          <w:lang w:val="id-ID"/>
        </w:rPr>
        <w:lastRenderedPageBreak/>
        <w:t xml:space="preserve">pada hasil </w:t>
      </w:r>
      <w:r w:rsidRPr="00514CC5">
        <w:rPr>
          <w:i/>
          <w:sz w:val="24"/>
          <w:szCs w:val="24"/>
          <w:lang w:val="id-ID"/>
        </w:rPr>
        <w:t>treatment</w:t>
      </w:r>
      <w:r w:rsidRPr="00514CC5">
        <w:rPr>
          <w:sz w:val="24"/>
          <w:szCs w:val="24"/>
          <w:lang w:val="id-ID"/>
        </w:rPr>
        <w:t xml:space="preserve"> yang telah dilakukan. </w:t>
      </w:r>
    </w:p>
    <w:p w14:paraId="579DD5EA" w14:textId="77777777" w:rsidR="007C631D" w:rsidRPr="00514CC5" w:rsidRDefault="007C631D" w:rsidP="00F1060B">
      <w:pPr>
        <w:pStyle w:val="ListParagraph"/>
        <w:widowControl/>
        <w:numPr>
          <w:ilvl w:val="0"/>
          <w:numId w:val="37"/>
        </w:numPr>
        <w:autoSpaceDE/>
        <w:autoSpaceDN/>
        <w:spacing w:line="480" w:lineRule="auto"/>
        <w:ind w:left="360"/>
        <w:contextualSpacing/>
        <w:rPr>
          <w:sz w:val="24"/>
          <w:szCs w:val="24"/>
          <w:lang w:val="id-ID"/>
        </w:rPr>
      </w:pPr>
      <w:r w:rsidRPr="00514CC5">
        <w:rPr>
          <w:sz w:val="24"/>
          <w:szCs w:val="24"/>
          <w:lang w:val="id-ID"/>
        </w:rPr>
        <w:t>Tahap Pertama</w:t>
      </w:r>
    </w:p>
    <w:p w14:paraId="5D244FAB" w14:textId="10209658" w:rsidR="007C631D" w:rsidRPr="00514CC5" w:rsidRDefault="007C631D" w:rsidP="00F714BC">
      <w:pPr>
        <w:spacing w:line="480" w:lineRule="auto"/>
        <w:ind w:firstLine="720"/>
        <w:jc w:val="both"/>
        <w:rPr>
          <w:sz w:val="24"/>
          <w:szCs w:val="24"/>
          <w:lang w:val="id-ID"/>
        </w:rPr>
      </w:pPr>
      <w:r w:rsidRPr="00514CC5">
        <w:rPr>
          <w:sz w:val="24"/>
          <w:szCs w:val="24"/>
          <w:lang w:val="id-ID"/>
        </w:rPr>
        <w:t>Tahap ini peneliti menjelaskan kegiatan</w:t>
      </w:r>
      <w:r w:rsidR="00143C42">
        <w:rPr>
          <w:sz w:val="24"/>
          <w:szCs w:val="24"/>
          <w:lang w:val="en-US"/>
        </w:rPr>
        <w:t xml:space="preserve"> konseling dengan</w:t>
      </w:r>
      <w:r w:rsidRPr="00514CC5">
        <w:rPr>
          <w:sz w:val="24"/>
          <w:szCs w:val="24"/>
          <w:lang w:val="id-ID"/>
        </w:rPr>
        <w:t xml:space="preserve"> teknik </w:t>
      </w:r>
      <w:r w:rsidRPr="00514CC5">
        <w:rPr>
          <w:i/>
          <w:sz w:val="24"/>
          <w:szCs w:val="24"/>
          <w:lang w:val="id-ID"/>
        </w:rPr>
        <w:t>Self Management</w:t>
      </w:r>
      <w:r w:rsidRPr="00514CC5">
        <w:rPr>
          <w:sz w:val="24"/>
          <w:szCs w:val="24"/>
          <w:lang w:val="id-ID"/>
        </w:rPr>
        <w:t xml:space="preserve"> yang akan dilakukan. Tujuan dari kegiatan ini adalah untuk membantu peserta didik tepat waktu kesekolah. </w:t>
      </w:r>
    </w:p>
    <w:p w14:paraId="55112EE8" w14:textId="77777777" w:rsidR="007C631D" w:rsidRPr="00514CC5" w:rsidRDefault="007C631D" w:rsidP="00F1060B">
      <w:pPr>
        <w:pStyle w:val="ListParagraph"/>
        <w:widowControl/>
        <w:numPr>
          <w:ilvl w:val="0"/>
          <w:numId w:val="37"/>
        </w:numPr>
        <w:autoSpaceDE/>
        <w:autoSpaceDN/>
        <w:spacing w:line="480" w:lineRule="auto"/>
        <w:ind w:left="360"/>
        <w:contextualSpacing/>
        <w:rPr>
          <w:sz w:val="24"/>
          <w:szCs w:val="24"/>
          <w:lang w:val="id-ID"/>
        </w:rPr>
      </w:pPr>
      <w:r w:rsidRPr="00514CC5">
        <w:rPr>
          <w:sz w:val="24"/>
          <w:szCs w:val="24"/>
          <w:lang w:val="id-ID"/>
        </w:rPr>
        <w:t>Tahap kedua</w:t>
      </w:r>
    </w:p>
    <w:p w14:paraId="0F4167AE" w14:textId="77777777" w:rsidR="007C631D" w:rsidRPr="00514CC5" w:rsidRDefault="007C631D" w:rsidP="007C631D">
      <w:pPr>
        <w:spacing w:line="480" w:lineRule="auto"/>
        <w:ind w:firstLine="720"/>
        <w:jc w:val="both"/>
        <w:rPr>
          <w:sz w:val="24"/>
          <w:szCs w:val="24"/>
          <w:lang w:val="id-ID"/>
        </w:rPr>
      </w:pPr>
      <w:r w:rsidRPr="00514CC5">
        <w:rPr>
          <w:sz w:val="24"/>
          <w:szCs w:val="24"/>
          <w:lang w:val="id-ID"/>
        </w:rPr>
        <w:t xml:space="preserve">Tahap ini merupakan tahap peralihan, dalam tahap ini pemimpin kelompok menyatakan kembali apakah anggota kelompok telah memahami dengan baik proses dari kegiatan </w:t>
      </w:r>
      <w:r w:rsidR="00F714BC">
        <w:rPr>
          <w:sz w:val="24"/>
          <w:szCs w:val="24"/>
          <w:lang w:val="id-ID"/>
        </w:rPr>
        <w:t xml:space="preserve">konseling </w:t>
      </w:r>
      <w:r w:rsidRPr="00514CC5">
        <w:rPr>
          <w:sz w:val="24"/>
          <w:szCs w:val="24"/>
          <w:lang w:val="id-ID"/>
        </w:rPr>
        <w:t xml:space="preserve">ini. </w:t>
      </w:r>
      <w:r w:rsidR="00F714BC">
        <w:rPr>
          <w:sz w:val="24"/>
          <w:szCs w:val="24"/>
          <w:lang w:val="id-ID"/>
        </w:rPr>
        <w:t>Pada tahap ini pemimpin</w:t>
      </w:r>
      <w:r w:rsidRPr="00514CC5">
        <w:rPr>
          <w:sz w:val="24"/>
          <w:szCs w:val="24"/>
          <w:lang w:val="id-ID"/>
        </w:rPr>
        <w:t xml:space="preserve"> menjelaskan peranan anggota kelompok dalam kelompok tugas, selanjutnya pemimpin kelompok menanyakan mengenai</w:t>
      </w:r>
      <w:r w:rsidR="00F714BC">
        <w:rPr>
          <w:sz w:val="24"/>
          <w:szCs w:val="24"/>
          <w:lang w:val="id-ID"/>
        </w:rPr>
        <w:t xml:space="preserve"> kesiapan para anggota </w:t>
      </w:r>
      <w:r w:rsidRPr="00514CC5">
        <w:rPr>
          <w:sz w:val="24"/>
          <w:szCs w:val="24"/>
          <w:lang w:val="id-ID"/>
        </w:rPr>
        <w:t>untuk tahap kegiatan selanjutnya.</w:t>
      </w:r>
    </w:p>
    <w:p w14:paraId="5B33392E" w14:textId="77777777" w:rsidR="007C631D" w:rsidRPr="00514CC5" w:rsidRDefault="007C631D" w:rsidP="00F1060B">
      <w:pPr>
        <w:pStyle w:val="ListParagraph"/>
        <w:widowControl/>
        <w:numPr>
          <w:ilvl w:val="0"/>
          <w:numId w:val="37"/>
        </w:numPr>
        <w:autoSpaceDE/>
        <w:autoSpaceDN/>
        <w:spacing w:line="480" w:lineRule="auto"/>
        <w:ind w:left="360"/>
        <w:contextualSpacing/>
        <w:rPr>
          <w:sz w:val="24"/>
          <w:szCs w:val="24"/>
          <w:lang w:val="id-ID"/>
        </w:rPr>
      </w:pPr>
      <w:r w:rsidRPr="00514CC5">
        <w:rPr>
          <w:sz w:val="24"/>
          <w:szCs w:val="24"/>
          <w:lang w:val="id-ID"/>
        </w:rPr>
        <w:t>Tahap Ketiga</w:t>
      </w:r>
    </w:p>
    <w:p w14:paraId="572571AD" w14:textId="77777777" w:rsidR="007C631D" w:rsidRPr="00514CC5" w:rsidRDefault="007C631D" w:rsidP="00F714BC">
      <w:pPr>
        <w:spacing w:line="480" w:lineRule="auto"/>
        <w:ind w:firstLine="720"/>
        <w:jc w:val="both"/>
        <w:rPr>
          <w:sz w:val="24"/>
          <w:szCs w:val="24"/>
          <w:lang w:val="id-ID"/>
        </w:rPr>
      </w:pPr>
      <w:r w:rsidRPr="00514CC5">
        <w:rPr>
          <w:sz w:val="24"/>
          <w:szCs w:val="24"/>
          <w:lang w:val="id-ID"/>
        </w:rPr>
        <w:t xml:space="preserve">Tahap ini merupakan tahap inti kegiatan </w:t>
      </w:r>
      <w:r w:rsidR="00F714BC">
        <w:rPr>
          <w:sz w:val="24"/>
          <w:szCs w:val="24"/>
          <w:lang w:val="id-ID"/>
        </w:rPr>
        <w:t>konseling</w:t>
      </w:r>
      <w:r w:rsidR="00F714BC">
        <w:rPr>
          <w:sz w:val="24"/>
          <w:szCs w:val="24"/>
          <w:lang w:val="en-US"/>
        </w:rPr>
        <w:t xml:space="preserve"> </w:t>
      </w:r>
      <w:r w:rsidRPr="00514CC5">
        <w:rPr>
          <w:sz w:val="24"/>
          <w:szCs w:val="24"/>
          <w:lang w:val="id-ID"/>
        </w:rPr>
        <w:t xml:space="preserve">dan penelitian ini menggunakan teknik </w:t>
      </w:r>
      <w:r w:rsidRPr="00514CC5">
        <w:rPr>
          <w:i/>
          <w:sz w:val="24"/>
          <w:szCs w:val="24"/>
          <w:lang w:val="id-ID"/>
        </w:rPr>
        <w:t>Self Management</w:t>
      </w:r>
      <w:r w:rsidRPr="00514CC5">
        <w:rPr>
          <w:sz w:val="24"/>
          <w:szCs w:val="24"/>
          <w:lang w:val="id-ID"/>
        </w:rPr>
        <w:t xml:space="preserve">. Kemudian pada tahap ini, </w:t>
      </w:r>
      <w:r w:rsidR="00F714BC">
        <w:rPr>
          <w:sz w:val="24"/>
          <w:szCs w:val="24"/>
          <w:lang w:val="en-US"/>
        </w:rPr>
        <w:t xml:space="preserve">kelompok </w:t>
      </w:r>
      <w:r w:rsidRPr="00514CC5">
        <w:rPr>
          <w:sz w:val="24"/>
          <w:szCs w:val="24"/>
          <w:lang w:val="id-ID"/>
        </w:rPr>
        <w:t>mendiskusikan topik yang telah ditentukan dan mencari jalan keluar atas permasalahan-permasalahan yang menjadi topik.</w:t>
      </w:r>
    </w:p>
    <w:p w14:paraId="5286DD20" w14:textId="4D346BA2" w:rsidR="007C631D" w:rsidRPr="00514CC5" w:rsidRDefault="007C631D" w:rsidP="007C631D">
      <w:pPr>
        <w:spacing w:line="480" w:lineRule="auto"/>
        <w:ind w:firstLine="720"/>
        <w:jc w:val="both"/>
        <w:rPr>
          <w:sz w:val="24"/>
          <w:szCs w:val="24"/>
          <w:lang w:val="id-ID"/>
        </w:rPr>
      </w:pPr>
      <w:r w:rsidRPr="00514CC5">
        <w:rPr>
          <w:sz w:val="24"/>
          <w:szCs w:val="24"/>
          <w:lang w:val="id-ID"/>
        </w:rPr>
        <w:t xml:space="preserve">Sebelum lanjut pada kegiatan, terlebih dahulu pemimpin kelompok memberikan suatu pemahaman mengenai perilaku terlambat, setiap siswa hendaknya dapat berperilaku disiplin, dengan memiliki kesadaran menaati tata tertib sesuai dengan peraturan dan norma yang diberlakukan di sekolah, sehingga nantinya berperilaku baik tidak melakukan penyimpangan dan pelanggaran. Bentuk kedisilinan siswa terhadap tata tertib sekolah adalah tepat waktu ke </w:t>
      </w:r>
      <w:r w:rsidRPr="00514CC5">
        <w:rPr>
          <w:sz w:val="24"/>
          <w:szCs w:val="24"/>
          <w:lang w:val="id-ID"/>
        </w:rPr>
        <w:lastRenderedPageBreak/>
        <w:t xml:space="preserve">sekolah. Terlambat dapat diasumsikan sebagai suatu kegiatan yang tidak dapat dilakukan sebelum waktunya atau tepat pada waktunya. Tindakan ini merupakan bentuk ketidakmampuan seseorang untuk berada pada suatu tempat dan waktu yang telah disepakati sebelumnya. </w:t>
      </w:r>
    </w:p>
    <w:p w14:paraId="1ADE0851" w14:textId="77777777" w:rsidR="007C631D" w:rsidRPr="00514CC5" w:rsidRDefault="007C631D" w:rsidP="007C631D">
      <w:pPr>
        <w:spacing w:line="480" w:lineRule="auto"/>
        <w:ind w:firstLine="720"/>
        <w:jc w:val="both"/>
        <w:rPr>
          <w:sz w:val="24"/>
          <w:szCs w:val="24"/>
          <w:lang w:val="id-ID"/>
        </w:rPr>
      </w:pPr>
      <w:r w:rsidRPr="00514CC5">
        <w:rPr>
          <w:sz w:val="24"/>
          <w:szCs w:val="24"/>
          <w:lang w:val="id-ID"/>
        </w:rPr>
        <w:t>Dari banyaknya permasalahan yang dialami peserta didik mengenai perilaku terlambat dan hasil diskusi bersama serta adanya kegiatan tanya jawab yang dilaksanakan sebelumnya maka topik yang akan di bahas yaitu :</w:t>
      </w:r>
    </w:p>
    <w:p w14:paraId="52F1D049" w14:textId="1BCCF4B8" w:rsidR="007C631D" w:rsidRPr="00514CC5" w:rsidRDefault="007C631D" w:rsidP="00770AA1">
      <w:pPr>
        <w:pStyle w:val="ListParagraph"/>
        <w:widowControl/>
        <w:numPr>
          <w:ilvl w:val="0"/>
          <w:numId w:val="38"/>
        </w:numPr>
        <w:autoSpaceDE/>
        <w:autoSpaceDN/>
        <w:spacing w:line="480" w:lineRule="auto"/>
        <w:ind w:left="360"/>
        <w:contextualSpacing/>
        <w:rPr>
          <w:sz w:val="24"/>
          <w:szCs w:val="24"/>
          <w:lang w:val="id-ID"/>
        </w:rPr>
      </w:pPr>
      <w:r w:rsidRPr="00514CC5">
        <w:rPr>
          <w:sz w:val="24"/>
          <w:szCs w:val="24"/>
          <w:lang w:val="id-ID"/>
        </w:rPr>
        <w:t>Siswa tiba di</w:t>
      </w:r>
      <w:r w:rsidR="00E91A31">
        <w:rPr>
          <w:sz w:val="24"/>
          <w:szCs w:val="24"/>
          <w:lang w:val="id-ID"/>
        </w:rPr>
        <w:t xml:space="preserve"> </w:t>
      </w:r>
      <w:r w:rsidRPr="00514CC5">
        <w:rPr>
          <w:sz w:val="24"/>
          <w:szCs w:val="24"/>
          <w:lang w:val="id-ID"/>
        </w:rPr>
        <w:t>sekolah tidak tepat waktu</w:t>
      </w:r>
    </w:p>
    <w:p w14:paraId="21D05797" w14:textId="6F12127F" w:rsidR="007C631D" w:rsidRPr="00514CC5" w:rsidRDefault="007C631D" w:rsidP="007C631D">
      <w:pPr>
        <w:spacing w:line="480" w:lineRule="auto"/>
        <w:ind w:firstLine="720"/>
        <w:jc w:val="both"/>
        <w:rPr>
          <w:sz w:val="24"/>
          <w:szCs w:val="24"/>
        </w:rPr>
      </w:pPr>
      <w:r w:rsidRPr="00514CC5">
        <w:rPr>
          <w:sz w:val="24"/>
          <w:szCs w:val="24"/>
          <w:lang w:val="id-ID"/>
        </w:rPr>
        <w:t>Hasil diskusi dan tanya jawab yang dilakukan oleh peneliti dengan siswa perlu menetapkan tujuan agar siswa mempunya tanggung jawab berupa kedisiplinan. Siswa harus memiliki kedisiplinan yang baik kar</w:t>
      </w:r>
      <w:r w:rsidR="00480557">
        <w:rPr>
          <w:sz w:val="24"/>
          <w:szCs w:val="24"/>
          <w:lang w:val="id-ID"/>
        </w:rPr>
        <w:t>na di</w:t>
      </w:r>
      <w:r w:rsidRPr="00514CC5">
        <w:rPr>
          <w:sz w:val="24"/>
          <w:szCs w:val="24"/>
          <w:lang w:val="id-ID"/>
        </w:rPr>
        <w:t>siplin sebagai wujud sikap menghargai, menghormati, taat dan patuh terhadap peraturan yang ada. Dari hasil diskusi dan tanya jawab tujuan yang ditetapkan agar tidak bangun kesiangan adalah dengan cara membunyikan jam alarm, dan berusaha bangun bagi agar mendapatkan tumpangan transportasi umum. Berdasarkan keterangan diatas dapat disimpulkan bahwa beragam tujuan yang ditetapkan oleh siswa agar tidak terlambat ke sekolah bermaksud agar siswa berperilaku secara positif, serta membentuk rasa tanggung jawab terhadap kedisiplinan.</w:t>
      </w:r>
    </w:p>
    <w:p w14:paraId="50BCF1E1" w14:textId="77777777" w:rsidR="007C631D" w:rsidRPr="00514CC5" w:rsidRDefault="007C631D" w:rsidP="00770AA1">
      <w:pPr>
        <w:pStyle w:val="ListParagraph"/>
        <w:widowControl/>
        <w:numPr>
          <w:ilvl w:val="0"/>
          <w:numId w:val="38"/>
        </w:numPr>
        <w:autoSpaceDE/>
        <w:autoSpaceDN/>
        <w:spacing w:line="480" w:lineRule="auto"/>
        <w:ind w:left="360"/>
        <w:contextualSpacing/>
        <w:rPr>
          <w:sz w:val="24"/>
          <w:szCs w:val="24"/>
          <w:lang w:val="id-ID"/>
        </w:rPr>
      </w:pPr>
      <w:r w:rsidRPr="00514CC5">
        <w:rPr>
          <w:sz w:val="24"/>
          <w:szCs w:val="24"/>
          <w:lang w:val="id-ID"/>
        </w:rPr>
        <w:t>Siswa tidak bijak dalam menggunakan waktu istirahat</w:t>
      </w:r>
    </w:p>
    <w:p w14:paraId="5788F243" w14:textId="2A419C71" w:rsidR="00EA4153" w:rsidRPr="00514CC5" w:rsidRDefault="007C631D" w:rsidP="00EA4153">
      <w:pPr>
        <w:spacing w:line="480" w:lineRule="auto"/>
        <w:ind w:firstLine="720"/>
        <w:jc w:val="both"/>
        <w:rPr>
          <w:sz w:val="24"/>
          <w:szCs w:val="24"/>
          <w:lang w:val="id-ID"/>
        </w:rPr>
      </w:pPr>
      <w:r w:rsidRPr="00514CC5">
        <w:rPr>
          <w:sz w:val="24"/>
          <w:szCs w:val="24"/>
          <w:lang w:val="id-ID"/>
        </w:rPr>
        <w:t xml:space="preserve">Hasil diskusi dan tanya jawab yang dilakukan oleh peneliti dengan siswa perlu menetapkan tujuan agar siswa bijak dalam menggunakan waktu istirahat dan mampu memanfaatkan waktu yang ada untuk digunakan sebaik mungkin. Ditetapkan tujuan agar siswa bijak dalam menggunakan waktu istirahat sebagai </w:t>
      </w:r>
      <w:r w:rsidRPr="00514CC5">
        <w:rPr>
          <w:sz w:val="24"/>
          <w:szCs w:val="24"/>
          <w:lang w:val="id-ID"/>
        </w:rPr>
        <w:lastRenderedPageBreak/>
        <w:t>upaya siswa dapat belajar bagaimana menghargai waktu. Dari hasil diskusi dan tanya jawab ditetapkan tujuan agar siswa bijak dalam menggunakan waktu istirahat sehingga nantinya dapat memanfaatkan waktu istirahat dengan melakukan hal-hal yang positif, dapat memupuk rasa suka terhadap guru mata pelajaran tertentu.</w:t>
      </w:r>
    </w:p>
    <w:p w14:paraId="15A347E6" w14:textId="77777777" w:rsidR="007C631D" w:rsidRPr="00514CC5" w:rsidRDefault="007C631D" w:rsidP="00770AA1">
      <w:pPr>
        <w:pStyle w:val="ListParagraph"/>
        <w:widowControl/>
        <w:numPr>
          <w:ilvl w:val="0"/>
          <w:numId w:val="38"/>
        </w:numPr>
        <w:autoSpaceDE/>
        <w:autoSpaceDN/>
        <w:spacing w:line="480" w:lineRule="auto"/>
        <w:ind w:left="360"/>
        <w:contextualSpacing/>
        <w:rPr>
          <w:sz w:val="24"/>
          <w:szCs w:val="24"/>
          <w:lang w:val="id-ID"/>
        </w:rPr>
      </w:pPr>
      <w:r w:rsidRPr="00514CC5">
        <w:rPr>
          <w:sz w:val="24"/>
          <w:szCs w:val="24"/>
          <w:lang w:val="id-ID"/>
        </w:rPr>
        <w:t>Siswa terlambat masuk kelas meskipun tahu jam pelajaran sudah mulai</w:t>
      </w:r>
    </w:p>
    <w:p w14:paraId="3409F73B" w14:textId="77777777" w:rsidR="007C631D" w:rsidRPr="00514CC5" w:rsidRDefault="007C631D" w:rsidP="007C631D">
      <w:pPr>
        <w:spacing w:line="480" w:lineRule="auto"/>
        <w:ind w:firstLine="720"/>
        <w:jc w:val="both"/>
        <w:rPr>
          <w:sz w:val="24"/>
          <w:szCs w:val="24"/>
          <w:lang w:val="id-ID"/>
        </w:rPr>
      </w:pPr>
      <w:r w:rsidRPr="00514CC5">
        <w:rPr>
          <w:sz w:val="24"/>
          <w:szCs w:val="24"/>
          <w:lang w:val="id-ID"/>
        </w:rPr>
        <w:t>Hasil diskusi dan tanya jawab yang dilakukan oleh peneliti dengan siswa perlu menetapkan tujuan agar siswa mempunyai kemampuan untuk memanagement waktu dengan sebaik mungkin, siswa menyadari bahwa perilaku melambat-lambatkan masuk kelas merupakan hal yang merugikan, agar siswa juga dapat menyikapi dan memanfaatkan waktu dengan sebaik mungkin.</w:t>
      </w:r>
    </w:p>
    <w:p w14:paraId="7D5E6081" w14:textId="77777777" w:rsidR="007C631D" w:rsidRDefault="007C631D" w:rsidP="007C631D">
      <w:pPr>
        <w:spacing w:line="480" w:lineRule="auto"/>
        <w:ind w:firstLine="720"/>
        <w:jc w:val="both"/>
        <w:rPr>
          <w:sz w:val="24"/>
          <w:szCs w:val="24"/>
          <w:lang w:val="id-ID"/>
        </w:rPr>
      </w:pPr>
      <w:r w:rsidRPr="00514CC5">
        <w:rPr>
          <w:sz w:val="24"/>
          <w:szCs w:val="24"/>
          <w:lang w:val="id-ID"/>
        </w:rPr>
        <w:t xml:space="preserve">Berdasarkan </w:t>
      </w:r>
      <w:r w:rsidRPr="00514CC5">
        <w:rPr>
          <w:i/>
          <w:sz w:val="24"/>
          <w:szCs w:val="24"/>
          <w:lang w:val="id-ID"/>
        </w:rPr>
        <w:t>Treatment</w:t>
      </w:r>
      <w:r w:rsidRPr="00514CC5">
        <w:rPr>
          <w:sz w:val="24"/>
          <w:szCs w:val="24"/>
          <w:lang w:val="id-ID"/>
        </w:rPr>
        <w:t xml:space="preserve"> yang dilaksanakan oleh peneliti bahwasanya permasalahan yang dialami mereka hampir sama yaitu sama-sama tidak bisa </w:t>
      </w:r>
      <w:r w:rsidRPr="00514CC5">
        <w:rPr>
          <w:i/>
          <w:sz w:val="24"/>
          <w:szCs w:val="24"/>
          <w:lang w:val="id-ID"/>
        </w:rPr>
        <w:t xml:space="preserve">memanajement </w:t>
      </w:r>
      <w:r w:rsidRPr="00514CC5">
        <w:rPr>
          <w:sz w:val="24"/>
          <w:szCs w:val="24"/>
          <w:lang w:val="id-ID"/>
        </w:rPr>
        <w:t xml:space="preserve">waktu, kemudian peneliti menanyakan kembali masalah yang dihadapi peserta didik dalam management waktu, dari beberapa peserta didik ada yang menyatakan bahwa sedikit kesulitan untuk mengatur dan bertanggung jawab dalam mengikuti </w:t>
      </w:r>
      <w:r w:rsidRPr="00514CC5">
        <w:rPr>
          <w:i/>
          <w:sz w:val="24"/>
          <w:szCs w:val="24"/>
          <w:lang w:val="id-ID"/>
        </w:rPr>
        <w:t>manajement</w:t>
      </w:r>
      <w:r w:rsidRPr="00514CC5">
        <w:rPr>
          <w:sz w:val="24"/>
          <w:szCs w:val="24"/>
          <w:lang w:val="id-ID"/>
        </w:rPr>
        <w:t xml:space="preserve"> waktu. Peneliti pun memberikan masukkan atau pendapat agar siswa yang masih sering kurang berkomitmen agar memberikan reward kepada diri sendiri, peneliti memberikan penguatan diri (</w:t>
      </w:r>
      <w:r w:rsidRPr="00514CC5">
        <w:rPr>
          <w:i/>
          <w:sz w:val="24"/>
          <w:szCs w:val="24"/>
          <w:lang w:val="id-ID"/>
        </w:rPr>
        <w:t xml:space="preserve">Self reinforcement) </w:t>
      </w:r>
      <w:r w:rsidRPr="00514CC5">
        <w:rPr>
          <w:sz w:val="24"/>
          <w:szCs w:val="24"/>
          <w:lang w:val="id-ID"/>
        </w:rPr>
        <w:t>memberikan suatu motivasi dan siswa mendengarkan secara saksama.</w:t>
      </w:r>
    </w:p>
    <w:p w14:paraId="62AADD23" w14:textId="77777777" w:rsidR="00EA4153" w:rsidRDefault="00EA4153" w:rsidP="007C631D">
      <w:pPr>
        <w:spacing w:line="480" w:lineRule="auto"/>
        <w:ind w:firstLine="720"/>
        <w:jc w:val="both"/>
        <w:rPr>
          <w:sz w:val="24"/>
          <w:szCs w:val="24"/>
          <w:lang w:val="id-ID"/>
        </w:rPr>
      </w:pPr>
    </w:p>
    <w:p w14:paraId="21B4C954" w14:textId="77777777" w:rsidR="00EA4153" w:rsidRPr="00514CC5" w:rsidRDefault="00EA4153" w:rsidP="007C631D">
      <w:pPr>
        <w:spacing w:line="480" w:lineRule="auto"/>
        <w:ind w:firstLine="720"/>
        <w:jc w:val="both"/>
        <w:rPr>
          <w:sz w:val="24"/>
          <w:szCs w:val="24"/>
          <w:lang w:val="id-ID"/>
        </w:rPr>
      </w:pPr>
    </w:p>
    <w:p w14:paraId="28A93F68" w14:textId="77777777" w:rsidR="007C631D" w:rsidRPr="00514CC5" w:rsidRDefault="007C631D" w:rsidP="00F1060B">
      <w:pPr>
        <w:pStyle w:val="ListParagraph"/>
        <w:widowControl/>
        <w:numPr>
          <w:ilvl w:val="0"/>
          <w:numId w:val="37"/>
        </w:numPr>
        <w:autoSpaceDE/>
        <w:autoSpaceDN/>
        <w:spacing w:line="480" w:lineRule="auto"/>
        <w:ind w:left="360"/>
        <w:contextualSpacing/>
        <w:rPr>
          <w:sz w:val="24"/>
          <w:szCs w:val="24"/>
          <w:lang w:val="id-ID"/>
        </w:rPr>
      </w:pPr>
      <w:r w:rsidRPr="00514CC5">
        <w:rPr>
          <w:sz w:val="24"/>
          <w:szCs w:val="24"/>
          <w:lang w:val="id-ID"/>
        </w:rPr>
        <w:lastRenderedPageBreak/>
        <w:t>Tahap Keempat</w:t>
      </w:r>
    </w:p>
    <w:p w14:paraId="7FF24D12" w14:textId="77777777" w:rsidR="007C631D" w:rsidRPr="00514CC5" w:rsidRDefault="007C631D" w:rsidP="007C631D">
      <w:pPr>
        <w:spacing w:line="480" w:lineRule="auto"/>
        <w:ind w:firstLine="720"/>
        <w:jc w:val="both"/>
        <w:rPr>
          <w:sz w:val="24"/>
          <w:szCs w:val="24"/>
          <w:lang w:val="id-ID"/>
        </w:rPr>
      </w:pPr>
      <w:r w:rsidRPr="00514CC5">
        <w:rPr>
          <w:sz w:val="24"/>
          <w:szCs w:val="24"/>
          <w:lang w:val="id-ID"/>
        </w:rPr>
        <w:t xml:space="preserve">Sebelum mengakhiri kegiatan ini, peneliti bertanya kepada anggota kelompok bagaimana perasaan mereka setelah mengikuti kegiatan, kemudian peneliti juga memberikan suatu saran kepada peserta didik untuk membuat </w:t>
      </w:r>
      <w:r w:rsidRPr="00514CC5">
        <w:rPr>
          <w:i/>
          <w:sz w:val="24"/>
          <w:szCs w:val="24"/>
          <w:lang w:val="id-ID"/>
        </w:rPr>
        <w:t xml:space="preserve">Dream book </w:t>
      </w:r>
      <w:r w:rsidRPr="00514CC5">
        <w:rPr>
          <w:sz w:val="24"/>
          <w:szCs w:val="24"/>
          <w:lang w:val="id-ID"/>
        </w:rPr>
        <w:t xml:space="preserve">yaitu kumpulan-kumpulan impian yang ditulis peserta didik sehingga menjadi kenyataan. Peneliti meminta kesan dan pesan terkait pelaksanaan konseling kelompok serta memberikan lembar kesan untuk diisi oleh seluruh peserta didik, selanjutnya pemimpin kelompok dengan anggota kelompok mengambil kesimpulan dari hasil kegiatan bimbingan kelompok, kemudian mengingatkan bahwa kegiatan akan segera berakhir dan menutup kegiatan dengan berdoa dan mengucapkan salam. </w:t>
      </w:r>
    </w:p>
    <w:p w14:paraId="0D83B902" w14:textId="77777777" w:rsidR="007C631D" w:rsidRPr="00514CC5" w:rsidRDefault="007C631D" w:rsidP="00F1060B">
      <w:pPr>
        <w:pStyle w:val="ListParagraph"/>
        <w:widowControl/>
        <w:numPr>
          <w:ilvl w:val="0"/>
          <w:numId w:val="36"/>
        </w:numPr>
        <w:autoSpaceDE/>
        <w:autoSpaceDN/>
        <w:spacing w:line="480" w:lineRule="auto"/>
        <w:ind w:left="360"/>
        <w:contextualSpacing/>
        <w:rPr>
          <w:sz w:val="24"/>
          <w:szCs w:val="24"/>
          <w:lang w:val="id-ID"/>
        </w:rPr>
      </w:pPr>
      <w:r w:rsidRPr="00514CC5">
        <w:rPr>
          <w:sz w:val="24"/>
          <w:szCs w:val="24"/>
          <w:lang w:val="id-ID"/>
        </w:rPr>
        <w:t xml:space="preserve">Pelaksanaan </w:t>
      </w:r>
      <w:r w:rsidRPr="00514CC5">
        <w:rPr>
          <w:i/>
          <w:sz w:val="24"/>
          <w:szCs w:val="24"/>
          <w:lang w:val="id-ID"/>
        </w:rPr>
        <w:t>Postest</w:t>
      </w:r>
    </w:p>
    <w:p w14:paraId="115D32CF" w14:textId="77777777" w:rsidR="007C631D" w:rsidRPr="00514CC5" w:rsidRDefault="007C631D" w:rsidP="007C631D">
      <w:pPr>
        <w:spacing w:line="480" w:lineRule="auto"/>
        <w:ind w:firstLine="720"/>
        <w:jc w:val="both"/>
        <w:rPr>
          <w:i/>
          <w:sz w:val="24"/>
          <w:szCs w:val="24"/>
          <w:lang w:val="id-ID"/>
        </w:rPr>
      </w:pPr>
      <w:r w:rsidRPr="00514CC5">
        <w:rPr>
          <w:sz w:val="24"/>
          <w:szCs w:val="24"/>
          <w:lang w:val="id-ID"/>
        </w:rPr>
        <w:t xml:space="preserve">Setelah layanan </w:t>
      </w:r>
      <w:r>
        <w:rPr>
          <w:sz w:val="24"/>
          <w:szCs w:val="24"/>
          <w:lang w:val="id-ID"/>
        </w:rPr>
        <w:t>konseling kelompok</w:t>
      </w:r>
      <w:r w:rsidRPr="00514CC5">
        <w:rPr>
          <w:sz w:val="24"/>
          <w:szCs w:val="24"/>
          <w:lang w:val="id-ID"/>
        </w:rPr>
        <w:t xml:space="preserve">diberikan selesai dilaksanakan, dalam penelitian ini diberikannya kembali angket </w:t>
      </w:r>
      <w:r w:rsidRPr="00514CC5">
        <w:rPr>
          <w:i/>
          <w:sz w:val="24"/>
          <w:szCs w:val="24"/>
          <w:lang w:val="id-ID"/>
        </w:rPr>
        <w:t>Postest</w:t>
      </w:r>
      <w:r w:rsidRPr="00514CC5">
        <w:rPr>
          <w:sz w:val="24"/>
          <w:szCs w:val="24"/>
          <w:lang w:val="id-ID"/>
        </w:rPr>
        <w:t xml:space="preserve"> dengan tujuan untuk diketahui sejauh mana tingkat perilaku terlambat siswa setelah diberikannya suatu </w:t>
      </w:r>
      <w:r w:rsidRPr="00514CC5">
        <w:rPr>
          <w:i/>
          <w:sz w:val="24"/>
          <w:szCs w:val="24"/>
          <w:lang w:val="id-ID"/>
        </w:rPr>
        <w:t>treatment</w:t>
      </w:r>
      <w:r w:rsidRPr="00514CC5">
        <w:rPr>
          <w:sz w:val="24"/>
          <w:szCs w:val="24"/>
          <w:lang w:val="id-ID"/>
        </w:rPr>
        <w:t xml:space="preserve"> atau perlakuan. Instrumen angket yang digunakan sama dengan angket </w:t>
      </w:r>
      <w:r w:rsidRPr="00514CC5">
        <w:rPr>
          <w:i/>
          <w:sz w:val="24"/>
          <w:szCs w:val="24"/>
          <w:lang w:val="id-ID"/>
        </w:rPr>
        <w:t>Pretest</w:t>
      </w:r>
      <w:r w:rsidRPr="00514CC5">
        <w:rPr>
          <w:sz w:val="24"/>
          <w:szCs w:val="24"/>
          <w:lang w:val="id-ID"/>
        </w:rPr>
        <w:t xml:space="preserve"> ke </w:t>
      </w:r>
      <w:r w:rsidRPr="00514CC5">
        <w:rPr>
          <w:i/>
          <w:sz w:val="24"/>
          <w:szCs w:val="24"/>
          <w:lang w:val="id-ID"/>
        </w:rPr>
        <w:t>Postest.</w:t>
      </w:r>
    </w:p>
    <w:p w14:paraId="3F72E1B4" w14:textId="77777777" w:rsidR="007C631D" w:rsidRPr="007C2AF0" w:rsidRDefault="007C631D" w:rsidP="004F3300">
      <w:pPr>
        <w:spacing w:line="480" w:lineRule="auto"/>
        <w:jc w:val="both"/>
        <w:rPr>
          <w:sz w:val="24"/>
          <w:szCs w:val="24"/>
          <w:lang w:val="en-US"/>
        </w:rPr>
      </w:pPr>
      <w:r w:rsidRPr="00514CC5">
        <w:rPr>
          <w:sz w:val="24"/>
          <w:szCs w:val="24"/>
          <w:lang w:val="id-ID"/>
        </w:rPr>
        <w:t>Berikut ini disajikan dalam bentuk tabel di bawah ini :</w:t>
      </w:r>
    </w:p>
    <w:p w14:paraId="35497A34" w14:textId="77777777" w:rsidR="007C631D" w:rsidRPr="0025618B" w:rsidRDefault="007C631D" w:rsidP="007C631D">
      <w:pPr>
        <w:spacing w:line="360" w:lineRule="auto"/>
        <w:jc w:val="center"/>
        <w:rPr>
          <w:b/>
          <w:sz w:val="24"/>
          <w:szCs w:val="24"/>
          <w:lang w:val="en-US"/>
        </w:rPr>
      </w:pPr>
      <w:r>
        <w:rPr>
          <w:b/>
          <w:sz w:val="24"/>
          <w:szCs w:val="24"/>
          <w:lang w:val="id-ID"/>
        </w:rPr>
        <w:t>Tabel 4.</w:t>
      </w:r>
      <w:r>
        <w:rPr>
          <w:b/>
          <w:sz w:val="24"/>
          <w:szCs w:val="24"/>
          <w:lang w:val="en-US"/>
        </w:rPr>
        <w:t>12</w:t>
      </w:r>
    </w:p>
    <w:p w14:paraId="5EE1DF20" w14:textId="77777777" w:rsidR="007C631D" w:rsidRPr="00514CC5" w:rsidRDefault="007C631D" w:rsidP="007C631D">
      <w:pPr>
        <w:spacing w:line="360" w:lineRule="auto"/>
        <w:jc w:val="center"/>
        <w:rPr>
          <w:b/>
          <w:sz w:val="24"/>
          <w:szCs w:val="24"/>
          <w:lang w:val="id-ID"/>
        </w:rPr>
      </w:pPr>
      <w:r w:rsidRPr="00514CC5">
        <w:rPr>
          <w:b/>
          <w:sz w:val="24"/>
          <w:szCs w:val="24"/>
          <w:lang w:val="id-ID"/>
        </w:rPr>
        <w:t xml:space="preserve">Hasil </w:t>
      </w:r>
      <w:r w:rsidRPr="00514CC5">
        <w:rPr>
          <w:b/>
          <w:i/>
          <w:sz w:val="24"/>
          <w:szCs w:val="24"/>
          <w:lang w:val="id-ID"/>
        </w:rPr>
        <w:t>Postest</w:t>
      </w:r>
      <w:r w:rsidRPr="00514CC5">
        <w:rPr>
          <w:b/>
          <w:sz w:val="24"/>
          <w:szCs w:val="24"/>
          <w:lang w:val="id-ID"/>
        </w:rPr>
        <w:t xml:space="preserve"> Perilaku Terlambat Siswa</w:t>
      </w:r>
    </w:p>
    <w:tbl>
      <w:tblPr>
        <w:tblW w:w="6240" w:type="dxa"/>
        <w:jc w:val="center"/>
        <w:tblLook w:val="04A0" w:firstRow="1" w:lastRow="0" w:firstColumn="1" w:lastColumn="0" w:noHBand="0" w:noVBand="1"/>
      </w:tblPr>
      <w:tblGrid>
        <w:gridCol w:w="720"/>
        <w:gridCol w:w="1700"/>
        <w:gridCol w:w="1880"/>
        <w:gridCol w:w="1940"/>
      </w:tblGrid>
      <w:tr w:rsidR="007C631D" w:rsidRPr="00514CC5" w14:paraId="3E046099" w14:textId="77777777" w:rsidTr="00652660">
        <w:trPr>
          <w:trHeight w:val="310"/>
          <w:jc w:val="center"/>
        </w:trPr>
        <w:tc>
          <w:tcPr>
            <w:tcW w:w="720" w:type="dxa"/>
            <w:tcBorders>
              <w:top w:val="single" w:sz="4" w:space="0" w:color="auto"/>
              <w:bottom w:val="single" w:sz="4" w:space="0" w:color="auto"/>
              <w:right w:val="nil"/>
            </w:tcBorders>
            <w:shd w:val="clear" w:color="auto" w:fill="auto"/>
            <w:noWrap/>
            <w:vAlign w:val="bottom"/>
            <w:hideMark/>
          </w:tcPr>
          <w:p w14:paraId="1A39BE59" w14:textId="77777777" w:rsidR="007C631D" w:rsidRPr="00514CC5" w:rsidRDefault="007C631D" w:rsidP="00652660">
            <w:pPr>
              <w:jc w:val="center"/>
              <w:rPr>
                <w:b/>
                <w:bCs/>
                <w:color w:val="000000"/>
                <w:sz w:val="24"/>
                <w:szCs w:val="24"/>
              </w:rPr>
            </w:pPr>
            <w:r w:rsidRPr="00514CC5">
              <w:rPr>
                <w:b/>
                <w:bCs/>
                <w:color w:val="000000"/>
                <w:sz w:val="24"/>
                <w:szCs w:val="24"/>
              </w:rPr>
              <w:t xml:space="preserve">No. </w:t>
            </w:r>
          </w:p>
        </w:tc>
        <w:tc>
          <w:tcPr>
            <w:tcW w:w="1700" w:type="dxa"/>
            <w:tcBorders>
              <w:top w:val="single" w:sz="4" w:space="0" w:color="auto"/>
              <w:left w:val="nil"/>
              <w:bottom w:val="single" w:sz="4" w:space="0" w:color="auto"/>
              <w:right w:val="nil"/>
            </w:tcBorders>
            <w:shd w:val="clear" w:color="auto" w:fill="auto"/>
            <w:noWrap/>
            <w:vAlign w:val="bottom"/>
            <w:hideMark/>
          </w:tcPr>
          <w:p w14:paraId="34480924" w14:textId="77777777" w:rsidR="007C631D" w:rsidRPr="00514CC5" w:rsidRDefault="007C631D" w:rsidP="00652660">
            <w:pPr>
              <w:jc w:val="center"/>
              <w:rPr>
                <w:b/>
                <w:bCs/>
                <w:color w:val="000000"/>
                <w:sz w:val="24"/>
                <w:szCs w:val="24"/>
              </w:rPr>
            </w:pPr>
            <w:r w:rsidRPr="00514CC5">
              <w:rPr>
                <w:b/>
                <w:bCs/>
                <w:color w:val="000000"/>
                <w:sz w:val="24"/>
                <w:szCs w:val="24"/>
              </w:rPr>
              <w:t xml:space="preserve">Responden </w:t>
            </w:r>
          </w:p>
        </w:tc>
        <w:tc>
          <w:tcPr>
            <w:tcW w:w="1880" w:type="dxa"/>
            <w:tcBorders>
              <w:top w:val="single" w:sz="4" w:space="0" w:color="auto"/>
              <w:left w:val="nil"/>
              <w:bottom w:val="single" w:sz="4" w:space="0" w:color="auto"/>
              <w:right w:val="nil"/>
            </w:tcBorders>
            <w:shd w:val="clear" w:color="auto" w:fill="auto"/>
            <w:noWrap/>
            <w:vAlign w:val="bottom"/>
            <w:hideMark/>
          </w:tcPr>
          <w:p w14:paraId="4A937561" w14:textId="77777777" w:rsidR="007C631D" w:rsidRPr="00514CC5" w:rsidRDefault="007C631D" w:rsidP="00652660">
            <w:pPr>
              <w:jc w:val="center"/>
              <w:rPr>
                <w:b/>
                <w:bCs/>
                <w:color w:val="000000"/>
                <w:sz w:val="24"/>
                <w:szCs w:val="24"/>
              </w:rPr>
            </w:pPr>
            <w:r w:rsidRPr="00514CC5">
              <w:rPr>
                <w:b/>
                <w:bCs/>
                <w:color w:val="000000"/>
                <w:sz w:val="24"/>
                <w:szCs w:val="24"/>
              </w:rPr>
              <w:t xml:space="preserve">Hasil </w:t>
            </w:r>
            <w:r w:rsidRPr="00514CC5">
              <w:rPr>
                <w:b/>
                <w:bCs/>
                <w:i/>
                <w:iCs/>
                <w:color w:val="000000"/>
                <w:sz w:val="24"/>
                <w:szCs w:val="24"/>
              </w:rPr>
              <w:t>Postest</w:t>
            </w:r>
          </w:p>
        </w:tc>
        <w:tc>
          <w:tcPr>
            <w:tcW w:w="1940" w:type="dxa"/>
            <w:tcBorders>
              <w:top w:val="single" w:sz="4" w:space="0" w:color="auto"/>
              <w:left w:val="nil"/>
              <w:bottom w:val="single" w:sz="4" w:space="0" w:color="auto"/>
            </w:tcBorders>
            <w:shd w:val="clear" w:color="auto" w:fill="auto"/>
            <w:noWrap/>
            <w:vAlign w:val="bottom"/>
            <w:hideMark/>
          </w:tcPr>
          <w:p w14:paraId="160AF923" w14:textId="77777777" w:rsidR="007C631D" w:rsidRPr="00514CC5" w:rsidRDefault="007C631D" w:rsidP="00652660">
            <w:pPr>
              <w:jc w:val="center"/>
              <w:rPr>
                <w:b/>
                <w:bCs/>
                <w:color w:val="000000"/>
                <w:sz w:val="24"/>
                <w:szCs w:val="24"/>
              </w:rPr>
            </w:pPr>
            <w:r w:rsidRPr="00514CC5">
              <w:rPr>
                <w:b/>
                <w:bCs/>
                <w:color w:val="000000"/>
                <w:sz w:val="24"/>
                <w:szCs w:val="24"/>
              </w:rPr>
              <w:t>Kriteria</w:t>
            </w:r>
          </w:p>
        </w:tc>
      </w:tr>
      <w:tr w:rsidR="007C631D" w:rsidRPr="00514CC5" w14:paraId="345E799A" w14:textId="77777777" w:rsidTr="00652660">
        <w:trPr>
          <w:trHeight w:val="310"/>
          <w:jc w:val="center"/>
        </w:trPr>
        <w:tc>
          <w:tcPr>
            <w:tcW w:w="720" w:type="dxa"/>
            <w:tcBorders>
              <w:top w:val="single" w:sz="4" w:space="0" w:color="auto"/>
              <w:bottom w:val="nil"/>
              <w:right w:val="nil"/>
            </w:tcBorders>
            <w:shd w:val="clear" w:color="auto" w:fill="auto"/>
            <w:noWrap/>
            <w:vAlign w:val="bottom"/>
            <w:hideMark/>
          </w:tcPr>
          <w:p w14:paraId="48FA9FDA" w14:textId="77777777" w:rsidR="007C631D" w:rsidRPr="00514CC5" w:rsidRDefault="007C631D" w:rsidP="00652660">
            <w:pPr>
              <w:jc w:val="center"/>
              <w:rPr>
                <w:color w:val="000000"/>
                <w:sz w:val="24"/>
                <w:szCs w:val="24"/>
              </w:rPr>
            </w:pPr>
            <w:r w:rsidRPr="00514CC5">
              <w:rPr>
                <w:color w:val="000000"/>
                <w:sz w:val="24"/>
                <w:szCs w:val="24"/>
              </w:rPr>
              <w:t>1</w:t>
            </w:r>
          </w:p>
        </w:tc>
        <w:tc>
          <w:tcPr>
            <w:tcW w:w="1700" w:type="dxa"/>
            <w:tcBorders>
              <w:top w:val="single" w:sz="4" w:space="0" w:color="auto"/>
              <w:left w:val="nil"/>
              <w:bottom w:val="nil"/>
              <w:right w:val="nil"/>
            </w:tcBorders>
            <w:shd w:val="clear" w:color="auto" w:fill="auto"/>
            <w:noWrap/>
            <w:vAlign w:val="bottom"/>
            <w:hideMark/>
          </w:tcPr>
          <w:p w14:paraId="51D358F8" w14:textId="77777777" w:rsidR="007C631D" w:rsidRPr="00514CC5" w:rsidRDefault="007C631D" w:rsidP="00652660">
            <w:pPr>
              <w:jc w:val="center"/>
              <w:rPr>
                <w:color w:val="000000"/>
                <w:sz w:val="24"/>
                <w:szCs w:val="24"/>
              </w:rPr>
            </w:pPr>
            <w:r w:rsidRPr="00514CC5">
              <w:rPr>
                <w:color w:val="000000"/>
                <w:sz w:val="24"/>
                <w:szCs w:val="24"/>
              </w:rPr>
              <w:t>Res 1</w:t>
            </w:r>
          </w:p>
        </w:tc>
        <w:tc>
          <w:tcPr>
            <w:tcW w:w="1880" w:type="dxa"/>
            <w:tcBorders>
              <w:top w:val="single" w:sz="4" w:space="0" w:color="auto"/>
              <w:left w:val="nil"/>
              <w:bottom w:val="nil"/>
              <w:right w:val="nil"/>
            </w:tcBorders>
            <w:shd w:val="clear" w:color="auto" w:fill="auto"/>
            <w:noWrap/>
            <w:vAlign w:val="bottom"/>
            <w:hideMark/>
          </w:tcPr>
          <w:p w14:paraId="3408F5B7" w14:textId="77777777" w:rsidR="007C631D" w:rsidRPr="00514CC5" w:rsidRDefault="007C631D" w:rsidP="00652660">
            <w:pPr>
              <w:jc w:val="center"/>
              <w:rPr>
                <w:color w:val="000000"/>
                <w:sz w:val="24"/>
                <w:szCs w:val="24"/>
              </w:rPr>
            </w:pPr>
            <w:r w:rsidRPr="00514CC5">
              <w:rPr>
                <w:color w:val="000000"/>
                <w:sz w:val="24"/>
                <w:szCs w:val="24"/>
              </w:rPr>
              <w:t>60</w:t>
            </w:r>
          </w:p>
        </w:tc>
        <w:tc>
          <w:tcPr>
            <w:tcW w:w="1940" w:type="dxa"/>
            <w:tcBorders>
              <w:top w:val="single" w:sz="4" w:space="0" w:color="auto"/>
              <w:left w:val="nil"/>
              <w:bottom w:val="nil"/>
            </w:tcBorders>
            <w:shd w:val="clear" w:color="auto" w:fill="auto"/>
            <w:noWrap/>
            <w:vAlign w:val="bottom"/>
            <w:hideMark/>
          </w:tcPr>
          <w:p w14:paraId="56C73C3B" w14:textId="77777777" w:rsidR="007C631D" w:rsidRPr="00514CC5" w:rsidRDefault="007C631D" w:rsidP="00652660">
            <w:pPr>
              <w:jc w:val="center"/>
              <w:rPr>
                <w:color w:val="000000"/>
                <w:sz w:val="24"/>
                <w:szCs w:val="24"/>
              </w:rPr>
            </w:pPr>
            <w:r w:rsidRPr="00514CC5">
              <w:rPr>
                <w:color w:val="000000"/>
                <w:sz w:val="24"/>
                <w:szCs w:val="24"/>
              </w:rPr>
              <w:t>Sedang</w:t>
            </w:r>
          </w:p>
        </w:tc>
      </w:tr>
      <w:tr w:rsidR="007C631D" w:rsidRPr="00514CC5" w14:paraId="4CD96844" w14:textId="77777777" w:rsidTr="00652660">
        <w:trPr>
          <w:trHeight w:val="310"/>
          <w:jc w:val="center"/>
        </w:trPr>
        <w:tc>
          <w:tcPr>
            <w:tcW w:w="720" w:type="dxa"/>
            <w:tcBorders>
              <w:top w:val="nil"/>
              <w:bottom w:val="nil"/>
              <w:right w:val="nil"/>
            </w:tcBorders>
            <w:shd w:val="clear" w:color="auto" w:fill="auto"/>
            <w:noWrap/>
            <w:vAlign w:val="bottom"/>
            <w:hideMark/>
          </w:tcPr>
          <w:p w14:paraId="276BDE71" w14:textId="77777777" w:rsidR="007C631D" w:rsidRPr="00514CC5" w:rsidRDefault="007C631D" w:rsidP="00652660">
            <w:pPr>
              <w:jc w:val="center"/>
              <w:rPr>
                <w:color w:val="000000"/>
                <w:sz w:val="24"/>
                <w:szCs w:val="24"/>
              </w:rPr>
            </w:pPr>
            <w:r w:rsidRPr="00514CC5">
              <w:rPr>
                <w:color w:val="000000"/>
                <w:sz w:val="24"/>
                <w:szCs w:val="24"/>
              </w:rPr>
              <w:t>2</w:t>
            </w:r>
          </w:p>
        </w:tc>
        <w:tc>
          <w:tcPr>
            <w:tcW w:w="1700" w:type="dxa"/>
            <w:tcBorders>
              <w:top w:val="nil"/>
              <w:left w:val="nil"/>
              <w:bottom w:val="nil"/>
              <w:right w:val="nil"/>
            </w:tcBorders>
            <w:shd w:val="clear" w:color="auto" w:fill="auto"/>
            <w:noWrap/>
            <w:vAlign w:val="bottom"/>
            <w:hideMark/>
          </w:tcPr>
          <w:p w14:paraId="70415231" w14:textId="77777777" w:rsidR="007C631D" w:rsidRPr="00514CC5" w:rsidRDefault="007C631D" w:rsidP="00652660">
            <w:pPr>
              <w:jc w:val="center"/>
              <w:rPr>
                <w:color w:val="000000"/>
                <w:sz w:val="24"/>
                <w:szCs w:val="24"/>
              </w:rPr>
            </w:pPr>
            <w:r w:rsidRPr="00514CC5">
              <w:rPr>
                <w:color w:val="000000"/>
                <w:sz w:val="24"/>
                <w:szCs w:val="24"/>
              </w:rPr>
              <w:t>Res 2</w:t>
            </w:r>
          </w:p>
        </w:tc>
        <w:tc>
          <w:tcPr>
            <w:tcW w:w="1880" w:type="dxa"/>
            <w:tcBorders>
              <w:top w:val="nil"/>
              <w:left w:val="nil"/>
              <w:bottom w:val="nil"/>
              <w:right w:val="nil"/>
            </w:tcBorders>
            <w:shd w:val="clear" w:color="auto" w:fill="auto"/>
            <w:noWrap/>
            <w:vAlign w:val="bottom"/>
            <w:hideMark/>
          </w:tcPr>
          <w:p w14:paraId="14FB0409" w14:textId="77777777" w:rsidR="007C631D" w:rsidRPr="00514CC5" w:rsidRDefault="007C631D" w:rsidP="00652660">
            <w:pPr>
              <w:jc w:val="center"/>
              <w:rPr>
                <w:color w:val="000000"/>
                <w:sz w:val="24"/>
                <w:szCs w:val="24"/>
              </w:rPr>
            </w:pPr>
            <w:r w:rsidRPr="00514CC5">
              <w:rPr>
                <w:color w:val="000000"/>
                <w:sz w:val="24"/>
                <w:szCs w:val="24"/>
              </w:rPr>
              <w:t>66</w:t>
            </w:r>
          </w:p>
        </w:tc>
        <w:tc>
          <w:tcPr>
            <w:tcW w:w="1940" w:type="dxa"/>
            <w:tcBorders>
              <w:top w:val="nil"/>
              <w:left w:val="nil"/>
              <w:bottom w:val="nil"/>
            </w:tcBorders>
            <w:shd w:val="clear" w:color="auto" w:fill="auto"/>
            <w:noWrap/>
            <w:vAlign w:val="bottom"/>
            <w:hideMark/>
          </w:tcPr>
          <w:p w14:paraId="7CD685D6" w14:textId="77777777" w:rsidR="007C631D" w:rsidRPr="00514CC5" w:rsidRDefault="007C631D" w:rsidP="00652660">
            <w:pPr>
              <w:jc w:val="center"/>
              <w:rPr>
                <w:color w:val="000000"/>
                <w:sz w:val="24"/>
                <w:szCs w:val="24"/>
              </w:rPr>
            </w:pPr>
            <w:r w:rsidRPr="00514CC5">
              <w:rPr>
                <w:color w:val="000000"/>
                <w:sz w:val="24"/>
                <w:szCs w:val="24"/>
              </w:rPr>
              <w:t>Sedang</w:t>
            </w:r>
          </w:p>
        </w:tc>
      </w:tr>
      <w:tr w:rsidR="007C631D" w:rsidRPr="00514CC5" w14:paraId="7B608423" w14:textId="77777777" w:rsidTr="00652660">
        <w:trPr>
          <w:trHeight w:val="310"/>
          <w:jc w:val="center"/>
        </w:trPr>
        <w:tc>
          <w:tcPr>
            <w:tcW w:w="720" w:type="dxa"/>
            <w:tcBorders>
              <w:top w:val="nil"/>
              <w:bottom w:val="nil"/>
              <w:right w:val="nil"/>
            </w:tcBorders>
            <w:shd w:val="clear" w:color="auto" w:fill="auto"/>
            <w:noWrap/>
            <w:vAlign w:val="bottom"/>
            <w:hideMark/>
          </w:tcPr>
          <w:p w14:paraId="4B81C68E" w14:textId="77777777" w:rsidR="007C631D" w:rsidRPr="00514CC5" w:rsidRDefault="007C631D" w:rsidP="00652660">
            <w:pPr>
              <w:jc w:val="center"/>
              <w:rPr>
                <w:color w:val="000000"/>
                <w:sz w:val="24"/>
                <w:szCs w:val="24"/>
              </w:rPr>
            </w:pPr>
            <w:r w:rsidRPr="00514CC5">
              <w:rPr>
                <w:color w:val="000000"/>
                <w:sz w:val="24"/>
                <w:szCs w:val="24"/>
              </w:rPr>
              <w:t>3</w:t>
            </w:r>
          </w:p>
        </w:tc>
        <w:tc>
          <w:tcPr>
            <w:tcW w:w="1700" w:type="dxa"/>
            <w:tcBorders>
              <w:top w:val="nil"/>
              <w:left w:val="nil"/>
              <w:bottom w:val="nil"/>
              <w:right w:val="nil"/>
            </w:tcBorders>
            <w:shd w:val="clear" w:color="auto" w:fill="auto"/>
            <w:noWrap/>
            <w:vAlign w:val="bottom"/>
            <w:hideMark/>
          </w:tcPr>
          <w:p w14:paraId="4CAB04DC" w14:textId="77777777" w:rsidR="007C631D" w:rsidRPr="00514CC5" w:rsidRDefault="007C631D" w:rsidP="00652660">
            <w:pPr>
              <w:jc w:val="center"/>
              <w:rPr>
                <w:color w:val="000000"/>
                <w:sz w:val="24"/>
                <w:szCs w:val="24"/>
              </w:rPr>
            </w:pPr>
            <w:r w:rsidRPr="00514CC5">
              <w:rPr>
                <w:color w:val="000000"/>
                <w:sz w:val="24"/>
                <w:szCs w:val="24"/>
              </w:rPr>
              <w:t>Res 3</w:t>
            </w:r>
          </w:p>
        </w:tc>
        <w:tc>
          <w:tcPr>
            <w:tcW w:w="1880" w:type="dxa"/>
            <w:tcBorders>
              <w:top w:val="nil"/>
              <w:left w:val="nil"/>
              <w:bottom w:val="nil"/>
              <w:right w:val="nil"/>
            </w:tcBorders>
            <w:shd w:val="clear" w:color="auto" w:fill="auto"/>
            <w:noWrap/>
            <w:vAlign w:val="bottom"/>
            <w:hideMark/>
          </w:tcPr>
          <w:p w14:paraId="57E64C81" w14:textId="77777777" w:rsidR="007C631D" w:rsidRPr="00514CC5" w:rsidRDefault="007C631D" w:rsidP="00652660">
            <w:pPr>
              <w:jc w:val="center"/>
              <w:rPr>
                <w:color w:val="000000"/>
                <w:sz w:val="24"/>
                <w:szCs w:val="24"/>
              </w:rPr>
            </w:pPr>
            <w:r w:rsidRPr="00514CC5">
              <w:rPr>
                <w:color w:val="000000"/>
                <w:sz w:val="24"/>
                <w:szCs w:val="24"/>
              </w:rPr>
              <w:t>68</w:t>
            </w:r>
          </w:p>
        </w:tc>
        <w:tc>
          <w:tcPr>
            <w:tcW w:w="1940" w:type="dxa"/>
            <w:tcBorders>
              <w:top w:val="nil"/>
              <w:left w:val="nil"/>
              <w:bottom w:val="nil"/>
            </w:tcBorders>
            <w:shd w:val="clear" w:color="auto" w:fill="auto"/>
            <w:noWrap/>
            <w:vAlign w:val="bottom"/>
            <w:hideMark/>
          </w:tcPr>
          <w:p w14:paraId="3911CFE0" w14:textId="77777777" w:rsidR="007C631D" w:rsidRPr="00514CC5" w:rsidRDefault="007C631D" w:rsidP="00652660">
            <w:pPr>
              <w:jc w:val="center"/>
              <w:rPr>
                <w:color w:val="000000"/>
                <w:sz w:val="24"/>
                <w:szCs w:val="24"/>
              </w:rPr>
            </w:pPr>
            <w:r w:rsidRPr="00514CC5">
              <w:rPr>
                <w:color w:val="000000"/>
                <w:sz w:val="24"/>
                <w:szCs w:val="24"/>
              </w:rPr>
              <w:t>Sedang</w:t>
            </w:r>
          </w:p>
        </w:tc>
      </w:tr>
      <w:tr w:rsidR="007C631D" w:rsidRPr="00514CC5" w14:paraId="25F67EE4" w14:textId="77777777" w:rsidTr="00652660">
        <w:trPr>
          <w:trHeight w:val="310"/>
          <w:jc w:val="center"/>
        </w:trPr>
        <w:tc>
          <w:tcPr>
            <w:tcW w:w="720" w:type="dxa"/>
            <w:tcBorders>
              <w:top w:val="nil"/>
              <w:bottom w:val="nil"/>
              <w:right w:val="nil"/>
            </w:tcBorders>
            <w:shd w:val="clear" w:color="auto" w:fill="auto"/>
            <w:noWrap/>
            <w:vAlign w:val="bottom"/>
            <w:hideMark/>
          </w:tcPr>
          <w:p w14:paraId="40BA22A8" w14:textId="77777777" w:rsidR="007C631D" w:rsidRPr="00514CC5" w:rsidRDefault="007C631D" w:rsidP="00652660">
            <w:pPr>
              <w:jc w:val="center"/>
              <w:rPr>
                <w:color w:val="000000"/>
                <w:sz w:val="24"/>
                <w:szCs w:val="24"/>
              </w:rPr>
            </w:pPr>
            <w:r w:rsidRPr="00514CC5">
              <w:rPr>
                <w:color w:val="000000"/>
                <w:sz w:val="24"/>
                <w:szCs w:val="24"/>
              </w:rPr>
              <w:t>4</w:t>
            </w:r>
          </w:p>
        </w:tc>
        <w:tc>
          <w:tcPr>
            <w:tcW w:w="1700" w:type="dxa"/>
            <w:tcBorders>
              <w:top w:val="nil"/>
              <w:left w:val="nil"/>
              <w:bottom w:val="nil"/>
              <w:right w:val="nil"/>
            </w:tcBorders>
            <w:shd w:val="clear" w:color="auto" w:fill="auto"/>
            <w:noWrap/>
            <w:vAlign w:val="bottom"/>
            <w:hideMark/>
          </w:tcPr>
          <w:p w14:paraId="3FD06F42" w14:textId="77777777" w:rsidR="007C631D" w:rsidRPr="00514CC5" w:rsidRDefault="007C631D" w:rsidP="00652660">
            <w:pPr>
              <w:jc w:val="center"/>
              <w:rPr>
                <w:color w:val="000000"/>
                <w:sz w:val="24"/>
                <w:szCs w:val="24"/>
              </w:rPr>
            </w:pPr>
            <w:r w:rsidRPr="00514CC5">
              <w:rPr>
                <w:color w:val="000000"/>
                <w:sz w:val="24"/>
                <w:szCs w:val="24"/>
              </w:rPr>
              <w:t>Res 4</w:t>
            </w:r>
          </w:p>
        </w:tc>
        <w:tc>
          <w:tcPr>
            <w:tcW w:w="1880" w:type="dxa"/>
            <w:tcBorders>
              <w:top w:val="nil"/>
              <w:left w:val="nil"/>
              <w:bottom w:val="nil"/>
              <w:right w:val="nil"/>
            </w:tcBorders>
            <w:shd w:val="clear" w:color="auto" w:fill="auto"/>
            <w:noWrap/>
            <w:vAlign w:val="bottom"/>
            <w:hideMark/>
          </w:tcPr>
          <w:p w14:paraId="3A4903DB" w14:textId="77777777" w:rsidR="007C631D" w:rsidRPr="00514CC5" w:rsidRDefault="007C631D" w:rsidP="00652660">
            <w:pPr>
              <w:jc w:val="center"/>
              <w:rPr>
                <w:color w:val="000000"/>
                <w:sz w:val="24"/>
                <w:szCs w:val="24"/>
              </w:rPr>
            </w:pPr>
            <w:r w:rsidRPr="00514CC5">
              <w:rPr>
                <w:color w:val="000000"/>
                <w:sz w:val="24"/>
                <w:szCs w:val="24"/>
              </w:rPr>
              <w:t>39</w:t>
            </w:r>
          </w:p>
        </w:tc>
        <w:tc>
          <w:tcPr>
            <w:tcW w:w="1940" w:type="dxa"/>
            <w:tcBorders>
              <w:top w:val="nil"/>
              <w:left w:val="nil"/>
              <w:bottom w:val="nil"/>
            </w:tcBorders>
            <w:shd w:val="clear" w:color="auto" w:fill="auto"/>
            <w:noWrap/>
            <w:vAlign w:val="bottom"/>
            <w:hideMark/>
          </w:tcPr>
          <w:p w14:paraId="1E25A9F9" w14:textId="77777777" w:rsidR="007C631D" w:rsidRPr="00514CC5" w:rsidRDefault="007C631D" w:rsidP="00652660">
            <w:pPr>
              <w:jc w:val="center"/>
              <w:rPr>
                <w:color w:val="000000"/>
                <w:sz w:val="24"/>
                <w:szCs w:val="24"/>
              </w:rPr>
            </w:pPr>
            <w:r w:rsidRPr="00514CC5">
              <w:rPr>
                <w:color w:val="000000"/>
                <w:sz w:val="24"/>
                <w:szCs w:val="24"/>
              </w:rPr>
              <w:t>Sangat Rendah</w:t>
            </w:r>
          </w:p>
        </w:tc>
      </w:tr>
      <w:tr w:rsidR="007C631D" w:rsidRPr="00514CC5" w14:paraId="329405A3" w14:textId="77777777" w:rsidTr="00652660">
        <w:trPr>
          <w:trHeight w:val="310"/>
          <w:jc w:val="center"/>
        </w:trPr>
        <w:tc>
          <w:tcPr>
            <w:tcW w:w="720" w:type="dxa"/>
            <w:tcBorders>
              <w:top w:val="nil"/>
              <w:bottom w:val="nil"/>
              <w:right w:val="nil"/>
            </w:tcBorders>
            <w:shd w:val="clear" w:color="auto" w:fill="auto"/>
            <w:noWrap/>
            <w:vAlign w:val="bottom"/>
            <w:hideMark/>
          </w:tcPr>
          <w:p w14:paraId="7C6EA49A" w14:textId="77777777" w:rsidR="007C631D" w:rsidRPr="00514CC5" w:rsidRDefault="007C631D" w:rsidP="00652660">
            <w:pPr>
              <w:jc w:val="center"/>
              <w:rPr>
                <w:color w:val="000000"/>
                <w:sz w:val="24"/>
                <w:szCs w:val="24"/>
              </w:rPr>
            </w:pPr>
            <w:r w:rsidRPr="00514CC5">
              <w:rPr>
                <w:color w:val="000000"/>
                <w:sz w:val="24"/>
                <w:szCs w:val="24"/>
              </w:rPr>
              <w:t>5</w:t>
            </w:r>
          </w:p>
        </w:tc>
        <w:tc>
          <w:tcPr>
            <w:tcW w:w="1700" w:type="dxa"/>
            <w:tcBorders>
              <w:top w:val="nil"/>
              <w:left w:val="nil"/>
              <w:bottom w:val="nil"/>
              <w:right w:val="nil"/>
            </w:tcBorders>
            <w:shd w:val="clear" w:color="auto" w:fill="auto"/>
            <w:noWrap/>
            <w:vAlign w:val="bottom"/>
            <w:hideMark/>
          </w:tcPr>
          <w:p w14:paraId="3BAD957E" w14:textId="77777777" w:rsidR="007C631D" w:rsidRPr="00514CC5" w:rsidRDefault="007C631D" w:rsidP="00652660">
            <w:pPr>
              <w:jc w:val="center"/>
              <w:rPr>
                <w:color w:val="000000"/>
                <w:sz w:val="24"/>
                <w:szCs w:val="24"/>
              </w:rPr>
            </w:pPr>
            <w:r w:rsidRPr="00514CC5">
              <w:rPr>
                <w:color w:val="000000"/>
                <w:sz w:val="24"/>
                <w:szCs w:val="24"/>
              </w:rPr>
              <w:t>Res 5</w:t>
            </w:r>
          </w:p>
        </w:tc>
        <w:tc>
          <w:tcPr>
            <w:tcW w:w="1880" w:type="dxa"/>
            <w:tcBorders>
              <w:top w:val="nil"/>
              <w:left w:val="nil"/>
              <w:bottom w:val="nil"/>
              <w:right w:val="nil"/>
            </w:tcBorders>
            <w:shd w:val="clear" w:color="auto" w:fill="auto"/>
            <w:noWrap/>
            <w:vAlign w:val="bottom"/>
            <w:hideMark/>
          </w:tcPr>
          <w:p w14:paraId="0D4CCBD5" w14:textId="77777777" w:rsidR="007C631D" w:rsidRPr="00514CC5" w:rsidRDefault="007C631D" w:rsidP="00652660">
            <w:pPr>
              <w:jc w:val="center"/>
              <w:rPr>
                <w:color w:val="000000"/>
                <w:sz w:val="24"/>
                <w:szCs w:val="24"/>
              </w:rPr>
            </w:pPr>
            <w:r w:rsidRPr="00514CC5">
              <w:rPr>
                <w:color w:val="000000"/>
                <w:sz w:val="24"/>
                <w:szCs w:val="24"/>
              </w:rPr>
              <w:t>28</w:t>
            </w:r>
          </w:p>
        </w:tc>
        <w:tc>
          <w:tcPr>
            <w:tcW w:w="1940" w:type="dxa"/>
            <w:tcBorders>
              <w:top w:val="nil"/>
              <w:left w:val="nil"/>
              <w:bottom w:val="nil"/>
            </w:tcBorders>
            <w:shd w:val="clear" w:color="auto" w:fill="auto"/>
            <w:noWrap/>
            <w:vAlign w:val="bottom"/>
            <w:hideMark/>
          </w:tcPr>
          <w:p w14:paraId="563461AD" w14:textId="77777777" w:rsidR="007C631D" w:rsidRPr="00514CC5" w:rsidRDefault="007C631D" w:rsidP="00652660">
            <w:pPr>
              <w:jc w:val="center"/>
              <w:rPr>
                <w:color w:val="000000"/>
                <w:sz w:val="24"/>
                <w:szCs w:val="24"/>
              </w:rPr>
            </w:pPr>
            <w:r w:rsidRPr="00514CC5">
              <w:rPr>
                <w:color w:val="000000"/>
                <w:sz w:val="24"/>
                <w:szCs w:val="24"/>
              </w:rPr>
              <w:t>Sangat Rendah</w:t>
            </w:r>
          </w:p>
        </w:tc>
      </w:tr>
      <w:tr w:rsidR="007C631D" w:rsidRPr="00514CC5" w14:paraId="5D61D466" w14:textId="77777777" w:rsidTr="00652660">
        <w:trPr>
          <w:trHeight w:val="310"/>
          <w:jc w:val="center"/>
        </w:trPr>
        <w:tc>
          <w:tcPr>
            <w:tcW w:w="720" w:type="dxa"/>
            <w:tcBorders>
              <w:top w:val="nil"/>
              <w:bottom w:val="nil"/>
              <w:right w:val="nil"/>
            </w:tcBorders>
            <w:shd w:val="clear" w:color="auto" w:fill="auto"/>
            <w:noWrap/>
            <w:vAlign w:val="bottom"/>
            <w:hideMark/>
          </w:tcPr>
          <w:p w14:paraId="73A9053E" w14:textId="77777777" w:rsidR="007C631D" w:rsidRPr="00514CC5" w:rsidRDefault="007C631D" w:rsidP="00652660">
            <w:pPr>
              <w:jc w:val="center"/>
              <w:rPr>
                <w:color w:val="000000"/>
                <w:sz w:val="24"/>
                <w:szCs w:val="24"/>
              </w:rPr>
            </w:pPr>
            <w:r w:rsidRPr="00514CC5">
              <w:rPr>
                <w:color w:val="000000"/>
                <w:sz w:val="24"/>
                <w:szCs w:val="24"/>
              </w:rPr>
              <w:lastRenderedPageBreak/>
              <w:t>6</w:t>
            </w:r>
          </w:p>
        </w:tc>
        <w:tc>
          <w:tcPr>
            <w:tcW w:w="1700" w:type="dxa"/>
            <w:tcBorders>
              <w:top w:val="nil"/>
              <w:left w:val="nil"/>
              <w:bottom w:val="nil"/>
              <w:right w:val="nil"/>
            </w:tcBorders>
            <w:shd w:val="clear" w:color="auto" w:fill="auto"/>
            <w:noWrap/>
            <w:vAlign w:val="bottom"/>
            <w:hideMark/>
          </w:tcPr>
          <w:p w14:paraId="363B2338" w14:textId="77777777" w:rsidR="007C631D" w:rsidRPr="00514CC5" w:rsidRDefault="007C631D" w:rsidP="00652660">
            <w:pPr>
              <w:jc w:val="center"/>
              <w:rPr>
                <w:color w:val="000000"/>
                <w:sz w:val="24"/>
                <w:szCs w:val="24"/>
              </w:rPr>
            </w:pPr>
            <w:r w:rsidRPr="00514CC5">
              <w:rPr>
                <w:color w:val="000000"/>
                <w:sz w:val="24"/>
                <w:szCs w:val="24"/>
              </w:rPr>
              <w:t>Res 6</w:t>
            </w:r>
          </w:p>
        </w:tc>
        <w:tc>
          <w:tcPr>
            <w:tcW w:w="1880" w:type="dxa"/>
            <w:tcBorders>
              <w:top w:val="nil"/>
              <w:left w:val="nil"/>
              <w:bottom w:val="nil"/>
              <w:right w:val="nil"/>
            </w:tcBorders>
            <w:shd w:val="clear" w:color="auto" w:fill="auto"/>
            <w:noWrap/>
            <w:vAlign w:val="bottom"/>
            <w:hideMark/>
          </w:tcPr>
          <w:p w14:paraId="15C2F363" w14:textId="77777777" w:rsidR="007C631D" w:rsidRPr="00514CC5" w:rsidRDefault="007C631D" w:rsidP="00652660">
            <w:pPr>
              <w:jc w:val="center"/>
              <w:rPr>
                <w:color w:val="000000"/>
                <w:sz w:val="24"/>
                <w:szCs w:val="24"/>
              </w:rPr>
            </w:pPr>
            <w:r w:rsidRPr="00514CC5">
              <w:rPr>
                <w:color w:val="000000"/>
                <w:sz w:val="24"/>
                <w:szCs w:val="24"/>
              </w:rPr>
              <w:t>32</w:t>
            </w:r>
          </w:p>
        </w:tc>
        <w:tc>
          <w:tcPr>
            <w:tcW w:w="1940" w:type="dxa"/>
            <w:tcBorders>
              <w:top w:val="nil"/>
              <w:left w:val="nil"/>
              <w:bottom w:val="nil"/>
            </w:tcBorders>
            <w:shd w:val="clear" w:color="auto" w:fill="auto"/>
            <w:noWrap/>
            <w:vAlign w:val="bottom"/>
            <w:hideMark/>
          </w:tcPr>
          <w:p w14:paraId="72FFE0D9" w14:textId="77777777" w:rsidR="007C631D" w:rsidRPr="00514CC5" w:rsidRDefault="007C631D" w:rsidP="00652660">
            <w:pPr>
              <w:jc w:val="center"/>
              <w:rPr>
                <w:color w:val="000000"/>
                <w:sz w:val="24"/>
                <w:szCs w:val="24"/>
              </w:rPr>
            </w:pPr>
            <w:r w:rsidRPr="00514CC5">
              <w:rPr>
                <w:color w:val="000000"/>
                <w:sz w:val="24"/>
                <w:szCs w:val="24"/>
              </w:rPr>
              <w:t>Sangat Rendah</w:t>
            </w:r>
          </w:p>
        </w:tc>
      </w:tr>
      <w:tr w:rsidR="007C631D" w:rsidRPr="00514CC5" w14:paraId="68406C79" w14:textId="77777777" w:rsidTr="00652660">
        <w:trPr>
          <w:trHeight w:val="310"/>
          <w:jc w:val="center"/>
        </w:trPr>
        <w:tc>
          <w:tcPr>
            <w:tcW w:w="720" w:type="dxa"/>
            <w:tcBorders>
              <w:top w:val="nil"/>
              <w:bottom w:val="nil"/>
              <w:right w:val="nil"/>
            </w:tcBorders>
            <w:shd w:val="clear" w:color="auto" w:fill="auto"/>
            <w:noWrap/>
            <w:vAlign w:val="bottom"/>
            <w:hideMark/>
          </w:tcPr>
          <w:p w14:paraId="0D1E38BB" w14:textId="77777777" w:rsidR="007C631D" w:rsidRPr="00514CC5" w:rsidRDefault="007C631D" w:rsidP="00652660">
            <w:pPr>
              <w:jc w:val="center"/>
              <w:rPr>
                <w:color w:val="000000"/>
                <w:sz w:val="24"/>
                <w:szCs w:val="24"/>
              </w:rPr>
            </w:pPr>
            <w:r w:rsidRPr="00514CC5">
              <w:rPr>
                <w:color w:val="000000"/>
                <w:sz w:val="24"/>
                <w:szCs w:val="24"/>
              </w:rPr>
              <w:t>7</w:t>
            </w:r>
          </w:p>
        </w:tc>
        <w:tc>
          <w:tcPr>
            <w:tcW w:w="1700" w:type="dxa"/>
            <w:tcBorders>
              <w:top w:val="nil"/>
              <w:left w:val="nil"/>
              <w:bottom w:val="nil"/>
              <w:right w:val="nil"/>
            </w:tcBorders>
            <w:shd w:val="clear" w:color="auto" w:fill="auto"/>
            <w:noWrap/>
            <w:vAlign w:val="bottom"/>
            <w:hideMark/>
          </w:tcPr>
          <w:p w14:paraId="5B731215" w14:textId="77777777" w:rsidR="007C631D" w:rsidRPr="00514CC5" w:rsidRDefault="007C631D" w:rsidP="00652660">
            <w:pPr>
              <w:jc w:val="center"/>
              <w:rPr>
                <w:color w:val="000000"/>
                <w:sz w:val="24"/>
                <w:szCs w:val="24"/>
              </w:rPr>
            </w:pPr>
            <w:r w:rsidRPr="00514CC5">
              <w:rPr>
                <w:color w:val="000000"/>
                <w:sz w:val="24"/>
                <w:szCs w:val="24"/>
              </w:rPr>
              <w:t>Res 7</w:t>
            </w:r>
          </w:p>
        </w:tc>
        <w:tc>
          <w:tcPr>
            <w:tcW w:w="1880" w:type="dxa"/>
            <w:tcBorders>
              <w:top w:val="nil"/>
              <w:left w:val="nil"/>
              <w:bottom w:val="nil"/>
              <w:right w:val="nil"/>
            </w:tcBorders>
            <w:shd w:val="clear" w:color="auto" w:fill="auto"/>
            <w:noWrap/>
            <w:vAlign w:val="bottom"/>
            <w:hideMark/>
          </w:tcPr>
          <w:p w14:paraId="688999A6" w14:textId="77777777" w:rsidR="007C631D" w:rsidRPr="00514CC5" w:rsidRDefault="007C631D" w:rsidP="00652660">
            <w:pPr>
              <w:jc w:val="center"/>
              <w:rPr>
                <w:color w:val="000000"/>
                <w:sz w:val="24"/>
                <w:szCs w:val="24"/>
              </w:rPr>
            </w:pPr>
            <w:r w:rsidRPr="00514CC5">
              <w:rPr>
                <w:color w:val="000000"/>
                <w:sz w:val="24"/>
                <w:szCs w:val="24"/>
              </w:rPr>
              <w:t>32</w:t>
            </w:r>
          </w:p>
        </w:tc>
        <w:tc>
          <w:tcPr>
            <w:tcW w:w="1940" w:type="dxa"/>
            <w:tcBorders>
              <w:top w:val="nil"/>
              <w:left w:val="nil"/>
              <w:bottom w:val="nil"/>
            </w:tcBorders>
            <w:shd w:val="clear" w:color="auto" w:fill="auto"/>
            <w:noWrap/>
            <w:vAlign w:val="bottom"/>
            <w:hideMark/>
          </w:tcPr>
          <w:p w14:paraId="01D87656" w14:textId="77777777" w:rsidR="007C631D" w:rsidRPr="00514CC5" w:rsidRDefault="007C631D" w:rsidP="00652660">
            <w:pPr>
              <w:jc w:val="center"/>
              <w:rPr>
                <w:color w:val="000000"/>
                <w:sz w:val="24"/>
                <w:szCs w:val="24"/>
              </w:rPr>
            </w:pPr>
            <w:r w:rsidRPr="00514CC5">
              <w:rPr>
                <w:color w:val="000000"/>
                <w:sz w:val="24"/>
                <w:szCs w:val="24"/>
              </w:rPr>
              <w:t>Sangat Rendah</w:t>
            </w:r>
          </w:p>
        </w:tc>
      </w:tr>
      <w:tr w:rsidR="007C631D" w:rsidRPr="00514CC5" w14:paraId="1C6291E4" w14:textId="77777777" w:rsidTr="00652660">
        <w:trPr>
          <w:trHeight w:val="310"/>
          <w:jc w:val="center"/>
        </w:trPr>
        <w:tc>
          <w:tcPr>
            <w:tcW w:w="720" w:type="dxa"/>
            <w:tcBorders>
              <w:top w:val="nil"/>
              <w:bottom w:val="nil"/>
              <w:right w:val="nil"/>
            </w:tcBorders>
            <w:shd w:val="clear" w:color="auto" w:fill="auto"/>
            <w:noWrap/>
            <w:vAlign w:val="bottom"/>
            <w:hideMark/>
          </w:tcPr>
          <w:p w14:paraId="0A8E56BF" w14:textId="77777777" w:rsidR="007C631D" w:rsidRPr="00514CC5" w:rsidRDefault="007C631D" w:rsidP="00652660">
            <w:pPr>
              <w:jc w:val="center"/>
              <w:rPr>
                <w:color w:val="000000"/>
                <w:sz w:val="24"/>
                <w:szCs w:val="24"/>
              </w:rPr>
            </w:pPr>
            <w:r w:rsidRPr="00514CC5">
              <w:rPr>
                <w:color w:val="000000"/>
                <w:sz w:val="24"/>
                <w:szCs w:val="24"/>
              </w:rPr>
              <w:t>8</w:t>
            </w:r>
          </w:p>
        </w:tc>
        <w:tc>
          <w:tcPr>
            <w:tcW w:w="1700" w:type="dxa"/>
            <w:tcBorders>
              <w:top w:val="nil"/>
              <w:left w:val="nil"/>
              <w:bottom w:val="nil"/>
              <w:right w:val="nil"/>
            </w:tcBorders>
            <w:shd w:val="clear" w:color="auto" w:fill="auto"/>
            <w:noWrap/>
            <w:vAlign w:val="bottom"/>
            <w:hideMark/>
          </w:tcPr>
          <w:p w14:paraId="11A2A060" w14:textId="77777777" w:rsidR="007C631D" w:rsidRPr="00514CC5" w:rsidRDefault="007C631D" w:rsidP="00652660">
            <w:pPr>
              <w:jc w:val="center"/>
              <w:rPr>
                <w:color w:val="000000"/>
                <w:sz w:val="24"/>
                <w:szCs w:val="24"/>
              </w:rPr>
            </w:pPr>
            <w:r w:rsidRPr="00514CC5">
              <w:rPr>
                <w:color w:val="000000"/>
                <w:sz w:val="24"/>
                <w:szCs w:val="24"/>
              </w:rPr>
              <w:t>Res 8</w:t>
            </w:r>
          </w:p>
        </w:tc>
        <w:tc>
          <w:tcPr>
            <w:tcW w:w="1880" w:type="dxa"/>
            <w:tcBorders>
              <w:top w:val="nil"/>
              <w:left w:val="nil"/>
              <w:bottom w:val="nil"/>
              <w:right w:val="nil"/>
            </w:tcBorders>
            <w:shd w:val="clear" w:color="auto" w:fill="auto"/>
            <w:noWrap/>
            <w:vAlign w:val="bottom"/>
            <w:hideMark/>
          </w:tcPr>
          <w:p w14:paraId="26EF4530" w14:textId="77777777" w:rsidR="007C631D" w:rsidRPr="00514CC5" w:rsidRDefault="007C631D" w:rsidP="00652660">
            <w:pPr>
              <w:jc w:val="center"/>
              <w:rPr>
                <w:color w:val="000000"/>
                <w:sz w:val="24"/>
                <w:szCs w:val="24"/>
              </w:rPr>
            </w:pPr>
            <w:r w:rsidRPr="00514CC5">
              <w:rPr>
                <w:color w:val="000000"/>
                <w:sz w:val="24"/>
                <w:szCs w:val="24"/>
              </w:rPr>
              <w:t>59</w:t>
            </w:r>
          </w:p>
        </w:tc>
        <w:tc>
          <w:tcPr>
            <w:tcW w:w="1940" w:type="dxa"/>
            <w:tcBorders>
              <w:top w:val="nil"/>
              <w:left w:val="nil"/>
              <w:bottom w:val="nil"/>
            </w:tcBorders>
            <w:shd w:val="clear" w:color="auto" w:fill="auto"/>
            <w:noWrap/>
            <w:vAlign w:val="bottom"/>
            <w:hideMark/>
          </w:tcPr>
          <w:p w14:paraId="443E12C3" w14:textId="77777777" w:rsidR="007C631D" w:rsidRPr="00514CC5" w:rsidRDefault="007C631D" w:rsidP="00652660">
            <w:pPr>
              <w:jc w:val="center"/>
              <w:rPr>
                <w:color w:val="000000"/>
                <w:sz w:val="24"/>
                <w:szCs w:val="24"/>
              </w:rPr>
            </w:pPr>
            <w:r w:rsidRPr="00514CC5">
              <w:rPr>
                <w:color w:val="000000"/>
                <w:sz w:val="24"/>
                <w:szCs w:val="24"/>
              </w:rPr>
              <w:t>Rendah</w:t>
            </w:r>
          </w:p>
        </w:tc>
      </w:tr>
      <w:tr w:rsidR="007C631D" w:rsidRPr="00514CC5" w14:paraId="02752791" w14:textId="77777777" w:rsidTr="00652660">
        <w:trPr>
          <w:trHeight w:val="310"/>
          <w:jc w:val="center"/>
        </w:trPr>
        <w:tc>
          <w:tcPr>
            <w:tcW w:w="720" w:type="dxa"/>
            <w:tcBorders>
              <w:top w:val="nil"/>
              <w:bottom w:val="nil"/>
              <w:right w:val="nil"/>
            </w:tcBorders>
            <w:shd w:val="clear" w:color="auto" w:fill="auto"/>
            <w:noWrap/>
            <w:vAlign w:val="bottom"/>
            <w:hideMark/>
          </w:tcPr>
          <w:p w14:paraId="0C83A382" w14:textId="77777777" w:rsidR="007C631D" w:rsidRPr="00514CC5" w:rsidRDefault="007C631D" w:rsidP="00652660">
            <w:pPr>
              <w:jc w:val="center"/>
              <w:rPr>
                <w:color w:val="000000"/>
                <w:sz w:val="24"/>
                <w:szCs w:val="24"/>
              </w:rPr>
            </w:pPr>
            <w:r w:rsidRPr="00514CC5">
              <w:rPr>
                <w:color w:val="000000"/>
                <w:sz w:val="24"/>
                <w:szCs w:val="24"/>
              </w:rPr>
              <w:t>9</w:t>
            </w:r>
          </w:p>
        </w:tc>
        <w:tc>
          <w:tcPr>
            <w:tcW w:w="1700" w:type="dxa"/>
            <w:tcBorders>
              <w:top w:val="nil"/>
              <w:left w:val="nil"/>
              <w:bottom w:val="nil"/>
              <w:right w:val="nil"/>
            </w:tcBorders>
            <w:shd w:val="clear" w:color="auto" w:fill="auto"/>
            <w:noWrap/>
            <w:vAlign w:val="bottom"/>
            <w:hideMark/>
          </w:tcPr>
          <w:p w14:paraId="3124773D" w14:textId="77777777" w:rsidR="007C631D" w:rsidRPr="00514CC5" w:rsidRDefault="007C631D" w:rsidP="00652660">
            <w:pPr>
              <w:jc w:val="center"/>
              <w:rPr>
                <w:color w:val="000000"/>
                <w:sz w:val="24"/>
                <w:szCs w:val="24"/>
              </w:rPr>
            </w:pPr>
            <w:r w:rsidRPr="00514CC5">
              <w:rPr>
                <w:color w:val="000000"/>
                <w:sz w:val="24"/>
                <w:szCs w:val="24"/>
              </w:rPr>
              <w:t>Res 9</w:t>
            </w:r>
          </w:p>
        </w:tc>
        <w:tc>
          <w:tcPr>
            <w:tcW w:w="1880" w:type="dxa"/>
            <w:tcBorders>
              <w:top w:val="nil"/>
              <w:left w:val="nil"/>
              <w:bottom w:val="nil"/>
              <w:right w:val="nil"/>
            </w:tcBorders>
            <w:shd w:val="clear" w:color="auto" w:fill="auto"/>
            <w:noWrap/>
            <w:vAlign w:val="bottom"/>
            <w:hideMark/>
          </w:tcPr>
          <w:p w14:paraId="5EFF1DCC" w14:textId="77777777" w:rsidR="007C631D" w:rsidRPr="00514CC5" w:rsidRDefault="007C631D" w:rsidP="00652660">
            <w:pPr>
              <w:jc w:val="center"/>
              <w:rPr>
                <w:color w:val="000000"/>
                <w:sz w:val="24"/>
                <w:szCs w:val="24"/>
              </w:rPr>
            </w:pPr>
            <w:r w:rsidRPr="00514CC5">
              <w:rPr>
                <w:color w:val="000000"/>
                <w:sz w:val="24"/>
                <w:szCs w:val="24"/>
              </w:rPr>
              <w:t>40</w:t>
            </w:r>
          </w:p>
        </w:tc>
        <w:tc>
          <w:tcPr>
            <w:tcW w:w="1940" w:type="dxa"/>
            <w:tcBorders>
              <w:top w:val="nil"/>
              <w:left w:val="nil"/>
              <w:bottom w:val="nil"/>
            </w:tcBorders>
            <w:shd w:val="clear" w:color="auto" w:fill="auto"/>
            <w:noWrap/>
            <w:vAlign w:val="bottom"/>
            <w:hideMark/>
          </w:tcPr>
          <w:p w14:paraId="7C27159D" w14:textId="77777777" w:rsidR="007C631D" w:rsidRPr="00514CC5" w:rsidRDefault="007C631D" w:rsidP="00652660">
            <w:pPr>
              <w:jc w:val="center"/>
              <w:rPr>
                <w:color w:val="000000"/>
                <w:sz w:val="24"/>
                <w:szCs w:val="24"/>
              </w:rPr>
            </w:pPr>
            <w:r w:rsidRPr="00514CC5">
              <w:rPr>
                <w:color w:val="000000"/>
                <w:sz w:val="24"/>
                <w:szCs w:val="24"/>
              </w:rPr>
              <w:t>Rendah</w:t>
            </w:r>
          </w:p>
        </w:tc>
      </w:tr>
      <w:tr w:rsidR="007C631D" w:rsidRPr="00514CC5" w14:paraId="43EF527E" w14:textId="77777777" w:rsidTr="00652660">
        <w:trPr>
          <w:trHeight w:val="310"/>
          <w:jc w:val="center"/>
        </w:trPr>
        <w:tc>
          <w:tcPr>
            <w:tcW w:w="720" w:type="dxa"/>
            <w:tcBorders>
              <w:top w:val="nil"/>
              <w:bottom w:val="nil"/>
              <w:right w:val="nil"/>
            </w:tcBorders>
            <w:shd w:val="clear" w:color="auto" w:fill="auto"/>
            <w:noWrap/>
            <w:vAlign w:val="bottom"/>
            <w:hideMark/>
          </w:tcPr>
          <w:p w14:paraId="637B9F25" w14:textId="77777777" w:rsidR="007C631D" w:rsidRPr="00514CC5" w:rsidRDefault="007C631D" w:rsidP="00652660">
            <w:pPr>
              <w:jc w:val="center"/>
              <w:rPr>
                <w:color w:val="000000"/>
                <w:sz w:val="24"/>
                <w:szCs w:val="24"/>
              </w:rPr>
            </w:pPr>
            <w:r w:rsidRPr="00514CC5">
              <w:rPr>
                <w:color w:val="000000"/>
                <w:sz w:val="24"/>
                <w:szCs w:val="24"/>
              </w:rPr>
              <w:t>10</w:t>
            </w:r>
          </w:p>
        </w:tc>
        <w:tc>
          <w:tcPr>
            <w:tcW w:w="1700" w:type="dxa"/>
            <w:tcBorders>
              <w:top w:val="nil"/>
              <w:left w:val="nil"/>
              <w:bottom w:val="nil"/>
              <w:right w:val="nil"/>
            </w:tcBorders>
            <w:shd w:val="clear" w:color="auto" w:fill="auto"/>
            <w:noWrap/>
            <w:vAlign w:val="bottom"/>
            <w:hideMark/>
          </w:tcPr>
          <w:p w14:paraId="18953480" w14:textId="77777777" w:rsidR="007C631D" w:rsidRPr="00514CC5" w:rsidRDefault="007C631D" w:rsidP="00652660">
            <w:pPr>
              <w:jc w:val="center"/>
              <w:rPr>
                <w:color w:val="000000"/>
                <w:sz w:val="24"/>
                <w:szCs w:val="24"/>
              </w:rPr>
            </w:pPr>
            <w:r w:rsidRPr="00514CC5">
              <w:rPr>
                <w:color w:val="000000"/>
                <w:sz w:val="24"/>
                <w:szCs w:val="24"/>
              </w:rPr>
              <w:t>Res 10</w:t>
            </w:r>
          </w:p>
        </w:tc>
        <w:tc>
          <w:tcPr>
            <w:tcW w:w="1880" w:type="dxa"/>
            <w:tcBorders>
              <w:top w:val="nil"/>
              <w:left w:val="nil"/>
              <w:bottom w:val="nil"/>
              <w:right w:val="nil"/>
            </w:tcBorders>
            <w:shd w:val="clear" w:color="auto" w:fill="auto"/>
            <w:noWrap/>
            <w:vAlign w:val="bottom"/>
            <w:hideMark/>
          </w:tcPr>
          <w:p w14:paraId="2F0BC5C1" w14:textId="77777777" w:rsidR="007C631D" w:rsidRPr="00514CC5" w:rsidRDefault="007C631D" w:rsidP="00652660">
            <w:pPr>
              <w:jc w:val="center"/>
              <w:rPr>
                <w:color w:val="000000"/>
                <w:sz w:val="24"/>
                <w:szCs w:val="24"/>
              </w:rPr>
            </w:pPr>
            <w:r w:rsidRPr="00514CC5">
              <w:rPr>
                <w:color w:val="000000"/>
                <w:sz w:val="24"/>
                <w:szCs w:val="24"/>
              </w:rPr>
              <w:t>44</w:t>
            </w:r>
          </w:p>
        </w:tc>
        <w:tc>
          <w:tcPr>
            <w:tcW w:w="1940" w:type="dxa"/>
            <w:tcBorders>
              <w:top w:val="nil"/>
              <w:left w:val="nil"/>
              <w:bottom w:val="nil"/>
            </w:tcBorders>
            <w:shd w:val="clear" w:color="auto" w:fill="auto"/>
            <w:noWrap/>
            <w:vAlign w:val="bottom"/>
            <w:hideMark/>
          </w:tcPr>
          <w:p w14:paraId="71AE39E1" w14:textId="77777777" w:rsidR="007C631D" w:rsidRPr="00514CC5" w:rsidRDefault="007C631D" w:rsidP="00652660">
            <w:pPr>
              <w:jc w:val="center"/>
              <w:rPr>
                <w:color w:val="000000"/>
                <w:sz w:val="24"/>
                <w:szCs w:val="24"/>
              </w:rPr>
            </w:pPr>
            <w:r w:rsidRPr="00514CC5">
              <w:rPr>
                <w:color w:val="000000"/>
                <w:sz w:val="24"/>
                <w:szCs w:val="24"/>
              </w:rPr>
              <w:t>Rendah</w:t>
            </w:r>
          </w:p>
        </w:tc>
      </w:tr>
      <w:tr w:rsidR="007C631D" w:rsidRPr="00514CC5" w14:paraId="0B1238E3" w14:textId="77777777" w:rsidTr="00652660">
        <w:trPr>
          <w:trHeight w:val="310"/>
          <w:jc w:val="center"/>
        </w:trPr>
        <w:tc>
          <w:tcPr>
            <w:tcW w:w="720" w:type="dxa"/>
            <w:tcBorders>
              <w:top w:val="nil"/>
              <w:bottom w:val="nil"/>
              <w:right w:val="nil"/>
            </w:tcBorders>
            <w:shd w:val="clear" w:color="auto" w:fill="auto"/>
            <w:noWrap/>
            <w:vAlign w:val="bottom"/>
            <w:hideMark/>
          </w:tcPr>
          <w:p w14:paraId="4F3C7906" w14:textId="77777777" w:rsidR="007C631D" w:rsidRPr="00514CC5" w:rsidRDefault="007C631D" w:rsidP="00652660">
            <w:pPr>
              <w:jc w:val="center"/>
              <w:rPr>
                <w:color w:val="000000"/>
                <w:sz w:val="24"/>
                <w:szCs w:val="24"/>
              </w:rPr>
            </w:pPr>
            <w:r w:rsidRPr="00514CC5">
              <w:rPr>
                <w:color w:val="000000"/>
                <w:sz w:val="24"/>
                <w:szCs w:val="24"/>
              </w:rPr>
              <w:t>11</w:t>
            </w:r>
          </w:p>
        </w:tc>
        <w:tc>
          <w:tcPr>
            <w:tcW w:w="1700" w:type="dxa"/>
            <w:tcBorders>
              <w:top w:val="nil"/>
              <w:left w:val="nil"/>
              <w:bottom w:val="nil"/>
              <w:right w:val="nil"/>
            </w:tcBorders>
            <w:shd w:val="clear" w:color="auto" w:fill="auto"/>
            <w:noWrap/>
            <w:vAlign w:val="bottom"/>
            <w:hideMark/>
          </w:tcPr>
          <w:p w14:paraId="5DFBBF6F" w14:textId="77777777" w:rsidR="007C631D" w:rsidRPr="00514CC5" w:rsidRDefault="007C631D" w:rsidP="00652660">
            <w:pPr>
              <w:jc w:val="center"/>
              <w:rPr>
                <w:color w:val="000000"/>
                <w:sz w:val="24"/>
                <w:szCs w:val="24"/>
              </w:rPr>
            </w:pPr>
            <w:r w:rsidRPr="00514CC5">
              <w:rPr>
                <w:color w:val="000000"/>
                <w:sz w:val="24"/>
                <w:szCs w:val="24"/>
              </w:rPr>
              <w:t>Res 11</w:t>
            </w:r>
          </w:p>
        </w:tc>
        <w:tc>
          <w:tcPr>
            <w:tcW w:w="1880" w:type="dxa"/>
            <w:tcBorders>
              <w:top w:val="nil"/>
              <w:left w:val="nil"/>
              <w:bottom w:val="nil"/>
              <w:right w:val="nil"/>
            </w:tcBorders>
            <w:shd w:val="clear" w:color="auto" w:fill="auto"/>
            <w:noWrap/>
            <w:vAlign w:val="bottom"/>
            <w:hideMark/>
          </w:tcPr>
          <w:p w14:paraId="1DEBE084" w14:textId="77777777" w:rsidR="007C631D" w:rsidRPr="00514CC5" w:rsidRDefault="007C631D" w:rsidP="00652660">
            <w:pPr>
              <w:jc w:val="center"/>
              <w:rPr>
                <w:color w:val="000000"/>
                <w:sz w:val="24"/>
                <w:szCs w:val="24"/>
              </w:rPr>
            </w:pPr>
            <w:r w:rsidRPr="00514CC5">
              <w:rPr>
                <w:color w:val="000000"/>
                <w:sz w:val="24"/>
                <w:szCs w:val="24"/>
              </w:rPr>
              <w:t>66</w:t>
            </w:r>
          </w:p>
        </w:tc>
        <w:tc>
          <w:tcPr>
            <w:tcW w:w="1940" w:type="dxa"/>
            <w:tcBorders>
              <w:top w:val="nil"/>
              <w:left w:val="nil"/>
              <w:bottom w:val="nil"/>
            </w:tcBorders>
            <w:shd w:val="clear" w:color="auto" w:fill="auto"/>
            <w:noWrap/>
            <w:vAlign w:val="bottom"/>
            <w:hideMark/>
          </w:tcPr>
          <w:p w14:paraId="7D10DD99" w14:textId="77777777" w:rsidR="007C631D" w:rsidRPr="00514CC5" w:rsidRDefault="007C631D" w:rsidP="00652660">
            <w:pPr>
              <w:jc w:val="center"/>
              <w:rPr>
                <w:color w:val="000000"/>
                <w:sz w:val="24"/>
                <w:szCs w:val="24"/>
              </w:rPr>
            </w:pPr>
            <w:r w:rsidRPr="00514CC5">
              <w:rPr>
                <w:color w:val="000000"/>
                <w:sz w:val="24"/>
                <w:szCs w:val="24"/>
              </w:rPr>
              <w:t>Sedang</w:t>
            </w:r>
          </w:p>
        </w:tc>
      </w:tr>
      <w:tr w:rsidR="007C631D" w:rsidRPr="00514CC5" w14:paraId="34E271D6" w14:textId="77777777" w:rsidTr="00652660">
        <w:trPr>
          <w:trHeight w:val="310"/>
          <w:jc w:val="center"/>
        </w:trPr>
        <w:tc>
          <w:tcPr>
            <w:tcW w:w="720" w:type="dxa"/>
            <w:tcBorders>
              <w:top w:val="nil"/>
              <w:bottom w:val="nil"/>
              <w:right w:val="nil"/>
            </w:tcBorders>
            <w:shd w:val="clear" w:color="auto" w:fill="auto"/>
            <w:noWrap/>
            <w:vAlign w:val="bottom"/>
            <w:hideMark/>
          </w:tcPr>
          <w:p w14:paraId="551D0B25" w14:textId="77777777" w:rsidR="007C631D" w:rsidRPr="00514CC5" w:rsidRDefault="007C631D" w:rsidP="00652660">
            <w:pPr>
              <w:jc w:val="center"/>
              <w:rPr>
                <w:color w:val="000000"/>
                <w:sz w:val="24"/>
                <w:szCs w:val="24"/>
              </w:rPr>
            </w:pPr>
            <w:r w:rsidRPr="00514CC5">
              <w:rPr>
                <w:color w:val="000000"/>
                <w:sz w:val="24"/>
                <w:szCs w:val="24"/>
              </w:rPr>
              <w:t>12</w:t>
            </w:r>
          </w:p>
        </w:tc>
        <w:tc>
          <w:tcPr>
            <w:tcW w:w="1700" w:type="dxa"/>
            <w:tcBorders>
              <w:top w:val="nil"/>
              <w:left w:val="nil"/>
              <w:bottom w:val="nil"/>
              <w:right w:val="nil"/>
            </w:tcBorders>
            <w:shd w:val="clear" w:color="auto" w:fill="auto"/>
            <w:noWrap/>
            <w:vAlign w:val="bottom"/>
            <w:hideMark/>
          </w:tcPr>
          <w:p w14:paraId="56416A80" w14:textId="77777777" w:rsidR="007C631D" w:rsidRPr="00514CC5" w:rsidRDefault="007C631D" w:rsidP="00652660">
            <w:pPr>
              <w:jc w:val="center"/>
              <w:rPr>
                <w:color w:val="000000"/>
                <w:sz w:val="24"/>
                <w:szCs w:val="24"/>
              </w:rPr>
            </w:pPr>
            <w:r w:rsidRPr="00514CC5">
              <w:rPr>
                <w:color w:val="000000"/>
                <w:sz w:val="24"/>
                <w:szCs w:val="24"/>
              </w:rPr>
              <w:t>Res 12</w:t>
            </w:r>
          </w:p>
        </w:tc>
        <w:tc>
          <w:tcPr>
            <w:tcW w:w="1880" w:type="dxa"/>
            <w:tcBorders>
              <w:top w:val="nil"/>
              <w:left w:val="nil"/>
              <w:bottom w:val="nil"/>
              <w:right w:val="nil"/>
            </w:tcBorders>
            <w:shd w:val="clear" w:color="auto" w:fill="auto"/>
            <w:noWrap/>
            <w:vAlign w:val="bottom"/>
            <w:hideMark/>
          </w:tcPr>
          <w:p w14:paraId="269F8519" w14:textId="77777777" w:rsidR="007C631D" w:rsidRPr="00514CC5" w:rsidRDefault="007C631D" w:rsidP="00652660">
            <w:pPr>
              <w:jc w:val="center"/>
              <w:rPr>
                <w:color w:val="000000"/>
                <w:sz w:val="24"/>
                <w:szCs w:val="24"/>
              </w:rPr>
            </w:pPr>
            <w:r w:rsidRPr="00514CC5">
              <w:rPr>
                <w:color w:val="000000"/>
                <w:sz w:val="24"/>
                <w:szCs w:val="24"/>
              </w:rPr>
              <w:t>52</w:t>
            </w:r>
          </w:p>
        </w:tc>
        <w:tc>
          <w:tcPr>
            <w:tcW w:w="1940" w:type="dxa"/>
            <w:tcBorders>
              <w:top w:val="nil"/>
              <w:left w:val="nil"/>
              <w:bottom w:val="nil"/>
            </w:tcBorders>
            <w:shd w:val="clear" w:color="auto" w:fill="auto"/>
            <w:noWrap/>
            <w:vAlign w:val="bottom"/>
            <w:hideMark/>
          </w:tcPr>
          <w:p w14:paraId="50C1C654" w14:textId="77777777" w:rsidR="007C631D" w:rsidRPr="00514CC5" w:rsidRDefault="007C631D" w:rsidP="00652660">
            <w:pPr>
              <w:jc w:val="center"/>
              <w:rPr>
                <w:color w:val="000000"/>
                <w:sz w:val="24"/>
                <w:szCs w:val="24"/>
              </w:rPr>
            </w:pPr>
            <w:r w:rsidRPr="00514CC5">
              <w:rPr>
                <w:color w:val="000000"/>
                <w:sz w:val="24"/>
                <w:szCs w:val="24"/>
              </w:rPr>
              <w:t>Rendah</w:t>
            </w:r>
          </w:p>
        </w:tc>
      </w:tr>
      <w:tr w:rsidR="007C631D" w:rsidRPr="00514CC5" w14:paraId="433480D1" w14:textId="77777777" w:rsidTr="00652660">
        <w:trPr>
          <w:trHeight w:val="310"/>
          <w:jc w:val="center"/>
        </w:trPr>
        <w:tc>
          <w:tcPr>
            <w:tcW w:w="720" w:type="dxa"/>
            <w:tcBorders>
              <w:top w:val="nil"/>
              <w:bottom w:val="nil"/>
              <w:right w:val="nil"/>
            </w:tcBorders>
            <w:shd w:val="clear" w:color="auto" w:fill="auto"/>
            <w:noWrap/>
            <w:vAlign w:val="bottom"/>
            <w:hideMark/>
          </w:tcPr>
          <w:p w14:paraId="6E35F91A" w14:textId="77777777" w:rsidR="007C631D" w:rsidRPr="00514CC5" w:rsidRDefault="007C631D" w:rsidP="00652660">
            <w:pPr>
              <w:jc w:val="center"/>
              <w:rPr>
                <w:color w:val="000000"/>
                <w:sz w:val="24"/>
                <w:szCs w:val="24"/>
              </w:rPr>
            </w:pPr>
            <w:r w:rsidRPr="00514CC5">
              <w:rPr>
                <w:color w:val="000000"/>
                <w:sz w:val="24"/>
                <w:szCs w:val="24"/>
              </w:rPr>
              <w:t>13</w:t>
            </w:r>
          </w:p>
        </w:tc>
        <w:tc>
          <w:tcPr>
            <w:tcW w:w="1700" w:type="dxa"/>
            <w:tcBorders>
              <w:top w:val="nil"/>
              <w:left w:val="nil"/>
              <w:bottom w:val="nil"/>
              <w:right w:val="nil"/>
            </w:tcBorders>
            <w:shd w:val="clear" w:color="auto" w:fill="auto"/>
            <w:noWrap/>
            <w:vAlign w:val="bottom"/>
            <w:hideMark/>
          </w:tcPr>
          <w:p w14:paraId="27A25CE6" w14:textId="77777777" w:rsidR="007C631D" w:rsidRPr="00514CC5" w:rsidRDefault="007C631D" w:rsidP="00652660">
            <w:pPr>
              <w:jc w:val="center"/>
              <w:rPr>
                <w:color w:val="000000"/>
                <w:sz w:val="24"/>
                <w:szCs w:val="24"/>
              </w:rPr>
            </w:pPr>
            <w:r w:rsidRPr="00514CC5">
              <w:rPr>
                <w:color w:val="000000"/>
                <w:sz w:val="24"/>
                <w:szCs w:val="24"/>
              </w:rPr>
              <w:t>Res 13</w:t>
            </w:r>
          </w:p>
        </w:tc>
        <w:tc>
          <w:tcPr>
            <w:tcW w:w="1880" w:type="dxa"/>
            <w:tcBorders>
              <w:top w:val="nil"/>
              <w:left w:val="nil"/>
              <w:bottom w:val="nil"/>
              <w:right w:val="nil"/>
            </w:tcBorders>
            <w:shd w:val="clear" w:color="auto" w:fill="auto"/>
            <w:noWrap/>
            <w:vAlign w:val="bottom"/>
            <w:hideMark/>
          </w:tcPr>
          <w:p w14:paraId="1AD2A02D" w14:textId="77777777" w:rsidR="007C631D" w:rsidRPr="00514CC5" w:rsidRDefault="007C631D" w:rsidP="00652660">
            <w:pPr>
              <w:jc w:val="center"/>
              <w:rPr>
                <w:color w:val="000000"/>
                <w:sz w:val="24"/>
                <w:szCs w:val="24"/>
              </w:rPr>
            </w:pPr>
            <w:r w:rsidRPr="00514CC5">
              <w:rPr>
                <w:color w:val="000000"/>
                <w:sz w:val="24"/>
                <w:szCs w:val="24"/>
              </w:rPr>
              <w:t>48</w:t>
            </w:r>
          </w:p>
        </w:tc>
        <w:tc>
          <w:tcPr>
            <w:tcW w:w="1940" w:type="dxa"/>
            <w:tcBorders>
              <w:top w:val="nil"/>
              <w:left w:val="nil"/>
              <w:bottom w:val="nil"/>
            </w:tcBorders>
            <w:shd w:val="clear" w:color="auto" w:fill="auto"/>
            <w:noWrap/>
            <w:vAlign w:val="bottom"/>
            <w:hideMark/>
          </w:tcPr>
          <w:p w14:paraId="1D578FCE" w14:textId="77777777" w:rsidR="007C631D" w:rsidRPr="00514CC5" w:rsidRDefault="007C631D" w:rsidP="00652660">
            <w:pPr>
              <w:jc w:val="center"/>
              <w:rPr>
                <w:color w:val="000000"/>
                <w:sz w:val="24"/>
                <w:szCs w:val="24"/>
              </w:rPr>
            </w:pPr>
            <w:r w:rsidRPr="00514CC5">
              <w:rPr>
                <w:color w:val="000000"/>
                <w:sz w:val="24"/>
                <w:szCs w:val="24"/>
              </w:rPr>
              <w:t>Rendah</w:t>
            </w:r>
          </w:p>
        </w:tc>
      </w:tr>
      <w:tr w:rsidR="007C631D" w:rsidRPr="00514CC5" w14:paraId="1B4A71AF" w14:textId="77777777" w:rsidTr="00652660">
        <w:trPr>
          <w:trHeight w:val="310"/>
          <w:jc w:val="center"/>
        </w:trPr>
        <w:tc>
          <w:tcPr>
            <w:tcW w:w="720" w:type="dxa"/>
            <w:tcBorders>
              <w:top w:val="nil"/>
              <w:bottom w:val="nil"/>
              <w:right w:val="nil"/>
            </w:tcBorders>
            <w:shd w:val="clear" w:color="auto" w:fill="auto"/>
            <w:noWrap/>
            <w:vAlign w:val="bottom"/>
            <w:hideMark/>
          </w:tcPr>
          <w:p w14:paraId="503EA77E" w14:textId="77777777" w:rsidR="007C631D" w:rsidRPr="00514CC5" w:rsidRDefault="007C631D" w:rsidP="00652660">
            <w:pPr>
              <w:jc w:val="center"/>
              <w:rPr>
                <w:color w:val="000000"/>
                <w:sz w:val="24"/>
                <w:szCs w:val="24"/>
              </w:rPr>
            </w:pPr>
            <w:r w:rsidRPr="00514CC5">
              <w:rPr>
                <w:color w:val="000000"/>
                <w:sz w:val="24"/>
                <w:szCs w:val="24"/>
              </w:rPr>
              <w:t>14</w:t>
            </w:r>
          </w:p>
        </w:tc>
        <w:tc>
          <w:tcPr>
            <w:tcW w:w="1700" w:type="dxa"/>
            <w:tcBorders>
              <w:top w:val="nil"/>
              <w:left w:val="nil"/>
              <w:bottom w:val="nil"/>
              <w:right w:val="nil"/>
            </w:tcBorders>
            <w:shd w:val="clear" w:color="auto" w:fill="auto"/>
            <w:noWrap/>
            <w:vAlign w:val="bottom"/>
            <w:hideMark/>
          </w:tcPr>
          <w:p w14:paraId="0EAC7740" w14:textId="77777777" w:rsidR="007C631D" w:rsidRPr="00514CC5" w:rsidRDefault="007C631D" w:rsidP="00652660">
            <w:pPr>
              <w:jc w:val="center"/>
              <w:rPr>
                <w:color w:val="000000"/>
                <w:sz w:val="24"/>
                <w:szCs w:val="24"/>
              </w:rPr>
            </w:pPr>
            <w:r w:rsidRPr="00514CC5">
              <w:rPr>
                <w:color w:val="000000"/>
                <w:sz w:val="24"/>
                <w:szCs w:val="24"/>
              </w:rPr>
              <w:t>Res 14</w:t>
            </w:r>
          </w:p>
        </w:tc>
        <w:tc>
          <w:tcPr>
            <w:tcW w:w="1880" w:type="dxa"/>
            <w:tcBorders>
              <w:top w:val="nil"/>
              <w:left w:val="nil"/>
              <w:bottom w:val="nil"/>
              <w:right w:val="nil"/>
            </w:tcBorders>
            <w:shd w:val="clear" w:color="auto" w:fill="auto"/>
            <w:noWrap/>
            <w:vAlign w:val="bottom"/>
            <w:hideMark/>
          </w:tcPr>
          <w:p w14:paraId="09678A00" w14:textId="77777777" w:rsidR="007C631D" w:rsidRPr="00514CC5" w:rsidRDefault="007C631D" w:rsidP="00652660">
            <w:pPr>
              <w:jc w:val="center"/>
              <w:rPr>
                <w:color w:val="000000"/>
                <w:sz w:val="24"/>
                <w:szCs w:val="24"/>
              </w:rPr>
            </w:pPr>
            <w:r w:rsidRPr="00514CC5">
              <w:rPr>
                <w:color w:val="000000"/>
                <w:sz w:val="24"/>
                <w:szCs w:val="24"/>
              </w:rPr>
              <w:t>20</w:t>
            </w:r>
          </w:p>
        </w:tc>
        <w:tc>
          <w:tcPr>
            <w:tcW w:w="1940" w:type="dxa"/>
            <w:tcBorders>
              <w:top w:val="nil"/>
              <w:left w:val="nil"/>
              <w:bottom w:val="nil"/>
            </w:tcBorders>
            <w:shd w:val="clear" w:color="auto" w:fill="auto"/>
            <w:noWrap/>
            <w:vAlign w:val="bottom"/>
            <w:hideMark/>
          </w:tcPr>
          <w:p w14:paraId="6425DADE" w14:textId="77777777" w:rsidR="007C631D" w:rsidRPr="00514CC5" w:rsidRDefault="007C631D" w:rsidP="00652660">
            <w:pPr>
              <w:jc w:val="center"/>
              <w:rPr>
                <w:color w:val="000000"/>
                <w:sz w:val="24"/>
                <w:szCs w:val="24"/>
              </w:rPr>
            </w:pPr>
            <w:r w:rsidRPr="00514CC5">
              <w:rPr>
                <w:color w:val="000000"/>
                <w:sz w:val="24"/>
                <w:szCs w:val="24"/>
              </w:rPr>
              <w:t>Sangat Rendah</w:t>
            </w:r>
          </w:p>
        </w:tc>
      </w:tr>
      <w:tr w:rsidR="007C631D" w:rsidRPr="00514CC5" w14:paraId="6F32EC26" w14:textId="77777777" w:rsidTr="00652660">
        <w:trPr>
          <w:trHeight w:val="310"/>
          <w:jc w:val="center"/>
        </w:trPr>
        <w:tc>
          <w:tcPr>
            <w:tcW w:w="720" w:type="dxa"/>
            <w:tcBorders>
              <w:top w:val="nil"/>
              <w:bottom w:val="nil"/>
              <w:right w:val="nil"/>
            </w:tcBorders>
            <w:shd w:val="clear" w:color="auto" w:fill="auto"/>
            <w:noWrap/>
            <w:vAlign w:val="bottom"/>
            <w:hideMark/>
          </w:tcPr>
          <w:p w14:paraId="11F803CB" w14:textId="77777777" w:rsidR="007C631D" w:rsidRPr="00514CC5" w:rsidRDefault="007C631D" w:rsidP="00652660">
            <w:pPr>
              <w:jc w:val="center"/>
              <w:rPr>
                <w:color w:val="000000"/>
                <w:sz w:val="24"/>
                <w:szCs w:val="24"/>
              </w:rPr>
            </w:pPr>
            <w:r w:rsidRPr="00514CC5">
              <w:rPr>
                <w:color w:val="000000"/>
                <w:sz w:val="24"/>
                <w:szCs w:val="24"/>
              </w:rPr>
              <w:t>15</w:t>
            </w:r>
          </w:p>
        </w:tc>
        <w:tc>
          <w:tcPr>
            <w:tcW w:w="1700" w:type="dxa"/>
            <w:tcBorders>
              <w:top w:val="nil"/>
              <w:left w:val="nil"/>
              <w:bottom w:val="nil"/>
              <w:right w:val="nil"/>
            </w:tcBorders>
            <w:shd w:val="clear" w:color="auto" w:fill="auto"/>
            <w:noWrap/>
            <w:vAlign w:val="bottom"/>
            <w:hideMark/>
          </w:tcPr>
          <w:p w14:paraId="72B64594" w14:textId="77777777" w:rsidR="007C631D" w:rsidRPr="00514CC5" w:rsidRDefault="007C631D" w:rsidP="00652660">
            <w:pPr>
              <w:jc w:val="center"/>
              <w:rPr>
                <w:color w:val="000000"/>
                <w:sz w:val="24"/>
                <w:szCs w:val="24"/>
              </w:rPr>
            </w:pPr>
            <w:r w:rsidRPr="00514CC5">
              <w:rPr>
                <w:color w:val="000000"/>
                <w:sz w:val="24"/>
                <w:szCs w:val="24"/>
              </w:rPr>
              <w:t>Res 15</w:t>
            </w:r>
          </w:p>
        </w:tc>
        <w:tc>
          <w:tcPr>
            <w:tcW w:w="1880" w:type="dxa"/>
            <w:tcBorders>
              <w:top w:val="nil"/>
              <w:left w:val="nil"/>
              <w:bottom w:val="nil"/>
              <w:right w:val="nil"/>
            </w:tcBorders>
            <w:shd w:val="clear" w:color="auto" w:fill="auto"/>
            <w:noWrap/>
            <w:vAlign w:val="bottom"/>
            <w:hideMark/>
          </w:tcPr>
          <w:p w14:paraId="55983FDE" w14:textId="77777777" w:rsidR="007C631D" w:rsidRPr="00514CC5" w:rsidRDefault="007C631D" w:rsidP="00652660">
            <w:pPr>
              <w:jc w:val="center"/>
              <w:rPr>
                <w:color w:val="000000"/>
                <w:sz w:val="24"/>
                <w:szCs w:val="24"/>
              </w:rPr>
            </w:pPr>
            <w:r w:rsidRPr="00514CC5">
              <w:rPr>
                <w:color w:val="000000"/>
                <w:sz w:val="24"/>
                <w:szCs w:val="24"/>
              </w:rPr>
              <w:t>28</w:t>
            </w:r>
          </w:p>
        </w:tc>
        <w:tc>
          <w:tcPr>
            <w:tcW w:w="1940" w:type="dxa"/>
            <w:tcBorders>
              <w:top w:val="nil"/>
              <w:left w:val="nil"/>
              <w:bottom w:val="nil"/>
            </w:tcBorders>
            <w:shd w:val="clear" w:color="auto" w:fill="auto"/>
            <w:noWrap/>
            <w:vAlign w:val="bottom"/>
            <w:hideMark/>
          </w:tcPr>
          <w:p w14:paraId="4CD7004A" w14:textId="77777777" w:rsidR="007C631D" w:rsidRPr="00514CC5" w:rsidRDefault="007C631D" w:rsidP="00652660">
            <w:pPr>
              <w:jc w:val="center"/>
              <w:rPr>
                <w:color w:val="000000"/>
                <w:sz w:val="24"/>
                <w:szCs w:val="24"/>
              </w:rPr>
            </w:pPr>
            <w:r w:rsidRPr="00514CC5">
              <w:rPr>
                <w:color w:val="000000"/>
                <w:sz w:val="24"/>
                <w:szCs w:val="24"/>
              </w:rPr>
              <w:t>Sangat Rendah</w:t>
            </w:r>
          </w:p>
        </w:tc>
      </w:tr>
      <w:tr w:rsidR="007C631D" w:rsidRPr="00514CC5" w14:paraId="11F90B30" w14:textId="77777777" w:rsidTr="00652660">
        <w:trPr>
          <w:trHeight w:val="310"/>
          <w:jc w:val="center"/>
        </w:trPr>
        <w:tc>
          <w:tcPr>
            <w:tcW w:w="720" w:type="dxa"/>
            <w:tcBorders>
              <w:top w:val="nil"/>
              <w:bottom w:val="nil"/>
              <w:right w:val="nil"/>
            </w:tcBorders>
            <w:shd w:val="clear" w:color="auto" w:fill="auto"/>
            <w:noWrap/>
            <w:vAlign w:val="bottom"/>
            <w:hideMark/>
          </w:tcPr>
          <w:p w14:paraId="0F9A62C5" w14:textId="77777777" w:rsidR="007C631D" w:rsidRPr="00514CC5" w:rsidRDefault="007C631D" w:rsidP="00652660">
            <w:pPr>
              <w:jc w:val="center"/>
              <w:rPr>
                <w:color w:val="000000"/>
                <w:sz w:val="24"/>
                <w:szCs w:val="24"/>
              </w:rPr>
            </w:pPr>
            <w:r w:rsidRPr="00514CC5">
              <w:rPr>
                <w:color w:val="000000"/>
                <w:sz w:val="24"/>
                <w:szCs w:val="24"/>
              </w:rPr>
              <w:t>16</w:t>
            </w:r>
          </w:p>
        </w:tc>
        <w:tc>
          <w:tcPr>
            <w:tcW w:w="1700" w:type="dxa"/>
            <w:tcBorders>
              <w:top w:val="nil"/>
              <w:left w:val="nil"/>
              <w:bottom w:val="nil"/>
              <w:right w:val="nil"/>
            </w:tcBorders>
            <w:shd w:val="clear" w:color="auto" w:fill="auto"/>
            <w:noWrap/>
            <w:vAlign w:val="bottom"/>
            <w:hideMark/>
          </w:tcPr>
          <w:p w14:paraId="30CBE7E0" w14:textId="77777777" w:rsidR="007C631D" w:rsidRPr="00514CC5" w:rsidRDefault="007C631D" w:rsidP="00652660">
            <w:pPr>
              <w:jc w:val="center"/>
              <w:rPr>
                <w:color w:val="000000"/>
                <w:sz w:val="24"/>
                <w:szCs w:val="24"/>
              </w:rPr>
            </w:pPr>
            <w:r w:rsidRPr="00514CC5">
              <w:rPr>
                <w:color w:val="000000"/>
                <w:sz w:val="24"/>
                <w:szCs w:val="24"/>
              </w:rPr>
              <w:t>Res 16</w:t>
            </w:r>
          </w:p>
        </w:tc>
        <w:tc>
          <w:tcPr>
            <w:tcW w:w="1880" w:type="dxa"/>
            <w:tcBorders>
              <w:top w:val="nil"/>
              <w:left w:val="nil"/>
              <w:bottom w:val="nil"/>
              <w:right w:val="nil"/>
            </w:tcBorders>
            <w:shd w:val="clear" w:color="auto" w:fill="auto"/>
            <w:noWrap/>
            <w:vAlign w:val="bottom"/>
            <w:hideMark/>
          </w:tcPr>
          <w:p w14:paraId="198B3AB8" w14:textId="77777777" w:rsidR="007C631D" w:rsidRPr="00514CC5" w:rsidRDefault="007C631D" w:rsidP="00652660">
            <w:pPr>
              <w:jc w:val="center"/>
              <w:rPr>
                <w:color w:val="000000"/>
                <w:sz w:val="24"/>
                <w:szCs w:val="24"/>
              </w:rPr>
            </w:pPr>
            <w:r w:rsidRPr="00514CC5">
              <w:rPr>
                <w:color w:val="000000"/>
                <w:sz w:val="24"/>
                <w:szCs w:val="24"/>
              </w:rPr>
              <w:t>48</w:t>
            </w:r>
          </w:p>
        </w:tc>
        <w:tc>
          <w:tcPr>
            <w:tcW w:w="1940" w:type="dxa"/>
            <w:tcBorders>
              <w:top w:val="nil"/>
              <w:left w:val="nil"/>
              <w:bottom w:val="nil"/>
            </w:tcBorders>
            <w:shd w:val="clear" w:color="auto" w:fill="auto"/>
            <w:noWrap/>
            <w:vAlign w:val="bottom"/>
            <w:hideMark/>
          </w:tcPr>
          <w:p w14:paraId="0D585D1E" w14:textId="77777777" w:rsidR="007C631D" w:rsidRPr="00514CC5" w:rsidRDefault="007C631D" w:rsidP="00652660">
            <w:pPr>
              <w:jc w:val="center"/>
              <w:rPr>
                <w:color w:val="000000"/>
                <w:sz w:val="24"/>
                <w:szCs w:val="24"/>
              </w:rPr>
            </w:pPr>
            <w:r w:rsidRPr="00514CC5">
              <w:rPr>
                <w:color w:val="000000"/>
                <w:sz w:val="24"/>
                <w:szCs w:val="24"/>
              </w:rPr>
              <w:t>Rendah</w:t>
            </w:r>
          </w:p>
        </w:tc>
      </w:tr>
      <w:tr w:rsidR="007C631D" w:rsidRPr="00514CC5" w14:paraId="41005224" w14:textId="77777777" w:rsidTr="00652660">
        <w:trPr>
          <w:trHeight w:val="310"/>
          <w:jc w:val="center"/>
        </w:trPr>
        <w:tc>
          <w:tcPr>
            <w:tcW w:w="720" w:type="dxa"/>
            <w:tcBorders>
              <w:top w:val="nil"/>
              <w:bottom w:val="nil"/>
              <w:right w:val="nil"/>
            </w:tcBorders>
            <w:shd w:val="clear" w:color="auto" w:fill="auto"/>
            <w:noWrap/>
            <w:vAlign w:val="bottom"/>
            <w:hideMark/>
          </w:tcPr>
          <w:p w14:paraId="1A2EE843" w14:textId="77777777" w:rsidR="007C631D" w:rsidRPr="00514CC5" w:rsidRDefault="007C631D" w:rsidP="00652660">
            <w:pPr>
              <w:jc w:val="center"/>
              <w:rPr>
                <w:color w:val="000000"/>
                <w:sz w:val="24"/>
                <w:szCs w:val="24"/>
              </w:rPr>
            </w:pPr>
            <w:r w:rsidRPr="00514CC5">
              <w:rPr>
                <w:color w:val="000000"/>
                <w:sz w:val="24"/>
                <w:szCs w:val="24"/>
              </w:rPr>
              <w:t>17</w:t>
            </w:r>
          </w:p>
        </w:tc>
        <w:tc>
          <w:tcPr>
            <w:tcW w:w="1700" w:type="dxa"/>
            <w:tcBorders>
              <w:top w:val="nil"/>
              <w:left w:val="nil"/>
              <w:bottom w:val="nil"/>
              <w:right w:val="nil"/>
            </w:tcBorders>
            <w:shd w:val="clear" w:color="auto" w:fill="auto"/>
            <w:noWrap/>
            <w:vAlign w:val="bottom"/>
            <w:hideMark/>
          </w:tcPr>
          <w:p w14:paraId="1491122F" w14:textId="77777777" w:rsidR="007C631D" w:rsidRPr="00514CC5" w:rsidRDefault="007C631D" w:rsidP="00652660">
            <w:pPr>
              <w:jc w:val="center"/>
              <w:rPr>
                <w:color w:val="000000"/>
                <w:sz w:val="24"/>
                <w:szCs w:val="24"/>
              </w:rPr>
            </w:pPr>
            <w:r w:rsidRPr="00514CC5">
              <w:rPr>
                <w:color w:val="000000"/>
                <w:sz w:val="24"/>
                <w:szCs w:val="24"/>
              </w:rPr>
              <w:t>Res 17</w:t>
            </w:r>
          </w:p>
        </w:tc>
        <w:tc>
          <w:tcPr>
            <w:tcW w:w="1880" w:type="dxa"/>
            <w:tcBorders>
              <w:top w:val="nil"/>
              <w:left w:val="nil"/>
              <w:bottom w:val="nil"/>
              <w:right w:val="nil"/>
            </w:tcBorders>
            <w:shd w:val="clear" w:color="auto" w:fill="auto"/>
            <w:noWrap/>
            <w:vAlign w:val="bottom"/>
            <w:hideMark/>
          </w:tcPr>
          <w:p w14:paraId="1C733F43" w14:textId="77777777" w:rsidR="007C631D" w:rsidRPr="00514CC5" w:rsidRDefault="007C631D" w:rsidP="00652660">
            <w:pPr>
              <w:jc w:val="center"/>
              <w:rPr>
                <w:color w:val="000000"/>
                <w:sz w:val="24"/>
                <w:szCs w:val="24"/>
              </w:rPr>
            </w:pPr>
            <w:r w:rsidRPr="00514CC5">
              <w:rPr>
                <w:color w:val="000000"/>
                <w:sz w:val="24"/>
                <w:szCs w:val="24"/>
              </w:rPr>
              <w:t>60</w:t>
            </w:r>
          </w:p>
        </w:tc>
        <w:tc>
          <w:tcPr>
            <w:tcW w:w="1940" w:type="dxa"/>
            <w:tcBorders>
              <w:top w:val="nil"/>
              <w:left w:val="nil"/>
              <w:bottom w:val="nil"/>
            </w:tcBorders>
            <w:shd w:val="clear" w:color="auto" w:fill="auto"/>
            <w:noWrap/>
            <w:vAlign w:val="bottom"/>
            <w:hideMark/>
          </w:tcPr>
          <w:p w14:paraId="0C4EAAEF" w14:textId="77777777" w:rsidR="007C631D" w:rsidRPr="00514CC5" w:rsidRDefault="007C631D" w:rsidP="00652660">
            <w:pPr>
              <w:jc w:val="center"/>
              <w:rPr>
                <w:color w:val="000000"/>
                <w:sz w:val="24"/>
                <w:szCs w:val="24"/>
              </w:rPr>
            </w:pPr>
            <w:r w:rsidRPr="00514CC5">
              <w:rPr>
                <w:color w:val="000000"/>
                <w:sz w:val="24"/>
                <w:szCs w:val="24"/>
              </w:rPr>
              <w:t>Sedang</w:t>
            </w:r>
          </w:p>
        </w:tc>
      </w:tr>
      <w:tr w:rsidR="007C631D" w:rsidRPr="00514CC5" w14:paraId="42B0E182" w14:textId="77777777" w:rsidTr="00652660">
        <w:trPr>
          <w:trHeight w:val="310"/>
          <w:jc w:val="center"/>
        </w:trPr>
        <w:tc>
          <w:tcPr>
            <w:tcW w:w="720" w:type="dxa"/>
            <w:tcBorders>
              <w:top w:val="nil"/>
              <w:bottom w:val="nil"/>
              <w:right w:val="nil"/>
            </w:tcBorders>
            <w:shd w:val="clear" w:color="auto" w:fill="auto"/>
            <w:noWrap/>
            <w:vAlign w:val="bottom"/>
            <w:hideMark/>
          </w:tcPr>
          <w:p w14:paraId="445BF536" w14:textId="77777777" w:rsidR="007C631D" w:rsidRPr="00514CC5" w:rsidRDefault="007C631D" w:rsidP="00652660">
            <w:pPr>
              <w:jc w:val="center"/>
              <w:rPr>
                <w:color w:val="000000"/>
                <w:sz w:val="24"/>
                <w:szCs w:val="24"/>
              </w:rPr>
            </w:pPr>
            <w:r w:rsidRPr="00514CC5">
              <w:rPr>
                <w:color w:val="000000"/>
                <w:sz w:val="24"/>
                <w:szCs w:val="24"/>
              </w:rPr>
              <w:t>18</w:t>
            </w:r>
          </w:p>
        </w:tc>
        <w:tc>
          <w:tcPr>
            <w:tcW w:w="1700" w:type="dxa"/>
            <w:tcBorders>
              <w:top w:val="nil"/>
              <w:left w:val="nil"/>
              <w:bottom w:val="nil"/>
              <w:right w:val="nil"/>
            </w:tcBorders>
            <w:shd w:val="clear" w:color="auto" w:fill="auto"/>
            <w:noWrap/>
            <w:vAlign w:val="bottom"/>
            <w:hideMark/>
          </w:tcPr>
          <w:p w14:paraId="16DAF30F" w14:textId="77777777" w:rsidR="007C631D" w:rsidRPr="00514CC5" w:rsidRDefault="007C631D" w:rsidP="00652660">
            <w:pPr>
              <w:jc w:val="center"/>
              <w:rPr>
                <w:color w:val="000000"/>
                <w:sz w:val="24"/>
                <w:szCs w:val="24"/>
              </w:rPr>
            </w:pPr>
            <w:r w:rsidRPr="00514CC5">
              <w:rPr>
                <w:color w:val="000000"/>
                <w:sz w:val="24"/>
                <w:szCs w:val="24"/>
              </w:rPr>
              <w:t>Res 18</w:t>
            </w:r>
          </w:p>
        </w:tc>
        <w:tc>
          <w:tcPr>
            <w:tcW w:w="1880" w:type="dxa"/>
            <w:tcBorders>
              <w:top w:val="nil"/>
              <w:left w:val="nil"/>
              <w:bottom w:val="nil"/>
              <w:right w:val="nil"/>
            </w:tcBorders>
            <w:shd w:val="clear" w:color="auto" w:fill="auto"/>
            <w:noWrap/>
            <w:vAlign w:val="bottom"/>
            <w:hideMark/>
          </w:tcPr>
          <w:p w14:paraId="68AB4324" w14:textId="77777777" w:rsidR="007C631D" w:rsidRPr="00514CC5" w:rsidRDefault="007C631D" w:rsidP="00652660">
            <w:pPr>
              <w:jc w:val="center"/>
              <w:rPr>
                <w:color w:val="000000"/>
                <w:sz w:val="24"/>
                <w:szCs w:val="24"/>
              </w:rPr>
            </w:pPr>
            <w:r w:rsidRPr="00514CC5">
              <w:rPr>
                <w:color w:val="000000"/>
                <w:sz w:val="24"/>
                <w:szCs w:val="24"/>
              </w:rPr>
              <w:t>56</w:t>
            </w:r>
          </w:p>
        </w:tc>
        <w:tc>
          <w:tcPr>
            <w:tcW w:w="1940" w:type="dxa"/>
            <w:tcBorders>
              <w:top w:val="nil"/>
              <w:left w:val="nil"/>
              <w:bottom w:val="nil"/>
            </w:tcBorders>
            <w:shd w:val="clear" w:color="auto" w:fill="auto"/>
            <w:noWrap/>
            <w:vAlign w:val="bottom"/>
            <w:hideMark/>
          </w:tcPr>
          <w:p w14:paraId="0D3B9ADE" w14:textId="77777777" w:rsidR="007C631D" w:rsidRPr="00514CC5" w:rsidRDefault="007C631D" w:rsidP="00652660">
            <w:pPr>
              <w:jc w:val="center"/>
              <w:rPr>
                <w:color w:val="000000"/>
                <w:sz w:val="24"/>
                <w:szCs w:val="24"/>
              </w:rPr>
            </w:pPr>
            <w:r w:rsidRPr="00514CC5">
              <w:rPr>
                <w:color w:val="000000"/>
                <w:sz w:val="24"/>
                <w:szCs w:val="24"/>
              </w:rPr>
              <w:t>Rendah</w:t>
            </w:r>
          </w:p>
        </w:tc>
      </w:tr>
      <w:tr w:rsidR="007C631D" w:rsidRPr="00514CC5" w14:paraId="42E42664" w14:textId="77777777" w:rsidTr="00652660">
        <w:trPr>
          <w:trHeight w:val="310"/>
          <w:jc w:val="center"/>
        </w:trPr>
        <w:tc>
          <w:tcPr>
            <w:tcW w:w="720" w:type="dxa"/>
            <w:tcBorders>
              <w:top w:val="nil"/>
              <w:bottom w:val="nil"/>
              <w:right w:val="nil"/>
            </w:tcBorders>
            <w:shd w:val="clear" w:color="auto" w:fill="auto"/>
            <w:noWrap/>
            <w:vAlign w:val="bottom"/>
            <w:hideMark/>
          </w:tcPr>
          <w:p w14:paraId="16C80E2C" w14:textId="77777777" w:rsidR="007C631D" w:rsidRPr="00514CC5" w:rsidRDefault="007C631D" w:rsidP="00652660">
            <w:pPr>
              <w:jc w:val="center"/>
              <w:rPr>
                <w:color w:val="000000"/>
                <w:sz w:val="24"/>
                <w:szCs w:val="24"/>
              </w:rPr>
            </w:pPr>
            <w:r w:rsidRPr="00514CC5">
              <w:rPr>
                <w:color w:val="000000"/>
                <w:sz w:val="24"/>
                <w:szCs w:val="24"/>
              </w:rPr>
              <w:t>19</w:t>
            </w:r>
          </w:p>
        </w:tc>
        <w:tc>
          <w:tcPr>
            <w:tcW w:w="1700" w:type="dxa"/>
            <w:tcBorders>
              <w:top w:val="nil"/>
              <w:left w:val="nil"/>
              <w:bottom w:val="nil"/>
              <w:right w:val="nil"/>
            </w:tcBorders>
            <w:shd w:val="clear" w:color="auto" w:fill="auto"/>
            <w:noWrap/>
            <w:vAlign w:val="bottom"/>
            <w:hideMark/>
          </w:tcPr>
          <w:p w14:paraId="13D46E93" w14:textId="77777777" w:rsidR="007C631D" w:rsidRPr="00514CC5" w:rsidRDefault="007C631D" w:rsidP="00652660">
            <w:pPr>
              <w:jc w:val="center"/>
              <w:rPr>
                <w:color w:val="000000"/>
                <w:sz w:val="24"/>
                <w:szCs w:val="24"/>
              </w:rPr>
            </w:pPr>
            <w:r w:rsidRPr="00514CC5">
              <w:rPr>
                <w:color w:val="000000"/>
                <w:sz w:val="24"/>
                <w:szCs w:val="24"/>
              </w:rPr>
              <w:t>Res 19</w:t>
            </w:r>
          </w:p>
        </w:tc>
        <w:tc>
          <w:tcPr>
            <w:tcW w:w="1880" w:type="dxa"/>
            <w:tcBorders>
              <w:top w:val="nil"/>
              <w:left w:val="nil"/>
              <w:bottom w:val="nil"/>
              <w:right w:val="nil"/>
            </w:tcBorders>
            <w:shd w:val="clear" w:color="auto" w:fill="auto"/>
            <w:noWrap/>
            <w:vAlign w:val="bottom"/>
            <w:hideMark/>
          </w:tcPr>
          <w:p w14:paraId="57A2C6E8" w14:textId="77777777" w:rsidR="007C631D" w:rsidRPr="00514CC5" w:rsidRDefault="007C631D" w:rsidP="00652660">
            <w:pPr>
              <w:jc w:val="center"/>
              <w:rPr>
                <w:color w:val="000000"/>
                <w:sz w:val="24"/>
                <w:szCs w:val="24"/>
              </w:rPr>
            </w:pPr>
            <w:r w:rsidRPr="00514CC5">
              <w:rPr>
                <w:color w:val="000000"/>
                <w:sz w:val="24"/>
                <w:szCs w:val="24"/>
              </w:rPr>
              <w:t>52</w:t>
            </w:r>
          </w:p>
        </w:tc>
        <w:tc>
          <w:tcPr>
            <w:tcW w:w="1940" w:type="dxa"/>
            <w:tcBorders>
              <w:top w:val="nil"/>
              <w:left w:val="nil"/>
              <w:bottom w:val="nil"/>
            </w:tcBorders>
            <w:shd w:val="clear" w:color="auto" w:fill="auto"/>
            <w:noWrap/>
            <w:vAlign w:val="bottom"/>
            <w:hideMark/>
          </w:tcPr>
          <w:p w14:paraId="1AB59364" w14:textId="77777777" w:rsidR="007C631D" w:rsidRPr="00514CC5" w:rsidRDefault="007C631D" w:rsidP="00652660">
            <w:pPr>
              <w:jc w:val="center"/>
              <w:rPr>
                <w:color w:val="000000"/>
                <w:sz w:val="24"/>
                <w:szCs w:val="24"/>
              </w:rPr>
            </w:pPr>
            <w:r w:rsidRPr="00514CC5">
              <w:rPr>
                <w:color w:val="000000"/>
                <w:sz w:val="24"/>
                <w:szCs w:val="24"/>
              </w:rPr>
              <w:t>Rendah</w:t>
            </w:r>
          </w:p>
        </w:tc>
      </w:tr>
      <w:tr w:rsidR="007C631D" w:rsidRPr="00514CC5" w14:paraId="6C5EB654" w14:textId="77777777" w:rsidTr="00652660">
        <w:trPr>
          <w:trHeight w:val="310"/>
          <w:jc w:val="center"/>
        </w:trPr>
        <w:tc>
          <w:tcPr>
            <w:tcW w:w="720" w:type="dxa"/>
            <w:tcBorders>
              <w:top w:val="nil"/>
              <w:bottom w:val="single" w:sz="4" w:space="0" w:color="auto"/>
              <w:right w:val="nil"/>
            </w:tcBorders>
            <w:shd w:val="clear" w:color="auto" w:fill="auto"/>
            <w:noWrap/>
            <w:vAlign w:val="bottom"/>
            <w:hideMark/>
          </w:tcPr>
          <w:p w14:paraId="45A1939C" w14:textId="77777777" w:rsidR="007C631D" w:rsidRPr="00514CC5" w:rsidRDefault="007C631D" w:rsidP="00652660">
            <w:pPr>
              <w:jc w:val="center"/>
              <w:rPr>
                <w:color w:val="000000"/>
                <w:sz w:val="24"/>
                <w:szCs w:val="24"/>
              </w:rPr>
            </w:pPr>
            <w:r w:rsidRPr="00514CC5">
              <w:rPr>
                <w:color w:val="000000"/>
                <w:sz w:val="24"/>
                <w:szCs w:val="24"/>
              </w:rPr>
              <w:t>20</w:t>
            </w:r>
          </w:p>
        </w:tc>
        <w:tc>
          <w:tcPr>
            <w:tcW w:w="1700" w:type="dxa"/>
            <w:tcBorders>
              <w:top w:val="nil"/>
              <w:left w:val="nil"/>
              <w:bottom w:val="single" w:sz="4" w:space="0" w:color="auto"/>
              <w:right w:val="nil"/>
            </w:tcBorders>
            <w:shd w:val="clear" w:color="auto" w:fill="auto"/>
            <w:noWrap/>
            <w:vAlign w:val="bottom"/>
            <w:hideMark/>
          </w:tcPr>
          <w:p w14:paraId="62A893DF" w14:textId="77777777" w:rsidR="007C631D" w:rsidRPr="00514CC5" w:rsidRDefault="007C631D" w:rsidP="00652660">
            <w:pPr>
              <w:jc w:val="center"/>
              <w:rPr>
                <w:color w:val="000000"/>
                <w:sz w:val="24"/>
                <w:szCs w:val="24"/>
              </w:rPr>
            </w:pPr>
            <w:r w:rsidRPr="00514CC5">
              <w:rPr>
                <w:color w:val="000000"/>
                <w:sz w:val="24"/>
                <w:szCs w:val="24"/>
              </w:rPr>
              <w:t>Res 20</w:t>
            </w:r>
          </w:p>
        </w:tc>
        <w:tc>
          <w:tcPr>
            <w:tcW w:w="1880" w:type="dxa"/>
            <w:tcBorders>
              <w:top w:val="nil"/>
              <w:left w:val="nil"/>
              <w:bottom w:val="single" w:sz="4" w:space="0" w:color="auto"/>
              <w:right w:val="nil"/>
            </w:tcBorders>
            <w:shd w:val="clear" w:color="auto" w:fill="auto"/>
            <w:noWrap/>
            <w:vAlign w:val="bottom"/>
            <w:hideMark/>
          </w:tcPr>
          <w:p w14:paraId="783DC7CC" w14:textId="77777777" w:rsidR="007C631D" w:rsidRPr="00514CC5" w:rsidRDefault="007C631D" w:rsidP="00652660">
            <w:pPr>
              <w:jc w:val="center"/>
              <w:rPr>
                <w:color w:val="000000"/>
                <w:sz w:val="24"/>
                <w:szCs w:val="24"/>
              </w:rPr>
            </w:pPr>
            <w:r w:rsidRPr="00514CC5">
              <w:rPr>
                <w:color w:val="000000"/>
                <w:sz w:val="24"/>
                <w:szCs w:val="24"/>
              </w:rPr>
              <w:t>54</w:t>
            </w:r>
          </w:p>
        </w:tc>
        <w:tc>
          <w:tcPr>
            <w:tcW w:w="1940" w:type="dxa"/>
            <w:tcBorders>
              <w:top w:val="nil"/>
              <w:left w:val="nil"/>
              <w:bottom w:val="single" w:sz="4" w:space="0" w:color="auto"/>
            </w:tcBorders>
            <w:shd w:val="clear" w:color="auto" w:fill="auto"/>
            <w:noWrap/>
            <w:vAlign w:val="bottom"/>
            <w:hideMark/>
          </w:tcPr>
          <w:p w14:paraId="7526CBA0" w14:textId="77777777" w:rsidR="007C631D" w:rsidRPr="00514CC5" w:rsidRDefault="007C631D" w:rsidP="00652660">
            <w:pPr>
              <w:jc w:val="center"/>
              <w:rPr>
                <w:color w:val="000000"/>
                <w:sz w:val="24"/>
                <w:szCs w:val="24"/>
              </w:rPr>
            </w:pPr>
            <w:r w:rsidRPr="00514CC5">
              <w:rPr>
                <w:color w:val="000000"/>
                <w:sz w:val="24"/>
                <w:szCs w:val="24"/>
              </w:rPr>
              <w:t>Rendah</w:t>
            </w:r>
          </w:p>
        </w:tc>
      </w:tr>
      <w:tr w:rsidR="007C631D" w:rsidRPr="00514CC5" w14:paraId="4631EB16" w14:textId="77777777" w:rsidTr="00652660">
        <w:trPr>
          <w:trHeight w:val="310"/>
          <w:jc w:val="center"/>
        </w:trPr>
        <w:tc>
          <w:tcPr>
            <w:tcW w:w="720" w:type="dxa"/>
            <w:tcBorders>
              <w:top w:val="single" w:sz="4" w:space="0" w:color="auto"/>
              <w:bottom w:val="single" w:sz="4" w:space="0" w:color="auto"/>
              <w:right w:val="nil"/>
            </w:tcBorders>
            <w:shd w:val="clear" w:color="auto" w:fill="auto"/>
            <w:noWrap/>
            <w:vAlign w:val="bottom"/>
            <w:hideMark/>
          </w:tcPr>
          <w:p w14:paraId="0885A270" w14:textId="77777777" w:rsidR="007C631D" w:rsidRPr="00514CC5" w:rsidRDefault="007C631D" w:rsidP="00652660">
            <w:pPr>
              <w:jc w:val="center"/>
              <w:rPr>
                <w:color w:val="000000"/>
                <w:sz w:val="24"/>
                <w:szCs w:val="24"/>
              </w:rPr>
            </w:pPr>
            <w:r w:rsidRPr="00514CC5">
              <w:rPr>
                <w:color w:val="000000"/>
                <w:sz w:val="24"/>
                <w:szCs w:val="24"/>
              </w:rPr>
              <w:t> </w:t>
            </w:r>
          </w:p>
        </w:tc>
        <w:tc>
          <w:tcPr>
            <w:tcW w:w="1700" w:type="dxa"/>
            <w:tcBorders>
              <w:top w:val="single" w:sz="4" w:space="0" w:color="auto"/>
              <w:left w:val="nil"/>
              <w:bottom w:val="single" w:sz="4" w:space="0" w:color="auto"/>
              <w:right w:val="nil"/>
            </w:tcBorders>
            <w:shd w:val="clear" w:color="auto" w:fill="auto"/>
            <w:noWrap/>
            <w:vAlign w:val="bottom"/>
            <w:hideMark/>
          </w:tcPr>
          <w:p w14:paraId="09B56826" w14:textId="77777777" w:rsidR="007C631D" w:rsidRPr="00514CC5" w:rsidRDefault="007C631D" w:rsidP="00652660">
            <w:pPr>
              <w:jc w:val="center"/>
              <w:rPr>
                <w:b/>
                <w:bCs/>
                <w:color w:val="000000"/>
                <w:sz w:val="24"/>
                <w:szCs w:val="24"/>
              </w:rPr>
            </w:pPr>
            <w:r w:rsidRPr="00514CC5">
              <w:rPr>
                <w:b/>
                <w:bCs/>
                <w:color w:val="000000"/>
                <w:sz w:val="24"/>
                <w:szCs w:val="24"/>
              </w:rPr>
              <w:t>Jumlah</w:t>
            </w:r>
          </w:p>
        </w:tc>
        <w:tc>
          <w:tcPr>
            <w:tcW w:w="1880" w:type="dxa"/>
            <w:tcBorders>
              <w:top w:val="single" w:sz="4" w:space="0" w:color="auto"/>
              <w:left w:val="nil"/>
              <w:bottom w:val="single" w:sz="4" w:space="0" w:color="auto"/>
              <w:right w:val="nil"/>
            </w:tcBorders>
            <w:shd w:val="clear" w:color="auto" w:fill="auto"/>
            <w:noWrap/>
            <w:vAlign w:val="bottom"/>
            <w:hideMark/>
          </w:tcPr>
          <w:p w14:paraId="0F693BE5" w14:textId="77777777" w:rsidR="007C631D" w:rsidRPr="00514CC5" w:rsidRDefault="007C631D" w:rsidP="00652660">
            <w:pPr>
              <w:jc w:val="center"/>
              <w:rPr>
                <w:b/>
                <w:bCs/>
                <w:color w:val="000000"/>
                <w:sz w:val="24"/>
                <w:szCs w:val="24"/>
              </w:rPr>
            </w:pPr>
            <w:r w:rsidRPr="00514CC5">
              <w:rPr>
                <w:b/>
                <w:bCs/>
                <w:color w:val="000000"/>
                <w:sz w:val="24"/>
                <w:szCs w:val="24"/>
              </w:rPr>
              <w:t>952</w:t>
            </w:r>
          </w:p>
        </w:tc>
        <w:tc>
          <w:tcPr>
            <w:tcW w:w="1940" w:type="dxa"/>
            <w:tcBorders>
              <w:top w:val="single" w:sz="4" w:space="0" w:color="auto"/>
              <w:left w:val="nil"/>
              <w:bottom w:val="single" w:sz="4" w:space="0" w:color="auto"/>
            </w:tcBorders>
            <w:shd w:val="clear" w:color="auto" w:fill="auto"/>
            <w:noWrap/>
            <w:vAlign w:val="bottom"/>
            <w:hideMark/>
          </w:tcPr>
          <w:p w14:paraId="532B7B9C" w14:textId="77777777" w:rsidR="007C631D" w:rsidRPr="00514CC5" w:rsidRDefault="007C631D" w:rsidP="00652660">
            <w:pPr>
              <w:jc w:val="center"/>
              <w:rPr>
                <w:b/>
                <w:bCs/>
                <w:color w:val="000000"/>
                <w:sz w:val="24"/>
                <w:szCs w:val="24"/>
                <w:lang w:val="id-ID"/>
              </w:rPr>
            </w:pPr>
            <w:r w:rsidRPr="00514CC5">
              <w:rPr>
                <w:b/>
                <w:bCs/>
                <w:color w:val="000000"/>
                <w:sz w:val="24"/>
                <w:szCs w:val="24"/>
                <w:lang w:val="id-ID"/>
              </w:rPr>
              <w:t>Rendah</w:t>
            </w:r>
          </w:p>
        </w:tc>
      </w:tr>
    </w:tbl>
    <w:p w14:paraId="0414758D" w14:textId="77777777" w:rsidR="007C631D" w:rsidRPr="00514CC5" w:rsidRDefault="007C631D" w:rsidP="007C631D">
      <w:pPr>
        <w:rPr>
          <w:sz w:val="24"/>
          <w:szCs w:val="24"/>
        </w:rPr>
      </w:pPr>
    </w:p>
    <w:p w14:paraId="1FEE4B6F" w14:textId="77777777" w:rsidR="007C631D" w:rsidRPr="007F1A66" w:rsidRDefault="007C631D" w:rsidP="009E7974">
      <w:pPr>
        <w:spacing w:line="480" w:lineRule="auto"/>
        <w:ind w:firstLine="720"/>
        <w:jc w:val="both"/>
        <w:rPr>
          <w:sz w:val="24"/>
          <w:szCs w:val="24"/>
          <w:lang w:val="en-US"/>
        </w:rPr>
      </w:pPr>
      <w:r w:rsidRPr="00514CC5">
        <w:rPr>
          <w:sz w:val="24"/>
          <w:szCs w:val="24"/>
          <w:lang w:val="id-ID"/>
        </w:rPr>
        <w:t xml:space="preserve">Tabel diatas menunjukkan bahwa setelah diberi suatu </w:t>
      </w:r>
      <w:r w:rsidRPr="00514CC5">
        <w:rPr>
          <w:i/>
          <w:sz w:val="24"/>
          <w:szCs w:val="24"/>
          <w:lang w:val="id-ID"/>
        </w:rPr>
        <w:t>Treatment</w:t>
      </w:r>
      <w:r w:rsidRPr="00514CC5">
        <w:rPr>
          <w:sz w:val="24"/>
          <w:szCs w:val="24"/>
          <w:lang w:val="id-ID"/>
        </w:rPr>
        <w:t xml:space="preserve"> atau perlakuan terlihat adanya penurunan perilaku terlambat pada siswa yang menunjukkan terdapat 5 siswa dengan kriteria “sedang”, 9 siswa dengan kriteria “rendah”, 6 siswa dengan kriteria “sangat rendah” dengan jumlah 952 dengan menunjukkan kategori “rendah”, yang pada setelah diberikannya </w:t>
      </w:r>
      <w:r w:rsidRPr="00514CC5">
        <w:rPr>
          <w:i/>
          <w:sz w:val="24"/>
          <w:szCs w:val="24"/>
          <w:lang w:val="id-ID"/>
        </w:rPr>
        <w:t xml:space="preserve">Treatment </w:t>
      </w:r>
      <w:r w:rsidRPr="00514CC5">
        <w:rPr>
          <w:sz w:val="24"/>
          <w:szCs w:val="24"/>
          <w:lang w:val="id-ID"/>
        </w:rPr>
        <w:t>terdapat 20 siswa dengan kriteria rendah. Dapat dilihat pada gambar di bawah ini :</w:t>
      </w:r>
    </w:p>
    <w:p w14:paraId="13D0B76B" w14:textId="77777777" w:rsidR="007C631D" w:rsidRPr="0025618B" w:rsidRDefault="007C631D" w:rsidP="007C631D">
      <w:pPr>
        <w:spacing w:line="360" w:lineRule="auto"/>
        <w:jc w:val="center"/>
        <w:rPr>
          <w:b/>
          <w:sz w:val="24"/>
          <w:szCs w:val="24"/>
          <w:lang w:val="en-US"/>
        </w:rPr>
      </w:pPr>
      <w:r>
        <w:rPr>
          <w:b/>
          <w:sz w:val="24"/>
          <w:szCs w:val="24"/>
          <w:lang w:val="id-ID"/>
        </w:rPr>
        <w:t>Gambar 4.</w:t>
      </w:r>
      <w:r>
        <w:rPr>
          <w:b/>
          <w:sz w:val="24"/>
          <w:szCs w:val="24"/>
          <w:lang w:val="en-US"/>
        </w:rPr>
        <w:t>4</w:t>
      </w:r>
    </w:p>
    <w:p w14:paraId="49195265" w14:textId="77777777" w:rsidR="007C631D" w:rsidRPr="00514CC5" w:rsidRDefault="007C631D" w:rsidP="007C631D">
      <w:pPr>
        <w:spacing w:line="360" w:lineRule="auto"/>
        <w:jc w:val="center"/>
        <w:rPr>
          <w:b/>
          <w:i/>
          <w:sz w:val="24"/>
          <w:szCs w:val="24"/>
          <w:lang w:val="id-ID"/>
        </w:rPr>
      </w:pPr>
      <w:r w:rsidRPr="00514CC5">
        <w:rPr>
          <w:b/>
          <w:sz w:val="24"/>
          <w:szCs w:val="24"/>
          <w:lang w:val="id-ID"/>
        </w:rPr>
        <w:t xml:space="preserve">Diagram Persentase </w:t>
      </w:r>
      <w:r w:rsidRPr="00514CC5">
        <w:rPr>
          <w:b/>
          <w:i/>
          <w:sz w:val="24"/>
          <w:szCs w:val="24"/>
          <w:lang w:val="id-ID"/>
        </w:rPr>
        <w:t>Postest</w:t>
      </w:r>
    </w:p>
    <w:p w14:paraId="6B7AD451" w14:textId="77777777" w:rsidR="007C631D" w:rsidRPr="00514CC5" w:rsidRDefault="007C631D" w:rsidP="007C631D">
      <w:pPr>
        <w:spacing w:line="480" w:lineRule="auto"/>
        <w:ind w:firstLine="720"/>
        <w:jc w:val="center"/>
        <w:rPr>
          <w:sz w:val="24"/>
          <w:szCs w:val="24"/>
          <w:lang w:val="id-ID"/>
        </w:rPr>
      </w:pPr>
      <w:r w:rsidRPr="00514CC5">
        <w:rPr>
          <w:noProof/>
          <w:sz w:val="24"/>
          <w:szCs w:val="24"/>
          <w:lang w:val="en-US"/>
        </w:rPr>
        <w:drawing>
          <wp:inline distT="0" distB="0" distL="0" distR="0" wp14:anchorId="50890F10" wp14:editId="3513BBCB">
            <wp:extent cx="2621915" cy="2078182"/>
            <wp:effectExtent l="0" t="0" r="6985" b="1778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2300948" w14:textId="77777777" w:rsidR="007C631D" w:rsidRPr="00514CC5" w:rsidRDefault="007C631D" w:rsidP="007C631D">
      <w:pPr>
        <w:spacing w:line="480" w:lineRule="auto"/>
        <w:ind w:firstLine="720"/>
        <w:jc w:val="both"/>
        <w:rPr>
          <w:sz w:val="24"/>
          <w:szCs w:val="24"/>
          <w:lang w:val="id-ID"/>
        </w:rPr>
      </w:pPr>
      <w:r w:rsidRPr="00514CC5">
        <w:rPr>
          <w:sz w:val="24"/>
          <w:szCs w:val="24"/>
          <w:lang w:val="id-ID"/>
        </w:rPr>
        <w:lastRenderedPageBreak/>
        <w:t>terlihat siswa pada kategori rendah berada pada persentase (45%) atau 9 responden , dan siswa pada kategori sedang berada pada persentase (25%) atau 5 responden, dan siswa pada kategori sangat rendah berada pada persentase (30%) atau 6 responden. Jumlah keseluruhan responden sebanyak 20 responden</w:t>
      </w:r>
    </w:p>
    <w:p w14:paraId="67E0F1AF" w14:textId="77777777" w:rsidR="007C631D" w:rsidRPr="00514CC5" w:rsidRDefault="007C631D" w:rsidP="007C631D">
      <w:pPr>
        <w:spacing w:line="480" w:lineRule="auto"/>
        <w:ind w:firstLine="720"/>
        <w:jc w:val="both"/>
        <w:rPr>
          <w:sz w:val="24"/>
          <w:szCs w:val="24"/>
          <w:lang w:val="id-ID"/>
        </w:rPr>
      </w:pPr>
      <w:r w:rsidRPr="00514CC5">
        <w:rPr>
          <w:sz w:val="24"/>
          <w:szCs w:val="24"/>
          <w:lang w:val="id-ID"/>
        </w:rPr>
        <w:t xml:space="preserve">Setelah hasil Treatment dilakukan, selanjutnya peneliti menganalisis hasil data </w:t>
      </w:r>
      <w:r w:rsidRPr="00514CC5">
        <w:rPr>
          <w:i/>
          <w:sz w:val="24"/>
          <w:szCs w:val="24"/>
          <w:lang w:val="id-ID"/>
        </w:rPr>
        <w:t xml:space="preserve">Treatment </w:t>
      </w:r>
      <w:r w:rsidRPr="00514CC5">
        <w:rPr>
          <w:sz w:val="24"/>
          <w:szCs w:val="24"/>
          <w:lang w:val="id-ID"/>
        </w:rPr>
        <w:t xml:space="preserve">dengan melakukan uji statistik untuk melihat pengaruh dari teknik </w:t>
      </w:r>
      <w:r w:rsidRPr="00514CC5">
        <w:rPr>
          <w:i/>
          <w:sz w:val="24"/>
          <w:szCs w:val="24"/>
          <w:lang w:val="id-ID"/>
        </w:rPr>
        <w:t>Self Management</w:t>
      </w:r>
      <w:r w:rsidRPr="00514CC5">
        <w:rPr>
          <w:sz w:val="24"/>
          <w:szCs w:val="24"/>
          <w:lang w:val="id-ID"/>
        </w:rPr>
        <w:t xml:space="preserve"> dalam mengurangi perilaku terlambat siswa. Namun sebelum itu peneliti melakukan perbandingan hasil </w:t>
      </w:r>
      <w:r w:rsidRPr="00514CC5">
        <w:rPr>
          <w:i/>
          <w:sz w:val="24"/>
          <w:szCs w:val="24"/>
          <w:lang w:val="id-ID"/>
        </w:rPr>
        <w:t>Pretest</w:t>
      </w:r>
      <w:r w:rsidRPr="00514CC5">
        <w:rPr>
          <w:sz w:val="24"/>
          <w:szCs w:val="24"/>
          <w:lang w:val="id-ID"/>
        </w:rPr>
        <w:t xml:space="preserve"> dan </w:t>
      </w:r>
      <w:r w:rsidRPr="00514CC5">
        <w:rPr>
          <w:i/>
          <w:sz w:val="24"/>
          <w:szCs w:val="24"/>
          <w:lang w:val="id-ID"/>
        </w:rPr>
        <w:t>Postest</w:t>
      </w:r>
      <w:r w:rsidRPr="00514CC5">
        <w:rPr>
          <w:sz w:val="24"/>
          <w:szCs w:val="24"/>
          <w:lang w:val="id-ID"/>
        </w:rPr>
        <w:t xml:space="preserve">. Pada tabel dibawah ini menunjukkan perbandingan skor </w:t>
      </w:r>
      <w:r w:rsidRPr="00514CC5">
        <w:rPr>
          <w:i/>
          <w:sz w:val="24"/>
          <w:szCs w:val="24"/>
          <w:lang w:val="id-ID"/>
        </w:rPr>
        <w:t>Pretest</w:t>
      </w:r>
      <w:r w:rsidRPr="00514CC5">
        <w:rPr>
          <w:sz w:val="24"/>
          <w:szCs w:val="24"/>
          <w:lang w:val="id-ID"/>
        </w:rPr>
        <w:t xml:space="preserve"> dan </w:t>
      </w:r>
      <w:r w:rsidRPr="00514CC5">
        <w:rPr>
          <w:i/>
          <w:sz w:val="24"/>
          <w:szCs w:val="24"/>
          <w:lang w:val="id-ID"/>
        </w:rPr>
        <w:t>Postest</w:t>
      </w:r>
      <w:r w:rsidRPr="00514CC5">
        <w:rPr>
          <w:sz w:val="24"/>
          <w:szCs w:val="24"/>
          <w:lang w:val="id-ID"/>
        </w:rPr>
        <w:t xml:space="preserve"> sebagai berikut :</w:t>
      </w:r>
    </w:p>
    <w:p w14:paraId="3BA4C14F" w14:textId="77777777" w:rsidR="007C631D" w:rsidRPr="0025618B" w:rsidRDefault="007C631D" w:rsidP="007C631D">
      <w:pPr>
        <w:ind w:firstLine="720"/>
        <w:jc w:val="center"/>
        <w:rPr>
          <w:b/>
          <w:sz w:val="24"/>
          <w:szCs w:val="24"/>
          <w:lang w:val="en-US"/>
        </w:rPr>
      </w:pPr>
      <w:r>
        <w:rPr>
          <w:b/>
          <w:sz w:val="24"/>
          <w:szCs w:val="24"/>
          <w:lang w:val="id-ID"/>
        </w:rPr>
        <w:t>Tabel 4.1</w:t>
      </w:r>
      <w:r>
        <w:rPr>
          <w:b/>
          <w:sz w:val="24"/>
          <w:szCs w:val="24"/>
          <w:lang w:val="en-US"/>
        </w:rPr>
        <w:t>3</w:t>
      </w:r>
    </w:p>
    <w:p w14:paraId="3A98BB68" w14:textId="77777777" w:rsidR="007C631D" w:rsidRPr="00514CC5" w:rsidRDefault="007C631D" w:rsidP="007C631D">
      <w:pPr>
        <w:spacing w:line="360" w:lineRule="auto"/>
        <w:ind w:firstLine="720"/>
        <w:jc w:val="center"/>
        <w:rPr>
          <w:b/>
          <w:sz w:val="24"/>
          <w:szCs w:val="24"/>
          <w:lang w:val="id-ID"/>
        </w:rPr>
      </w:pPr>
      <w:r w:rsidRPr="00514CC5">
        <w:rPr>
          <w:b/>
          <w:sz w:val="24"/>
          <w:szCs w:val="24"/>
          <w:lang w:val="id-ID"/>
        </w:rPr>
        <w:t xml:space="preserve">Perbandingan Skor </w:t>
      </w:r>
      <w:r w:rsidRPr="00514CC5">
        <w:rPr>
          <w:b/>
          <w:i/>
          <w:sz w:val="24"/>
          <w:szCs w:val="24"/>
          <w:lang w:val="id-ID"/>
        </w:rPr>
        <w:t>Pretest</w:t>
      </w:r>
      <w:r w:rsidRPr="00514CC5">
        <w:rPr>
          <w:b/>
          <w:sz w:val="24"/>
          <w:szCs w:val="24"/>
          <w:lang w:val="id-ID"/>
        </w:rPr>
        <w:t xml:space="preserve"> dan </w:t>
      </w:r>
      <w:r w:rsidRPr="00514CC5">
        <w:rPr>
          <w:b/>
          <w:i/>
          <w:sz w:val="24"/>
          <w:szCs w:val="24"/>
          <w:lang w:val="id-ID"/>
        </w:rPr>
        <w:t>Postest</w:t>
      </w:r>
      <w:r w:rsidRPr="00514CC5">
        <w:rPr>
          <w:b/>
          <w:sz w:val="24"/>
          <w:szCs w:val="24"/>
          <w:lang w:val="id-ID"/>
        </w:rPr>
        <w:t xml:space="preserve"> Siswa</w:t>
      </w:r>
    </w:p>
    <w:tbl>
      <w:tblPr>
        <w:tblW w:w="7910"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70"/>
        <w:gridCol w:w="1680"/>
        <w:gridCol w:w="1040"/>
        <w:gridCol w:w="1780"/>
        <w:gridCol w:w="1060"/>
        <w:gridCol w:w="1780"/>
      </w:tblGrid>
      <w:tr w:rsidR="007C631D" w:rsidRPr="00514CC5" w14:paraId="40ADC8BE" w14:textId="77777777" w:rsidTr="00652660">
        <w:trPr>
          <w:trHeight w:val="310"/>
          <w:jc w:val="center"/>
        </w:trPr>
        <w:tc>
          <w:tcPr>
            <w:tcW w:w="570" w:type="dxa"/>
            <w:tcBorders>
              <w:top w:val="single" w:sz="4" w:space="0" w:color="auto"/>
              <w:left w:val="nil"/>
              <w:bottom w:val="single" w:sz="4" w:space="0" w:color="auto"/>
            </w:tcBorders>
            <w:shd w:val="clear" w:color="auto" w:fill="auto"/>
            <w:noWrap/>
            <w:vAlign w:val="bottom"/>
            <w:hideMark/>
          </w:tcPr>
          <w:p w14:paraId="105A581B" w14:textId="77777777" w:rsidR="007C631D" w:rsidRPr="00514CC5" w:rsidRDefault="007C631D" w:rsidP="00652660">
            <w:pPr>
              <w:jc w:val="center"/>
              <w:rPr>
                <w:b/>
                <w:bCs/>
                <w:color w:val="000000"/>
                <w:sz w:val="24"/>
                <w:szCs w:val="24"/>
              </w:rPr>
            </w:pPr>
            <w:r w:rsidRPr="00514CC5">
              <w:rPr>
                <w:b/>
                <w:bCs/>
                <w:color w:val="000000"/>
                <w:sz w:val="24"/>
                <w:szCs w:val="24"/>
              </w:rPr>
              <w:t>No.</w:t>
            </w:r>
          </w:p>
        </w:tc>
        <w:tc>
          <w:tcPr>
            <w:tcW w:w="1680" w:type="dxa"/>
            <w:tcBorders>
              <w:top w:val="single" w:sz="4" w:space="0" w:color="auto"/>
              <w:bottom w:val="single" w:sz="4" w:space="0" w:color="auto"/>
            </w:tcBorders>
            <w:shd w:val="clear" w:color="auto" w:fill="auto"/>
            <w:noWrap/>
            <w:vAlign w:val="bottom"/>
            <w:hideMark/>
          </w:tcPr>
          <w:p w14:paraId="74F2B6AF" w14:textId="77777777" w:rsidR="007C631D" w:rsidRPr="00514CC5" w:rsidRDefault="007C631D" w:rsidP="00652660">
            <w:pPr>
              <w:jc w:val="center"/>
              <w:rPr>
                <w:b/>
                <w:bCs/>
                <w:color w:val="000000"/>
                <w:sz w:val="24"/>
                <w:szCs w:val="24"/>
              </w:rPr>
            </w:pPr>
            <w:r w:rsidRPr="00514CC5">
              <w:rPr>
                <w:b/>
                <w:bCs/>
                <w:color w:val="000000"/>
                <w:sz w:val="24"/>
                <w:szCs w:val="24"/>
              </w:rPr>
              <w:t xml:space="preserve">Responden </w:t>
            </w:r>
          </w:p>
        </w:tc>
        <w:tc>
          <w:tcPr>
            <w:tcW w:w="1040" w:type="dxa"/>
            <w:tcBorders>
              <w:top w:val="single" w:sz="4" w:space="0" w:color="auto"/>
              <w:bottom w:val="single" w:sz="4" w:space="0" w:color="auto"/>
            </w:tcBorders>
            <w:shd w:val="clear" w:color="auto" w:fill="auto"/>
            <w:noWrap/>
            <w:vAlign w:val="bottom"/>
            <w:hideMark/>
          </w:tcPr>
          <w:p w14:paraId="1E573E3A" w14:textId="77777777" w:rsidR="007C631D" w:rsidRPr="00514CC5" w:rsidRDefault="007C631D" w:rsidP="00652660">
            <w:pPr>
              <w:jc w:val="center"/>
              <w:rPr>
                <w:b/>
                <w:bCs/>
                <w:i/>
                <w:color w:val="000000"/>
                <w:sz w:val="24"/>
                <w:szCs w:val="24"/>
              </w:rPr>
            </w:pPr>
            <w:r w:rsidRPr="00514CC5">
              <w:rPr>
                <w:b/>
                <w:bCs/>
                <w:i/>
                <w:color w:val="000000"/>
                <w:sz w:val="24"/>
                <w:szCs w:val="24"/>
              </w:rPr>
              <w:t>Pretest</w:t>
            </w:r>
          </w:p>
        </w:tc>
        <w:tc>
          <w:tcPr>
            <w:tcW w:w="1780" w:type="dxa"/>
            <w:tcBorders>
              <w:top w:val="single" w:sz="4" w:space="0" w:color="auto"/>
              <w:bottom w:val="single" w:sz="4" w:space="0" w:color="auto"/>
            </w:tcBorders>
            <w:shd w:val="clear" w:color="auto" w:fill="auto"/>
            <w:noWrap/>
            <w:vAlign w:val="bottom"/>
            <w:hideMark/>
          </w:tcPr>
          <w:p w14:paraId="13FB0B38" w14:textId="77777777" w:rsidR="007C631D" w:rsidRPr="00514CC5" w:rsidRDefault="007C631D" w:rsidP="00652660">
            <w:pPr>
              <w:jc w:val="center"/>
              <w:rPr>
                <w:b/>
                <w:bCs/>
                <w:color w:val="000000"/>
                <w:sz w:val="24"/>
                <w:szCs w:val="24"/>
              </w:rPr>
            </w:pPr>
            <w:r w:rsidRPr="00514CC5">
              <w:rPr>
                <w:b/>
                <w:bCs/>
                <w:color w:val="000000"/>
                <w:sz w:val="24"/>
                <w:szCs w:val="24"/>
              </w:rPr>
              <w:t>Kategori</w:t>
            </w:r>
          </w:p>
        </w:tc>
        <w:tc>
          <w:tcPr>
            <w:tcW w:w="1060" w:type="dxa"/>
            <w:tcBorders>
              <w:top w:val="single" w:sz="4" w:space="0" w:color="auto"/>
              <w:bottom w:val="single" w:sz="4" w:space="0" w:color="auto"/>
            </w:tcBorders>
            <w:shd w:val="clear" w:color="auto" w:fill="auto"/>
            <w:noWrap/>
            <w:vAlign w:val="bottom"/>
            <w:hideMark/>
          </w:tcPr>
          <w:p w14:paraId="20EA1626" w14:textId="77777777" w:rsidR="007C631D" w:rsidRPr="00514CC5" w:rsidRDefault="007C631D" w:rsidP="00652660">
            <w:pPr>
              <w:jc w:val="center"/>
              <w:rPr>
                <w:b/>
                <w:bCs/>
                <w:i/>
                <w:color w:val="000000"/>
                <w:sz w:val="24"/>
                <w:szCs w:val="24"/>
              </w:rPr>
            </w:pPr>
            <w:r w:rsidRPr="00514CC5">
              <w:rPr>
                <w:b/>
                <w:bCs/>
                <w:i/>
                <w:color w:val="000000"/>
                <w:sz w:val="24"/>
                <w:szCs w:val="24"/>
              </w:rPr>
              <w:t>Postets</w:t>
            </w:r>
          </w:p>
        </w:tc>
        <w:tc>
          <w:tcPr>
            <w:tcW w:w="1780" w:type="dxa"/>
            <w:tcBorders>
              <w:top w:val="single" w:sz="4" w:space="0" w:color="auto"/>
              <w:bottom w:val="single" w:sz="4" w:space="0" w:color="auto"/>
              <w:right w:val="nil"/>
            </w:tcBorders>
            <w:shd w:val="clear" w:color="auto" w:fill="auto"/>
            <w:noWrap/>
            <w:vAlign w:val="bottom"/>
            <w:hideMark/>
          </w:tcPr>
          <w:p w14:paraId="4F606920" w14:textId="77777777" w:rsidR="007C631D" w:rsidRPr="00514CC5" w:rsidRDefault="007C631D" w:rsidP="00652660">
            <w:pPr>
              <w:jc w:val="center"/>
              <w:rPr>
                <w:b/>
                <w:bCs/>
                <w:color w:val="000000"/>
                <w:sz w:val="24"/>
                <w:szCs w:val="24"/>
              </w:rPr>
            </w:pPr>
            <w:r w:rsidRPr="00514CC5">
              <w:rPr>
                <w:b/>
                <w:bCs/>
                <w:color w:val="000000"/>
                <w:sz w:val="24"/>
                <w:szCs w:val="24"/>
              </w:rPr>
              <w:t>Kategori</w:t>
            </w:r>
          </w:p>
        </w:tc>
      </w:tr>
      <w:tr w:rsidR="007C631D" w:rsidRPr="00514CC5" w14:paraId="55C6D8CE" w14:textId="77777777" w:rsidTr="00652660">
        <w:trPr>
          <w:trHeight w:val="310"/>
          <w:jc w:val="center"/>
        </w:trPr>
        <w:tc>
          <w:tcPr>
            <w:tcW w:w="570" w:type="dxa"/>
            <w:tcBorders>
              <w:top w:val="single" w:sz="4" w:space="0" w:color="auto"/>
              <w:left w:val="nil"/>
            </w:tcBorders>
            <w:shd w:val="clear" w:color="auto" w:fill="auto"/>
            <w:noWrap/>
            <w:vAlign w:val="bottom"/>
            <w:hideMark/>
          </w:tcPr>
          <w:p w14:paraId="65FAEBE0" w14:textId="77777777" w:rsidR="007C631D" w:rsidRPr="00514CC5" w:rsidRDefault="007C631D" w:rsidP="00652660">
            <w:pPr>
              <w:jc w:val="center"/>
              <w:rPr>
                <w:color w:val="000000"/>
                <w:sz w:val="24"/>
                <w:szCs w:val="24"/>
              </w:rPr>
            </w:pPr>
            <w:r w:rsidRPr="00514CC5">
              <w:rPr>
                <w:color w:val="000000"/>
                <w:sz w:val="24"/>
                <w:szCs w:val="24"/>
              </w:rPr>
              <w:t>1</w:t>
            </w:r>
          </w:p>
        </w:tc>
        <w:tc>
          <w:tcPr>
            <w:tcW w:w="1680" w:type="dxa"/>
            <w:tcBorders>
              <w:top w:val="single" w:sz="4" w:space="0" w:color="auto"/>
            </w:tcBorders>
            <w:shd w:val="clear" w:color="auto" w:fill="auto"/>
            <w:noWrap/>
            <w:vAlign w:val="bottom"/>
            <w:hideMark/>
          </w:tcPr>
          <w:p w14:paraId="6637DBD2" w14:textId="77777777" w:rsidR="007C631D" w:rsidRPr="00514CC5" w:rsidRDefault="007C631D" w:rsidP="00652660">
            <w:pPr>
              <w:jc w:val="center"/>
              <w:rPr>
                <w:color w:val="000000"/>
                <w:sz w:val="24"/>
                <w:szCs w:val="24"/>
              </w:rPr>
            </w:pPr>
            <w:r w:rsidRPr="00514CC5">
              <w:rPr>
                <w:color w:val="000000"/>
                <w:sz w:val="24"/>
                <w:szCs w:val="24"/>
              </w:rPr>
              <w:t>Res 1</w:t>
            </w:r>
          </w:p>
        </w:tc>
        <w:tc>
          <w:tcPr>
            <w:tcW w:w="1040" w:type="dxa"/>
            <w:tcBorders>
              <w:top w:val="single" w:sz="4" w:space="0" w:color="auto"/>
            </w:tcBorders>
            <w:shd w:val="clear" w:color="auto" w:fill="auto"/>
            <w:noWrap/>
            <w:vAlign w:val="bottom"/>
            <w:hideMark/>
          </w:tcPr>
          <w:p w14:paraId="07F8F344" w14:textId="77777777" w:rsidR="007C631D" w:rsidRPr="00514CC5" w:rsidRDefault="007C631D" w:rsidP="00652660">
            <w:pPr>
              <w:jc w:val="center"/>
              <w:rPr>
                <w:color w:val="000000"/>
                <w:sz w:val="24"/>
                <w:szCs w:val="24"/>
              </w:rPr>
            </w:pPr>
            <w:r w:rsidRPr="00514CC5">
              <w:rPr>
                <w:color w:val="000000"/>
                <w:sz w:val="24"/>
                <w:szCs w:val="24"/>
              </w:rPr>
              <w:t>61</w:t>
            </w:r>
          </w:p>
        </w:tc>
        <w:tc>
          <w:tcPr>
            <w:tcW w:w="1780" w:type="dxa"/>
            <w:tcBorders>
              <w:top w:val="single" w:sz="4" w:space="0" w:color="auto"/>
            </w:tcBorders>
            <w:shd w:val="clear" w:color="auto" w:fill="auto"/>
            <w:noWrap/>
            <w:vAlign w:val="bottom"/>
            <w:hideMark/>
          </w:tcPr>
          <w:p w14:paraId="7499215C" w14:textId="77777777" w:rsidR="007C631D" w:rsidRPr="00514CC5" w:rsidRDefault="007C631D" w:rsidP="00652660">
            <w:pPr>
              <w:jc w:val="center"/>
              <w:rPr>
                <w:color w:val="000000"/>
                <w:sz w:val="24"/>
                <w:szCs w:val="24"/>
                <w:lang w:val="id-ID"/>
              </w:rPr>
            </w:pPr>
            <w:r w:rsidRPr="00514CC5">
              <w:rPr>
                <w:color w:val="000000"/>
                <w:sz w:val="24"/>
                <w:szCs w:val="24"/>
                <w:lang w:val="id-ID"/>
              </w:rPr>
              <w:t>Sedang</w:t>
            </w:r>
          </w:p>
        </w:tc>
        <w:tc>
          <w:tcPr>
            <w:tcW w:w="1060" w:type="dxa"/>
            <w:tcBorders>
              <w:top w:val="single" w:sz="4" w:space="0" w:color="auto"/>
            </w:tcBorders>
            <w:shd w:val="clear" w:color="auto" w:fill="auto"/>
            <w:noWrap/>
            <w:vAlign w:val="bottom"/>
            <w:hideMark/>
          </w:tcPr>
          <w:p w14:paraId="31A1C653" w14:textId="77777777" w:rsidR="007C631D" w:rsidRPr="00514CC5" w:rsidRDefault="007C631D" w:rsidP="00652660">
            <w:pPr>
              <w:jc w:val="center"/>
              <w:rPr>
                <w:color w:val="000000"/>
                <w:sz w:val="24"/>
                <w:szCs w:val="24"/>
              </w:rPr>
            </w:pPr>
            <w:r w:rsidRPr="00514CC5">
              <w:rPr>
                <w:color w:val="000000"/>
                <w:sz w:val="24"/>
                <w:szCs w:val="24"/>
              </w:rPr>
              <w:t>60</w:t>
            </w:r>
          </w:p>
        </w:tc>
        <w:tc>
          <w:tcPr>
            <w:tcW w:w="1780" w:type="dxa"/>
            <w:tcBorders>
              <w:top w:val="single" w:sz="4" w:space="0" w:color="auto"/>
              <w:right w:val="nil"/>
            </w:tcBorders>
            <w:shd w:val="clear" w:color="auto" w:fill="auto"/>
            <w:noWrap/>
            <w:vAlign w:val="center"/>
            <w:hideMark/>
          </w:tcPr>
          <w:p w14:paraId="26423A64" w14:textId="77777777" w:rsidR="007C631D" w:rsidRPr="00514CC5" w:rsidRDefault="007C631D" w:rsidP="00652660">
            <w:pPr>
              <w:jc w:val="center"/>
              <w:rPr>
                <w:color w:val="000000"/>
                <w:sz w:val="24"/>
                <w:szCs w:val="24"/>
              </w:rPr>
            </w:pPr>
            <w:r w:rsidRPr="00514CC5">
              <w:rPr>
                <w:color w:val="000000"/>
                <w:sz w:val="24"/>
                <w:szCs w:val="24"/>
              </w:rPr>
              <w:t>Sedang</w:t>
            </w:r>
          </w:p>
        </w:tc>
      </w:tr>
      <w:tr w:rsidR="007C631D" w:rsidRPr="00514CC5" w14:paraId="21D91BB4" w14:textId="77777777" w:rsidTr="00652660">
        <w:trPr>
          <w:trHeight w:val="310"/>
          <w:jc w:val="center"/>
        </w:trPr>
        <w:tc>
          <w:tcPr>
            <w:tcW w:w="570" w:type="dxa"/>
            <w:tcBorders>
              <w:left w:val="nil"/>
            </w:tcBorders>
            <w:shd w:val="clear" w:color="auto" w:fill="auto"/>
            <w:noWrap/>
            <w:vAlign w:val="bottom"/>
            <w:hideMark/>
          </w:tcPr>
          <w:p w14:paraId="487845CE" w14:textId="77777777" w:rsidR="007C631D" w:rsidRPr="00514CC5" w:rsidRDefault="007C631D" w:rsidP="00652660">
            <w:pPr>
              <w:jc w:val="center"/>
              <w:rPr>
                <w:color w:val="000000"/>
                <w:sz w:val="24"/>
                <w:szCs w:val="24"/>
              </w:rPr>
            </w:pPr>
            <w:r w:rsidRPr="00514CC5">
              <w:rPr>
                <w:color w:val="000000"/>
                <w:sz w:val="24"/>
                <w:szCs w:val="24"/>
              </w:rPr>
              <w:t>2</w:t>
            </w:r>
          </w:p>
        </w:tc>
        <w:tc>
          <w:tcPr>
            <w:tcW w:w="1680" w:type="dxa"/>
            <w:shd w:val="clear" w:color="auto" w:fill="auto"/>
            <w:noWrap/>
            <w:vAlign w:val="bottom"/>
            <w:hideMark/>
          </w:tcPr>
          <w:p w14:paraId="491ACA0D" w14:textId="77777777" w:rsidR="007C631D" w:rsidRPr="00514CC5" w:rsidRDefault="007C631D" w:rsidP="00652660">
            <w:pPr>
              <w:jc w:val="center"/>
              <w:rPr>
                <w:color w:val="000000"/>
                <w:sz w:val="24"/>
                <w:szCs w:val="24"/>
              </w:rPr>
            </w:pPr>
            <w:r w:rsidRPr="00514CC5">
              <w:rPr>
                <w:color w:val="000000"/>
                <w:sz w:val="24"/>
                <w:szCs w:val="24"/>
              </w:rPr>
              <w:t>Res 2</w:t>
            </w:r>
          </w:p>
        </w:tc>
        <w:tc>
          <w:tcPr>
            <w:tcW w:w="1040" w:type="dxa"/>
            <w:shd w:val="clear" w:color="auto" w:fill="auto"/>
            <w:noWrap/>
            <w:vAlign w:val="bottom"/>
            <w:hideMark/>
          </w:tcPr>
          <w:p w14:paraId="23C622E0" w14:textId="77777777" w:rsidR="007C631D" w:rsidRPr="00514CC5" w:rsidRDefault="007C631D" w:rsidP="00652660">
            <w:pPr>
              <w:jc w:val="center"/>
              <w:rPr>
                <w:color w:val="000000"/>
                <w:sz w:val="24"/>
                <w:szCs w:val="24"/>
              </w:rPr>
            </w:pPr>
            <w:r w:rsidRPr="00514CC5">
              <w:rPr>
                <w:color w:val="000000"/>
                <w:sz w:val="24"/>
                <w:szCs w:val="24"/>
              </w:rPr>
              <w:t>58</w:t>
            </w:r>
          </w:p>
        </w:tc>
        <w:tc>
          <w:tcPr>
            <w:tcW w:w="1780" w:type="dxa"/>
            <w:shd w:val="clear" w:color="auto" w:fill="auto"/>
            <w:noWrap/>
            <w:vAlign w:val="bottom"/>
            <w:hideMark/>
          </w:tcPr>
          <w:p w14:paraId="0334B02A" w14:textId="77777777" w:rsidR="007C631D" w:rsidRPr="00514CC5" w:rsidRDefault="007C631D" w:rsidP="00652660">
            <w:pPr>
              <w:jc w:val="center"/>
              <w:rPr>
                <w:color w:val="000000"/>
                <w:sz w:val="24"/>
                <w:szCs w:val="24"/>
                <w:lang w:val="id-ID"/>
              </w:rPr>
            </w:pPr>
            <w:r w:rsidRPr="00514CC5">
              <w:rPr>
                <w:color w:val="000000"/>
                <w:sz w:val="24"/>
                <w:szCs w:val="24"/>
                <w:lang w:val="id-ID"/>
              </w:rPr>
              <w:t>Rendah</w:t>
            </w:r>
          </w:p>
        </w:tc>
        <w:tc>
          <w:tcPr>
            <w:tcW w:w="1060" w:type="dxa"/>
            <w:shd w:val="clear" w:color="auto" w:fill="auto"/>
            <w:noWrap/>
            <w:vAlign w:val="bottom"/>
            <w:hideMark/>
          </w:tcPr>
          <w:p w14:paraId="1756E4FF" w14:textId="77777777" w:rsidR="007C631D" w:rsidRPr="00514CC5" w:rsidRDefault="007C631D" w:rsidP="00652660">
            <w:pPr>
              <w:jc w:val="center"/>
              <w:rPr>
                <w:color w:val="000000"/>
                <w:sz w:val="24"/>
                <w:szCs w:val="24"/>
              </w:rPr>
            </w:pPr>
            <w:r w:rsidRPr="00514CC5">
              <w:rPr>
                <w:color w:val="000000"/>
                <w:sz w:val="24"/>
                <w:szCs w:val="24"/>
              </w:rPr>
              <w:t>66</w:t>
            </w:r>
          </w:p>
        </w:tc>
        <w:tc>
          <w:tcPr>
            <w:tcW w:w="1780" w:type="dxa"/>
            <w:tcBorders>
              <w:right w:val="nil"/>
            </w:tcBorders>
            <w:shd w:val="clear" w:color="auto" w:fill="auto"/>
            <w:noWrap/>
            <w:vAlign w:val="center"/>
            <w:hideMark/>
          </w:tcPr>
          <w:p w14:paraId="7B9BC4C8" w14:textId="77777777" w:rsidR="007C631D" w:rsidRPr="00514CC5" w:rsidRDefault="007C631D" w:rsidP="00652660">
            <w:pPr>
              <w:jc w:val="center"/>
              <w:rPr>
                <w:color w:val="000000"/>
                <w:sz w:val="24"/>
                <w:szCs w:val="24"/>
              </w:rPr>
            </w:pPr>
            <w:r w:rsidRPr="00514CC5">
              <w:rPr>
                <w:color w:val="000000"/>
                <w:sz w:val="24"/>
                <w:szCs w:val="24"/>
              </w:rPr>
              <w:t>Sedang</w:t>
            </w:r>
          </w:p>
        </w:tc>
      </w:tr>
      <w:tr w:rsidR="007C631D" w:rsidRPr="00514CC5" w14:paraId="20BC9060" w14:textId="77777777" w:rsidTr="00652660">
        <w:trPr>
          <w:trHeight w:val="310"/>
          <w:jc w:val="center"/>
        </w:trPr>
        <w:tc>
          <w:tcPr>
            <w:tcW w:w="570" w:type="dxa"/>
            <w:tcBorders>
              <w:left w:val="nil"/>
            </w:tcBorders>
            <w:shd w:val="clear" w:color="auto" w:fill="auto"/>
            <w:noWrap/>
            <w:vAlign w:val="bottom"/>
            <w:hideMark/>
          </w:tcPr>
          <w:p w14:paraId="2108835D" w14:textId="77777777" w:rsidR="007C631D" w:rsidRPr="00514CC5" w:rsidRDefault="007C631D" w:rsidP="00652660">
            <w:pPr>
              <w:jc w:val="center"/>
              <w:rPr>
                <w:color w:val="000000"/>
                <w:sz w:val="24"/>
                <w:szCs w:val="24"/>
              </w:rPr>
            </w:pPr>
            <w:r w:rsidRPr="00514CC5">
              <w:rPr>
                <w:color w:val="000000"/>
                <w:sz w:val="24"/>
                <w:szCs w:val="24"/>
              </w:rPr>
              <w:t>3</w:t>
            </w:r>
          </w:p>
        </w:tc>
        <w:tc>
          <w:tcPr>
            <w:tcW w:w="1680" w:type="dxa"/>
            <w:shd w:val="clear" w:color="auto" w:fill="auto"/>
            <w:noWrap/>
            <w:vAlign w:val="bottom"/>
            <w:hideMark/>
          </w:tcPr>
          <w:p w14:paraId="5EA43863" w14:textId="77777777" w:rsidR="007C631D" w:rsidRPr="00514CC5" w:rsidRDefault="007C631D" w:rsidP="00652660">
            <w:pPr>
              <w:jc w:val="center"/>
              <w:rPr>
                <w:color w:val="000000"/>
                <w:sz w:val="24"/>
                <w:szCs w:val="24"/>
              </w:rPr>
            </w:pPr>
            <w:r w:rsidRPr="00514CC5">
              <w:rPr>
                <w:color w:val="000000"/>
                <w:sz w:val="24"/>
                <w:szCs w:val="24"/>
              </w:rPr>
              <w:t>Res 3</w:t>
            </w:r>
          </w:p>
        </w:tc>
        <w:tc>
          <w:tcPr>
            <w:tcW w:w="1040" w:type="dxa"/>
            <w:shd w:val="clear" w:color="auto" w:fill="auto"/>
            <w:noWrap/>
            <w:vAlign w:val="bottom"/>
            <w:hideMark/>
          </w:tcPr>
          <w:p w14:paraId="5D14113E" w14:textId="77777777" w:rsidR="007C631D" w:rsidRPr="00514CC5" w:rsidRDefault="007C631D" w:rsidP="00652660">
            <w:pPr>
              <w:jc w:val="center"/>
              <w:rPr>
                <w:color w:val="000000"/>
                <w:sz w:val="24"/>
                <w:szCs w:val="24"/>
              </w:rPr>
            </w:pPr>
            <w:r w:rsidRPr="00514CC5">
              <w:rPr>
                <w:color w:val="000000"/>
                <w:sz w:val="24"/>
                <w:szCs w:val="24"/>
              </w:rPr>
              <w:t>75</w:t>
            </w:r>
          </w:p>
        </w:tc>
        <w:tc>
          <w:tcPr>
            <w:tcW w:w="1780" w:type="dxa"/>
            <w:shd w:val="clear" w:color="auto" w:fill="auto"/>
            <w:noWrap/>
            <w:vAlign w:val="bottom"/>
            <w:hideMark/>
          </w:tcPr>
          <w:p w14:paraId="65E66B36" w14:textId="77777777" w:rsidR="007C631D" w:rsidRPr="00514CC5" w:rsidRDefault="007C631D" w:rsidP="00652660">
            <w:pPr>
              <w:jc w:val="center"/>
              <w:rPr>
                <w:color w:val="000000"/>
                <w:sz w:val="24"/>
                <w:szCs w:val="24"/>
              </w:rPr>
            </w:pPr>
            <w:r w:rsidRPr="00514CC5">
              <w:rPr>
                <w:color w:val="000000"/>
                <w:sz w:val="24"/>
                <w:szCs w:val="24"/>
              </w:rPr>
              <w:t>Tinggi</w:t>
            </w:r>
          </w:p>
        </w:tc>
        <w:tc>
          <w:tcPr>
            <w:tcW w:w="1060" w:type="dxa"/>
            <w:shd w:val="clear" w:color="auto" w:fill="auto"/>
            <w:noWrap/>
            <w:vAlign w:val="bottom"/>
            <w:hideMark/>
          </w:tcPr>
          <w:p w14:paraId="53ABE1D7" w14:textId="77777777" w:rsidR="007C631D" w:rsidRPr="00514CC5" w:rsidRDefault="007C631D" w:rsidP="00652660">
            <w:pPr>
              <w:jc w:val="center"/>
              <w:rPr>
                <w:color w:val="000000"/>
                <w:sz w:val="24"/>
                <w:szCs w:val="24"/>
              </w:rPr>
            </w:pPr>
            <w:r w:rsidRPr="00514CC5">
              <w:rPr>
                <w:color w:val="000000"/>
                <w:sz w:val="24"/>
                <w:szCs w:val="24"/>
              </w:rPr>
              <w:t>68</w:t>
            </w:r>
          </w:p>
        </w:tc>
        <w:tc>
          <w:tcPr>
            <w:tcW w:w="1780" w:type="dxa"/>
            <w:tcBorders>
              <w:right w:val="nil"/>
            </w:tcBorders>
            <w:shd w:val="clear" w:color="auto" w:fill="auto"/>
            <w:noWrap/>
            <w:vAlign w:val="center"/>
            <w:hideMark/>
          </w:tcPr>
          <w:p w14:paraId="0403CC2D" w14:textId="77777777" w:rsidR="007C631D" w:rsidRPr="00514CC5" w:rsidRDefault="007C631D" w:rsidP="00652660">
            <w:pPr>
              <w:jc w:val="center"/>
              <w:rPr>
                <w:color w:val="000000"/>
                <w:sz w:val="24"/>
                <w:szCs w:val="24"/>
              </w:rPr>
            </w:pPr>
            <w:r w:rsidRPr="00514CC5">
              <w:rPr>
                <w:color w:val="000000"/>
                <w:sz w:val="24"/>
                <w:szCs w:val="24"/>
              </w:rPr>
              <w:t>Sedang</w:t>
            </w:r>
          </w:p>
        </w:tc>
      </w:tr>
      <w:tr w:rsidR="007C631D" w:rsidRPr="00514CC5" w14:paraId="6FD3D7CA" w14:textId="77777777" w:rsidTr="00652660">
        <w:trPr>
          <w:trHeight w:val="310"/>
          <w:jc w:val="center"/>
        </w:trPr>
        <w:tc>
          <w:tcPr>
            <w:tcW w:w="570" w:type="dxa"/>
            <w:tcBorders>
              <w:left w:val="nil"/>
            </w:tcBorders>
            <w:shd w:val="clear" w:color="auto" w:fill="auto"/>
            <w:noWrap/>
            <w:vAlign w:val="bottom"/>
            <w:hideMark/>
          </w:tcPr>
          <w:p w14:paraId="7CFB64EC" w14:textId="77777777" w:rsidR="007C631D" w:rsidRPr="00514CC5" w:rsidRDefault="007C631D" w:rsidP="00652660">
            <w:pPr>
              <w:jc w:val="center"/>
              <w:rPr>
                <w:color w:val="000000"/>
                <w:sz w:val="24"/>
                <w:szCs w:val="24"/>
              </w:rPr>
            </w:pPr>
            <w:r w:rsidRPr="00514CC5">
              <w:rPr>
                <w:color w:val="000000"/>
                <w:sz w:val="24"/>
                <w:szCs w:val="24"/>
              </w:rPr>
              <w:t>4</w:t>
            </w:r>
          </w:p>
        </w:tc>
        <w:tc>
          <w:tcPr>
            <w:tcW w:w="1680" w:type="dxa"/>
            <w:shd w:val="clear" w:color="auto" w:fill="auto"/>
            <w:noWrap/>
            <w:vAlign w:val="bottom"/>
            <w:hideMark/>
          </w:tcPr>
          <w:p w14:paraId="535BBED3" w14:textId="77777777" w:rsidR="007C631D" w:rsidRPr="00514CC5" w:rsidRDefault="007C631D" w:rsidP="00652660">
            <w:pPr>
              <w:jc w:val="center"/>
              <w:rPr>
                <w:color w:val="000000"/>
                <w:sz w:val="24"/>
                <w:szCs w:val="24"/>
              </w:rPr>
            </w:pPr>
            <w:r w:rsidRPr="00514CC5">
              <w:rPr>
                <w:color w:val="000000"/>
                <w:sz w:val="24"/>
                <w:szCs w:val="24"/>
              </w:rPr>
              <w:t>Res 4</w:t>
            </w:r>
          </w:p>
        </w:tc>
        <w:tc>
          <w:tcPr>
            <w:tcW w:w="1040" w:type="dxa"/>
            <w:shd w:val="clear" w:color="auto" w:fill="auto"/>
            <w:noWrap/>
            <w:vAlign w:val="bottom"/>
            <w:hideMark/>
          </w:tcPr>
          <w:p w14:paraId="01B47FB2" w14:textId="77777777" w:rsidR="007C631D" w:rsidRPr="00514CC5" w:rsidRDefault="007C631D" w:rsidP="00652660">
            <w:pPr>
              <w:jc w:val="center"/>
              <w:rPr>
                <w:color w:val="000000"/>
                <w:sz w:val="24"/>
                <w:szCs w:val="24"/>
              </w:rPr>
            </w:pPr>
            <w:r w:rsidRPr="00514CC5">
              <w:rPr>
                <w:color w:val="000000"/>
                <w:sz w:val="24"/>
                <w:szCs w:val="24"/>
              </w:rPr>
              <w:t>79</w:t>
            </w:r>
          </w:p>
        </w:tc>
        <w:tc>
          <w:tcPr>
            <w:tcW w:w="1780" w:type="dxa"/>
            <w:shd w:val="clear" w:color="auto" w:fill="auto"/>
            <w:noWrap/>
            <w:vAlign w:val="bottom"/>
            <w:hideMark/>
          </w:tcPr>
          <w:p w14:paraId="04937761" w14:textId="77777777" w:rsidR="007C631D" w:rsidRPr="00514CC5" w:rsidRDefault="007C631D" w:rsidP="00652660">
            <w:pPr>
              <w:jc w:val="center"/>
              <w:rPr>
                <w:color w:val="000000"/>
                <w:sz w:val="24"/>
                <w:szCs w:val="24"/>
              </w:rPr>
            </w:pPr>
            <w:r w:rsidRPr="00514CC5">
              <w:rPr>
                <w:color w:val="000000"/>
                <w:sz w:val="24"/>
                <w:szCs w:val="24"/>
              </w:rPr>
              <w:t>Tinggi</w:t>
            </w:r>
          </w:p>
        </w:tc>
        <w:tc>
          <w:tcPr>
            <w:tcW w:w="1060" w:type="dxa"/>
            <w:shd w:val="clear" w:color="auto" w:fill="auto"/>
            <w:noWrap/>
            <w:vAlign w:val="bottom"/>
            <w:hideMark/>
          </w:tcPr>
          <w:p w14:paraId="2857820F" w14:textId="77777777" w:rsidR="007C631D" w:rsidRPr="00514CC5" w:rsidRDefault="007C631D" w:rsidP="00652660">
            <w:pPr>
              <w:jc w:val="center"/>
              <w:rPr>
                <w:color w:val="000000"/>
                <w:sz w:val="24"/>
                <w:szCs w:val="24"/>
              </w:rPr>
            </w:pPr>
            <w:r w:rsidRPr="00514CC5">
              <w:rPr>
                <w:color w:val="000000"/>
                <w:sz w:val="24"/>
                <w:szCs w:val="24"/>
              </w:rPr>
              <w:t>39</w:t>
            </w:r>
          </w:p>
        </w:tc>
        <w:tc>
          <w:tcPr>
            <w:tcW w:w="1780" w:type="dxa"/>
            <w:tcBorders>
              <w:right w:val="nil"/>
            </w:tcBorders>
            <w:shd w:val="clear" w:color="auto" w:fill="auto"/>
            <w:noWrap/>
            <w:vAlign w:val="center"/>
            <w:hideMark/>
          </w:tcPr>
          <w:p w14:paraId="40253E4D" w14:textId="77777777" w:rsidR="007C631D" w:rsidRPr="00514CC5" w:rsidRDefault="007C631D" w:rsidP="00652660">
            <w:pPr>
              <w:jc w:val="center"/>
              <w:rPr>
                <w:color w:val="000000"/>
                <w:sz w:val="24"/>
                <w:szCs w:val="24"/>
              </w:rPr>
            </w:pPr>
            <w:r w:rsidRPr="00514CC5">
              <w:rPr>
                <w:color w:val="000000"/>
                <w:sz w:val="24"/>
                <w:szCs w:val="24"/>
              </w:rPr>
              <w:t>Sangat Rendah</w:t>
            </w:r>
          </w:p>
        </w:tc>
      </w:tr>
      <w:tr w:rsidR="007C631D" w:rsidRPr="00514CC5" w14:paraId="236297F2" w14:textId="77777777" w:rsidTr="00652660">
        <w:trPr>
          <w:trHeight w:val="310"/>
          <w:jc w:val="center"/>
        </w:trPr>
        <w:tc>
          <w:tcPr>
            <w:tcW w:w="570" w:type="dxa"/>
            <w:tcBorders>
              <w:left w:val="nil"/>
            </w:tcBorders>
            <w:shd w:val="clear" w:color="auto" w:fill="auto"/>
            <w:noWrap/>
            <w:vAlign w:val="bottom"/>
            <w:hideMark/>
          </w:tcPr>
          <w:p w14:paraId="2D0A5160" w14:textId="77777777" w:rsidR="007C631D" w:rsidRPr="00514CC5" w:rsidRDefault="007C631D" w:rsidP="00652660">
            <w:pPr>
              <w:jc w:val="center"/>
              <w:rPr>
                <w:color w:val="000000"/>
                <w:sz w:val="24"/>
                <w:szCs w:val="24"/>
              </w:rPr>
            </w:pPr>
            <w:r w:rsidRPr="00514CC5">
              <w:rPr>
                <w:color w:val="000000"/>
                <w:sz w:val="24"/>
                <w:szCs w:val="24"/>
              </w:rPr>
              <w:t>5</w:t>
            </w:r>
          </w:p>
        </w:tc>
        <w:tc>
          <w:tcPr>
            <w:tcW w:w="1680" w:type="dxa"/>
            <w:shd w:val="clear" w:color="auto" w:fill="auto"/>
            <w:noWrap/>
            <w:vAlign w:val="bottom"/>
            <w:hideMark/>
          </w:tcPr>
          <w:p w14:paraId="7FE0A66A" w14:textId="77777777" w:rsidR="007C631D" w:rsidRPr="00514CC5" w:rsidRDefault="007C631D" w:rsidP="00652660">
            <w:pPr>
              <w:jc w:val="center"/>
              <w:rPr>
                <w:color w:val="000000"/>
                <w:sz w:val="24"/>
                <w:szCs w:val="24"/>
              </w:rPr>
            </w:pPr>
            <w:r w:rsidRPr="00514CC5">
              <w:rPr>
                <w:color w:val="000000"/>
                <w:sz w:val="24"/>
                <w:szCs w:val="24"/>
              </w:rPr>
              <w:t>Res 5</w:t>
            </w:r>
          </w:p>
        </w:tc>
        <w:tc>
          <w:tcPr>
            <w:tcW w:w="1040" w:type="dxa"/>
            <w:shd w:val="clear" w:color="auto" w:fill="auto"/>
            <w:noWrap/>
            <w:vAlign w:val="bottom"/>
            <w:hideMark/>
          </w:tcPr>
          <w:p w14:paraId="685D28D7" w14:textId="77777777" w:rsidR="007C631D" w:rsidRPr="00514CC5" w:rsidRDefault="007C631D" w:rsidP="00652660">
            <w:pPr>
              <w:jc w:val="center"/>
              <w:rPr>
                <w:color w:val="000000"/>
                <w:sz w:val="24"/>
                <w:szCs w:val="24"/>
              </w:rPr>
            </w:pPr>
            <w:r w:rsidRPr="00514CC5">
              <w:rPr>
                <w:color w:val="000000"/>
                <w:sz w:val="24"/>
                <w:szCs w:val="24"/>
              </w:rPr>
              <w:t>77</w:t>
            </w:r>
          </w:p>
        </w:tc>
        <w:tc>
          <w:tcPr>
            <w:tcW w:w="1780" w:type="dxa"/>
            <w:shd w:val="clear" w:color="auto" w:fill="auto"/>
            <w:noWrap/>
            <w:vAlign w:val="bottom"/>
            <w:hideMark/>
          </w:tcPr>
          <w:p w14:paraId="58F4B584" w14:textId="77777777" w:rsidR="007C631D" w:rsidRPr="00514CC5" w:rsidRDefault="007C631D" w:rsidP="00652660">
            <w:pPr>
              <w:jc w:val="center"/>
              <w:rPr>
                <w:color w:val="000000"/>
                <w:sz w:val="24"/>
                <w:szCs w:val="24"/>
              </w:rPr>
            </w:pPr>
            <w:r w:rsidRPr="00514CC5">
              <w:rPr>
                <w:color w:val="000000"/>
                <w:sz w:val="24"/>
                <w:szCs w:val="24"/>
              </w:rPr>
              <w:t>Tinggi</w:t>
            </w:r>
          </w:p>
        </w:tc>
        <w:tc>
          <w:tcPr>
            <w:tcW w:w="1060" w:type="dxa"/>
            <w:shd w:val="clear" w:color="auto" w:fill="auto"/>
            <w:noWrap/>
            <w:vAlign w:val="bottom"/>
            <w:hideMark/>
          </w:tcPr>
          <w:p w14:paraId="3EE47AFF" w14:textId="77777777" w:rsidR="007C631D" w:rsidRPr="00514CC5" w:rsidRDefault="007C631D" w:rsidP="00652660">
            <w:pPr>
              <w:jc w:val="center"/>
              <w:rPr>
                <w:color w:val="000000"/>
                <w:sz w:val="24"/>
                <w:szCs w:val="24"/>
              </w:rPr>
            </w:pPr>
            <w:r w:rsidRPr="00514CC5">
              <w:rPr>
                <w:color w:val="000000"/>
                <w:sz w:val="24"/>
                <w:szCs w:val="24"/>
              </w:rPr>
              <w:t>28</w:t>
            </w:r>
          </w:p>
        </w:tc>
        <w:tc>
          <w:tcPr>
            <w:tcW w:w="1780" w:type="dxa"/>
            <w:tcBorders>
              <w:right w:val="nil"/>
            </w:tcBorders>
            <w:shd w:val="clear" w:color="auto" w:fill="auto"/>
            <w:noWrap/>
            <w:vAlign w:val="center"/>
            <w:hideMark/>
          </w:tcPr>
          <w:p w14:paraId="5E4F4DA5" w14:textId="77777777" w:rsidR="007C631D" w:rsidRPr="00514CC5" w:rsidRDefault="007C631D" w:rsidP="00652660">
            <w:pPr>
              <w:jc w:val="center"/>
              <w:rPr>
                <w:color w:val="000000"/>
                <w:sz w:val="24"/>
                <w:szCs w:val="24"/>
              </w:rPr>
            </w:pPr>
            <w:r w:rsidRPr="00514CC5">
              <w:rPr>
                <w:color w:val="000000"/>
                <w:sz w:val="24"/>
                <w:szCs w:val="24"/>
              </w:rPr>
              <w:t>Sangat Rendah</w:t>
            </w:r>
          </w:p>
        </w:tc>
      </w:tr>
      <w:tr w:rsidR="007C631D" w:rsidRPr="00514CC5" w14:paraId="7B66825C" w14:textId="77777777" w:rsidTr="00652660">
        <w:trPr>
          <w:trHeight w:val="310"/>
          <w:jc w:val="center"/>
        </w:trPr>
        <w:tc>
          <w:tcPr>
            <w:tcW w:w="570" w:type="dxa"/>
            <w:tcBorders>
              <w:left w:val="nil"/>
            </w:tcBorders>
            <w:shd w:val="clear" w:color="auto" w:fill="auto"/>
            <w:noWrap/>
            <w:vAlign w:val="bottom"/>
            <w:hideMark/>
          </w:tcPr>
          <w:p w14:paraId="186BF310" w14:textId="77777777" w:rsidR="007C631D" w:rsidRPr="00514CC5" w:rsidRDefault="007C631D" w:rsidP="00652660">
            <w:pPr>
              <w:jc w:val="center"/>
              <w:rPr>
                <w:color w:val="000000"/>
                <w:sz w:val="24"/>
                <w:szCs w:val="24"/>
              </w:rPr>
            </w:pPr>
            <w:r w:rsidRPr="00514CC5">
              <w:rPr>
                <w:color w:val="000000"/>
                <w:sz w:val="24"/>
                <w:szCs w:val="24"/>
              </w:rPr>
              <w:t>6</w:t>
            </w:r>
          </w:p>
        </w:tc>
        <w:tc>
          <w:tcPr>
            <w:tcW w:w="1680" w:type="dxa"/>
            <w:shd w:val="clear" w:color="auto" w:fill="auto"/>
            <w:noWrap/>
            <w:vAlign w:val="bottom"/>
            <w:hideMark/>
          </w:tcPr>
          <w:p w14:paraId="00585F9E" w14:textId="77777777" w:rsidR="007C631D" w:rsidRPr="00514CC5" w:rsidRDefault="007C631D" w:rsidP="00652660">
            <w:pPr>
              <w:jc w:val="center"/>
              <w:rPr>
                <w:color w:val="000000"/>
                <w:sz w:val="24"/>
                <w:szCs w:val="24"/>
              </w:rPr>
            </w:pPr>
            <w:r w:rsidRPr="00514CC5">
              <w:rPr>
                <w:color w:val="000000"/>
                <w:sz w:val="24"/>
                <w:szCs w:val="24"/>
              </w:rPr>
              <w:t>Res 6</w:t>
            </w:r>
          </w:p>
        </w:tc>
        <w:tc>
          <w:tcPr>
            <w:tcW w:w="1040" w:type="dxa"/>
            <w:shd w:val="clear" w:color="auto" w:fill="auto"/>
            <w:noWrap/>
            <w:vAlign w:val="bottom"/>
            <w:hideMark/>
          </w:tcPr>
          <w:p w14:paraId="5958E9B8" w14:textId="77777777" w:rsidR="007C631D" w:rsidRPr="00514CC5" w:rsidRDefault="007C631D" w:rsidP="00652660">
            <w:pPr>
              <w:jc w:val="center"/>
              <w:rPr>
                <w:color w:val="000000"/>
                <w:sz w:val="24"/>
                <w:szCs w:val="24"/>
              </w:rPr>
            </w:pPr>
            <w:r w:rsidRPr="00514CC5">
              <w:rPr>
                <w:color w:val="000000"/>
                <w:sz w:val="24"/>
                <w:szCs w:val="24"/>
              </w:rPr>
              <w:t>57</w:t>
            </w:r>
          </w:p>
        </w:tc>
        <w:tc>
          <w:tcPr>
            <w:tcW w:w="1780" w:type="dxa"/>
            <w:shd w:val="clear" w:color="auto" w:fill="auto"/>
            <w:noWrap/>
            <w:vAlign w:val="bottom"/>
            <w:hideMark/>
          </w:tcPr>
          <w:p w14:paraId="430B0FF6" w14:textId="77777777" w:rsidR="007C631D" w:rsidRPr="00514CC5" w:rsidRDefault="007C631D" w:rsidP="00652660">
            <w:pPr>
              <w:jc w:val="center"/>
              <w:rPr>
                <w:color w:val="000000"/>
                <w:sz w:val="24"/>
                <w:szCs w:val="24"/>
                <w:lang w:val="id-ID"/>
              </w:rPr>
            </w:pPr>
            <w:r w:rsidRPr="00514CC5">
              <w:rPr>
                <w:color w:val="000000"/>
                <w:sz w:val="24"/>
                <w:szCs w:val="24"/>
                <w:lang w:val="id-ID"/>
              </w:rPr>
              <w:t>Rendah</w:t>
            </w:r>
          </w:p>
        </w:tc>
        <w:tc>
          <w:tcPr>
            <w:tcW w:w="1060" w:type="dxa"/>
            <w:shd w:val="clear" w:color="auto" w:fill="auto"/>
            <w:noWrap/>
            <w:vAlign w:val="bottom"/>
            <w:hideMark/>
          </w:tcPr>
          <w:p w14:paraId="1A70299C" w14:textId="77777777" w:rsidR="007C631D" w:rsidRPr="00514CC5" w:rsidRDefault="007C631D" w:rsidP="00652660">
            <w:pPr>
              <w:jc w:val="center"/>
              <w:rPr>
                <w:color w:val="000000"/>
                <w:sz w:val="24"/>
                <w:szCs w:val="24"/>
              </w:rPr>
            </w:pPr>
            <w:r w:rsidRPr="00514CC5">
              <w:rPr>
                <w:color w:val="000000"/>
                <w:sz w:val="24"/>
                <w:szCs w:val="24"/>
              </w:rPr>
              <w:t>32</w:t>
            </w:r>
          </w:p>
        </w:tc>
        <w:tc>
          <w:tcPr>
            <w:tcW w:w="1780" w:type="dxa"/>
            <w:tcBorders>
              <w:right w:val="nil"/>
            </w:tcBorders>
            <w:shd w:val="clear" w:color="auto" w:fill="auto"/>
            <w:noWrap/>
            <w:vAlign w:val="center"/>
            <w:hideMark/>
          </w:tcPr>
          <w:p w14:paraId="5BF905F5" w14:textId="77777777" w:rsidR="007C631D" w:rsidRPr="00514CC5" w:rsidRDefault="007C631D" w:rsidP="00652660">
            <w:pPr>
              <w:jc w:val="center"/>
              <w:rPr>
                <w:color w:val="000000"/>
                <w:sz w:val="24"/>
                <w:szCs w:val="24"/>
              </w:rPr>
            </w:pPr>
            <w:r w:rsidRPr="00514CC5">
              <w:rPr>
                <w:color w:val="000000"/>
                <w:sz w:val="24"/>
                <w:szCs w:val="24"/>
              </w:rPr>
              <w:t>Sangat Rendah</w:t>
            </w:r>
          </w:p>
        </w:tc>
      </w:tr>
      <w:tr w:rsidR="007C631D" w:rsidRPr="00514CC5" w14:paraId="5CB3A528" w14:textId="77777777" w:rsidTr="00652660">
        <w:trPr>
          <w:trHeight w:val="310"/>
          <w:jc w:val="center"/>
        </w:trPr>
        <w:tc>
          <w:tcPr>
            <w:tcW w:w="570" w:type="dxa"/>
            <w:tcBorders>
              <w:left w:val="nil"/>
            </w:tcBorders>
            <w:shd w:val="clear" w:color="auto" w:fill="auto"/>
            <w:noWrap/>
            <w:vAlign w:val="bottom"/>
            <w:hideMark/>
          </w:tcPr>
          <w:p w14:paraId="26A3F504" w14:textId="77777777" w:rsidR="007C631D" w:rsidRPr="00514CC5" w:rsidRDefault="007C631D" w:rsidP="00652660">
            <w:pPr>
              <w:jc w:val="center"/>
              <w:rPr>
                <w:color w:val="000000"/>
                <w:sz w:val="24"/>
                <w:szCs w:val="24"/>
              </w:rPr>
            </w:pPr>
            <w:r w:rsidRPr="00514CC5">
              <w:rPr>
                <w:color w:val="000000"/>
                <w:sz w:val="24"/>
                <w:szCs w:val="24"/>
              </w:rPr>
              <w:t>7</w:t>
            </w:r>
          </w:p>
        </w:tc>
        <w:tc>
          <w:tcPr>
            <w:tcW w:w="1680" w:type="dxa"/>
            <w:shd w:val="clear" w:color="auto" w:fill="auto"/>
            <w:noWrap/>
            <w:vAlign w:val="bottom"/>
            <w:hideMark/>
          </w:tcPr>
          <w:p w14:paraId="7AFB5C03" w14:textId="77777777" w:rsidR="007C631D" w:rsidRPr="00514CC5" w:rsidRDefault="007C631D" w:rsidP="00652660">
            <w:pPr>
              <w:jc w:val="center"/>
              <w:rPr>
                <w:color w:val="000000"/>
                <w:sz w:val="24"/>
                <w:szCs w:val="24"/>
              </w:rPr>
            </w:pPr>
            <w:r w:rsidRPr="00514CC5">
              <w:rPr>
                <w:color w:val="000000"/>
                <w:sz w:val="24"/>
                <w:szCs w:val="24"/>
              </w:rPr>
              <w:t>Res 7</w:t>
            </w:r>
          </w:p>
        </w:tc>
        <w:tc>
          <w:tcPr>
            <w:tcW w:w="1040" w:type="dxa"/>
            <w:shd w:val="clear" w:color="auto" w:fill="auto"/>
            <w:noWrap/>
            <w:vAlign w:val="bottom"/>
            <w:hideMark/>
          </w:tcPr>
          <w:p w14:paraId="1805DCD3" w14:textId="77777777" w:rsidR="007C631D" w:rsidRPr="00514CC5" w:rsidRDefault="007C631D" w:rsidP="00652660">
            <w:pPr>
              <w:jc w:val="center"/>
              <w:rPr>
                <w:color w:val="000000"/>
                <w:sz w:val="24"/>
                <w:szCs w:val="24"/>
              </w:rPr>
            </w:pPr>
            <w:r w:rsidRPr="00514CC5">
              <w:rPr>
                <w:color w:val="000000"/>
                <w:sz w:val="24"/>
                <w:szCs w:val="24"/>
              </w:rPr>
              <w:t>80</w:t>
            </w:r>
          </w:p>
        </w:tc>
        <w:tc>
          <w:tcPr>
            <w:tcW w:w="1780" w:type="dxa"/>
            <w:shd w:val="clear" w:color="auto" w:fill="auto"/>
            <w:noWrap/>
            <w:vAlign w:val="bottom"/>
            <w:hideMark/>
          </w:tcPr>
          <w:p w14:paraId="33F53656" w14:textId="77777777" w:rsidR="007C631D" w:rsidRPr="00514CC5" w:rsidRDefault="007C631D" w:rsidP="00652660">
            <w:pPr>
              <w:jc w:val="center"/>
              <w:rPr>
                <w:color w:val="000000"/>
                <w:sz w:val="24"/>
                <w:szCs w:val="24"/>
              </w:rPr>
            </w:pPr>
            <w:r w:rsidRPr="00514CC5">
              <w:rPr>
                <w:color w:val="000000"/>
                <w:sz w:val="24"/>
                <w:szCs w:val="24"/>
              </w:rPr>
              <w:t>Tinggi</w:t>
            </w:r>
          </w:p>
        </w:tc>
        <w:tc>
          <w:tcPr>
            <w:tcW w:w="1060" w:type="dxa"/>
            <w:shd w:val="clear" w:color="auto" w:fill="auto"/>
            <w:noWrap/>
            <w:vAlign w:val="bottom"/>
            <w:hideMark/>
          </w:tcPr>
          <w:p w14:paraId="6132571C" w14:textId="77777777" w:rsidR="007C631D" w:rsidRPr="00514CC5" w:rsidRDefault="007C631D" w:rsidP="00652660">
            <w:pPr>
              <w:jc w:val="center"/>
              <w:rPr>
                <w:color w:val="000000"/>
                <w:sz w:val="24"/>
                <w:szCs w:val="24"/>
              </w:rPr>
            </w:pPr>
            <w:r w:rsidRPr="00514CC5">
              <w:rPr>
                <w:color w:val="000000"/>
                <w:sz w:val="24"/>
                <w:szCs w:val="24"/>
              </w:rPr>
              <w:t>32</w:t>
            </w:r>
          </w:p>
        </w:tc>
        <w:tc>
          <w:tcPr>
            <w:tcW w:w="1780" w:type="dxa"/>
            <w:tcBorders>
              <w:right w:val="nil"/>
            </w:tcBorders>
            <w:shd w:val="clear" w:color="auto" w:fill="auto"/>
            <w:noWrap/>
            <w:vAlign w:val="center"/>
            <w:hideMark/>
          </w:tcPr>
          <w:p w14:paraId="6344AD27" w14:textId="77777777" w:rsidR="007C631D" w:rsidRPr="00514CC5" w:rsidRDefault="007C631D" w:rsidP="00652660">
            <w:pPr>
              <w:jc w:val="center"/>
              <w:rPr>
                <w:color w:val="000000"/>
                <w:sz w:val="24"/>
                <w:szCs w:val="24"/>
              </w:rPr>
            </w:pPr>
            <w:r w:rsidRPr="00514CC5">
              <w:rPr>
                <w:color w:val="000000"/>
                <w:sz w:val="24"/>
                <w:szCs w:val="24"/>
              </w:rPr>
              <w:t>Sangat Rendah</w:t>
            </w:r>
          </w:p>
        </w:tc>
      </w:tr>
      <w:tr w:rsidR="007C631D" w:rsidRPr="00514CC5" w14:paraId="11309F79" w14:textId="77777777" w:rsidTr="00652660">
        <w:trPr>
          <w:trHeight w:val="310"/>
          <w:jc w:val="center"/>
        </w:trPr>
        <w:tc>
          <w:tcPr>
            <w:tcW w:w="570" w:type="dxa"/>
            <w:tcBorders>
              <w:left w:val="nil"/>
            </w:tcBorders>
            <w:shd w:val="clear" w:color="auto" w:fill="auto"/>
            <w:noWrap/>
            <w:vAlign w:val="bottom"/>
            <w:hideMark/>
          </w:tcPr>
          <w:p w14:paraId="72D3D043" w14:textId="77777777" w:rsidR="007C631D" w:rsidRPr="00514CC5" w:rsidRDefault="007C631D" w:rsidP="00652660">
            <w:pPr>
              <w:jc w:val="center"/>
              <w:rPr>
                <w:color w:val="000000"/>
                <w:sz w:val="24"/>
                <w:szCs w:val="24"/>
              </w:rPr>
            </w:pPr>
            <w:r w:rsidRPr="00514CC5">
              <w:rPr>
                <w:color w:val="000000"/>
                <w:sz w:val="24"/>
                <w:szCs w:val="24"/>
              </w:rPr>
              <w:t>8</w:t>
            </w:r>
          </w:p>
        </w:tc>
        <w:tc>
          <w:tcPr>
            <w:tcW w:w="1680" w:type="dxa"/>
            <w:shd w:val="clear" w:color="auto" w:fill="auto"/>
            <w:noWrap/>
            <w:vAlign w:val="bottom"/>
            <w:hideMark/>
          </w:tcPr>
          <w:p w14:paraId="42E98749" w14:textId="77777777" w:rsidR="007C631D" w:rsidRPr="00514CC5" w:rsidRDefault="007C631D" w:rsidP="00652660">
            <w:pPr>
              <w:jc w:val="center"/>
              <w:rPr>
                <w:color w:val="000000"/>
                <w:sz w:val="24"/>
                <w:szCs w:val="24"/>
              </w:rPr>
            </w:pPr>
            <w:r w:rsidRPr="00514CC5">
              <w:rPr>
                <w:color w:val="000000"/>
                <w:sz w:val="24"/>
                <w:szCs w:val="24"/>
              </w:rPr>
              <w:t>Res 8</w:t>
            </w:r>
          </w:p>
        </w:tc>
        <w:tc>
          <w:tcPr>
            <w:tcW w:w="1040" w:type="dxa"/>
            <w:shd w:val="clear" w:color="auto" w:fill="auto"/>
            <w:noWrap/>
            <w:vAlign w:val="bottom"/>
            <w:hideMark/>
          </w:tcPr>
          <w:p w14:paraId="13F7D98F" w14:textId="77777777" w:rsidR="007C631D" w:rsidRPr="00514CC5" w:rsidRDefault="007C631D" w:rsidP="00652660">
            <w:pPr>
              <w:jc w:val="center"/>
              <w:rPr>
                <w:color w:val="000000"/>
                <w:sz w:val="24"/>
                <w:szCs w:val="24"/>
              </w:rPr>
            </w:pPr>
            <w:r w:rsidRPr="00514CC5">
              <w:rPr>
                <w:color w:val="000000"/>
                <w:sz w:val="24"/>
                <w:szCs w:val="24"/>
              </w:rPr>
              <w:t>38</w:t>
            </w:r>
          </w:p>
        </w:tc>
        <w:tc>
          <w:tcPr>
            <w:tcW w:w="1780" w:type="dxa"/>
            <w:shd w:val="clear" w:color="auto" w:fill="auto"/>
            <w:noWrap/>
            <w:vAlign w:val="bottom"/>
            <w:hideMark/>
          </w:tcPr>
          <w:p w14:paraId="2661F4DA" w14:textId="77777777" w:rsidR="007C631D" w:rsidRPr="00514CC5" w:rsidRDefault="007C631D" w:rsidP="00652660">
            <w:pPr>
              <w:jc w:val="center"/>
              <w:rPr>
                <w:color w:val="000000"/>
                <w:sz w:val="24"/>
                <w:szCs w:val="24"/>
                <w:lang w:val="id-ID"/>
              </w:rPr>
            </w:pPr>
            <w:r w:rsidRPr="00514CC5">
              <w:rPr>
                <w:color w:val="000000"/>
                <w:sz w:val="24"/>
                <w:szCs w:val="24"/>
                <w:lang w:val="id-ID"/>
              </w:rPr>
              <w:t>Rendah</w:t>
            </w:r>
          </w:p>
        </w:tc>
        <w:tc>
          <w:tcPr>
            <w:tcW w:w="1060" w:type="dxa"/>
            <w:shd w:val="clear" w:color="auto" w:fill="auto"/>
            <w:noWrap/>
            <w:vAlign w:val="bottom"/>
            <w:hideMark/>
          </w:tcPr>
          <w:p w14:paraId="16FB27FD" w14:textId="77777777" w:rsidR="007C631D" w:rsidRPr="00514CC5" w:rsidRDefault="007C631D" w:rsidP="00652660">
            <w:pPr>
              <w:jc w:val="center"/>
              <w:rPr>
                <w:color w:val="000000"/>
                <w:sz w:val="24"/>
                <w:szCs w:val="24"/>
              </w:rPr>
            </w:pPr>
            <w:r w:rsidRPr="00514CC5">
              <w:rPr>
                <w:color w:val="000000"/>
                <w:sz w:val="24"/>
                <w:szCs w:val="24"/>
              </w:rPr>
              <w:t>59</w:t>
            </w:r>
          </w:p>
        </w:tc>
        <w:tc>
          <w:tcPr>
            <w:tcW w:w="1780" w:type="dxa"/>
            <w:tcBorders>
              <w:right w:val="nil"/>
            </w:tcBorders>
            <w:shd w:val="clear" w:color="auto" w:fill="auto"/>
            <w:noWrap/>
            <w:vAlign w:val="center"/>
            <w:hideMark/>
          </w:tcPr>
          <w:p w14:paraId="3C39D1C1" w14:textId="77777777" w:rsidR="007C631D" w:rsidRPr="00514CC5" w:rsidRDefault="007C631D" w:rsidP="00652660">
            <w:pPr>
              <w:jc w:val="center"/>
              <w:rPr>
                <w:color w:val="000000"/>
                <w:sz w:val="24"/>
                <w:szCs w:val="24"/>
              </w:rPr>
            </w:pPr>
            <w:r w:rsidRPr="00514CC5">
              <w:rPr>
                <w:color w:val="000000"/>
                <w:sz w:val="24"/>
                <w:szCs w:val="24"/>
              </w:rPr>
              <w:t>Rendah</w:t>
            </w:r>
          </w:p>
        </w:tc>
      </w:tr>
      <w:tr w:rsidR="007C631D" w:rsidRPr="00514CC5" w14:paraId="1C3C876B" w14:textId="77777777" w:rsidTr="00652660">
        <w:trPr>
          <w:trHeight w:val="310"/>
          <w:jc w:val="center"/>
        </w:trPr>
        <w:tc>
          <w:tcPr>
            <w:tcW w:w="570" w:type="dxa"/>
            <w:tcBorders>
              <w:left w:val="nil"/>
            </w:tcBorders>
            <w:shd w:val="clear" w:color="auto" w:fill="auto"/>
            <w:noWrap/>
            <w:vAlign w:val="bottom"/>
            <w:hideMark/>
          </w:tcPr>
          <w:p w14:paraId="1162ADF1" w14:textId="77777777" w:rsidR="007C631D" w:rsidRPr="00514CC5" w:rsidRDefault="007C631D" w:rsidP="00652660">
            <w:pPr>
              <w:jc w:val="center"/>
              <w:rPr>
                <w:color w:val="000000"/>
                <w:sz w:val="24"/>
                <w:szCs w:val="24"/>
              </w:rPr>
            </w:pPr>
            <w:r w:rsidRPr="00514CC5">
              <w:rPr>
                <w:color w:val="000000"/>
                <w:sz w:val="24"/>
                <w:szCs w:val="24"/>
              </w:rPr>
              <w:t>9</w:t>
            </w:r>
          </w:p>
        </w:tc>
        <w:tc>
          <w:tcPr>
            <w:tcW w:w="1680" w:type="dxa"/>
            <w:shd w:val="clear" w:color="auto" w:fill="auto"/>
            <w:noWrap/>
            <w:vAlign w:val="bottom"/>
            <w:hideMark/>
          </w:tcPr>
          <w:p w14:paraId="11B7A6E2" w14:textId="77777777" w:rsidR="007C631D" w:rsidRPr="00514CC5" w:rsidRDefault="007C631D" w:rsidP="00652660">
            <w:pPr>
              <w:jc w:val="center"/>
              <w:rPr>
                <w:color w:val="000000"/>
                <w:sz w:val="24"/>
                <w:szCs w:val="24"/>
              </w:rPr>
            </w:pPr>
            <w:r w:rsidRPr="00514CC5">
              <w:rPr>
                <w:color w:val="000000"/>
                <w:sz w:val="24"/>
                <w:szCs w:val="24"/>
              </w:rPr>
              <w:t>Res 9</w:t>
            </w:r>
          </w:p>
        </w:tc>
        <w:tc>
          <w:tcPr>
            <w:tcW w:w="1040" w:type="dxa"/>
            <w:shd w:val="clear" w:color="auto" w:fill="auto"/>
            <w:noWrap/>
            <w:vAlign w:val="bottom"/>
            <w:hideMark/>
          </w:tcPr>
          <w:p w14:paraId="4D89E5A5" w14:textId="77777777" w:rsidR="007C631D" w:rsidRPr="00514CC5" w:rsidRDefault="007C631D" w:rsidP="00652660">
            <w:pPr>
              <w:jc w:val="center"/>
              <w:rPr>
                <w:color w:val="000000"/>
                <w:sz w:val="24"/>
                <w:szCs w:val="24"/>
              </w:rPr>
            </w:pPr>
            <w:r w:rsidRPr="00514CC5">
              <w:rPr>
                <w:color w:val="000000"/>
                <w:sz w:val="24"/>
                <w:szCs w:val="24"/>
              </w:rPr>
              <w:t>56</w:t>
            </w:r>
          </w:p>
        </w:tc>
        <w:tc>
          <w:tcPr>
            <w:tcW w:w="1780" w:type="dxa"/>
            <w:shd w:val="clear" w:color="auto" w:fill="auto"/>
            <w:noWrap/>
            <w:vAlign w:val="bottom"/>
            <w:hideMark/>
          </w:tcPr>
          <w:p w14:paraId="3E3BD7F6" w14:textId="77777777" w:rsidR="007C631D" w:rsidRPr="00514CC5" w:rsidRDefault="007C631D" w:rsidP="00652660">
            <w:pPr>
              <w:jc w:val="center"/>
              <w:rPr>
                <w:color w:val="000000"/>
                <w:sz w:val="24"/>
                <w:szCs w:val="24"/>
                <w:lang w:val="id-ID"/>
              </w:rPr>
            </w:pPr>
            <w:r w:rsidRPr="00514CC5">
              <w:rPr>
                <w:color w:val="000000"/>
                <w:sz w:val="24"/>
                <w:szCs w:val="24"/>
                <w:lang w:val="id-ID"/>
              </w:rPr>
              <w:t>Rendah</w:t>
            </w:r>
          </w:p>
        </w:tc>
        <w:tc>
          <w:tcPr>
            <w:tcW w:w="1060" w:type="dxa"/>
            <w:shd w:val="clear" w:color="auto" w:fill="auto"/>
            <w:noWrap/>
            <w:vAlign w:val="bottom"/>
            <w:hideMark/>
          </w:tcPr>
          <w:p w14:paraId="18D8DD39" w14:textId="77777777" w:rsidR="007C631D" w:rsidRPr="00514CC5" w:rsidRDefault="007C631D" w:rsidP="00652660">
            <w:pPr>
              <w:jc w:val="center"/>
              <w:rPr>
                <w:color w:val="000000"/>
                <w:sz w:val="24"/>
                <w:szCs w:val="24"/>
              </w:rPr>
            </w:pPr>
            <w:r w:rsidRPr="00514CC5">
              <w:rPr>
                <w:color w:val="000000"/>
                <w:sz w:val="24"/>
                <w:szCs w:val="24"/>
              </w:rPr>
              <w:t>40</w:t>
            </w:r>
          </w:p>
        </w:tc>
        <w:tc>
          <w:tcPr>
            <w:tcW w:w="1780" w:type="dxa"/>
            <w:tcBorders>
              <w:right w:val="nil"/>
            </w:tcBorders>
            <w:shd w:val="clear" w:color="auto" w:fill="auto"/>
            <w:noWrap/>
            <w:vAlign w:val="center"/>
            <w:hideMark/>
          </w:tcPr>
          <w:p w14:paraId="52AB99EA" w14:textId="77777777" w:rsidR="007C631D" w:rsidRPr="00514CC5" w:rsidRDefault="007C631D" w:rsidP="00652660">
            <w:pPr>
              <w:jc w:val="center"/>
              <w:rPr>
                <w:color w:val="000000"/>
                <w:sz w:val="24"/>
                <w:szCs w:val="24"/>
              </w:rPr>
            </w:pPr>
            <w:r w:rsidRPr="00514CC5">
              <w:rPr>
                <w:color w:val="000000"/>
                <w:sz w:val="24"/>
                <w:szCs w:val="24"/>
              </w:rPr>
              <w:t>Rendah</w:t>
            </w:r>
          </w:p>
        </w:tc>
      </w:tr>
      <w:tr w:rsidR="007C631D" w:rsidRPr="00514CC5" w14:paraId="2331C1C3" w14:textId="77777777" w:rsidTr="00652660">
        <w:trPr>
          <w:trHeight w:val="310"/>
          <w:jc w:val="center"/>
        </w:trPr>
        <w:tc>
          <w:tcPr>
            <w:tcW w:w="570" w:type="dxa"/>
            <w:tcBorders>
              <w:left w:val="nil"/>
            </w:tcBorders>
            <w:shd w:val="clear" w:color="auto" w:fill="auto"/>
            <w:noWrap/>
            <w:vAlign w:val="bottom"/>
            <w:hideMark/>
          </w:tcPr>
          <w:p w14:paraId="5923CC71" w14:textId="77777777" w:rsidR="007C631D" w:rsidRPr="00514CC5" w:rsidRDefault="007C631D" w:rsidP="00652660">
            <w:pPr>
              <w:jc w:val="center"/>
              <w:rPr>
                <w:color w:val="000000"/>
                <w:sz w:val="24"/>
                <w:szCs w:val="24"/>
              </w:rPr>
            </w:pPr>
            <w:r w:rsidRPr="00514CC5">
              <w:rPr>
                <w:color w:val="000000"/>
                <w:sz w:val="24"/>
                <w:szCs w:val="24"/>
              </w:rPr>
              <w:t>10</w:t>
            </w:r>
          </w:p>
        </w:tc>
        <w:tc>
          <w:tcPr>
            <w:tcW w:w="1680" w:type="dxa"/>
            <w:shd w:val="clear" w:color="auto" w:fill="auto"/>
            <w:noWrap/>
            <w:vAlign w:val="bottom"/>
            <w:hideMark/>
          </w:tcPr>
          <w:p w14:paraId="4D66EA36" w14:textId="77777777" w:rsidR="007C631D" w:rsidRPr="00514CC5" w:rsidRDefault="007C631D" w:rsidP="00652660">
            <w:pPr>
              <w:jc w:val="center"/>
              <w:rPr>
                <w:color w:val="000000"/>
                <w:sz w:val="24"/>
                <w:szCs w:val="24"/>
              </w:rPr>
            </w:pPr>
            <w:r w:rsidRPr="00514CC5">
              <w:rPr>
                <w:color w:val="000000"/>
                <w:sz w:val="24"/>
                <w:szCs w:val="24"/>
              </w:rPr>
              <w:t>Res 10</w:t>
            </w:r>
          </w:p>
        </w:tc>
        <w:tc>
          <w:tcPr>
            <w:tcW w:w="1040" w:type="dxa"/>
            <w:shd w:val="clear" w:color="auto" w:fill="auto"/>
            <w:noWrap/>
            <w:vAlign w:val="bottom"/>
            <w:hideMark/>
          </w:tcPr>
          <w:p w14:paraId="0033E752" w14:textId="77777777" w:rsidR="007C631D" w:rsidRPr="00514CC5" w:rsidRDefault="007C631D" w:rsidP="00652660">
            <w:pPr>
              <w:jc w:val="center"/>
              <w:rPr>
                <w:color w:val="000000"/>
                <w:sz w:val="24"/>
                <w:szCs w:val="24"/>
              </w:rPr>
            </w:pPr>
            <w:r w:rsidRPr="00514CC5">
              <w:rPr>
                <w:color w:val="000000"/>
                <w:sz w:val="24"/>
                <w:szCs w:val="24"/>
              </w:rPr>
              <w:t>39</w:t>
            </w:r>
          </w:p>
        </w:tc>
        <w:tc>
          <w:tcPr>
            <w:tcW w:w="1780" w:type="dxa"/>
            <w:shd w:val="clear" w:color="auto" w:fill="auto"/>
            <w:noWrap/>
            <w:vAlign w:val="bottom"/>
            <w:hideMark/>
          </w:tcPr>
          <w:p w14:paraId="623DF620" w14:textId="77777777" w:rsidR="007C631D" w:rsidRPr="00514CC5" w:rsidRDefault="007C631D" w:rsidP="00652660">
            <w:pPr>
              <w:jc w:val="center"/>
              <w:rPr>
                <w:color w:val="000000"/>
                <w:sz w:val="24"/>
                <w:szCs w:val="24"/>
                <w:lang w:val="id-ID"/>
              </w:rPr>
            </w:pPr>
            <w:r w:rsidRPr="00514CC5">
              <w:rPr>
                <w:color w:val="000000"/>
                <w:sz w:val="24"/>
                <w:szCs w:val="24"/>
              </w:rPr>
              <w:t>R</w:t>
            </w:r>
            <w:r w:rsidRPr="00514CC5">
              <w:rPr>
                <w:color w:val="000000"/>
                <w:sz w:val="24"/>
                <w:szCs w:val="24"/>
                <w:lang w:val="id-ID"/>
              </w:rPr>
              <w:t>endah</w:t>
            </w:r>
          </w:p>
        </w:tc>
        <w:tc>
          <w:tcPr>
            <w:tcW w:w="1060" w:type="dxa"/>
            <w:shd w:val="clear" w:color="auto" w:fill="auto"/>
            <w:noWrap/>
            <w:vAlign w:val="bottom"/>
            <w:hideMark/>
          </w:tcPr>
          <w:p w14:paraId="7E181273" w14:textId="77777777" w:rsidR="007C631D" w:rsidRPr="00514CC5" w:rsidRDefault="007C631D" w:rsidP="00652660">
            <w:pPr>
              <w:jc w:val="center"/>
              <w:rPr>
                <w:color w:val="000000"/>
                <w:sz w:val="24"/>
                <w:szCs w:val="24"/>
              </w:rPr>
            </w:pPr>
            <w:r w:rsidRPr="00514CC5">
              <w:rPr>
                <w:color w:val="000000"/>
                <w:sz w:val="24"/>
                <w:szCs w:val="24"/>
              </w:rPr>
              <w:t>44</w:t>
            </w:r>
          </w:p>
        </w:tc>
        <w:tc>
          <w:tcPr>
            <w:tcW w:w="1780" w:type="dxa"/>
            <w:tcBorders>
              <w:right w:val="nil"/>
            </w:tcBorders>
            <w:shd w:val="clear" w:color="auto" w:fill="auto"/>
            <w:noWrap/>
            <w:vAlign w:val="center"/>
            <w:hideMark/>
          </w:tcPr>
          <w:p w14:paraId="7C88B26C" w14:textId="77777777" w:rsidR="007C631D" w:rsidRPr="00514CC5" w:rsidRDefault="007C631D" w:rsidP="00652660">
            <w:pPr>
              <w:jc w:val="center"/>
              <w:rPr>
                <w:color w:val="000000"/>
                <w:sz w:val="24"/>
                <w:szCs w:val="24"/>
              </w:rPr>
            </w:pPr>
            <w:r w:rsidRPr="00514CC5">
              <w:rPr>
                <w:color w:val="000000"/>
                <w:sz w:val="24"/>
                <w:szCs w:val="24"/>
              </w:rPr>
              <w:t>Rendah</w:t>
            </w:r>
          </w:p>
        </w:tc>
      </w:tr>
      <w:tr w:rsidR="007C631D" w:rsidRPr="00514CC5" w14:paraId="1ADBE033" w14:textId="77777777" w:rsidTr="00652660">
        <w:trPr>
          <w:trHeight w:val="310"/>
          <w:jc w:val="center"/>
        </w:trPr>
        <w:tc>
          <w:tcPr>
            <w:tcW w:w="570" w:type="dxa"/>
            <w:tcBorders>
              <w:left w:val="nil"/>
            </w:tcBorders>
            <w:shd w:val="clear" w:color="auto" w:fill="auto"/>
            <w:noWrap/>
            <w:vAlign w:val="bottom"/>
            <w:hideMark/>
          </w:tcPr>
          <w:p w14:paraId="46E3184D" w14:textId="77777777" w:rsidR="007C631D" w:rsidRPr="00514CC5" w:rsidRDefault="007C631D" w:rsidP="00652660">
            <w:pPr>
              <w:jc w:val="center"/>
              <w:rPr>
                <w:color w:val="000000"/>
                <w:sz w:val="24"/>
                <w:szCs w:val="24"/>
              </w:rPr>
            </w:pPr>
            <w:r w:rsidRPr="00514CC5">
              <w:rPr>
                <w:color w:val="000000"/>
                <w:sz w:val="24"/>
                <w:szCs w:val="24"/>
              </w:rPr>
              <w:t>11</w:t>
            </w:r>
          </w:p>
        </w:tc>
        <w:tc>
          <w:tcPr>
            <w:tcW w:w="1680" w:type="dxa"/>
            <w:shd w:val="clear" w:color="auto" w:fill="auto"/>
            <w:noWrap/>
            <w:vAlign w:val="bottom"/>
            <w:hideMark/>
          </w:tcPr>
          <w:p w14:paraId="1128203C" w14:textId="77777777" w:rsidR="007C631D" w:rsidRPr="00514CC5" w:rsidRDefault="007C631D" w:rsidP="00652660">
            <w:pPr>
              <w:jc w:val="center"/>
              <w:rPr>
                <w:color w:val="000000"/>
                <w:sz w:val="24"/>
                <w:szCs w:val="24"/>
              </w:rPr>
            </w:pPr>
            <w:r w:rsidRPr="00514CC5">
              <w:rPr>
                <w:color w:val="000000"/>
                <w:sz w:val="24"/>
                <w:szCs w:val="24"/>
              </w:rPr>
              <w:t>Res 11</w:t>
            </w:r>
          </w:p>
        </w:tc>
        <w:tc>
          <w:tcPr>
            <w:tcW w:w="1040" w:type="dxa"/>
            <w:shd w:val="clear" w:color="auto" w:fill="auto"/>
            <w:noWrap/>
            <w:vAlign w:val="bottom"/>
            <w:hideMark/>
          </w:tcPr>
          <w:p w14:paraId="4B69649B" w14:textId="77777777" w:rsidR="007C631D" w:rsidRPr="00514CC5" w:rsidRDefault="007C631D" w:rsidP="00652660">
            <w:pPr>
              <w:jc w:val="center"/>
              <w:rPr>
                <w:color w:val="000000"/>
                <w:sz w:val="24"/>
                <w:szCs w:val="24"/>
              </w:rPr>
            </w:pPr>
            <w:r w:rsidRPr="00514CC5">
              <w:rPr>
                <w:color w:val="000000"/>
                <w:sz w:val="24"/>
                <w:szCs w:val="24"/>
              </w:rPr>
              <w:t>59</w:t>
            </w:r>
          </w:p>
        </w:tc>
        <w:tc>
          <w:tcPr>
            <w:tcW w:w="1780" w:type="dxa"/>
            <w:shd w:val="clear" w:color="auto" w:fill="auto"/>
            <w:noWrap/>
            <w:vAlign w:val="bottom"/>
            <w:hideMark/>
          </w:tcPr>
          <w:p w14:paraId="25455ABD" w14:textId="77777777" w:rsidR="007C631D" w:rsidRPr="00514CC5" w:rsidRDefault="007C631D" w:rsidP="00652660">
            <w:pPr>
              <w:jc w:val="center"/>
              <w:rPr>
                <w:color w:val="000000"/>
                <w:sz w:val="24"/>
                <w:szCs w:val="24"/>
                <w:lang w:val="id-ID"/>
              </w:rPr>
            </w:pPr>
            <w:r w:rsidRPr="00514CC5">
              <w:rPr>
                <w:color w:val="000000"/>
                <w:sz w:val="24"/>
                <w:szCs w:val="24"/>
                <w:lang w:val="id-ID"/>
              </w:rPr>
              <w:t>Rendah</w:t>
            </w:r>
          </w:p>
        </w:tc>
        <w:tc>
          <w:tcPr>
            <w:tcW w:w="1060" w:type="dxa"/>
            <w:shd w:val="clear" w:color="auto" w:fill="auto"/>
            <w:noWrap/>
            <w:vAlign w:val="bottom"/>
            <w:hideMark/>
          </w:tcPr>
          <w:p w14:paraId="70B6C2A0" w14:textId="77777777" w:rsidR="007C631D" w:rsidRPr="00514CC5" w:rsidRDefault="007C631D" w:rsidP="00652660">
            <w:pPr>
              <w:jc w:val="center"/>
              <w:rPr>
                <w:color w:val="000000"/>
                <w:sz w:val="24"/>
                <w:szCs w:val="24"/>
              </w:rPr>
            </w:pPr>
            <w:r w:rsidRPr="00514CC5">
              <w:rPr>
                <w:color w:val="000000"/>
                <w:sz w:val="24"/>
                <w:szCs w:val="24"/>
              </w:rPr>
              <w:t>66</w:t>
            </w:r>
          </w:p>
        </w:tc>
        <w:tc>
          <w:tcPr>
            <w:tcW w:w="1780" w:type="dxa"/>
            <w:tcBorders>
              <w:right w:val="nil"/>
            </w:tcBorders>
            <w:shd w:val="clear" w:color="auto" w:fill="auto"/>
            <w:noWrap/>
            <w:vAlign w:val="center"/>
            <w:hideMark/>
          </w:tcPr>
          <w:p w14:paraId="2E555648" w14:textId="77777777" w:rsidR="007C631D" w:rsidRPr="00514CC5" w:rsidRDefault="007C631D" w:rsidP="00652660">
            <w:pPr>
              <w:jc w:val="center"/>
              <w:rPr>
                <w:color w:val="000000"/>
                <w:sz w:val="24"/>
                <w:szCs w:val="24"/>
              </w:rPr>
            </w:pPr>
            <w:r w:rsidRPr="00514CC5">
              <w:rPr>
                <w:color w:val="000000"/>
                <w:sz w:val="24"/>
                <w:szCs w:val="24"/>
              </w:rPr>
              <w:t>Sedang</w:t>
            </w:r>
          </w:p>
        </w:tc>
      </w:tr>
      <w:tr w:rsidR="007C631D" w:rsidRPr="00514CC5" w14:paraId="6F78A367" w14:textId="77777777" w:rsidTr="00652660">
        <w:trPr>
          <w:trHeight w:val="310"/>
          <w:jc w:val="center"/>
        </w:trPr>
        <w:tc>
          <w:tcPr>
            <w:tcW w:w="570" w:type="dxa"/>
            <w:tcBorders>
              <w:left w:val="nil"/>
            </w:tcBorders>
            <w:shd w:val="clear" w:color="auto" w:fill="auto"/>
            <w:noWrap/>
            <w:vAlign w:val="bottom"/>
            <w:hideMark/>
          </w:tcPr>
          <w:p w14:paraId="0034C86B" w14:textId="77777777" w:rsidR="007C631D" w:rsidRPr="00514CC5" w:rsidRDefault="007C631D" w:rsidP="00652660">
            <w:pPr>
              <w:jc w:val="center"/>
              <w:rPr>
                <w:color w:val="000000"/>
                <w:sz w:val="24"/>
                <w:szCs w:val="24"/>
              </w:rPr>
            </w:pPr>
            <w:r w:rsidRPr="00514CC5">
              <w:rPr>
                <w:color w:val="000000"/>
                <w:sz w:val="24"/>
                <w:szCs w:val="24"/>
              </w:rPr>
              <w:t>12</w:t>
            </w:r>
          </w:p>
        </w:tc>
        <w:tc>
          <w:tcPr>
            <w:tcW w:w="1680" w:type="dxa"/>
            <w:shd w:val="clear" w:color="auto" w:fill="auto"/>
            <w:noWrap/>
            <w:vAlign w:val="bottom"/>
            <w:hideMark/>
          </w:tcPr>
          <w:p w14:paraId="03F953B7" w14:textId="77777777" w:rsidR="007C631D" w:rsidRPr="00514CC5" w:rsidRDefault="007C631D" w:rsidP="00652660">
            <w:pPr>
              <w:jc w:val="center"/>
              <w:rPr>
                <w:color w:val="000000"/>
                <w:sz w:val="24"/>
                <w:szCs w:val="24"/>
              </w:rPr>
            </w:pPr>
            <w:r w:rsidRPr="00514CC5">
              <w:rPr>
                <w:color w:val="000000"/>
                <w:sz w:val="24"/>
                <w:szCs w:val="24"/>
              </w:rPr>
              <w:t>Res 12</w:t>
            </w:r>
          </w:p>
        </w:tc>
        <w:tc>
          <w:tcPr>
            <w:tcW w:w="1040" w:type="dxa"/>
            <w:shd w:val="clear" w:color="auto" w:fill="auto"/>
            <w:noWrap/>
            <w:vAlign w:val="bottom"/>
            <w:hideMark/>
          </w:tcPr>
          <w:p w14:paraId="0F0D58B8" w14:textId="77777777" w:rsidR="007C631D" w:rsidRPr="00514CC5" w:rsidRDefault="007C631D" w:rsidP="00652660">
            <w:pPr>
              <w:jc w:val="center"/>
              <w:rPr>
                <w:color w:val="000000"/>
                <w:sz w:val="24"/>
                <w:szCs w:val="24"/>
              </w:rPr>
            </w:pPr>
            <w:r w:rsidRPr="00514CC5">
              <w:rPr>
                <w:color w:val="000000"/>
                <w:sz w:val="24"/>
                <w:szCs w:val="24"/>
              </w:rPr>
              <w:t>39</w:t>
            </w:r>
          </w:p>
        </w:tc>
        <w:tc>
          <w:tcPr>
            <w:tcW w:w="1780" w:type="dxa"/>
            <w:shd w:val="clear" w:color="auto" w:fill="auto"/>
            <w:noWrap/>
            <w:vAlign w:val="bottom"/>
            <w:hideMark/>
          </w:tcPr>
          <w:p w14:paraId="0E114667" w14:textId="77777777" w:rsidR="007C631D" w:rsidRPr="00514CC5" w:rsidRDefault="007C631D" w:rsidP="00652660">
            <w:pPr>
              <w:jc w:val="center"/>
              <w:rPr>
                <w:color w:val="000000"/>
                <w:sz w:val="24"/>
                <w:szCs w:val="24"/>
                <w:lang w:val="id-ID"/>
              </w:rPr>
            </w:pPr>
            <w:r w:rsidRPr="00514CC5">
              <w:rPr>
                <w:color w:val="000000"/>
                <w:sz w:val="24"/>
                <w:szCs w:val="24"/>
                <w:lang w:val="id-ID"/>
              </w:rPr>
              <w:t>Rendah</w:t>
            </w:r>
          </w:p>
        </w:tc>
        <w:tc>
          <w:tcPr>
            <w:tcW w:w="1060" w:type="dxa"/>
            <w:shd w:val="clear" w:color="auto" w:fill="auto"/>
            <w:noWrap/>
            <w:vAlign w:val="bottom"/>
            <w:hideMark/>
          </w:tcPr>
          <w:p w14:paraId="47C68983" w14:textId="77777777" w:rsidR="007C631D" w:rsidRPr="00514CC5" w:rsidRDefault="007C631D" w:rsidP="00652660">
            <w:pPr>
              <w:jc w:val="center"/>
              <w:rPr>
                <w:color w:val="000000"/>
                <w:sz w:val="24"/>
                <w:szCs w:val="24"/>
              </w:rPr>
            </w:pPr>
            <w:r w:rsidRPr="00514CC5">
              <w:rPr>
                <w:color w:val="000000"/>
                <w:sz w:val="24"/>
                <w:szCs w:val="24"/>
              </w:rPr>
              <w:t>52</w:t>
            </w:r>
          </w:p>
        </w:tc>
        <w:tc>
          <w:tcPr>
            <w:tcW w:w="1780" w:type="dxa"/>
            <w:tcBorders>
              <w:right w:val="nil"/>
            </w:tcBorders>
            <w:shd w:val="clear" w:color="auto" w:fill="auto"/>
            <w:noWrap/>
            <w:vAlign w:val="center"/>
            <w:hideMark/>
          </w:tcPr>
          <w:p w14:paraId="26964F9B" w14:textId="77777777" w:rsidR="007C631D" w:rsidRPr="00514CC5" w:rsidRDefault="007C631D" w:rsidP="00652660">
            <w:pPr>
              <w:jc w:val="center"/>
              <w:rPr>
                <w:color w:val="000000"/>
                <w:sz w:val="24"/>
                <w:szCs w:val="24"/>
              </w:rPr>
            </w:pPr>
            <w:r w:rsidRPr="00514CC5">
              <w:rPr>
                <w:color w:val="000000"/>
                <w:sz w:val="24"/>
                <w:szCs w:val="24"/>
              </w:rPr>
              <w:t>Rendah</w:t>
            </w:r>
          </w:p>
        </w:tc>
      </w:tr>
      <w:tr w:rsidR="007C631D" w:rsidRPr="00514CC5" w14:paraId="4E027A5C" w14:textId="77777777" w:rsidTr="00652660">
        <w:trPr>
          <w:trHeight w:val="310"/>
          <w:jc w:val="center"/>
        </w:trPr>
        <w:tc>
          <w:tcPr>
            <w:tcW w:w="570" w:type="dxa"/>
            <w:tcBorders>
              <w:left w:val="nil"/>
            </w:tcBorders>
            <w:shd w:val="clear" w:color="auto" w:fill="auto"/>
            <w:noWrap/>
            <w:vAlign w:val="bottom"/>
            <w:hideMark/>
          </w:tcPr>
          <w:p w14:paraId="0221AC2B" w14:textId="77777777" w:rsidR="007C631D" w:rsidRPr="00514CC5" w:rsidRDefault="007C631D" w:rsidP="00652660">
            <w:pPr>
              <w:jc w:val="center"/>
              <w:rPr>
                <w:color w:val="000000"/>
                <w:sz w:val="24"/>
                <w:szCs w:val="24"/>
              </w:rPr>
            </w:pPr>
            <w:r w:rsidRPr="00514CC5">
              <w:rPr>
                <w:color w:val="000000"/>
                <w:sz w:val="24"/>
                <w:szCs w:val="24"/>
              </w:rPr>
              <w:t>13</w:t>
            </w:r>
          </w:p>
        </w:tc>
        <w:tc>
          <w:tcPr>
            <w:tcW w:w="1680" w:type="dxa"/>
            <w:shd w:val="clear" w:color="auto" w:fill="auto"/>
            <w:noWrap/>
            <w:vAlign w:val="bottom"/>
            <w:hideMark/>
          </w:tcPr>
          <w:p w14:paraId="60D6A9F0" w14:textId="77777777" w:rsidR="007C631D" w:rsidRPr="00514CC5" w:rsidRDefault="007C631D" w:rsidP="00652660">
            <w:pPr>
              <w:jc w:val="center"/>
              <w:rPr>
                <w:color w:val="000000"/>
                <w:sz w:val="24"/>
                <w:szCs w:val="24"/>
              </w:rPr>
            </w:pPr>
            <w:r w:rsidRPr="00514CC5">
              <w:rPr>
                <w:color w:val="000000"/>
                <w:sz w:val="24"/>
                <w:szCs w:val="24"/>
              </w:rPr>
              <w:t>Res 13</w:t>
            </w:r>
          </w:p>
        </w:tc>
        <w:tc>
          <w:tcPr>
            <w:tcW w:w="1040" w:type="dxa"/>
            <w:shd w:val="clear" w:color="auto" w:fill="auto"/>
            <w:noWrap/>
            <w:vAlign w:val="bottom"/>
            <w:hideMark/>
          </w:tcPr>
          <w:p w14:paraId="26423E7F" w14:textId="77777777" w:rsidR="007C631D" w:rsidRPr="00514CC5" w:rsidRDefault="007C631D" w:rsidP="00652660">
            <w:pPr>
              <w:jc w:val="center"/>
              <w:rPr>
                <w:color w:val="000000"/>
                <w:sz w:val="24"/>
                <w:szCs w:val="24"/>
              </w:rPr>
            </w:pPr>
            <w:r w:rsidRPr="00514CC5">
              <w:rPr>
                <w:color w:val="000000"/>
                <w:sz w:val="24"/>
                <w:szCs w:val="24"/>
              </w:rPr>
              <w:t>70</w:t>
            </w:r>
          </w:p>
        </w:tc>
        <w:tc>
          <w:tcPr>
            <w:tcW w:w="1780" w:type="dxa"/>
            <w:shd w:val="clear" w:color="auto" w:fill="auto"/>
            <w:noWrap/>
            <w:vAlign w:val="bottom"/>
            <w:hideMark/>
          </w:tcPr>
          <w:p w14:paraId="5664649A" w14:textId="77777777" w:rsidR="007C631D" w:rsidRPr="00514CC5" w:rsidRDefault="007C631D" w:rsidP="00652660">
            <w:pPr>
              <w:jc w:val="center"/>
              <w:rPr>
                <w:color w:val="000000"/>
                <w:sz w:val="24"/>
                <w:szCs w:val="24"/>
              </w:rPr>
            </w:pPr>
            <w:r w:rsidRPr="00514CC5">
              <w:rPr>
                <w:color w:val="000000"/>
                <w:sz w:val="24"/>
                <w:szCs w:val="24"/>
              </w:rPr>
              <w:t>Tinggi</w:t>
            </w:r>
          </w:p>
        </w:tc>
        <w:tc>
          <w:tcPr>
            <w:tcW w:w="1060" w:type="dxa"/>
            <w:shd w:val="clear" w:color="auto" w:fill="auto"/>
            <w:noWrap/>
            <w:vAlign w:val="bottom"/>
            <w:hideMark/>
          </w:tcPr>
          <w:p w14:paraId="6474594F" w14:textId="77777777" w:rsidR="007C631D" w:rsidRPr="00514CC5" w:rsidRDefault="007C631D" w:rsidP="00652660">
            <w:pPr>
              <w:jc w:val="center"/>
              <w:rPr>
                <w:color w:val="000000"/>
                <w:sz w:val="24"/>
                <w:szCs w:val="24"/>
              </w:rPr>
            </w:pPr>
            <w:r w:rsidRPr="00514CC5">
              <w:rPr>
                <w:color w:val="000000"/>
                <w:sz w:val="24"/>
                <w:szCs w:val="24"/>
              </w:rPr>
              <w:t>48</w:t>
            </w:r>
          </w:p>
        </w:tc>
        <w:tc>
          <w:tcPr>
            <w:tcW w:w="1780" w:type="dxa"/>
            <w:tcBorders>
              <w:right w:val="nil"/>
            </w:tcBorders>
            <w:shd w:val="clear" w:color="auto" w:fill="auto"/>
            <w:noWrap/>
            <w:vAlign w:val="center"/>
            <w:hideMark/>
          </w:tcPr>
          <w:p w14:paraId="5E932515" w14:textId="77777777" w:rsidR="007C631D" w:rsidRPr="00514CC5" w:rsidRDefault="007C631D" w:rsidP="00652660">
            <w:pPr>
              <w:jc w:val="center"/>
              <w:rPr>
                <w:color w:val="000000"/>
                <w:sz w:val="24"/>
                <w:szCs w:val="24"/>
              </w:rPr>
            </w:pPr>
            <w:r w:rsidRPr="00514CC5">
              <w:rPr>
                <w:color w:val="000000"/>
                <w:sz w:val="24"/>
                <w:szCs w:val="24"/>
              </w:rPr>
              <w:t>Rendah</w:t>
            </w:r>
          </w:p>
        </w:tc>
      </w:tr>
      <w:tr w:rsidR="007C631D" w:rsidRPr="00514CC5" w14:paraId="1102E260" w14:textId="77777777" w:rsidTr="00652660">
        <w:trPr>
          <w:trHeight w:val="310"/>
          <w:jc w:val="center"/>
        </w:trPr>
        <w:tc>
          <w:tcPr>
            <w:tcW w:w="570" w:type="dxa"/>
            <w:tcBorders>
              <w:left w:val="nil"/>
            </w:tcBorders>
            <w:shd w:val="clear" w:color="auto" w:fill="auto"/>
            <w:noWrap/>
            <w:vAlign w:val="bottom"/>
            <w:hideMark/>
          </w:tcPr>
          <w:p w14:paraId="501CEC32" w14:textId="77777777" w:rsidR="007C631D" w:rsidRPr="00514CC5" w:rsidRDefault="007C631D" w:rsidP="00652660">
            <w:pPr>
              <w:jc w:val="center"/>
              <w:rPr>
                <w:color w:val="000000"/>
                <w:sz w:val="24"/>
                <w:szCs w:val="24"/>
              </w:rPr>
            </w:pPr>
            <w:r w:rsidRPr="00514CC5">
              <w:rPr>
                <w:color w:val="000000"/>
                <w:sz w:val="24"/>
                <w:szCs w:val="24"/>
              </w:rPr>
              <w:t>14</w:t>
            </w:r>
          </w:p>
        </w:tc>
        <w:tc>
          <w:tcPr>
            <w:tcW w:w="1680" w:type="dxa"/>
            <w:shd w:val="clear" w:color="auto" w:fill="auto"/>
            <w:noWrap/>
            <w:vAlign w:val="bottom"/>
            <w:hideMark/>
          </w:tcPr>
          <w:p w14:paraId="009E0CAA" w14:textId="77777777" w:rsidR="007C631D" w:rsidRPr="00514CC5" w:rsidRDefault="007C631D" w:rsidP="00652660">
            <w:pPr>
              <w:jc w:val="center"/>
              <w:rPr>
                <w:color w:val="000000"/>
                <w:sz w:val="24"/>
                <w:szCs w:val="24"/>
              </w:rPr>
            </w:pPr>
            <w:r w:rsidRPr="00514CC5">
              <w:rPr>
                <w:color w:val="000000"/>
                <w:sz w:val="24"/>
                <w:szCs w:val="24"/>
              </w:rPr>
              <w:t>Res 14</w:t>
            </w:r>
          </w:p>
        </w:tc>
        <w:tc>
          <w:tcPr>
            <w:tcW w:w="1040" w:type="dxa"/>
            <w:shd w:val="clear" w:color="auto" w:fill="auto"/>
            <w:noWrap/>
            <w:vAlign w:val="bottom"/>
            <w:hideMark/>
          </w:tcPr>
          <w:p w14:paraId="4A5888B5" w14:textId="77777777" w:rsidR="007C631D" w:rsidRPr="00514CC5" w:rsidRDefault="007C631D" w:rsidP="00652660">
            <w:pPr>
              <w:jc w:val="center"/>
              <w:rPr>
                <w:color w:val="000000"/>
                <w:sz w:val="24"/>
                <w:szCs w:val="24"/>
              </w:rPr>
            </w:pPr>
            <w:r w:rsidRPr="00514CC5">
              <w:rPr>
                <w:color w:val="000000"/>
                <w:sz w:val="24"/>
                <w:szCs w:val="24"/>
              </w:rPr>
              <w:t>62</w:t>
            </w:r>
          </w:p>
        </w:tc>
        <w:tc>
          <w:tcPr>
            <w:tcW w:w="1780" w:type="dxa"/>
            <w:shd w:val="clear" w:color="auto" w:fill="auto"/>
            <w:noWrap/>
            <w:vAlign w:val="bottom"/>
            <w:hideMark/>
          </w:tcPr>
          <w:p w14:paraId="41817560" w14:textId="77777777" w:rsidR="007C631D" w:rsidRPr="00514CC5" w:rsidRDefault="007C631D" w:rsidP="00652660">
            <w:pPr>
              <w:jc w:val="center"/>
              <w:rPr>
                <w:color w:val="000000"/>
                <w:sz w:val="24"/>
                <w:szCs w:val="24"/>
                <w:lang w:val="id-ID"/>
              </w:rPr>
            </w:pPr>
            <w:r w:rsidRPr="00514CC5">
              <w:rPr>
                <w:color w:val="000000"/>
                <w:sz w:val="24"/>
                <w:szCs w:val="24"/>
                <w:lang w:val="id-ID"/>
              </w:rPr>
              <w:t>Sedang</w:t>
            </w:r>
          </w:p>
        </w:tc>
        <w:tc>
          <w:tcPr>
            <w:tcW w:w="1060" w:type="dxa"/>
            <w:shd w:val="clear" w:color="auto" w:fill="auto"/>
            <w:noWrap/>
            <w:vAlign w:val="bottom"/>
            <w:hideMark/>
          </w:tcPr>
          <w:p w14:paraId="1E80BF37" w14:textId="77777777" w:rsidR="007C631D" w:rsidRPr="00514CC5" w:rsidRDefault="007C631D" w:rsidP="00652660">
            <w:pPr>
              <w:jc w:val="center"/>
              <w:rPr>
                <w:color w:val="000000"/>
                <w:sz w:val="24"/>
                <w:szCs w:val="24"/>
              </w:rPr>
            </w:pPr>
            <w:r w:rsidRPr="00514CC5">
              <w:rPr>
                <w:color w:val="000000"/>
                <w:sz w:val="24"/>
                <w:szCs w:val="24"/>
              </w:rPr>
              <w:t>20</w:t>
            </w:r>
          </w:p>
        </w:tc>
        <w:tc>
          <w:tcPr>
            <w:tcW w:w="1780" w:type="dxa"/>
            <w:tcBorders>
              <w:right w:val="nil"/>
            </w:tcBorders>
            <w:shd w:val="clear" w:color="auto" w:fill="auto"/>
            <w:noWrap/>
            <w:vAlign w:val="center"/>
            <w:hideMark/>
          </w:tcPr>
          <w:p w14:paraId="4C346491" w14:textId="77777777" w:rsidR="007C631D" w:rsidRPr="00514CC5" w:rsidRDefault="007C631D" w:rsidP="00652660">
            <w:pPr>
              <w:jc w:val="center"/>
              <w:rPr>
                <w:color w:val="000000"/>
                <w:sz w:val="24"/>
                <w:szCs w:val="24"/>
              </w:rPr>
            </w:pPr>
            <w:r w:rsidRPr="00514CC5">
              <w:rPr>
                <w:color w:val="000000"/>
                <w:sz w:val="24"/>
                <w:szCs w:val="24"/>
              </w:rPr>
              <w:t>Sangat Rendah</w:t>
            </w:r>
          </w:p>
        </w:tc>
      </w:tr>
      <w:tr w:rsidR="007C631D" w:rsidRPr="00514CC5" w14:paraId="7FE89889" w14:textId="77777777" w:rsidTr="00652660">
        <w:trPr>
          <w:trHeight w:val="310"/>
          <w:jc w:val="center"/>
        </w:trPr>
        <w:tc>
          <w:tcPr>
            <w:tcW w:w="570" w:type="dxa"/>
            <w:tcBorders>
              <w:left w:val="nil"/>
            </w:tcBorders>
            <w:shd w:val="clear" w:color="auto" w:fill="auto"/>
            <w:noWrap/>
            <w:vAlign w:val="bottom"/>
            <w:hideMark/>
          </w:tcPr>
          <w:p w14:paraId="36B32C3B" w14:textId="77777777" w:rsidR="007C631D" w:rsidRPr="00514CC5" w:rsidRDefault="007C631D" w:rsidP="00652660">
            <w:pPr>
              <w:jc w:val="center"/>
              <w:rPr>
                <w:color w:val="000000"/>
                <w:sz w:val="24"/>
                <w:szCs w:val="24"/>
              </w:rPr>
            </w:pPr>
            <w:r w:rsidRPr="00514CC5">
              <w:rPr>
                <w:color w:val="000000"/>
                <w:sz w:val="24"/>
                <w:szCs w:val="24"/>
              </w:rPr>
              <w:t>15</w:t>
            </w:r>
          </w:p>
        </w:tc>
        <w:tc>
          <w:tcPr>
            <w:tcW w:w="1680" w:type="dxa"/>
            <w:shd w:val="clear" w:color="auto" w:fill="auto"/>
            <w:noWrap/>
            <w:vAlign w:val="bottom"/>
            <w:hideMark/>
          </w:tcPr>
          <w:p w14:paraId="12B4A57C" w14:textId="77777777" w:rsidR="007C631D" w:rsidRPr="00514CC5" w:rsidRDefault="007C631D" w:rsidP="00652660">
            <w:pPr>
              <w:jc w:val="center"/>
              <w:rPr>
                <w:color w:val="000000"/>
                <w:sz w:val="24"/>
                <w:szCs w:val="24"/>
              </w:rPr>
            </w:pPr>
            <w:r w:rsidRPr="00514CC5">
              <w:rPr>
                <w:color w:val="000000"/>
                <w:sz w:val="24"/>
                <w:szCs w:val="24"/>
              </w:rPr>
              <w:t>Res 15</w:t>
            </w:r>
          </w:p>
        </w:tc>
        <w:tc>
          <w:tcPr>
            <w:tcW w:w="1040" w:type="dxa"/>
            <w:shd w:val="clear" w:color="auto" w:fill="auto"/>
            <w:noWrap/>
            <w:vAlign w:val="bottom"/>
            <w:hideMark/>
          </w:tcPr>
          <w:p w14:paraId="373D358D" w14:textId="77777777" w:rsidR="007C631D" w:rsidRPr="00514CC5" w:rsidRDefault="007C631D" w:rsidP="00652660">
            <w:pPr>
              <w:jc w:val="center"/>
              <w:rPr>
                <w:color w:val="000000"/>
                <w:sz w:val="24"/>
                <w:szCs w:val="24"/>
              </w:rPr>
            </w:pPr>
            <w:r w:rsidRPr="00514CC5">
              <w:rPr>
                <w:color w:val="000000"/>
                <w:sz w:val="24"/>
                <w:szCs w:val="24"/>
              </w:rPr>
              <w:t>76</w:t>
            </w:r>
          </w:p>
        </w:tc>
        <w:tc>
          <w:tcPr>
            <w:tcW w:w="1780" w:type="dxa"/>
            <w:shd w:val="clear" w:color="auto" w:fill="auto"/>
            <w:noWrap/>
            <w:vAlign w:val="bottom"/>
            <w:hideMark/>
          </w:tcPr>
          <w:p w14:paraId="423C4235" w14:textId="77777777" w:rsidR="007C631D" w:rsidRPr="00514CC5" w:rsidRDefault="007C631D" w:rsidP="00652660">
            <w:pPr>
              <w:jc w:val="center"/>
              <w:rPr>
                <w:color w:val="000000"/>
                <w:sz w:val="24"/>
                <w:szCs w:val="24"/>
              </w:rPr>
            </w:pPr>
            <w:r w:rsidRPr="00514CC5">
              <w:rPr>
                <w:color w:val="000000"/>
                <w:sz w:val="24"/>
                <w:szCs w:val="24"/>
              </w:rPr>
              <w:t>Tinggi</w:t>
            </w:r>
          </w:p>
        </w:tc>
        <w:tc>
          <w:tcPr>
            <w:tcW w:w="1060" w:type="dxa"/>
            <w:shd w:val="clear" w:color="auto" w:fill="auto"/>
            <w:noWrap/>
            <w:vAlign w:val="bottom"/>
            <w:hideMark/>
          </w:tcPr>
          <w:p w14:paraId="1CC4B8E2" w14:textId="77777777" w:rsidR="007C631D" w:rsidRPr="00514CC5" w:rsidRDefault="007C631D" w:rsidP="00652660">
            <w:pPr>
              <w:jc w:val="center"/>
              <w:rPr>
                <w:color w:val="000000"/>
                <w:sz w:val="24"/>
                <w:szCs w:val="24"/>
              </w:rPr>
            </w:pPr>
            <w:r w:rsidRPr="00514CC5">
              <w:rPr>
                <w:color w:val="000000"/>
                <w:sz w:val="24"/>
                <w:szCs w:val="24"/>
              </w:rPr>
              <w:t>28</w:t>
            </w:r>
          </w:p>
        </w:tc>
        <w:tc>
          <w:tcPr>
            <w:tcW w:w="1780" w:type="dxa"/>
            <w:tcBorders>
              <w:right w:val="nil"/>
            </w:tcBorders>
            <w:shd w:val="clear" w:color="auto" w:fill="auto"/>
            <w:noWrap/>
            <w:vAlign w:val="center"/>
            <w:hideMark/>
          </w:tcPr>
          <w:p w14:paraId="41F57079" w14:textId="77777777" w:rsidR="007C631D" w:rsidRPr="00514CC5" w:rsidRDefault="007C631D" w:rsidP="00652660">
            <w:pPr>
              <w:jc w:val="center"/>
              <w:rPr>
                <w:color w:val="000000"/>
                <w:sz w:val="24"/>
                <w:szCs w:val="24"/>
              </w:rPr>
            </w:pPr>
            <w:r w:rsidRPr="00514CC5">
              <w:rPr>
                <w:color w:val="000000"/>
                <w:sz w:val="24"/>
                <w:szCs w:val="24"/>
              </w:rPr>
              <w:t>Sangat Rendah</w:t>
            </w:r>
          </w:p>
        </w:tc>
      </w:tr>
      <w:tr w:rsidR="007C631D" w:rsidRPr="00514CC5" w14:paraId="12FD2C93" w14:textId="77777777" w:rsidTr="00652660">
        <w:trPr>
          <w:trHeight w:val="310"/>
          <w:jc w:val="center"/>
        </w:trPr>
        <w:tc>
          <w:tcPr>
            <w:tcW w:w="570" w:type="dxa"/>
            <w:tcBorders>
              <w:left w:val="nil"/>
            </w:tcBorders>
            <w:shd w:val="clear" w:color="auto" w:fill="auto"/>
            <w:noWrap/>
            <w:vAlign w:val="bottom"/>
            <w:hideMark/>
          </w:tcPr>
          <w:p w14:paraId="1930C405" w14:textId="77777777" w:rsidR="007C631D" w:rsidRPr="00514CC5" w:rsidRDefault="007C631D" w:rsidP="00652660">
            <w:pPr>
              <w:jc w:val="center"/>
              <w:rPr>
                <w:color w:val="000000"/>
                <w:sz w:val="24"/>
                <w:szCs w:val="24"/>
              </w:rPr>
            </w:pPr>
            <w:r w:rsidRPr="00514CC5">
              <w:rPr>
                <w:color w:val="000000"/>
                <w:sz w:val="24"/>
                <w:szCs w:val="24"/>
              </w:rPr>
              <w:t>16</w:t>
            </w:r>
          </w:p>
        </w:tc>
        <w:tc>
          <w:tcPr>
            <w:tcW w:w="1680" w:type="dxa"/>
            <w:shd w:val="clear" w:color="auto" w:fill="auto"/>
            <w:noWrap/>
            <w:vAlign w:val="bottom"/>
            <w:hideMark/>
          </w:tcPr>
          <w:p w14:paraId="7EDCBE37" w14:textId="77777777" w:rsidR="007C631D" w:rsidRPr="00514CC5" w:rsidRDefault="007C631D" w:rsidP="00652660">
            <w:pPr>
              <w:jc w:val="center"/>
              <w:rPr>
                <w:color w:val="000000"/>
                <w:sz w:val="24"/>
                <w:szCs w:val="24"/>
              </w:rPr>
            </w:pPr>
            <w:r w:rsidRPr="00514CC5">
              <w:rPr>
                <w:color w:val="000000"/>
                <w:sz w:val="24"/>
                <w:szCs w:val="24"/>
              </w:rPr>
              <w:t>Res 16</w:t>
            </w:r>
          </w:p>
        </w:tc>
        <w:tc>
          <w:tcPr>
            <w:tcW w:w="1040" w:type="dxa"/>
            <w:shd w:val="clear" w:color="auto" w:fill="auto"/>
            <w:noWrap/>
            <w:vAlign w:val="bottom"/>
            <w:hideMark/>
          </w:tcPr>
          <w:p w14:paraId="757A5257" w14:textId="77777777" w:rsidR="007C631D" w:rsidRPr="00514CC5" w:rsidRDefault="007C631D" w:rsidP="00652660">
            <w:pPr>
              <w:jc w:val="center"/>
              <w:rPr>
                <w:color w:val="000000"/>
                <w:sz w:val="24"/>
                <w:szCs w:val="24"/>
              </w:rPr>
            </w:pPr>
            <w:r w:rsidRPr="00514CC5">
              <w:rPr>
                <w:color w:val="000000"/>
                <w:sz w:val="24"/>
                <w:szCs w:val="24"/>
              </w:rPr>
              <w:t>45</w:t>
            </w:r>
          </w:p>
        </w:tc>
        <w:tc>
          <w:tcPr>
            <w:tcW w:w="1780" w:type="dxa"/>
            <w:shd w:val="clear" w:color="auto" w:fill="auto"/>
            <w:noWrap/>
            <w:vAlign w:val="bottom"/>
            <w:hideMark/>
          </w:tcPr>
          <w:p w14:paraId="70B5D84D" w14:textId="77777777" w:rsidR="007C631D" w:rsidRPr="00514CC5" w:rsidRDefault="007C631D" w:rsidP="00652660">
            <w:pPr>
              <w:jc w:val="center"/>
              <w:rPr>
                <w:color w:val="000000"/>
                <w:sz w:val="24"/>
                <w:szCs w:val="24"/>
                <w:lang w:val="id-ID"/>
              </w:rPr>
            </w:pPr>
            <w:r w:rsidRPr="00514CC5">
              <w:rPr>
                <w:color w:val="000000"/>
                <w:sz w:val="24"/>
                <w:szCs w:val="24"/>
                <w:lang w:val="id-ID"/>
              </w:rPr>
              <w:t>Rendah</w:t>
            </w:r>
          </w:p>
        </w:tc>
        <w:tc>
          <w:tcPr>
            <w:tcW w:w="1060" w:type="dxa"/>
            <w:shd w:val="clear" w:color="auto" w:fill="auto"/>
            <w:noWrap/>
            <w:vAlign w:val="bottom"/>
            <w:hideMark/>
          </w:tcPr>
          <w:p w14:paraId="0B37F631" w14:textId="77777777" w:rsidR="007C631D" w:rsidRPr="00514CC5" w:rsidRDefault="007C631D" w:rsidP="00652660">
            <w:pPr>
              <w:jc w:val="center"/>
              <w:rPr>
                <w:color w:val="000000"/>
                <w:sz w:val="24"/>
                <w:szCs w:val="24"/>
              </w:rPr>
            </w:pPr>
            <w:r w:rsidRPr="00514CC5">
              <w:rPr>
                <w:color w:val="000000"/>
                <w:sz w:val="24"/>
                <w:szCs w:val="24"/>
              </w:rPr>
              <w:t>48</w:t>
            </w:r>
          </w:p>
        </w:tc>
        <w:tc>
          <w:tcPr>
            <w:tcW w:w="1780" w:type="dxa"/>
            <w:tcBorders>
              <w:right w:val="nil"/>
            </w:tcBorders>
            <w:shd w:val="clear" w:color="auto" w:fill="auto"/>
            <w:noWrap/>
            <w:vAlign w:val="center"/>
            <w:hideMark/>
          </w:tcPr>
          <w:p w14:paraId="7CEC5EC8" w14:textId="77777777" w:rsidR="007C631D" w:rsidRPr="00514CC5" w:rsidRDefault="007C631D" w:rsidP="00652660">
            <w:pPr>
              <w:jc w:val="center"/>
              <w:rPr>
                <w:color w:val="000000"/>
                <w:sz w:val="24"/>
                <w:szCs w:val="24"/>
              </w:rPr>
            </w:pPr>
            <w:r w:rsidRPr="00514CC5">
              <w:rPr>
                <w:color w:val="000000"/>
                <w:sz w:val="24"/>
                <w:szCs w:val="24"/>
              </w:rPr>
              <w:t>Rendah</w:t>
            </w:r>
          </w:p>
        </w:tc>
      </w:tr>
      <w:tr w:rsidR="007C631D" w:rsidRPr="00514CC5" w14:paraId="4D97B6D7" w14:textId="77777777" w:rsidTr="00652660">
        <w:trPr>
          <w:trHeight w:val="310"/>
          <w:jc w:val="center"/>
        </w:trPr>
        <w:tc>
          <w:tcPr>
            <w:tcW w:w="570" w:type="dxa"/>
            <w:tcBorders>
              <w:left w:val="nil"/>
            </w:tcBorders>
            <w:shd w:val="clear" w:color="auto" w:fill="auto"/>
            <w:noWrap/>
            <w:vAlign w:val="bottom"/>
            <w:hideMark/>
          </w:tcPr>
          <w:p w14:paraId="15A3B814" w14:textId="77777777" w:rsidR="007C631D" w:rsidRPr="00514CC5" w:rsidRDefault="007C631D" w:rsidP="00652660">
            <w:pPr>
              <w:jc w:val="center"/>
              <w:rPr>
                <w:color w:val="000000"/>
                <w:sz w:val="24"/>
                <w:szCs w:val="24"/>
              </w:rPr>
            </w:pPr>
            <w:r w:rsidRPr="00514CC5">
              <w:rPr>
                <w:color w:val="000000"/>
                <w:sz w:val="24"/>
                <w:szCs w:val="24"/>
              </w:rPr>
              <w:t>17</w:t>
            </w:r>
          </w:p>
        </w:tc>
        <w:tc>
          <w:tcPr>
            <w:tcW w:w="1680" w:type="dxa"/>
            <w:shd w:val="clear" w:color="auto" w:fill="auto"/>
            <w:noWrap/>
            <w:vAlign w:val="bottom"/>
            <w:hideMark/>
          </w:tcPr>
          <w:p w14:paraId="44D9A557" w14:textId="77777777" w:rsidR="007C631D" w:rsidRPr="00514CC5" w:rsidRDefault="007C631D" w:rsidP="00652660">
            <w:pPr>
              <w:jc w:val="center"/>
              <w:rPr>
                <w:color w:val="000000"/>
                <w:sz w:val="24"/>
                <w:szCs w:val="24"/>
              </w:rPr>
            </w:pPr>
            <w:r w:rsidRPr="00514CC5">
              <w:rPr>
                <w:color w:val="000000"/>
                <w:sz w:val="24"/>
                <w:szCs w:val="24"/>
              </w:rPr>
              <w:t>Res 17</w:t>
            </w:r>
          </w:p>
        </w:tc>
        <w:tc>
          <w:tcPr>
            <w:tcW w:w="1040" w:type="dxa"/>
            <w:shd w:val="clear" w:color="auto" w:fill="auto"/>
            <w:noWrap/>
            <w:vAlign w:val="bottom"/>
            <w:hideMark/>
          </w:tcPr>
          <w:p w14:paraId="6CA8DEC8" w14:textId="77777777" w:rsidR="007C631D" w:rsidRPr="00514CC5" w:rsidRDefault="007C631D" w:rsidP="00652660">
            <w:pPr>
              <w:jc w:val="center"/>
              <w:rPr>
                <w:color w:val="000000"/>
                <w:sz w:val="24"/>
                <w:szCs w:val="24"/>
              </w:rPr>
            </w:pPr>
            <w:r w:rsidRPr="00514CC5">
              <w:rPr>
                <w:color w:val="000000"/>
                <w:sz w:val="24"/>
                <w:szCs w:val="24"/>
              </w:rPr>
              <w:t>56</w:t>
            </w:r>
          </w:p>
        </w:tc>
        <w:tc>
          <w:tcPr>
            <w:tcW w:w="1780" w:type="dxa"/>
            <w:shd w:val="clear" w:color="auto" w:fill="auto"/>
            <w:noWrap/>
            <w:vAlign w:val="bottom"/>
            <w:hideMark/>
          </w:tcPr>
          <w:p w14:paraId="2577993E" w14:textId="77777777" w:rsidR="007C631D" w:rsidRPr="00514CC5" w:rsidRDefault="007C631D" w:rsidP="00652660">
            <w:pPr>
              <w:jc w:val="center"/>
              <w:rPr>
                <w:color w:val="000000"/>
                <w:sz w:val="24"/>
                <w:szCs w:val="24"/>
                <w:lang w:val="id-ID"/>
              </w:rPr>
            </w:pPr>
            <w:r w:rsidRPr="00514CC5">
              <w:rPr>
                <w:color w:val="000000"/>
                <w:sz w:val="24"/>
                <w:szCs w:val="24"/>
                <w:lang w:val="id-ID"/>
              </w:rPr>
              <w:t>Rendah</w:t>
            </w:r>
          </w:p>
        </w:tc>
        <w:tc>
          <w:tcPr>
            <w:tcW w:w="1060" w:type="dxa"/>
            <w:shd w:val="clear" w:color="auto" w:fill="auto"/>
            <w:noWrap/>
            <w:vAlign w:val="bottom"/>
            <w:hideMark/>
          </w:tcPr>
          <w:p w14:paraId="783E994A" w14:textId="77777777" w:rsidR="007C631D" w:rsidRPr="00514CC5" w:rsidRDefault="007C631D" w:rsidP="00652660">
            <w:pPr>
              <w:jc w:val="center"/>
              <w:rPr>
                <w:color w:val="000000"/>
                <w:sz w:val="24"/>
                <w:szCs w:val="24"/>
              </w:rPr>
            </w:pPr>
            <w:r w:rsidRPr="00514CC5">
              <w:rPr>
                <w:color w:val="000000"/>
                <w:sz w:val="24"/>
                <w:szCs w:val="24"/>
              </w:rPr>
              <w:t>60</w:t>
            </w:r>
          </w:p>
        </w:tc>
        <w:tc>
          <w:tcPr>
            <w:tcW w:w="1780" w:type="dxa"/>
            <w:tcBorders>
              <w:right w:val="nil"/>
            </w:tcBorders>
            <w:shd w:val="clear" w:color="auto" w:fill="auto"/>
            <w:noWrap/>
            <w:vAlign w:val="center"/>
            <w:hideMark/>
          </w:tcPr>
          <w:p w14:paraId="148BADD0" w14:textId="77777777" w:rsidR="007C631D" w:rsidRPr="00514CC5" w:rsidRDefault="007C631D" w:rsidP="00652660">
            <w:pPr>
              <w:jc w:val="center"/>
              <w:rPr>
                <w:color w:val="000000"/>
                <w:sz w:val="24"/>
                <w:szCs w:val="24"/>
              </w:rPr>
            </w:pPr>
            <w:r w:rsidRPr="00514CC5">
              <w:rPr>
                <w:color w:val="000000"/>
                <w:sz w:val="24"/>
                <w:szCs w:val="24"/>
              </w:rPr>
              <w:t>Sedang</w:t>
            </w:r>
          </w:p>
        </w:tc>
      </w:tr>
      <w:tr w:rsidR="007C631D" w:rsidRPr="00514CC5" w14:paraId="77328D74" w14:textId="77777777" w:rsidTr="00652660">
        <w:trPr>
          <w:trHeight w:val="310"/>
          <w:jc w:val="center"/>
        </w:trPr>
        <w:tc>
          <w:tcPr>
            <w:tcW w:w="570" w:type="dxa"/>
            <w:tcBorders>
              <w:left w:val="nil"/>
            </w:tcBorders>
            <w:shd w:val="clear" w:color="auto" w:fill="auto"/>
            <w:noWrap/>
            <w:vAlign w:val="bottom"/>
            <w:hideMark/>
          </w:tcPr>
          <w:p w14:paraId="504E2B60" w14:textId="77777777" w:rsidR="007C631D" w:rsidRPr="00514CC5" w:rsidRDefault="007C631D" w:rsidP="00652660">
            <w:pPr>
              <w:jc w:val="center"/>
              <w:rPr>
                <w:color w:val="000000"/>
                <w:sz w:val="24"/>
                <w:szCs w:val="24"/>
              </w:rPr>
            </w:pPr>
            <w:r w:rsidRPr="00514CC5">
              <w:rPr>
                <w:color w:val="000000"/>
                <w:sz w:val="24"/>
                <w:szCs w:val="24"/>
              </w:rPr>
              <w:t>18</w:t>
            </w:r>
          </w:p>
        </w:tc>
        <w:tc>
          <w:tcPr>
            <w:tcW w:w="1680" w:type="dxa"/>
            <w:shd w:val="clear" w:color="auto" w:fill="auto"/>
            <w:noWrap/>
            <w:vAlign w:val="bottom"/>
            <w:hideMark/>
          </w:tcPr>
          <w:p w14:paraId="61E2D079" w14:textId="77777777" w:rsidR="007C631D" w:rsidRPr="00514CC5" w:rsidRDefault="007C631D" w:rsidP="00652660">
            <w:pPr>
              <w:jc w:val="center"/>
              <w:rPr>
                <w:color w:val="000000"/>
                <w:sz w:val="24"/>
                <w:szCs w:val="24"/>
              </w:rPr>
            </w:pPr>
            <w:r w:rsidRPr="00514CC5">
              <w:rPr>
                <w:color w:val="000000"/>
                <w:sz w:val="24"/>
                <w:szCs w:val="24"/>
              </w:rPr>
              <w:t>Res 18</w:t>
            </w:r>
          </w:p>
        </w:tc>
        <w:tc>
          <w:tcPr>
            <w:tcW w:w="1040" w:type="dxa"/>
            <w:shd w:val="clear" w:color="auto" w:fill="auto"/>
            <w:noWrap/>
            <w:vAlign w:val="bottom"/>
            <w:hideMark/>
          </w:tcPr>
          <w:p w14:paraId="5564A08D" w14:textId="77777777" w:rsidR="007C631D" w:rsidRPr="00514CC5" w:rsidRDefault="007C631D" w:rsidP="00652660">
            <w:pPr>
              <w:jc w:val="center"/>
              <w:rPr>
                <w:color w:val="000000"/>
                <w:sz w:val="24"/>
                <w:szCs w:val="24"/>
              </w:rPr>
            </w:pPr>
            <w:r w:rsidRPr="00514CC5">
              <w:rPr>
                <w:color w:val="000000"/>
                <w:sz w:val="24"/>
                <w:szCs w:val="24"/>
              </w:rPr>
              <w:t>46</w:t>
            </w:r>
          </w:p>
        </w:tc>
        <w:tc>
          <w:tcPr>
            <w:tcW w:w="1780" w:type="dxa"/>
            <w:shd w:val="clear" w:color="auto" w:fill="auto"/>
            <w:noWrap/>
            <w:vAlign w:val="bottom"/>
            <w:hideMark/>
          </w:tcPr>
          <w:p w14:paraId="10701EF6" w14:textId="77777777" w:rsidR="007C631D" w:rsidRPr="00514CC5" w:rsidRDefault="007C631D" w:rsidP="00652660">
            <w:pPr>
              <w:jc w:val="center"/>
              <w:rPr>
                <w:color w:val="000000"/>
                <w:sz w:val="24"/>
                <w:szCs w:val="24"/>
                <w:lang w:val="id-ID"/>
              </w:rPr>
            </w:pPr>
            <w:r w:rsidRPr="00514CC5">
              <w:rPr>
                <w:color w:val="000000"/>
                <w:sz w:val="24"/>
                <w:szCs w:val="24"/>
                <w:lang w:val="id-ID"/>
              </w:rPr>
              <w:t>Rendah</w:t>
            </w:r>
          </w:p>
        </w:tc>
        <w:tc>
          <w:tcPr>
            <w:tcW w:w="1060" w:type="dxa"/>
            <w:shd w:val="clear" w:color="auto" w:fill="auto"/>
            <w:noWrap/>
            <w:vAlign w:val="bottom"/>
            <w:hideMark/>
          </w:tcPr>
          <w:p w14:paraId="38607FC3" w14:textId="77777777" w:rsidR="007C631D" w:rsidRPr="00514CC5" w:rsidRDefault="007C631D" w:rsidP="00652660">
            <w:pPr>
              <w:jc w:val="center"/>
              <w:rPr>
                <w:color w:val="000000"/>
                <w:sz w:val="24"/>
                <w:szCs w:val="24"/>
              </w:rPr>
            </w:pPr>
            <w:r w:rsidRPr="00514CC5">
              <w:rPr>
                <w:color w:val="000000"/>
                <w:sz w:val="24"/>
                <w:szCs w:val="24"/>
              </w:rPr>
              <w:t>56</w:t>
            </w:r>
          </w:p>
        </w:tc>
        <w:tc>
          <w:tcPr>
            <w:tcW w:w="1780" w:type="dxa"/>
            <w:tcBorders>
              <w:right w:val="nil"/>
            </w:tcBorders>
            <w:shd w:val="clear" w:color="auto" w:fill="auto"/>
            <w:noWrap/>
            <w:vAlign w:val="center"/>
            <w:hideMark/>
          </w:tcPr>
          <w:p w14:paraId="69121EC0" w14:textId="77777777" w:rsidR="007C631D" w:rsidRPr="00514CC5" w:rsidRDefault="007C631D" w:rsidP="00652660">
            <w:pPr>
              <w:jc w:val="center"/>
              <w:rPr>
                <w:color w:val="000000"/>
                <w:sz w:val="24"/>
                <w:szCs w:val="24"/>
              </w:rPr>
            </w:pPr>
            <w:r w:rsidRPr="00514CC5">
              <w:rPr>
                <w:color w:val="000000"/>
                <w:sz w:val="24"/>
                <w:szCs w:val="24"/>
              </w:rPr>
              <w:t>Rendah</w:t>
            </w:r>
          </w:p>
        </w:tc>
      </w:tr>
      <w:tr w:rsidR="007C631D" w:rsidRPr="00514CC5" w14:paraId="44A2EBA0" w14:textId="77777777" w:rsidTr="00652660">
        <w:trPr>
          <w:trHeight w:val="310"/>
          <w:jc w:val="center"/>
        </w:trPr>
        <w:tc>
          <w:tcPr>
            <w:tcW w:w="570" w:type="dxa"/>
            <w:tcBorders>
              <w:left w:val="nil"/>
            </w:tcBorders>
            <w:shd w:val="clear" w:color="auto" w:fill="auto"/>
            <w:noWrap/>
            <w:vAlign w:val="bottom"/>
            <w:hideMark/>
          </w:tcPr>
          <w:p w14:paraId="696995F2" w14:textId="77777777" w:rsidR="007C631D" w:rsidRPr="00514CC5" w:rsidRDefault="007C631D" w:rsidP="00652660">
            <w:pPr>
              <w:jc w:val="center"/>
              <w:rPr>
                <w:color w:val="000000"/>
                <w:sz w:val="24"/>
                <w:szCs w:val="24"/>
              </w:rPr>
            </w:pPr>
            <w:r w:rsidRPr="00514CC5">
              <w:rPr>
                <w:color w:val="000000"/>
                <w:sz w:val="24"/>
                <w:szCs w:val="24"/>
              </w:rPr>
              <w:t>19</w:t>
            </w:r>
          </w:p>
        </w:tc>
        <w:tc>
          <w:tcPr>
            <w:tcW w:w="1680" w:type="dxa"/>
            <w:shd w:val="clear" w:color="auto" w:fill="auto"/>
            <w:noWrap/>
            <w:vAlign w:val="bottom"/>
            <w:hideMark/>
          </w:tcPr>
          <w:p w14:paraId="12AA5A08" w14:textId="77777777" w:rsidR="007C631D" w:rsidRPr="00514CC5" w:rsidRDefault="007C631D" w:rsidP="00652660">
            <w:pPr>
              <w:jc w:val="center"/>
              <w:rPr>
                <w:color w:val="000000"/>
                <w:sz w:val="24"/>
                <w:szCs w:val="24"/>
              </w:rPr>
            </w:pPr>
            <w:r w:rsidRPr="00514CC5">
              <w:rPr>
                <w:color w:val="000000"/>
                <w:sz w:val="24"/>
                <w:szCs w:val="24"/>
              </w:rPr>
              <w:t>Res 19</w:t>
            </w:r>
          </w:p>
        </w:tc>
        <w:tc>
          <w:tcPr>
            <w:tcW w:w="1040" w:type="dxa"/>
            <w:shd w:val="clear" w:color="auto" w:fill="auto"/>
            <w:noWrap/>
            <w:vAlign w:val="bottom"/>
            <w:hideMark/>
          </w:tcPr>
          <w:p w14:paraId="2C4C94B6" w14:textId="77777777" w:rsidR="007C631D" w:rsidRPr="00514CC5" w:rsidRDefault="007C631D" w:rsidP="00652660">
            <w:pPr>
              <w:jc w:val="center"/>
              <w:rPr>
                <w:color w:val="000000"/>
                <w:sz w:val="24"/>
                <w:szCs w:val="24"/>
              </w:rPr>
            </w:pPr>
            <w:r w:rsidRPr="00514CC5">
              <w:rPr>
                <w:color w:val="000000"/>
                <w:sz w:val="24"/>
                <w:szCs w:val="24"/>
              </w:rPr>
              <w:t>79</w:t>
            </w:r>
          </w:p>
        </w:tc>
        <w:tc>
          <w:tcPr>
            <w:tcW w:w="1780" w:type="dxa"/>
            <w:shd w:val="clear" w:color="auto" w:fill="auto"/>
            <w:noWrap/>
            <w:vAlign w:val="bottom"/>
            <w:hideMark/>
          </w:tcPr>
          <w:p w14:paraId="10F1DF9D" w14:textId="77777777" w:rsidR="007C631D" w:rsidRPr="00514CC5" w:rsidRDefault="007C631D" w:rsidP="00652660">
            <w:pPr>
              <w:jc w:val="center"/>
              <w:rPr>
                <w:color w:val="000000"/>
                <w:sz w:val="24"/>
                <w:szCs w:val="24"/>
              </w:rPr>
            </w:pPr>
            <w:r w:rsidRPr="00514CC5">
              <w:rPr>
                <w:color w:val="000000"/>
                <w:sz w:val="24"/>
                <w:szCs w:val="24"/>
              </w:rPr>
              <w:t>Tinggi</w:t>
            </w:r>
          </w:p>
        </w:tc>
        <w:tc>
          <w:tcPr>
            <w:tcW w:w="1060" w:type="dxa"/>
            <w:shd w:val="clear" w:color="auto" w:fill="auto"/>
            <w:noWrap/>
            <w:vAlign w:val="bottom"/>
            <w:hideMark/>
          </w:tcPr>
          <w:p w14:paraId="2A1C472E" w14:textId="77777777" w:rsidR="007C631D" w:rsidRPr="00514CC5" w:rsidRDefault="007C631D" w:rsidP="00652660">
            <w:pPr>
              <w:jc w:val="center"/>
              <w:rPr>
                <w:color w:val="000000"/>
                <w:sz w:val="24"/>
                <w:szCs w:val="24"/>
              </w:rPr>
            </w:pPr>
            <w:r w:rsidRPr="00514CC5">
              <w:rPr>
                <w:color w:val="000000"/>
                <w:sz w:val="24"/>
                <w:szCs w:val="24"/>
              </w:rPr>
              <w:t>52</w:t>
            </w:r>
          </w:p>
        </w:tc>
        <w:tc>
          <w:tcPr>
            <w:tcW w:w="1780" w:type="dxa"/>
            <w:tcBorders>
              <w:right w:val="nil"/>
            </w:tcBorders>
            <w:shd w:val="clear" w:color="auto" w:fill="auto"/>
            <w:noWrap/>
            <w:vAlign w:val="center"/>
            <w:hideMark/>
          </w:tcPr>
          <w:p w14:paraId="19E36B95" w14:textId="77777777" w:rsidR="007C631D" w:rsidRPr="00514CC5" w:rsidRDefault="007C631D" w:rsidP="00652660">
            <w:pPr>
              <w:jc w:val="center"/>
              <w:rPr>
                <w:color w:val="000000"/>
                <w:sz w:val="24"/>
                <w:szCs w:val="24"/>
              </w:rPr>
            </w:pPr>
            <w:r w:rsidRPr="00514CC5">
              <w:rPr>
                <w:color w:val="000000"/>
                <w:sz w:val="24"/>
                <w:szCs w:val="24"/>
              </w:rPr>
              <w:t>Rendah</w:t>
            </w:r>
          </w:p>
        </w:tc>
      </w:tr>
      <w:tr w:rsidR="007C631D" w:rsidRPr="00514CC5" w14:paraId="095D7F2D" w14:textId="77777777" w:rsidTr="00652660">
        <w:trPr>
          <w:trHeight w:val="310"/>
          <w:jc w:val="center"/>
        </w:trPr>
        <w:tc>
          <w:tcPr>
            <w:tcW w:w="570" w:type="dxa"/>
            <w:tcBorders>
              <w:left w:val="nil"/>
              <w:bottom w:val="single" w:sz="4" w:space="0" w:color="auto"/>
            </w:tcBorders>
            <w:shd w:val="clear" w:color="auto" w:fill="auto"/>
            <w:noWrap/>
            <w:vAlign w:val="bottom"/>
            <w:hideMark/>
          </w:tcPr>
          <w:p w14:paraId="39363151" w14:textId="77777777" w:rsidR="007C631D" w:rsidRPr="00514CC5" w:rsidRDefault="007C631D" w:rsidP="00652660">
            <w:pPr>
              <w:jc w:val="center"/>
              <w:rPr>
                <w:color w:val="000000"/>
                <w:sz w:val="24"/>
                <w:szCs w:val="24"/>
              </w:rPr>
            </w:pPr>
            <w:r w:rsidRPr="00514CC5">
              <w:rPr>
                <w:color w:val="000000"/>
                <w:sz w:val="24"/>
                <w:szCs w:val="24"/>
              </w:rPr>
              <w:t>20</w:t>
            </w:r>
          </w:p>
        </w:tc>
        <w:tc>
          <w:tcPr>
            <w:tcW w:w="1680" w:type="dxa"/>
            <w:tcBorders>
              <w:bottom w:val="single" w:sz="4" w:space="0" w:color="auto"/>
            </w:tcBorders>
            <w:shd w:val="clear" w:color="auto" w:fill="auto"/>
            <w:noWrap/>
            <w:vAlign w:val="bottom"/>
            <w:hideMark/>
          </w:tcPr>
          <w:p w14:paraId="6F0EC23F" w14:textId="77777777" w:rsidR="007C631D" w:rsidRPr="00514CC5" w:rsidRDefault="007C631D" w:rsidP="00652660">
            <w:pPr>
              <w:jc w:val="center"/>
              <w:rPr>
                <w:color w:val="000000"/>
                <w:sz w:val="24"/>
                <w:szCs w:val="24"/>
              </w:rPr>
            </w:pPr>
            <w:r w:rsidRPr="00514CC5">
              <w:rPr>
                <w:color w:val="000000"/>
                <w:sz w:val="24"/>
                <w:szCs w:val="24"/>
              </w:rPr>
              <w:t>Res 20</w:t>
            </w:r>
          </w:p>
        </w:tc>
        <w:tc>
          <w:tcPr>
            <w:tcW w:w="1040" w:type="dxa"/>
            <w:tcBorders>
              <w:bottom w:val="single" w:sz="4" w:space="0" w:color="auto"/>
            </w:tcBorders>
            <w:shd w:val="clear" w:color="auto" w:fill="auto"/>
            <w:noWrap/>
            <w:vAlign w:val="bottom"/>
            <w:hideMark/>
          </w:tcPr>
          <w:p w14:paraId="243ED237" w14:textId="77777777" w:rsidR="007C631D" w:rsidRPr="00514CC5" w:rsidRDefault="007C631D" w:rsidP="00652660">
            <w:pPr>
              <w:jc w:val="center"/>
              <w:rPr>
                <w:color w:val="000000"/>
                <w:sz w:val="24"/>
                <w:szCs w:val="24"/>
              </w:rPr>
            </w:pPr>
            <w:r w:rsidRPr="00514CC5">
              <w:rPr>
                <w:color w:val="000000"/>
                <w:sz w:val="24"/>
                <w:szCs w:val="24"/>
              </w:rPr>
              <w:t>61</w:t>
            </w:r>
          </w:p>
        </w:tc>
        <w:tc>
          <w:tcPr>
            <w:tcW w:w="1780" w:type="dxa"/>
            <w:tcBorders>
              <w:bottom w:val="single" w:sz="4" w:space="0" w:color="auto"/>
            </w:tcBorders>
            <w:shd w:val="clear" w:color="auto" w:fill="auto"/>
            <w:noWrap/>
            <w:vAlign w:val="bottom"/>
            <w:hideMark/>
          </w:tcPr>
          <w:p w14:paraId="19134E0B" w14:textId="77777777" w:rsidR="007C631D" w:rsidRPr="00514CC5" w:rsidRDefault="007C631D" w:rsidP="00652660">
            <w:pPr>
              <w:jc w:val="center"/>
              <w:rPr>
                <w:color w:val="000000"/>
                <w:sz w:val="24"/>
                <w:szCs w:val="24"/>
                <w:lang w:val="id-ID"/>
              </w:rPr>
            </w:pPr>
            <w:r w:rsidRPr="00514CC5">
              <w:rPr>
                <w:color w:val="000000"/>
                <w:sz w:val="24"/>
                <w:szCs w:val="24"/>
                <w:lang w:val="id-ID"/>
              </w:rPr>
              <w:t>Sedang</w:t>
            </w:r>
          </w:p>
        </w:tc>
        <w:tc>
          <w:tcPr>
            <w:tcW w:w="1060" w:type="dxa"/>
            <w:tcBorders>
              <w:bottom w:val="single" w:sz="4" w:space="0" w:color="auto"/>
            </w:tcBorders>
            <w:shd w:val="clear" w:color="auto" w:fill="auto"/>
            <w:noWrap/>
            <w:vAlign w:val="bottom"/>
            <w:hideMark/>
          </w:tcPr>
          <w:p w14:paraId="14A5A91B" w14:textId="77777777" w:rsidR="007C631D" w:rsidRPr="00514CC5" w:rsidRDefault="007C631D" w:rsidP="00652660">
            <w:pPr>
              <w:jc w:val="center"/>
              <w:rPr>
                <w:color w:val="000000"/>
                <w:sz w:val="24"/>
                <w:szCs w:val="24"/>
              </w:rPr>
            </w:pPr>
            <w:r w:rsidRPr="00514CC5">
              <w:rPr>
                <w:color w:val="000000"/>
                <w:sz w:val="24"/>
                <w:szCs w:val="24"/>
              </w:rPr>
              <w:t>54</w:t>
            </w:r>
          </w:p>
        </w:tc>
        <w:tc>
          <w:tcPr>
            <w:tcW w:w="1780" w:type="dxa"/>
            <w:tcBorders>
              <w:bottom w:val="single" w:sz="4" w:space="0" w:color="auto"/>
              <w:right w:val="nil"/>
            </w:tcBorders>
            <w:shd w:val="clear" w:color="auto" w:fill="auto"/>
            <w:noWrap/>
            <w:vAlign w:val="center"/>
            <w:hideMark/>
          </w:tcPr>
          <w:p w14:paraId="3255319F" w14:textId="77777777" w:rsidR="007C631D" w:rsidRPr="00514CC5" w:rsidRDefault="007C631D" w:rsidP="00652660">
            <w:pPr>
              <w:jc w:val="center"/>
              <w:rPr>
                <w:color w:val="000000"/>
                <w:sz w:val="24"/>
                <w:szCs w:val="24"/>
              </w:rPr>
            </w:pPr>
            <w:r w:rsidRPr="00514CC5">
              <w:rPr>
                <w:color w:val="000000"/>
                <w:sz w:val="24"/>
                <w:szCs w:val="24"/>
              </w:rPr>
              <w:t>Rendah</w:t>
            </w:r>
          </w:p>
        </w:tc>
      </w:tr>
      <w:tr w:rsidR="007C631D" w:rsidRPr="00514CC5" w14:paraId="5479468D" w14:textId="77777777" w:rsidTr="00652660">
        <w:trPr>
          <w:trHeight w:val="310"/>
          <w:jc w:val="center"/>
        </w:trPr>
        <w:tc>
          <w:tcPr>
            <w:tcW w:w="570" w:type="dxa"/>
            <w:tcBorders>
              <w:top w:val="single" w:sz="4" w:space="0" w:color="auto"/>
              <w:left w:val="nil"/>
              <w:bottom w:val="single" w:sz="4" w:space="0" w:color="auto"/>
            </w:tcBorders>
            <w:shd w:val="clear" w:color="auto" w:fill="auto"/>
            <w:noWrap/>
            <w:vAlign w:val="bottom"/>
            <w:hideMark/>
          </w:tcPr>
          <w:p w14:paraId="62E48FBA" w14:textId="77777777" w:rsidR="007C631D" w:rsidRPr="00514CC5" w:rsidRDefault="007C631D" w:rsidP="00652660">
            <w:pPr>
              <w:jc w:val="center"/>
              <w:rPr>
                <w:color w:val="000000"/>
                <w:sz w:val="24"/>
                <w:szCs w:val="24"/>
              </w:rPr>
            </w:pPr>
          </w:p>
        </w:tc>
        <w:tc>
          <w:tcPr>
            <w:tcW w:w="1680" w:type="dxa"/>
            <w:tcBorders>
              <w:top w:val="single" w:sz="4" w:space="0" w:color="auto"/>
              <w:bottom w:val="single" w:sz="4" w:space="0" w:color="auto"/>
            </w:tcBorders>
            <w:shd w:val="clear" w:color="auto" w:fill="auto"/>
            <w:noWrap/>
            <w:vAlign w:val="bottom"/>
            <w:hideMark/>
          </w:tcPr>
          <w:p w14:paraId="756ABD1E" w14:textId="77777777" w:rsidR="007C631D" w:rsidRPr="00514CC5" w:rsidRDefault="007C631D" w:rsidP="00652660">
            <w:pPr>
              <w:jc w:val="center"/>
              <w:rPr>
                <w:b/>
                <w:bCs/>
                <w:color w:val="000000"/>
                <w:sz w:val="24"/>
                <w:szCs w:val="24"/>
              </w:rPr>
            </w:pPr>
            <w:r w:rsidRPr="00514CC5">
              <w:rPr>
                <w:b/>
                <w:bCs/>
                <w:color w:val="000000"/>
                <w:sz w:val="24"/>
                <w:szCs w:val="24"/>
              </w:rPr>
              <w:t>Jumlah</w:t>
            </w:r>
          </w:p>
        </w:tc>
        <w:tc>
          <w:tcPr>
            <w:tcW w:w="1040" w:type="dxa"/>
            <w:tcBorders>
              <w:top w:val="single" w:sz="4" w:space="0" w:color="auto"/>
              <w:bottom w:val="single" w:sz="4" w:space="0" w:color="auto"/>
            </w:tcBorders>
            <w:shd w:val="clear" w:color="auto" w:fill="auto"/>
            <w:noWrap/>
            <w:vAlign w:val="bottom"/>
            <w:hideMark/>
          </w:tcPr>
          <w:p w14:paraId="1AE60CFB" w14:textId="77777777" w:rsidR="007C631D" w:rsidRPr="00514CC5" w:rsidRDefault="007C631D" w:rsidP="00652660">
            <w:pPr>
              <w:jc w:val="center"/>
              <w:rPr>
                <w:b/>
                <w:bCs/>
                <w:color w:val="000000"/>
                <w:sz w:val="24"/>
                <w:szCs w:val="24"/>
              </w:rPr>
            </w:pPr>
            <w:r w:rsidRPr="00514CC5">
              <w:rPr>
                <w:b/>
                <w:bCs/>
                <w:color w:val="000000"/>
                <w:sz w:val="24"/>
                <w:szCs w:val="24"/>
              </w:rPr>
              <w:t>1213</w:t>
            </w:r>
          </w:p>
        </w:tc>
        <w:tc>
          <w:tcPr>
            <w:tcW w:w="1780" w:type="dxa"/>
            <w:tcBorders>
              <w:top w:val="single" w:sz="4" w:space="0" w:color="auto"/>
              <w:bottom w:val="single" w:sz="4" w:space="0" w:color="auto"/>
            </w:tcBorders>
            <w:shd w:val="clear" w:color="auto" w:fill="auto"/>
            <w:noWrap/>
            <w:vAlign w:val="bottom"/>
            <w:hideMark/>
          </w:tcPr>
          <w:p w14:paraId="068CAE03" w14:textId="77777777" w:rsidR="007C631D" w:rsidRPr="00514CC5" w:rsidRDefault="007C631D" w:rsidP="00652660">
            <w:pPr>
              <w:jc w:val="center"/>
              <w:rPr>
                <w:b/>
                <w:bCs/>
                <w:color w:val="000000"/>
                <w:sz w:val="24"/>
                <w:szCs w:val="24"/>
              </w:rPr>
            </w:pPr>
          </w:p>
        </w:tc>
        <w:tc>
          <w:tcPr>
            <w:tcW w:w="1060" w:type="dxa"/>
            <w:tcBorders>
              <w:top w:val="single" w:sz="4" w:space="0" w:color="auto"/>
              <w:bottom w:val="single" w:sz="4" w:space="0" w:color="auto"/>
            </w:tcBorders>
            <w:shd w:val="clear" w:color="auto" w:fill="auto"/>
            <w:noWrap/>
            <w:vAlign w:val="bottom"/>
            <w:hideMark/>
          </w:tcPr>
          <w:p w14:paraId="5DFC5EBD" w14:textId="77777777" w:rsidR="007C631D" w:rsidRPr="00514CC5" w:rsidRDefault="007C631D" w:rsidP="00652660">
            <w:pPr>
              <w:jc w:val="center"/>
              <w:rPr>
                <w:b/>
                <w:bCs/>
                <w:color w:val="000000"/>
                <w:sz w:val="24"/>
                <w:szCs w:val="24"/>
              </w:rPr>
            </w:pPr>
            <w:r w:rsidRPr="00514CC5">
              <w:rPr>
                <w:b/>
                <w:bCs/>
                <w:color w:val="000000"/>
                <w:sz w:val="24"/>
                <w:szCs w:val="24"/>
              </w:rPr>
              <w:t>952</w:t>
            </w:r>
          </w:p>
        </w:tc>
        <w:tc>
          <w:tcPr>
            <w:tcW w:w="1780" w:type="dxa"/>
            <w:tcBorders>
              <w:top w:val="single" w:sz="4" w:space="0" w:color="auto"/>
              <w:bottom w:val="single" w:sz="4" w:space="0" w:color="auto"/>
              <w:right w:val="nil"/>
            </w:tcBorders>
            <w:shd w:val="clear" w:color="auto" w:fill="auto"/>
            <w:noWrap/>
            <w:vAlign w:val="bottom"/>
            <w:hideMark/>
          </w:tcPr>
          <w:p w14:paraId="35CB5499" w14:textId="77777777" w:rsidR="007C631D" w:rsidRPr="00514CC5" w:rsidRDefault="007C631D" w:rsidP="00652660">
            <w:pPr>
              <w:jc w:val="center"/>
              <w:rPr>
                <w:b/>
                <w:bCs/>
                <w:color w:val="000000"/>
                <w:sz w:val="24"/>
                <w:szCs w:val="24"/>
              </w:rPr>
            </w:pPr>
          </w:p>
        </w:tc>
      </w:tr>
      <w:tr w:rsidR="007C631D" w:rsidRPr="00514CC5" w14:paraId="2931A936" w14:textId="77777777" w:rsidTr="00652660">
        <w:trPr>
          <w:trHeight w:val="310"/>
          <w:jc w:val="center"/>
        </w:trPr>
        <w:tc>
          <w:tcPr>
            <w:tcW w:w="570" w:type="dxa"/>
            <w:tcBorders>
              <w:top w:val="single" w:sz="4" w:space="0" w:color="auto"/>
              <w:left w:val="nil"/>
              <w:bottom w:val="single" w:sz="4" w:space="0" w:color="auto"/>
            </w:tcBorders>
            <w:shd w:val="clear" w:color="auto" w:fill="auto"/>
            <w:noWrap/>
            <w:vAlign w:val="bottom"/>
            <w:hideMark/>
          </w:tcPr>
          <w:p w14:paraId="4B946850" w14:textId="77777777" w:rsidR="007C631D" w:rsidRPr="00514CC5" w:rsidRDefault="007C631D" w:rsidP="00652660">
            <w:pPr>
              <w:jc w:val="center"/>
              <w:rPr>
                <w:color w:val="000000"/>
                <w:sz w:val="24"/>
                <w:szCs w:val="24"/>
              </w:rPr>
            </w:pPr>
            <w:r w:rsidRPr="00514CC5">
              <w:rPr>
                <w:color w:val="000000"/>
                <w:sz w:val="24"/>
                <w:szCs w:val="24"/>
              </w:rPr>
              <w:t> </w:t>
            </w:r>
          </w:p>
        </w:tc>
        <w:tc>
          <w:tcPr>
            <w:tcW w:w="1680" w:type="dxa"/>
            <w:tcBorders>
              <w:top w:val="single" w:sz="4" w:space="0" w:color="auto"/>
              <w:bottom w:val="single" w:sz="4" w:space="0" w:color="auto"/>
            </w:tcBorders>
            <w:shd w:val="clear" w:color="auto" w:fill="auto"/>
            <w:noWrap/>
            <w:vAlign w:val="bottom"/>
            <w:hideMark/>
          </w:tcPr>
          <w:p w14:paraId="17729DC8" w14:textId="77777777" w:rsidR="007C631D" w:rsidRPr="00514CC5" w:rsidRDefault="007C631D" w:rsidP="00652660">
            <w:pPr>
              <w:jc w:val="center"/>
              <w:rPr>
                <w:b/>
                <w:bCs/>
                <w:color w:val="000000"/>
                <w:sz w:val="24"/>
                <w:szCs w:val="24"/>
              </w:rPr>
            </w:pPr>
            <w:r w:rsidRPr="00514CC5">
              <w:rPr>
                <w:b/>
                <w:bCs/>
                <w:color w:val="000000"/>
                <w:sz w:val="24"/>
                <w:szCs w:val="24"/>
              </w:rPr>
              <w:t>Rata-Rata</w:t>
            </w:r>
          </w:p>
        </w:tc>
        <w:tc>
          <w:tcPr>
            <w:tcW w:w="1040" w:type="dxa"/>
            <w:tcBorders>
              <w:top w:val="single" w:sz="4" w:space="0" w:color="auto"/>
              <w:bottom w:val="single" w:sz="4" w:space="0" w:color="auto"/>
            </w:tcBorders>
            <w:shd w:val="clear" w:color="auto" w:fill="auto"/>
            <w:noWrap/>
            <w:vAlign w:val="bottom"/>
            <w:hideMark/>
          </w:tcPr>
          <w:p w14:paraId="231BB788" w14:textId="77777777" w:rsidR="007C631D" w:rsidRPr="00514CC5" w:rsidRDefault="007C631D" w:rsidP="00652660">
            <w:pPr>
              <w:jc w:val="center"/>
              <w:rPr>
                <w:b/>
                <w:bCs/>
                <w:color w:val="000000"/>
                <w:sz w:val="24"/>
                <w:szCs w:val="24"/>
              </w:rPr>
            </w:pPr>
            <w:r w:rsidRPr="00514CC5">
              <w:rPr>
                <w:b/>
                <w:bCs/>
                <w:color w:val="000000"/>
                <w:sz w:val="24"/>
                <w:szCs w:val="24"/>
              </w:rPr>
              <w:t>60,6</w:t>
            </w:r>
          </w:p>
        </w:tc>
        <w:tc>
          <w:tcPr>
            <w:tcW w:w="1780" w:type="dxa"/>
            <w:tcBorders>
              <w:top w:val="single" w:sz="4" w:space="0" w:color="auto"/>
              <w:bottom w:val="single" w:sz="4" w:space="0" w:color="auto"/>
            </w:tcBorders>
            <w:shd w:val="clear" w:color="auto" w:fill="auto"/>
            <w:noWrap/>
            <w:vAlign w:val="bottom"/>
            <w:hideMark/>
          </w:tcPr>
          <w:p w14:paraId="795CA6E2" w14:textId="77777777" w:rsidR="007C631D" w:rsidRPr="00514CC5" w:rsidRDefault="007C631D" w:rsidP="00652660">
            <w:pPr>
              <w:jc w:val="center"/>
              <w:rPr>
                <w:b/>
                <w:bCs/>
                <w:color w:val="000000"/>
                <w:sz w:val="24"/>
                <w:szCs w:val="24"/>
                <w:lang w:val="id-ID"/>
              </w:rPr>
            </w:pPr>
            <w:r w:rsidRPr="00514CC5">
              <w:rPr>
                <w:b/>
                <w:bCs/>
                <w:color w:val="000000"/>
                <w:sz w:val="24"/>
                <w:szCs w:val="24"/>
                <w:lang w:val="id-ID"/>
              </w:rPr>
              <w:t>Sedang</w:t>
            </w:r>
          </w:p>
        </w:tc>
        <w:tc>
          <w:tcPr>
            <w:tcW w:w="1060" w:type="dxa"/>
            <w:tcBorders>
              <w:top w:val="single" w:sz="4" w:space="0" w:color="auto"/>
              <w:bottom w:val="single" w:sz="4" w:space="0" w:color="auto"/>
            </w:tcBorders>
            <w:shd w:val="clear" w:color="auto" w:fill="auto"/>
            <w:noWrap/>
            <w:vAlign w:val="bottom"/>
            <w:hideMark/>
          </w:tcPr>
          <w:p w14:paraId="727B1B11" w14:textId="77777777" w:rsidR="007C631D" w:rsidRPr="00514CC5" w:rsidRDefault="007C631D" w:rsidP="00652660">
            <w:pPr>
              <w:jc w:val="center"/>
              <w:rPr>
                <w:b/>
                <w:bCs/>
                <w:color w:val="000000"/>
                <w:sz w:val="24"/>
                <w:szCs w:val="24"/>
              </w:rPr>
            </w:pPr>
            <w:r w:rsidRPr="00514CC5">
              <w:rPr>
                <w:b/>
                <w:bCs/>
                <w:color w:val="000000"/>
                <w:sz w:val="24"/>
                <w:szCs w:val="24"/>
              </w:rPr>
              <w:t>49,7</w:t>
            </w:r>
          </w:p>
        </w:tc>
        <w:tc>
          <w:tcPr>
            <w:tcW w:w="1780" w:type="dxa"/>
            <w:tcBorders>
              <w:top w:val="single" w:sz="4" w:space="0" w:color="auto"/>
              <w:bottom w:val="single" w:sz="4" w:space="0" w:color="auto"/>
              <w:right w:val="nil"/>
            </w:tcBorders>
            <w:shd w:val="clear" w:color="auto" w:fill="auto"/>
            <w:noWrap/>
            <w:vAlign w:val="center"/>
            <w:hideMark/>
          </w:tcPr>
          <w:p w14:paraId="77CA5BD3" w14:textId="77777777" w:rsidR="007C631D" w:rsidRPr="00514CC5" w:rsidRDefault="007C631D" w:rsidP="00652660">
            <w:pPr>
              <w:jc w:val="center"/>
              <w:rPr>
                <w:b/>
                <w:bCs/>
                <w:color w:val="000000"/>
                <w:sz w:val="24"/>
                <w:szCs w:val="24"/>
                <w:lang w:val="id-ID"/>
              </w:rPr>
            </w:pPr>
            <w:r w:rsidRPr="00514CC5">
              <w:rPr>
                <w:b/>
                <w:bCs/>
                <w:color w:val="000000"/>
                <w:sz w:val="24"/>
                <w:szCs w:val="24"/>
                <w:lang w:val="id-ID"/>
              </w:rPr>
              <w:t>Rendah</w:t>
            </w:r>
          </w:p>
        </w:tc>
      </w:tr>
    </w:tbl>
    <w:p w14:paraId="389EA8BA" w14:textId="2F9C586F" w:rsidR="00EA4153" w:rsidRDefault="007C631D" w:rsidP="00EA4153">
      <w:pPr>
        <w:spacing w:before="240" w:line="480" w:lineRule="auto"/>
        <w:ind w:firstLine="720"/>
        <w:jc w:val="both"/>
        <w:rPr>
          <w:sz w:val="24"/>
          <w:szCs w:val="24"/>
          <w:lang w:val="id-ID"/>
        </w:rPr>
      </w:pPr>
      <w:r w:rsidRPr="00514CC5">
        <w:rPr>
          <w:sz w:val="24"/>
          <w:szCs w:val="24"/>
          <w:lang w:val="id-ID"/>
        </w:rPr>
        <w:lastRenderedPageBreak/>
        <w:t xml:space="preserve">Berdasarkan tabel diatas, rata-rata skor perilaku terlambat siswa sebelum diberikan </w:t>
      </w:r>
      <w:r w:rsidRPr="00514CC5">
        <w:rPr>
          <w:i/>
          <w:sz w:val="24"/>
          <w:szCs w:val="24"/>
          <w:lang w:val="id-ID"/>
        </w:rPr>
        <w:t>Treatment</w:t>
      </w:r>
      <w:r w:rsidRPr="00514CC5">
        <w:rPr>
          <w:sz w:val="24"/>
          <w:szCs w:val="24"/>
          <w:lang w:val="id-ID"/>
        </w:rPr>
        <w:t xml:space="preserve"> adalah 60,6 dan sesudah diberikan </w:t>
      </w:r>
      <w:r w:rsidRPr="00514CC5">
        <w:rPr>
          <w:i/>
          <w:sz w:val="24"/>
          <w:szCs w:val="24"/>
          <w:lang w:val="id-ID"/>
        </w:rPr>
        <w:t>Treatment</w:t>
      </w:r>
      <w:r w:rsidRPr="00514CC5">
        <w:rPr>
          <w:sz w:val="24"/>
          <w:szCs w:val="24"/>
          <w:lang w:val="id-ID"/>
        </w:rPr>
        <w:t xml:space="preserve"> dalam kegiatan </w:t>
      </w:r>
      <w:r>
        <w:rPr>
          <w:sz w:val="24"/>
          <w:szCs w:val="24"/>
          <w:lang w:val="id-ID"/>
        </w:rPr>
        <w:t xml:space="preserve">konseling </w:t>
      </w:r>
      <w:r w:rsidRPr="00514CC5">
        <w:rPr>
          <w:sz w:val="24"/>
          <w:szCs w:val="24"/>
          <w:lang w:val="id-ID"/>
        </w:rPr>
        <w:t xml:space="preserve">dengan teknik </w:t>
      </w:r>
      <w:r w:rsidRPr="00514CC5">
        <w:rPr>
          <w:i/>
          <w:sz w:val="24"/>
          <w:szCs w:val="24"/>
          <w:lang w:val="id-ID"/>
        </w:rPr>
        <w:t>Self Management</w:t>
      </w:r>
      <w:r w:rsidRPr="00514CC5">
        <w:rPr>
          <w:sz w:val="24"/>
          <w:szCs w:val="24"/>
          <w:lang w:val="id-ID"/>
        </w:rPr>
        <w:t xml:space="preserve"> tingkat perilaku terlambat siswa ke sekolah menjadi menurun dengan nilai rata-rata 49,7. Tabel diatas menjelaskan bahwa terjadi penurunan dari sebelum diberikanya dengan setelah diberikanya </w:t>
      </w:r>
      <w:r w:rsidRPr="00514CC5">
        <w:rPr>
          <w:i/>
          <w:sz w:val="24"/>
          <w:szCs w:val="24"/>
          <w:lang w:val="id-ID"/>
        </w:rPr>
        <w:t>Treatment</w:t>
      </w:r>
      <w:r w:rsidRPr="00514CC5">
        <w:rPr>
          <w:sz w:val="24"/>
          <w:szCs w:val="24"/>
          <w:lang w:val="id-ID"/>
        </w:rPr>
        <w:t xml:space="preserve">. </w:t>
      </w:r>
    </w:p>
    <w:p w14:paraId="238AF77A" w14:textId="6EFE9B74" w:rsidR="007C631D" w:rsidRPr="00514CC5" w:rsidRDefault="007C631D" w:rsidP="007C631D">
      <w:pPr>
        <w:spacing w:line="480" w:lineRule="auto"/>
        <w:ind w:firstLine="720"/>
        <w:jc w:val="both"/>
        <w:rPr>
          <w:sz w:val="24"/>
          <w:szCs w:val="24"/>
        </w:rPr>
      </w:pPr>
      <w:r w:rsidRPr="00514CC5">
        <w:rPr>
          <w:sz w:val="24"/>
          <w:szCs w:val="24"/>
          <w:lang w:val="id-ID"/>
        </w:rPr>
        <w:t xml:space="preserve">Secara rinci untuk melihat perbandingan hasil </w:t>
      </w:r>
      <w:r w:rsidRPr="00BD643B">
        <w:rPr>
          <w:i/>
          <w:iCs/>
          <w:sz w:val="24"/>
          <w:szCs w:val="24"/>
          <w:lang w:val="id-ID"/>
        </w:rPr>
        <w:t>Pretest</w:t>
      </w:r>
      <w:r w:rsidRPr="00514CC5">
        <w:rPr>
          <w:sz w:val="24"/>
          <w:szCs w:val="24"/>
          <w:lang w:val="id-ID"/>
        </w:rPr>
        <w:t xml:space="preserve"> dan </w:t>
      </w:r>
      <w:r w:rsidRPr="00BD643B">
        <w:rPr>
          <w:i/>
          <w:iCs/>
          <w:sz w:val="24"/>
          <w:szCs w:val="24"/>
          <w:lang w:val="id-ID"/>
        </w:rPr>
        <w:t>Postest</w:t>
      </w:r>
      <w:r w:rsidRPr="00514CC5">
        <w:rPr>
          <w:sz w:val="24"/>
          <w:szCs w:val="24"/>
          <w:lang w:val="id-ID"/>
        </w:rPr>
        <w:t xml:space="preserve"> terkait perilaku terlambat siswa, peneliti sajikan dalam tabel di bawah ini :</w:t>
      </w:r>
    </w:p>
    <w:p w14:paraId="2544B633" w14:textId="77777777" w:rsidR="007C631D" w:rsidRPr="0025618B" w:rsidRDefault="007C631D" w:rsidP="007C631D">
      <w:pPr>
        <w:tabs>
          <w:tab w:val="center" w:pos="4182"/>
          <w:tab w:val="left" w:pos="5095"/>
        </w:tabs>
        <w:ind w:firstLine="426"/>
        <w:jc w:val="center"/>
        <w:rPr>
          <w:b/>
          <w:sz w:val="24"/>
          <w:szCs w:val="24"/>
          <w:lang w:val="en-US"/>
        </w:rPr>
      </w:pPr>
      <w:r>
        <w:rPr>
          <w:b/>
          <w:sz w:val="24"/>
          <w:szCs w:val="24"/>
          <w:lang w:val="id-ID"/>
        </w:rPr>
        <w:t>Tabel 4.1</w:t>
      </w:r>
      <w:r>
        <w:rPr>
          <w:b/>
          <w:sz w:val="24"/>
          <w:szCs w:val="24"/>
          <w:lang w:val="en-US"/>
        </w:rPr>
        <w:t>4</w:t>
      </w:r>
    </w:p>
    <w:p w14:paraId="580E82D1" w14:textId="77777777" w:rsidR="007C631D" w:rsidRPr="00514CC5" w:rsidRDefault="007C631D" w:rsidP="007C631D">
      <w:pPr>
        <w:spacing w:line="360" w:lineRule="auto"/>
        <w:ind w:firstLine="426"/>
        <w:jc w:val="center"/>
        <w:rPr>
          <w:b/>
          <w:sz w:val="24"/>
          <w:szCs w:val="24"/>
          <w:lang w:val="id-ID"/>
        </w:rPr>
      </w:pPr>
      <w:r w:rsidRPr="00514CC5">
        <w:rPr>
          <w:b/>
          <w:sz w:val="24"/>
          <w:szCs w:val="24"/>
          <w:lang w:val="id-ID"/>
        </w:rPr>
        <w:t xml:space="preserve">Persentase Hasil </w:t>
      </w:r>
      <w:r w:rsidRPr="00514CC5">
        <w:rPr>
          <w:b/>
          <w:i/>
          <w:sz w:val="24"/>
          <w:szCs w:val="24"/>
          <w:lang w:val="id-ID"/>
        </w:rPr>
        <w:t>Pretest</w:t>
      </w:r>
      <w:r w:rsidRPr="00514CC5">
        <w:rPr>
          <w:b/>
          <w:sz w:val="24"/>
          <w:szCs w:val="24"/>
          <w:lang w:val="id-ID"/>
        </w:rPr>
        <w:t xml:space="preserve"> dan </w:t>
      </w:r>
      <w:r w:rsidRPr="00514CC5">
        <w:rPr>
          <w:b/>
          <w:i/>
          <w:sz w:val="24"/>
          <w:szCs w:val="24"/>
          <w:lang w:val="id-ID"/>
        </w:rPr>
        <w:t>Postest</w:t>
      </w:r>
      <w:r w:rsidRPr="00514CC5">
        <w:rPr>
          <w:b/>
          <w:sz w:val="24"/>
          <w:szCs w:val="24"/>
          <w:lang w:val="id-ID"/>
        </w:rPr>
        <w:t xml:space="preserve"> Siswa</w:t>
      </w:r>
    </w:p>
    <w:tbl>
      <w:tblPr>
        <w:tblW w:w="8086"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24"/>
        <w:gridCol w:w="1772"/>
        <w:gridCol w:w="1260"/>
        <w:gridCol w:w="900"/>
        <w:gridCol w:w="1350"/>
        <w:gridCol w:w="1080"/>
      </w:tblGrid>
      <w:tr w:rsidR="007C631D" w:rsidRPr="00514CC5" w14:paraId="5682AC56" w14:textId="77777777" w:rsidTr="00652660">
        <w:trPr>
          <w:trHeight w:val="310"/>
          <w:jc w:val="center"/>
        </w:trPr>
        <w:tc>
          <w:tcPr>
            <w:tcW w:w="1724" w:type="dxa"/>
            <w:tcBorders>
              <w:top w:val="single" w:sz="4" w:space="0" w:color="auto"/>
              <w:left w:val="nil"/>
              <w:bottom w:val="single" w:sz="4" w:space="0" w:color="auto"/>
            </w:tcBorders>
            <w:shd w:val="clear" w:color="auto" w:fill="auto"/>
            <w:noWrap/>
            <w:vAlign w:val="bottom"/>
            <w:hideMark/>
          </w:tcPr>
          <w:p w14:paraId="3FBD5FEC" w14:textId="77777777" w:rsidR="007C631D" w:rsidRPr="00514CC5" w:rsidRDefault="007C631D" w:rsidP="00652660">
            <w:pPr>
              <w:jc w:val="center"/>
              <w:rPr>
                <w:b/>
                <w:bCs/>
                <w:color w:val="000000"/>
                <w:sz w:val="24"/>
                <w:szCs w:val="24"/>
              </w:rPr>
            </w:pPr>
            <w:r w:rsidRPr="00514CC5">
              <w:rPr>
                <w:b/>
                <w:bCs/>
                <w:color w:val="000000"/>
                <w:sz w:val="24"/>
                <w:szCs w:val="24"/>
              </w:rPr>
              <w:t>Kategori</w:t>
            </w:r>
          </w:p>
        </w:tc>
        <w:tc>
          <w:tcPr>
            <w:tcW w:w="1772" w:type="dxa"/>
            <w:tcBorders>
              <w:top w:val="single" w:sz="4" w:space="0" w:color="auto"/>
              <w:bottom w:val="single" w:sz="4" w:space="0" w:color="auto"/>
            </w:tcBorders>
            <w:shd w:val="clear" w:color="auto" w:fill="auto"/>
            <w:noWrap/>
            <w:vAlign w:val="bottom"/>
            <w:hideMark/>
          </w:tcPr>
          <w:p w14:paraId="5F15ABF6" w14:textId="77777777" w:rsidR="007C631D" w:rsidRPr="00514CC5" w:rsidRDefault="007C631D" w:rsidP="00652660">
            <w:pPr>
              <w:jc w:val="center"/>
              <w:rPr>
                <w:b/>
                <w:bCs/>
                <w:color w:val="000000"/>
                <w:sz w:val="24"/>
                <w:szCs w:val="24"/>
              </w:rPr>
            </w:pPr>
            <w:r w:rsidRPr="00514CC5">
              <w:rPr>
                <w:b/>
                <w:bCs/>
                <w:color w:val="000000"/>
                <w:sz w:val="24"/>
                <w:szCs w:val="24"/>
              </w:rPr>
              <w:t xml:space="preserve">Rentang Skor </w:t>
            </w:r>
          </w:p>
        </w:tc>
        <w:tc>
          <w:tcPr>
            <w:tcW w:w="1260" w:type="dxa"/>
            <w:tcBorders>
              <w:top w:val="single" w:sz="4" w:space="0" w:color="auto"/>
              <w:bottom w:val="single" w:sz="4" w:space="0" w:color="auto"/>
            </w:tcBorders>
            <w:shd w:val="clear" w:color="auto" w:fill="auto"/>
            <w:noWrap/>
            <w:vAlign w:val="bottom"/>
            <w:hideMark/>
          </w:tcPr>
          <w:p w14:paraId="5D72E44B" w14:textId="77777777" w:rsidR="007C631D" w:rsidRPr="00514CC5" w:rsidRDefault="007C631D" w:rsidP="00652660">
            <w:pPr>
              <w:jc w:val="center"/>
              <w:rPr>
                <w:b/>
                <w:bCs/>
                <w:i/>
                <w:iCs/>
                <w:color w:val="000000"/>
                <w:sz w:val="24"/>
                <w:szCs w:val="24"/>
              </w:rPr>
            </w:pPr>
            <w:r w:rsidRPr="00514CC5">
              <w:rPr>
                <w:b/>
                <w:bCs/>
                <w:i/>
                <w:iCs/>
                <w:color w:val="000000"/>
                <w:sz w:val="24"/>
                <w:szCs w:val="24"/>
              </w:rPr>
              <w:t>Pretest</w:t>
            </w:r>
          </w:p>
        </w:tc>
        <w:tc>
          <w:tcPr>
            <w:tcW w:w="900" w:type="dxa"/>
            <w:tcBorders>
              <w:top w:val="single" w:sz="4" w:space="0" w:color="auto"/>
              <w:bottom w:val="single" w:sz="4" w:space="0" w:color="auto"/>
            </w:tcBorders>
            <w:shd w:val="clear" w:color="auto" w:fill="auto"/>
            <w:noWrap/>
            <w:vAlign w:val="bottom"/>
            <w:hideMark/>
          </w:tcPr>
          <w:p w14:paraId="1BACE89D" w14:textId="77777777" w:rsidR="007C631D" w:rsidRPr="00514CC5" w:rsidRDefault="007C631D" w:rsidP="00652660">
            <w:pPr>
              <w:jc w:val="center"/>
              <w:rPr>
                <w:b/>
                <w:bCs/>
                <w:color w:val="000000"/>
                <w:sz w:val="24"/>
                <w:szCs w:val="24"/>
              </w:rPr>
            </w:pPr>
            <w:r w:rsidRPr="00514CC5">
              <w:rPr>
                <w:b/>
                <w:bCs/>
                <w:color w:val="000000"/>
                <w:sz w:val="24"/>
                <w:szCs w:val="24"/>
              </w:rPr>
              <w:t> </w:t>
            </w:r>
          </w:p>
        </w:tc>
        <w:tc>
          <w:tcPr>
            <w:tcW w:w="1350" w:type="dxa"/>
            <w:tcBorders>
              <w:top w:val="single" w:sz="4" w:space="0" w:color="auto"/>
              <w:bottom w:val="single" w:sz="4" w:space="0" w:color="auto"/>
            </w:tcBorders>
            <w:shd w:val="clear" w:color="auto" w:fill="auto"/>
            <w:noWrap/>
            <w:vAlign w:val="bottom"/>
            <w:hideMark/>
          </w:tcPr>
          <w:p w14:paraId="5364A0EE" w14:textId="77777777" w:rsidR="007C631D" w:rsidRPr="00514CC5" w:rsidRDefault="007C631D" w:rsidP="00652660">
            <w:pPr>
              <w:jc w:val="center"/>
              <w:rPr>
                <w:b/>
                <w:bCs/>
                <w:i/>
                <w:iCs/>
                <w:color w:val="000000"/>
                <w:sz w:val="24"/>
                <w:szCs w:val="24"/>
              </w:rPr>
            </w:pPr>
            <w:r w:rsidRPr="00514CC5">
              <w:rPr>
                <w:b/>
                <w:bCs/>
                <w:i/>
                <w:iCs/>
                <w:color w:val="000000"/>
                <w:sz w:val="24"/>
                <w:szCs w:val="24"/>
              </w:rPr>
              <w:t>Postest</w:t>
            </w:r>
          </w:p>
        </w:tc>
        <w:tc>
          <w:tcPr>
            <w:tcW w:w="1080" w:type="dxa"/>
            <w:tcBorders>
              <w:top w:val="single" w:sz="4" w:space="0" w:color="auto"/>
              <w:bottom w:val="single" w:sz="4" w:space="0" w:color="auto"/>
              <w:right w:val="nil"/>
            </w:tcBorders>
            <w:shd w:val="clear" w:color="auto" w:fill="auto"/>
            <w:noWrap/>
            <w:vAlign w:val="bottom"/>
            <w:hideMark/>
          </w:tcPr>
          <w:p w14:paraId="567EB8C1" w14:textId="77777777" w:rsidR="007C631D" w:rsidRPr="00514CC5" w:rsidRDefault="007C631D" w:rsidP="00652660">
            <w:pPr>
              <w:jc w:val="center"/>
              <w:rPr>
                <w:b/>
                <w:bCs/>
                <w:color w:val="000000"/>
                <w:sz w:val="24"/>
                <w:szCs w:val="24"/>
              </w:rPr>
            </w:pPr>
            <w:r w:rsidRPr="00514CC5">
              <w:rPr>
                <w:b/>
                <w:bCs/>
                <w:color w:val="000000"/>
                <w:sz w:val="24"/>
                <w:szCs w:val="24"/>
              </w:rPr>
              <w:t> </w:t>
            </w:r>
          </w:p>
        </w:tc>
      </w:tr>
      <w:tr w:rsidR="007C631D" w:rsidRPr="00514CC5" w14:paraId="6038F388" w14:textId="77777777" w:rsidTr="00652660">
        <w:trPr>
          <w:trHeight w:val="310"/>
          <w:jc w:val="center"/>
        </w:trPr>
        <w:tc>
          <w:tcPr>
            <w:tcW w:w="1724" w:type="dxa"/>
            <w:tcBorders>
              <w:top w:val="single" w:sz="4" w:space="0" w:color="auto"/>
              <w:left w:val="nil"/>
              <w:bottom w:val="nil"/>
            </w:tcBorders>
            <w:shd w:val="clear" w:color="auto" w:fill="auto"/>
            <w:noWrap/>
            <w:vAlign w:val="bottom"/>
            <w:hideMark/>
          </w:tcPr>
          <w:p w14:paraId="6E1A527B" w14:textId="77777777" w:rsidR="007C631D" w:rsidRPr="00514CC5" w:rsidRDefault="007C631D" w:rsidP="00652660">
            <w:pPr>
              <w:jc w:val="center"/>
              <w:rPr>
                <w:b/>
                <w:bCs/>
                <w:color w:val="000000"/>
                <w:sz w:val="24"/>
                <w:szCs w:val="24"/>
              </w:rPr>
            </w:pPr>
          </w:p>
        </w:tc>
        <w:tc>
          <w:tcPr>
            <w:tcW w:w="1772" w:type="dxa"/>
            <w:tcBorders>
              <w:top w:val="single" w:sz="4" w:space="0" w:color="auto"/>
              <w:bottom w:val="nil"/>
            </w:tcBorders>
            <w:shd w:val="clear" w:color="auto" w:fill="auto"/>
            <w:noWrap/>
            <w:vAlign w:val="bottom"/>
            <w:hideMark/>
          </w:tcPr>
          <w:p w14:paraId="02DB2077" w14:textId="77777777" w:rsidR="007C631D" w:rsidRPr="00514CC5" w:rsidRDefault="007C631D" w:rsidP="00652660">
            <w:pPr>
              <w:jc w:val="center"/>
              <w:rPr>
                <w:sz w:val="24"/>
                <w:szCs w:val="24"/>
              </w:rPr>
            </w:pPr>
          </w:p>
        </w:tc>
        <w:tc>
          <w:tcPr>
            <w:tcW w:w="1260" w:type="dxa"/>
            <w:tcBorders>
              <w:top w:val="single" w:sz="4" w:space="0" w:color="auto"/>
              <w:bottom w:val="nil"/>
            </w:tcBorders>
            <w:shd w:val="clear" w:color="auto" w:fill="auto"/>
            <w:noWrap/>
            <w:vAlign w:val="bottom"/>
            <w:hideMark/>
          </w:tcPr>
          <w:p w14:paraId="2B791860" w14:textId="77777777" w:rsidR="007C631D" w:rsidRPr="00514CC5" w:rsidRDefault="007C631D" w:rsidP="00652660">
            <w:pPr>
              <w:jc w:val="center"/>
              <w:rPr>
                <w:b/>
                <w:bCs/>
                <w:color w:val="000000"/>
                <w:sz w:val="24"/>
                <w:szCs w:val="24"/>
              </w:rPr>
            </w:pPr>
            <w:r w:rsidRPr="00514CC5">
              <w:rPr>
                <w:b/>
                <w:bCs/>
                <w:color w:val="000000"/>
                <w:sz w:val="24"/>
                <w:szCs w:val="24"/>
              </w:rPr>
              <w:t>F</w:t>
            </w:r>
          </w:p>
        </w:tc>
        <w:tc>
          <w:tcPr>
            <w:tcW w:w="900" w:type="dxa"/>
            <w:tcBorders>
              <w:top w:val="single" w:sz="4" w:space="0" w:color="auto"/>
              <w:bottom w:val="nil"/>
            </w:tcBorders>
            <w:shd w:val="clear" w:color="auto" w:fill="auto"/>
            <w:noWrap/>
            <w:vAlign w:val="bottom"/>
            <w:hideMark/>
          </w:tcPr>
          <w:p w14:paraId="5FA8D59F" w14:textId="77777777" w:rsidR="007C631D" w:rsidRPr="00514CC5" w:rsidRDefault="007C631D" w:rsidP="00652660">
            <w:pPr>
              <w:jc w:val="center"/>
              <w:rPr>
                <w:b/>
                <w:bCs/>
                <w:color w:val="000000"/>
                <w:sz w:val="24"/>
                <w:szCs w:val="24"/>
              </w:rPr>
            </w:pPr>
            <w:r w:rsidRPr="00514CC5">
              <w:rPr>
                <w:b/>
                <w:bCs/>
                <w:color w:val="000000"/>
                <w:sz w:val="24"/>
                <w:szCs w:val="24"/>
              </w:rPr>
              <w:t>%</w:t>
            </w:r>
          </w:p>
        </w:tc>
        <w:tc>
          <w:tcPr>
            <w:tcW w:w="1350" w:type="dxa"/>
            <w:tcBorders>
              <w:top w:val="single" w:sz="4" w:space="0" w:color="auto"/>
              <w:bottom w:val="nil"/>
            </w:tcBorders>
            <w:shd w:val="clear" w:color="auto" w:fill="auto"/>
            <w:noWrap/>
            <w:vAlign w:val="bottom"/>
            <w:hideMark/>
          </w:tcPr>
          <w:p w14:paraId="6B180ED3" w14:textId="77777777" w:rsidR="007C631D" w:rsidRPr="00514CC5" w:rsidRDefault="007C631D" w:rsidP="00652660">
            <w:pPr>
              <w:jc w:val="center"/>
              <w:rPr>
                <w:b/>
                <w:bCs/>
                <w:color w:val="000000"/>
                <w:sz w:val="24"/>
                <w:szCs w:val="24"/>
              </w:rPr>
            </w:pPr>
            <w:r w:rsidRPr="00514CC5">
              <w:rPr>
                <w:b/>
                <w:bCs/>
                <w:color w:val="000000"/>
                <w:sz w:val="24"/>
                <w:szCs w:val="24"/>
              </w:rPr>
              <w:t>F</w:t>
            </w:r>
          </w:p>
        </w:tc>
        <w:tc>
          <w:tcPr>
            <w:tcW w:w="1080" w:type="dxa"/>
            <w:tcBorders>
              <w:top w:val="single" w:sz="4" w:space="0" w:color="auto"/>
              <w:bottom w:val="nil"/>
              <w:right w:val="nil"/>
            </w:tcBorders>
            <w:shd w:val="clear" w:color="auto" w:fill="auto"/>
            <w:noWrap/>
            <w:vAlign w:val="bottom"/>
            <w:hideMark/>
          </w:tcPr>
          <w:p w14:paraId="14FD9B3B" w14:textId="77777777" w:rsidR="007C631D" w:rsidRPr="00514CC5" w:rsidRDefault="007C631D" w:rsidP="00652660">
            <w:pPr>
              <w:jc w:val="center"/>
              <w:rPr>
                <w:b/>
                <w:bCs/>
                <w:color w:val="000000"/>
                <w:sz w:val="24"/>
                <w:szCs w:val="24"/>
              </w:rPr>
            </w:pPr>
            <w:r w:rsidRPr="00514CC5">
              <w:rPr>
                <w:b/>
                <w:bCs/>
                <w:color w:val="000000"/>
                <w:sz w:val="24"/>
                <w:szCs w:val="24"/>
              </w:rPr>
              <w:t>%</w:t>
            </w:r>
          </w:p>
        </w:tc>
      </w:tr>
      <w:tr w:rsidR="007C631D" w:rsidRPr="00514CC5" w14:paraId="5649F838" w14:textId="77777777" w:rsidTr="00652660">
        <w:trPr>
          <w:trHeight w:val="310"/>
          <w:jc w:val="center"/>
        </w:trPr>
        <w:tc>
          <w:tcPr>
            <w:tcW w:w="1724" w:type="dxa"/>
            <w:tcBorders>
              <w:top w:val="nil"/>
              <w:left w:val="nil"/>
            </w:tcBorders>
            <w:shd w:val="clear" w:color="auto" w:fill="auto"/>
            <w:noWrap/>
            <w:vAlign w:val="bottom"/>
            <w:hideMark/>
          </w:tcPr>
          <w:p w14:paraId="03E3A517" w14:textId="77777777" w:rsidR="007C631D" w:rsidRPr="00514CC5" w:rsidRDefault="007C631D" w:rsidP="00652660">
            <w:pPr>
              <w:jc w:val="center"/>
              <w:rPr>
                <w:color w:val="000000"/>
                <w:sz w:val="24"/>
                <w:szCs w:val="24"/>
              </w:rPr>
            </w:pPr>
            <w:r w:rsidRPr="00514CC5">
              <w:rPr>
                <w:color w:val="000000"/>
                <w:sz w:val="24"/>
                <w:szCs w:val="24"/>
              </w:rPr>
              <w:t>Tinggi</w:t>
            </w:r>
          </w:p>
        </w:tc>
        <w:tc>
          <w:tcPr>
            <w:tcW w:w="1772" w:type="dxa"/>
            <w:tcBorders>
              <w:top w:val="nil"/>
            </w:tcBorders>
            <w:shd w:val="clear" w:color="auto" w:fill="auto"/>
            <w:noWrap/>
            <w:vAlign w:val="bottom"/>
            <w:hideMark/>
          </w:tcPr>
          <w:p w14:paraId="4F41206C" w14:textId="77777777" w:rsidR="007C631D" w:rsidRPr="00514CC5" w:rsidRDefault="007C631D" w:rsidP="00652660">
            <w:pPr>
              <w:jc w:val="center"/>
              <w:rPr>
                <w:color w:val="000000"/>
                <w:sz w:val="24"/>
                <w:szCs w:val="24"/>
              </w:rPr>
            </w:pPr>
            <w:r w:rsidRPr="00514CC5">
              <w:rPr>
                <w:color w:val="000000"/>
                <w:sz w:val="24"/>
                <w:szCs w:val="24"/>
              </w:rPr>
              <w:t>75-80</w:t>
            </w:r>
          </w:p>
        </w:tc>
        <w:tc>
          <w:tcPr>
            <w:tcW w:w="1260" w:type="dxa"/>
            <w:tcBorders>
              <w:top w:val="nil"/>
            </w:tcBorders>
            <w:shd w:val="clear" w:color="auto" w:fill="auto"/>
            <w:noWrap/>
            <w:vAlign w:val="bottom"/>
            <w:hideMark/>
          </w:tcPr>
          <w:p w14:paraId="1085AA80" w14:textId="77777777" w:rsidR="007C631D" w:rsidRPr="00514CC5" w:rsidRDefault="007C631D" w:rsidP="00652660">
            <w:pPr>
              <w:jc w:val="center"/>
              <w:rPr>
                <w:color w:val="000000"/>
                <w:sz w:val="24"/>
                <w:szCs w:val="24"/>
              </w:rPr>
            </w:pPr>
            <w:r w:rsidRPr="00514CC5">
              <w:rPr>
                <w:color w:val="000000"/>
                <w:sz w:val="24"/>
                <w:szCs w:val="24"/>
              </w:rPr>
              <w:t>8</w:t>
            </w:r>
          </w:p>
        </w:tc>
        <w:tc>
          <w:tcPr>
            <w:tcW w:w="900" w:type="dxa"/>
            <w:tcBorders>
              <w:top w:val="nil"/>
            </w:tcBorders>
            <w:shd w:val="clear" w:color="auto" w:fill="auto"/>
            <w:noWrap/>
            <w:vAlign w:val="bottom"/>
            <w:hideMark/>
          </w:tcPr>
          <w:p w14:paraId="72EAAD1D" w14:textId="77777777" w:rsidR="007C631D" w:rsidRPr="00514CC5" w:rsidRDefault="007C631D" w:rsidP="00652660">
            <w:pPr>
              <w:jc w:val="center"/>
              <w:rPr>
                <w:color w:val="000000"/>
                <w:sz w:val="24"/>
                <w:szCs w:val="24"/>
              </w:rPr>
            </w:pPr>
            <w:r w:rsidRPr="00514CC5">
              <w:rPr>
                <w:color w:val="000000"/>
                <w:sz w:val="24"/>
                <w:szCs w:val="24"/>
              </w:rPr>
              <w:t>40%</w:t>
            </w:r>
          </w:p>
        </w:tc>
        <w:tc>
          <w:tcPr>
            <w:tcW w:w="1350" w:type="dxa"/>
            <w:tcBorders>
              <w:top w:val="nil"/>
            </w:tcBorders>
            <w:shd w:val="clear" w:color="auto" w:fill="auto"/>
            <w:noWrap/>
            <w:vAlign w:val="bottom"/>
            <w:hideMark/>
          </w:tcPr>
          <w:p w14:paraId="30002FB7" w14:textId="77777777" w:rsidR="007C631D" w:rsidRPr="00514CC5" w:rsidRDefault="007C631D" w:rsidP="00652660">
            <w:pPr>
              <w:jc w:val="center"/>
              <w:rPr>
                <w:color w:val="000000"/>
                <w:sz w:val="24"/>
                <w:szCs w:val="24"/>
              </w:rPr>
            </w:pPr>
          </w:p>
        </w:tc>
        <w:tc>
          <w:tcPr>
            <w:tcW w:w="1080" w:type="dxa"/>
            <w:tcBorders>
              <w:top w:val="nil"/>
              <w:right w:val="nil"/>
            </w:tcBorders>
            <w:shd w:val="clear" w:color="auto" w:fill="auto"/>
            <w:noWrap/>
            <w:vAlign w:val="bottom"/>
            <w:hideMark/>
          </w:tcPr>
          <w:p w14:paraId="123354D4" w14:textId="77777777" w:rsidR="007C631D" w:rsidRPr="00514CC5" w:rsidRDefault="007C631D" w:rsidP="00652660">
            <w:pPr>
              <w:jc w:val="center"/>
              <w:rPr>
                <w:sz w:val="24"/>
                <w:szCs w:val="24"/>
              </w:rPr>
            </w:pPr>
          </w:p>
        </w:tc>
      </w:tr>
      <w:tr w:rsidR="007C631D" w:rsidRPr="00514CC5" w14:paraId="7CC15511" w14:textId="77777777" w:rsidTr="00652660">
        <w:trPr>
          <w:trHeight w:val="310"/>
          <w:jc w:val="center"/>
        </w:trPr>
        <w:tc>
          <w:tcPr>
            <w:tcW w:w="1724" w:type="dxa"/>
            <w:tcBorders>
              <w:left w:val="nil"/>
            </w:tcBorders>
            <w:shd w:val="clear" w:color="auto" w:fill="auto"/>
            <w:noWrap/>
            <w:vAlign w:val="bottom"/>
            <w:hideMark/>
          </w:tcPr>
          <w:p w14:paraId="6EC466D0" w14:textId="77777777" w:rsidR="007C631D" w:rsidRPr="00514CC5" w:rsidRDefault="007C631D" w:rsidP="00652660">
            <w:pPr>
              <w:jc w:val="center"/>
              <w:rPr>
                <w:color w:val="000000"/>
                <w:sz w:val="24"/>
                <w:szCs w:val="24"/>
              </w:rPr>
            </w:pPr>
            <w:r w:rsidRPr="00514CC5">
              <w:rPr>
                <w:color w:val="000000"/>
                <w:sz w:val="24"/>
                <w:szCs w:val="24"/>
              </w:rPr>
              <w:t>Sedang</w:t>
            </w:r>
          </w:p>
        </w:tc>
        <w:tc>
          <w:tcPr>
            <w:tcW w:w="1772" w:type="dxa"/>
            <w:shd w:val="clear" w:color="auto" w:fill="auto"/>
            <w:noWrap/>
            <w:vAlign w:val="bottom"/>
            <w:hideMark/>
          </w:tcPr>
          <w:p w14:paraId="7FA93E08" w14:textId="77777777" w:rsidR="007C631D" w:rsidRPr="00514CC5" w:rsidRDefault="007C631D" w:rsidP="00652660">
            <w:pPr>
              <w:jc w:val="center"/>
              <w:rPr>
                <w:color w:val="000000"/>
                <w:sz w:val="24"/>
                <w:szCs w:val="24"/>
              </w:rPr>
            </w:pPr>
            <w:r w:rsidRPr="00514CC5">
              <w:rPr>
                <w:color w:val="000000"/>
                <w:sz w:val="24"/>
                <w:szCs w:val="24"/>
              </w:rPr>
              <w:t>60-72</w:t>
            </w:r>
          </w:p>
        </w:tc>
        <w:tc>
          <w:tcPr>
            <w:tcW w:w="1260" w:type="dxa"/>
            <w:shd w:val="clear" w:color="auto" w:fill="auto"/>
            <w:noWrap/>
            <w:vAlign w:val="bottom"/>
            <w:hideMark/>
          </w:tcPr>
          <w:p w14:paraId="1ABDBE82" w14:textId="77777777" w:rsidR="007C631D" w:rsidRPr="00514CC5" w:rsidRDefault="007C631D" w:rsidP="00652660">
            <w:pPr>
              <w:jc w:val="center"/>
              <w:rPr>
                <w:color w:val="000000"/>
                <w:sz w:val="24"/>
                <w:szCs w:val="24"/>
              </w:rPr>
            </w:pPr>
            <w:r w:rsidRPr="00514CC5">
              <w:rPr>
                <w:color w:val="000000"/>
                <w:sz w:val="24"/>
                <w:szCs w:val="24"/>
              </w:rPr>
              <w:t>2</w:t>
            </w:r>
          </w:p>
        </w:tc>
        <w:tc>
          <w:tcPr>
            <w:tcW w:w="900" w:type="dxa"/>
            <w:shd w:val="clear" w:color="auto" w:fill="auto"/>
            <w:noWrap/>
            <w:vAlign w:val="bottom"/>
            <w:hideMark/>
          </w:tcPr>
          <w:p w14:paraId="7C422F9B" w14:textId="77777777" w:rsidR="007C631D" w:rsidRPr="00514CC5" w:rsidRDefault="007C631D" w:rsidP="00652660">
            <w:pPr>
              <w:jc w:val="center"/>
              <w:rPr>
                <w:color w:val="000000"/>
                <w:sz w:val="24"/>
                <w:szCs w:val="24"/>
              </w:rPr>
            </w:pPr>
            <w:r w:rsidRPr="00514CC5">
              <w:rPr>
                <w:color w:val="000000"/>
                <w:sz w:val="24"/>
                <w:szCs w:val="24"/>
              </w:rPr>
              <w:t>10%</w:t>
            </w:r>
          </w:p>
        </w:tc>
        <w:tc>
          <w:tcPr>
            <w:tcW w:w="1350" w:type="dxa"/>
            <w:shd w:val="clear" w:color="auto" w:fill="auto"/>
            <w:noWrap/>
            <w:vAlign w:val="bottom"/>
            <w:hideMark/>
          </w:tcPr>
          <w:p w14:paraId="122937DC" w14:textId="77777777" w:rsidR="007C631D" w:rsidRPr="00514CC5" w:rsidRDefault="007C631D" w:rsidP="00652660">
            <w:pPr>
              <w:jc w:val="center"/>
              <w:rPr>
                <w:color w:val="000000"/>
                <w:sz w:val="24"/>
                <w:szCs w:val="24"/>
              </w:rPr>
            </w:pPr>
            <w:r w:rsidRPr="00514CC5">
              <w:rPr>
                <w:color w:val="000000"/>
                <w:sz w:val="24"/>
                <w:szCs w:val="24"/>
              </w:rPr>
              <w:t>5</w:t>
            </w:r>
          </w:p>
        </w:tc>
        <w:tc>
          <w:tcPr>
            <w:tcW w:w="1080" w:type="dxa"/>
            <w:tcBorders>
              <w:right w:val="nil"/>
            </w:tcBorders>
            <w:shd w:val="clear" w:color="auto" w:fill="auto"/>
            <w:noWrap/>
            <w:vAlign w:val="bottom"/>
            <w:hideMark/>
          </w:tcPr>
          <w:p w14:paraId="5250B1C9" w14:textId="77777777" w:rsidR="007C631D" w:rsidRPr="00514CC5" w:rsidRDefault="007C631D" w:rsidP="00652660">
            <w:pPr>
              <w:jc w:val="center"/>
              <w:rPr>
                <w:color w:val="000000"/>
                <w:sz w:val="24"/>
                <w:szCs w:val="24"/>
              </w:rPr>
            </w:pPr>
            <w:r w:rsidRPr="00514CC5">
              <w:rPr>
                <w:color w:val="000000"/>
                <w:sz w:val="24"/>
                <w:szCs w:val="24"/>
              </w:rPr>
              <w:t>25%</w:t>
            </w:r>
          </w:p>
        </w:tc>
      </w:tr>
      <w:tr w:rsidR="007C631D" w:rsidRPr="00514CC5" w14:paraId="322E2EC0" w14:textId="77777777" w:rsidTr="00652660">
        <w:trPr>
          <w:trHeight w:val="310"/>
          <w:jc w:val="center"/>
        </w:trPr>
        <w:tc>
          <w:tcPr>
            <w:tcW w:w="1724" w:type="dxa"/>
            <w:tcBorders>
              <w:left w:val="nil"/>
            </w:tcBorders>
            <w:shd w:val="clear" w:color="auto" w:fill="auto"/>
            <w:noWrap/>
            <w:vAlign w:val="bottom"/>
            <w:hideMark/>
          </w:tcPr>
          <w:p w14:paraId="1FE96058" w14:textId="77777777" w:rsidR="007C631D" w:rsidRPr="00514CC5" w:rsidRDefault="007C631D" w:rsidP="00652660">
            <w:pPr>
              <w:jc w:val="center"/>
              <w:rPr>
                <w:color w:val="000000"/>
                <w:sz w:val="24"/>
                <w:szCs w:val="24"/>
              </w:rPr>
            </w:pPr>
            <w:r w:rsidRPr="00514CC5">
              <w:rPr>
                <w:color w:val="000000"/>
                <w:sz w:val="24"/>
                <w:szCs w:val="24"/>
              </w:rPr>
              <w:t>Rendah</w:t>
            </w:r>
          </w:p>
        </w:tc>
        <w:tc>
          <w:tcPr>
            <w:tcW w:w="1772" w:type="dxa"/>
            <w:shd w:val="clear" w:color="auto" w:fill="auto"/>
            <w:noWrap/>
            <w:vAlign w:val="bottom"/>
            <w:hideMark/>
          </w:tcPr>
          <w:p w14:paraId="5721CA7D" w14:textId="77777777" w:rsidR="007C631D" w:rsidRPr="00514CC5" w:rsidRDefault="007C631D" w:rsidP="00652660">
            <w:pPr>
              <w:jc w:val="center"/>
              <w:rPr>
                <w:color w:val="000000"/>
                <w:sz w:val="24"/>
                <w:szCs w:val="24"/>
              </w:rPr>
            </w:pPr>
            <w:r w:rsidRPr="00514CC5">
              <w:rPr>
                <w:color w:val="000000"/>
                <w:sz w:val="24"/>
                <w:szCs w:val="24"/>
              </w:rPr>
              <w:t>42-59</w:t>
            </w:r>
          </w:p>
        </w:tc>
        <w:tc>
          <w:tcPr>
            <w:tcW w:w="1260" w:type="dxa"/>
            <w:shd w:val="clear" w:color="auto" w:fill="auto"/>
            <w:noWrap/>
            <w:vAlign w:val="bottom"/>
            <w:hideMark/>
          </w:tcPr>
          <w:p w14:paraId="4661F1EE" w14:textId="77777777" w:rsidR="007C631D" w:rsidRPr="00514CC5" w:rsidRDefault="007C631D" w:rsidP="00652660">
            <w:pPr>
              <w:jc w:val="center"/>
              <w:rPr>
                <w:color w:val="000000"/>
                <w:sz w:val="24"/>
                <w:szCs w:val="24"/>
              </w:rPr>
            </w:pPr>
            <w:r w:rsidRPr="00514CC5">
              <w:rPr>
                <w:color w:val="000000"/>
                <w:sz w:val="24"/>
                <w:szCs w:val="24"/>
              </w:rPr>
              <w:t>10</w:t>
            </w:r>
          </w:p>
        </w:tc>
        <w:tc>
          <w:tcPr>
            <w:tcW w:w="900" w:type="dxa"/>
            <w:shd w:val="clear" w:color="auto" w:fill="auto"/>
            <w:noWrap/>
            <w:vAlign w:val="bottom"/>
            <w:hideMark/>
          </w:tcPr>
          <w:p w14:paraId="368B0D1B" w14:textId="77777777" w:rsidR="007C631D" w:rsidRPr="00514CC5" w:rsidRDefault="007C631D" w:rsidP="00652660">
            <w:pPr>
              <w:jc w:val="center"/>
              <w:rPr>
                <w:color w:val="000000"/>
                <w:sz w:val="24"/>
                <w:szCs w:val="24"/>
              </w:rPr>
            </w:pPr>
            <w:r w:rsidRPr="00514CC5">
              <w:rPr>
                <w:color w:val="000000"/>
                <w:sz w:val="24"/>
                <w:szCs w:val="24"/>
              </w:rPr>
              <w:t>50%</w:t>
            </w:r>
          </w:p>
        </w:tc>
        <w:tc>
          <w:tcPr>
            <w:tcW w:w="1350" w:type="dxa"/>
            <w:shd w:val="clear" w:color="auto" w:fill="auto"/>
            <w:noWrap/>
            <w:vAlign w:val="bottom"/>
            <w:hideMark/>
          </w:tcPr>
          <w:p w14:paraId="0F828FE4" w14:textId="77777777" w:rsidR="007C631D" w:rsidRPr="00514CC5" w:rsidRDefault="007C631D" w:rsidP="00652660">
            <w:pPr>
              <w:jc w:val="center"/>
              <w:rPr>
                <w:color w:val="000000"/>
                <w:sz w:val="24"/>
                <w:szCs w:val="24"/>
              </w:rPr>
            </w:pPr>
            <w:r w:rsidRPr="00514CC5">
              <w:rPr>
                <w:color w:val="000000"/>
                <w:sz w:val="24"/>
                <w:szCs w:val="24"/>
              </w:rPr>
              <w:t>9</w:t>
            </w:r>
          </w:p>
        </w:tc>
        <w:tc>
          <w:tcPr>
            <w:tcW w:w="1080" w:type="dxa"/>
            <w:tcBorders>
              <w:right w:val="nil"/>
            </w:tcBorders>
            <w:shd w:val="clear" w:color="auto" w:fill="auto"/>
            <w:noWrap/>
            <w:vAlign w:val="bottom"/>
            <w:hideMark/>
          </w:tcPr>
          <w:p w14:paraId="1ED6D175" w14:textId="77777777" w:rsidR="007C631D" w:rsidRPr="00514CC5" w:rsidRDefault="007C631D" w:rsidP="00652660">
            <w:pPr>
              <w:jc w:val="center"/>
              <w:rPr>
                <w:color w:val="000000"/>
                <w:sz w:val="24"/>
                <w:szCs w:val="24"/>
              </w:rPr>
            </w:pPr>
            <w:r w:rsidRPr="00514CC5">
              <w:rPr>
                <w:color w:val="000000"/>
                <w:sz w:val="24"/>
                <w:szCs w:val="24"/>
              </w:rPr>
              <w:t>45%</w:t>
            </w:r>
          </w:p>
        </w:tc>
      </w:tr>
      <w:tr w:rsidR="007C631D" w:rsidRPr="00514CC5" w14:paraId="7DE25246" w14:textId="77777777" w:rsidTr="00652660">
        <w:trPr>
          <w:trHeight w:val="310"/>
          <w:jc w:val="center"/>
        </w:trPr>
        <w:tc>
          <w:tcPr>
            <w:tcW w:w="1724" w:type="dxa"/>
            <w:tcBorders>
              <w:left w:val="nil"/>
              <w:bottom w:val="single" w:sz="4" w:space="0" w:color="auto"/>
            </w:tcBorders>
            <w:shd w:val="clear" w:color="auto" w:fill="auto"/>
            <w:noWrap/>
            <w:vAlign w:val="bottom"/>
            <w:hideMark/>
          </w:tcPr>
          <w:p w14:paraId="30C44CE6" w14:textId="77777777" w:rsidR="007C631D" w:rsidRPr="00514CC5" w:rsidRDefault="007C631D" w:rsidP="00652660">
            <w:pPr>
              <w:jc w:val="center"/>
              <w:rPr>
                <w:color w:val="000000"/>
                <w:sz w:val="24"/>
                <w:szCs w:val="24"/>
              </w:rPr>
            </w:pPr>
            <w:r w:rsidRPr="00514CC5">
              <w:rPr>
                <w:color w:val="000000"/>
                <w:sz w:val="24"/>
                <w:szCs w:val="24"/>
              </w:rPr>
              <w:t>Sangat Rendah</w:t>
            </w:r>
          </w:p>
        </w:tc>
        <w:tc>
          <w:tcPr>
            <w:tcW w:w="1772" w:type="dxa"/>
            <w:tcBorders>
              <w:bottom w:val="single" w:sz="4" w:space="0" w:color="auto"/>
            </w:tcBorders>
            <w:shd w:val="clear" w:color="auto" w:fill="auto"/>
            <w:noWrap/>
            <w:vAlign w:val="bottom"/>
            <w:hideMark/>
          </w:tcPr>
          <w:p w14:paraId="75C6E287" w14:textId="77777777" w:rsidR="007C631D" w:rsidRPr="00514CC5" w:rsidRDefault="007C631D" w:rsidP="00652660">
            <w:pPr>
              <w:jc w:val="center"/>
              <w:rPr>
                <w:color w:val="000000"/>
                <w:sz w:val="24"/>
                <w:szCs w:val="24"/>
              </w:rPr>
            </w:pPr>
            <w:r w:rsidRPr="00514CC5">
              <w:rPr>
                <w:color w:val="000000"/>
                <w:sz w:val="24"/>
                <w:szCs w:val="24"/>
              </w:rPr>
              <w:t>20-39</w:t>
            </w:r>
          </w:p>
        </w:tc>
        <w:tc>
          <w:tcPr>
            <w:tcW w:w="1260" w:type="dxa"/>
            <w:tcBorders>
              <w:bottom w:val="single" w:sz="4" w:space="0" w:color="auto"/>
            </w:tcBorders>
            <w:shd w:val="clear" w:color="auto" w:fill="auto"/>
            <w:noWrap/>
            <w:vAlign w:val="bottom"/>
            <w:hideMark/>
          </w:tcPr>
          <w:p w14:paraId="69ED401D" w14:textId="77777777" w:rsidR="007C631D" w:rsidRPr="00514CC5" w:rsidRDefault="007C631D" w:rsidP="00652660">
            <w:pPr>
              <w:jc w:val="center"/>
              <w:rPr>
                <w:color w:val="000000"/>
                <w:sz w:val="24"/>
                <w:szCs w:val="24"/>
              </w:rPr>
            </w:pPr>
          </w:p>
        </w:tc>
        <w:tc>
          <w:tcPr>
            <w:tcW w:w="900" w:type="dxa"/>
            <w:tcBorders>
              <w:bottom w:val="single" w:sz="4" w:space="0" w:color="auto"/>
            </w:tcBorders>
            <w:shd w:val="clear" w:color="auto" w:fill="auto"/>
            <w:noWrap/>
            <w:vAlign w:val="bottom"/>
            <w:hideMark/>
          </w:tcPr>
          <w:p w14:paraId="4DC1881A" w14:textId="77777777" w:rsidR="007C631D" w:rsidRPr="00514CC5" w:rsidRDefault="007C631D" w:rsidP="00652660">
            <w:pPr>
              <w:jc w:val="center"/>
              <w:rPr>
                <w:color w:val="000000"/>
                <w:sz w:val="24"/>
                <w:szCs w:val="24"/>
              </w:rPr>
            </w:pPr>
          </w:p>
        </w:tc>
        <w:tc>
          <w:tcPr>
            <w:tcW w:w="1350" w:type="dxa"/>
            <w:tcBorders>
              <w:bottom w:val="single" w:sz="4" w:space="0" w:color="auto"/>
            </w:tcBorders>
            <w:shd w:val="clear" w:color="auto" w:fill="auto"/>
            <w:noWrap/>
            <w:vAlign w:val="bottom"/>
            <w:hideMark/>
          </w:tcPr>
          <w:p w14:paraId="148F390C" w14:textId="77777777" w:rsidR="007C631D" w:rsidRPr="00514CC5" w:rsidRDefault="007C631D" w:rsidP="00652660">
            <w:pPr>
              <w:jc w:val="center"/>
              <w:rPr>
                <w:color w:val="000000"/>
                <w:sz w:val="24"/>
                <w:szCs w:val="24"/>
              </w:rPr>
            </w:pPr>
            <w:r w:rsidRPr="00514CC5">
              <w:rPr>
                <w:color w:val="000000"/>
                <w:sz w:val="24"/>
                <w:szCs w:val="24"/>
              </w:rPr>
              <w:t>6</w:t>
            </w:r>
          </w:p>
        </w:tc>
        <w:tc>
          <w:tcPr>
            <w:tcW w:w="1080" w:type="dxa"/>
            <w:tcBorders>
              <w:bottom w:val="single" w:sz="4" w:space="0" w:color="auto"/>
              <w:right w:val="nil"/>
            </w:tcBorders>
            <w:shd w:val="clear" w:color="auto" w:fill="auto"/>
            <w:noWrap/>
            <w:vAlign w:val="bottom"/>
            <w:hideMark/>
          </w:tcPr>
          <w:p w14:paraId="558C2E8A" w14:textId="77777777" w:rsidR="007C631D" w:rsidRPr="00514CC5" w:rsidRDefault="007C631D" w:rsidP="00652660">
            <w:pPr>
              <w:jc w:val="center"/>
              <w:rPr>
                <w:color w:val="000000"/>
                <w:sz w:val="24"/>
                <w:szCs w:val="24"/>
              </w:rPr>
            </w:pPr>
            <w:r w:rsidRPr="00514CC5">
              <w:rPr>
                <w:color w:val="000000"/>
                <w:sz w:val="24"/>
                <w:szCs w:val="24"/>
              </w:rPr>
              <w:t>30%</w:t>
            </w:r>
          </w:p>
        </w:tc>
      </w:tr>
      <w:tr w:rsidR="007C631D" w:rsidRPr="00514CC5" w14:paraId="20C12237" w14:textId="77777777" w:rsidTr="00652660">
        <w:trPr>
          <w:trHeight w:val="310"/>
          <w:jc w:val="center"/>
        </w:trPr>
        <w:tc>
          <w:tcPr>
            <w:tcW w:w="1724" w:type="dxa"/>
            <w:tcBorders>
              <w:top w:val="single" w:sz="4" w:space="0" w:color="auto"/>
              <w:left w:val="nil"/>
              <w:bottom w:val="single" w:sz="4" w:space="0" w:color="auto"/>
            </w:tcBorders>
            <w:shd w:val="clear" w:color="auto" w:fill="auto"/>
            <w:noWrap/>
            <w:vAlign w:val="bottom"/>
            <w:hideMark/>
          </w:tcPr>
          <w:p w14:paraId="6E7B4814" w14:textId="77777777" w:rsidR="007C631D" w:rsidRPr="00514CC5" w:rsidRDefault="007C631D" w:rsidP="00652660">
            <w:pPr>
              <w:jc w:val="center"/>
              <w:rPr>
                <w:b/>
                <w:bCs/>
                <w:color w:val="000000"/>
                <w:sz w:val="24"/>
                <w:szCs w:val="24"/>
              </w:rPr>
            </w:pPr>
            <w:r w:rsidRPr="00514CC5">
              <w:rPr>
                <w:b/>
                <w:bCs/>
                <w:color w:val="000000"/>
                <w:sz w:val="24"/>
                <w:szCs w:val="24"/>
              </w:rPr>
              <w:t xml:space="preserve">Jumlah </w:t>
            </w:r>
          </w:p>
        </w:tc>
        <w:tc>
          <w:tcPr>
            <w:tcW w:w="1772" w:type="dxa"/>
            <w:tcBorders>
              <w:top w:val="single" w:sz="4" w:space="0" w:color="auto"/>
              <w:bottom w:val="single" w:sz="4" w:space="0" w:color="auto"/>
            </w:tcBorders>
            <w:shd w:val="clear" w:color="auto" w:fill="auto"/>
            <w:noWrap/>
            <w:vAlign w:val="bottom"/>
            <w:hideMark/>
          </w:tcPr>
          <w:p w14:paraId="0A8922D3" w14:textId="77777777" w:rsidR="007C631D" w:rsidRPr="00514CC5" w:rsidRDefault="007C631D" w:rsidP="00652660">
            <w:pPr>
              <w:jc w:val="center"/>
              <w:rPr>
                <w:b/>
                <w:bCs/>
                <w:color w:val="000000"/>
                <w:sz w:val="24"/>
                <w:szCs w:val="24"/>
              </w:rPr>
            </w:pPr>
            <w:r w:rsidRPr="00514CC5">
              <w:rPr>
                <w:b/>
                <w:bCs/>
                <w:color w:val="000000"/>
                <w:sz w:val="24"/>
                <w:szCs w:val="24"/>
              </w:rPr>
              <w:t> </w:t>
            </w:r>
          </w:p>
        </w:tc>
        <w:tc>
          <w:tcPr>
            <w:tcW w:w="1260" w:type="dxa"/>
            <w:tcBorders>
              <w:top w:val="single" w:sz="4" w:space="0" w:color="auto"/>
              <w:bottom w:val="single" w:sz="4" w:space="0" w:color="auto"/>
            </w:tcBorders>
            <w:shd w:val="clear" w:color="auto" w:fill="auto"/>
            <w:noWrap/>
            <w:vAlign w:val="bottom"/>
            <w:hideMark/>
          </w:tcPr>
          <w:p w14:paraId="4A09C05C" w14:textId="77777777" w:rsidR="007C631D" w:rsidRPr="00514CC5" w:rsidRDefault="007C631D" w:rsidP="00652660">
            <w:pPr>
              <w:jc w:val="center"/>
              <w:rPr>
                <w:b/>
                <w:bCs/>
                <w:color w:val="000000"/>
                <w:sz w:val="24"/>
                <w:szCs w:val="24"/>
              </w:rPr>
            </w:pPr>
            <w:r w:rsidRPr="00514CC5">
              <w:rPr>
                <w:b/>
                <w:bCs/>
                <w:color w:val="000000"/>
                <w:sz w:val="24"/>
                <w:szCs w:val="24"/>
              </w:rPr>
              <w:t>20</w:t>
            </w:r>
          </w:p>
        </w:tc>
        <w:tc>
          <w:tcPr>
            <w:tcW w:w="900" w:type="dxa"/>
            <w:tcBorders>
              <w:top w:val="single" w:sz="4" w:space="0" w:color="auto"/>
              <w:bottom w:val="single" w:sz="4" w:space="0" w:color="auto"/>
            </w:tcBorders>
            <w:shd w:val="clear" w:color="auto" w:fill="auto"/>
            <w:noWrap/>
            <w:vAlign w:val="bottom"/>
            <w:hideMark/>
          </w:tcPr>
          <w:p w14:paraId="73255CBD" w14:textId="77777777" w:rsidR="007C631D" w:rsidRPr="00514CC5" w:rsidRDefault="007C631D" w:rsidP="00652660">
            <w:pPr>
              <w:jc w:val="center"/>
              <w:rPr>
                <w:b/>
                <w:bCs/>
                <w:color w:val="000000"/>
                <w:sz w:val="24"/>
                <w:szCs w:val="24"/>
              </w:rPr>
            </w:pPr>
            <w:r w:rsidRPr="00514CC5">
              <w:rPr>
                <w:b/>
                <w:bCs/>
                <w:color w:val="000000"/>
                <w:sz w:val="24"/>
                <w:szCs w:val="24"/>
              </w:rPr>
              <w:t>100%</w:t>
            </w:r>
          </w:p>
        </w:tc>
        <w:tc>
          <w:tcPr>
            <w:tcW w:w="1350" w:type="dxa"/>
            <w:tcBorders>
              <w:top w:val="single" w:sz="4" w:space="0" w:color="auto"/>
              <w:bottom w:val="single" w:sz="4" w:space="0" w:color="auto"/>
            </w:tcBorders>
            <w:shd w:val="clear" w:color="auto" w:fill="auto"/>
            <w:noWrap/>
            <w:vAlign w:val="bottom"/>
            <w:hideMark/>
          </w:tcPr>
          <w:p w14:paraId="7B63BE42" w14:textId="77777777" w:rsidR="007C631D" w:rsidRPr="00514CC5" w:rsidRDefault="007C631D" w:rsidP="00652660">
            <w:pPr>
              <w:jc w:val="center"/>
              <w:rPr>
                <w:b/>
                <w:bCs/>
                <w:color w:val="000000"/>
                <w:sz w:val="24"/>
                <w:szCs w:val="24"/>
              </w:rPr>
            </w:pPr>
            <w:r w:rsidRPr="00514CC5">
              <w:rPr>
                <w:b/>
                <w:bCs/>
                <w:color w:val="000000"/>
                <w:sz w:val="24"/>
                <w:szCs w:val="24"/>
              </w:rPr>
              <w:t>20</w:t>
            </w:r>
          </w:p>
        </w:tc>
        <w:tc>
          <w:tcPr>
            <w:tcW w:w="1080" w:type="dxa"/>
            <w:tcBorders>
              <w:top w:val="single" w:sz="4" w:space="0" w:color="auto"/>
              <w:bottom w:val="single" w:sz="4" w:space="0" w:color="auto"/>
              <w:right w:val="nil"/>
            </w:tcBorders>
            <w:shd w:val="clear" w:color="auto" w:fill="auto"/>
            <w:noWrap/>
            <w:vAlign w:val="bottom"/>
            <w:hideMark/>
          </w:tcPr>
          <w:p w14:paraId="3C86F711" w14:textId="77777777" w:rsidR="007C631D" w:rsidRPr="00514CC5" w:rsidRDefault="007C631D" w:rsidP="00652660">
            <w:pPr>
              <w:jc w:val="center"/>
              <w:rPr>
                <w:b/>
                <w:bCs/>
                <w:color w:val="000000"/>
                <w:sz w:val="24"/>
                <w:szCs w:val="24"/>
              </w:rPr>
            </w:pPr>
            <w:r w:rsidRPr="00514CC5">
              <w:rPr>
                <w:b/>
                <w:bCs/>
                <w:color w:val="000000"/>
                <w:sz w:val="24"/>
                <w:szCs w:val="24"/>
              </w:rPr>
              <w:t>100%</w:t>
            </w:r>
          </w:p>
        </w:tc>
      </w:tr>
    </w:tbl>
    <w:p w14:paraId="2C4A660F" w14:textId="77777777" w:rsidR="007C631D" w:rsidRPr="00514CC5" w:rsidRDefault="007C631D" w:rsidP="007C631D">
      <w:pPr>
        <w:jc w:val="both"/>
        <w:rPr>
          <w:sz w:val="24"/>
          <w:szCs w:val="24"/>
        </w:rPr>
      </w:pPr>
    </w:p>
    <w:p w14:paraId="3D3A0B44" w14:textId="77777777" w:rsidR="007C631D" w:rsidRPr="00514CC5" w:rsidRDefault="007C631D" w:rsidP="007C631D">
      <w:pPr>
        <w:spacing w:line="480" w:lineRule="auto"/>
        <w:ind w:firstLine="720"/>
        <w:jc w:val="both"/>
        <w:rPr>
          <w:sz w:val="24"/>
          <w:szCs w:val="24"/>
        </w:rPr>
      </w:pPr>
      <w:r w:rsidRPr="00514CC5">
        <w:rPr>
          <w:sz w:val="24"/>
          <w:szCs w:val="24"/>
          <w:lang w:val="id-ID"/>
        </w:rPr>
        <w:t xml:space="preserve">Terlihat dari tabel diatas, bahwa 20 siswa pada saat </w:t>
      </w:r>
      <w:r w:rsidRPr="00514CC5">
        <w:rPr>
          <w:i/>
          <w:sz w:val="24"/>
          <w:szCs w:val="24"/>
          <w:lang w:val="id-ID"/>
        </w:rPr>
        <w:t>Pretest</w:t>
      </w:r>
      <w:r w:rsidRPr="00514CC5">
        <w:rPr>
          <w:sz w:val="24"/>
          <w:szCs w:val="24"/>
          <w:lang w:val="id-ID"/>
        </w:rPr>
        <w:t xml:space="preserve"> berada pada kategori sedang. Setelah diberikan </w:t>
      </w:r>
      <w:r w:rsidRPr="00514CC5">
        <w:rPr>
          <w:i/>
          <w:sz w:val="24"/>
          <w:szCs w:val="24"/>
          <w:lang w:val="id-ID"/>
        </w:rPr>
        <w:t>Treatment</w:t>
      </w:r>
      <w:r w:rsidRPr="00514CC5">
        <w:rPr>
          <w:sz w:val="24"/>
          <w:szCs w:val="24"/>
          <w:lang w:val="id-ID"/>
        </w:rPr>
        <w:t xml:space="preserve"> berupa penerapan teknik </w:t>
      </w:r>
      <w:r w:rsidRPr="00514CC5">
        <w:rPr>
          <w:i/>
          <w:sz w:val="24"/>
          <w:szCs w:val="24"/>
          <w:lang w:val="id-ID"/>
        </w:rPr>
        <w:t>Self</w:t>
      </w:r>
      <w:r w:rsidRPr="00514CC5">
        <w:rPr>
          <w:sz w:val="24"/>
          <w:szCs w:val="24"/>
          <w:lang w:val="id-ID"/>
        </w:rPr>
        <w:t xml:space="preserve"> </w:t>
      </w:r>
      <w:r w:rsidRPr="00514CC5">
        <w:rPr>
          <w:i/>
          <w:sz w:val="24"/>
          <w:szCs w:val="24"/>
          <w:lang w:val="id-ID"/>
        </w:rPr>
        <w:t>Management</w:t>
      </w:r>
      <w:r w:rsidRPr="00514CC5">
        <w:rPr>
          <w:sz w:val="24"/>
          <w:szCs w:val="24"/>
          <w:lang w:val="id-ID"/>
        </w:rPr>
        <w:t xml:space="preserve"> bahwa perilaku terlambat siswa tersebut menurun, ini sesuai dengan hasil </w:t>
      </w:r>
      <w:r w:rsidRPr="00514CC5">
        <w:rPr>
          <w:i/>
          <w:sz w:val="24"/>
          <w:szCs w:val="24"/>
          <w:lang w:val="id-ID"/>
        </w:rPr>
        <w:t xml:space="preserve">Postest </w:t>
      </w:r>
      <w:r w:rsidRPr="00514CC5">
        <w:rPr>
          <w:sz w:val="24"/>
          <w:szCs w:val="24"/>
          <w:lang w:val="id-ID"/>
        </w:rPr>
        <w:t xml:space="preserve">bahwa dari 20 siswa, 5 siswa berada pada kategori “sedang”, 9 siswa berada pada kategori “rendah” dan 6 siswa berada pada kategori “sangat rendah”. Sehingga disimpulkan bahwa penggunaan teknik </w:t>
      </w:r>
      <w:r w:rsidRPr="00514CC5">
        <w:rPr>
          <w:i/>
          <w:sz w:val="24"/>
          <w:szCs w:val="24"/>
          <w:lang w:val="id-ID"/>
        </w:rPr>
        <w:t>Self Management</w:t>
      </w:r>
      <w:r w:rsidRPr="00514CC5">
        <w:rPr>
          <w:sz w:val="24"/>
          <w:szCs w:val="24"/>
          <w:lang w:val="id-ID"/>
        </w:rPr>
        <w:t xml:space="preserve"> dapat mengurangi perilaku terlambat siswa.</w:t>
      </w:r>
    </w:p>
    <w:p w14:paraId="76CF03EB" w14:textId="77777777" w:rsidR="007C631D" w:rsidRPr="00514CC5" w:rsidRDefault="007C631D" w:rsidP="00F1060B">
      <w:pPr>
        <w:pStyle w:val="ListParagraph"/>
        <w:widowControl/>
        <w:numPr>
          <w:ilvl w:val="0"/>
          <w:numId w:val="35"/>
        </w:numPr>
        <w:autoSpaceDE/>
        <w:autoSpaceDN/>
        <w:spacing w:line="480" w:lineRule="auto"/>
        <w:ind w:left="360"/>
        <w:contextualSpacing/>
        <w:rPr>
          <w:sz w:val="24"/>
          <w:szCs w:val="24"/>
          <w:lang w:val="id-ID"/>
        </w:rPr>
      </w:pPr>
      <w:r w:rsidRPr="00514CC5">
        <w:rPr>
          <w:sz w:val="24"/>
          <w:szCs w:val="24"/>
          <w:lang w:val="id-ID"/>
        </w:rPr>
        <w:t>Uji Normalitas</w:t>
      </w:r>
    </w:p>
    <w:p w14:paraId="7ED654DD" w14:textId="77777777" w:rsidR="007C631D" w:rsidRPr="003A18C1" w:rsidRDefault="007C631D" w:rsidP="009E7974">
      <w:pPr>
        <w:spacing w:line="480" w:lineRule="auto"/>
        <w:ind w:firstLine="720"/>
        <w:jc w:val="both"/>
        <w:rPr>
          <w:sz w:val="24"/>
          <w:szCs w:val="24"/>
          <w:lang w:val="en-US"/>
        </w:rPr>
      </w:pPr>
      <w:r w:rsidRPr="00514CC5">
        <w:rPr>
          <w:sz w:val="24"/>
          <w:szCs w:val="24"/>
          <w:lang w:val="id-ID"/>
        </w:rPr>
        <w:t xml:space="preserve"> Uji Normalitas adalah uji statistik yang dilakukan untuk menilai distribusi data dalam sekumpulan data atau variabel, terlepas dari apakah data tersebut </w:t>
      </w:r>
      <w:r w:rsidRPr="00514CC5">
        <w:rPr>
          <w:sz w:val="24"/>
          <w:szCs w:val="24"/>
          <w:lang w:val="id-ID"/>
        </w:rPr>
        <w:lastRenderedPageBreak/>
        <w:t xml:space="preserve">berdistribusi normal atau tidak. Uji normalitas dengan uji statistik </w:t>
      </w:r>
      <w:r w:rsidRPr="0067276A">
        <w:rPr>
          <w:i/>
          <w:iCs/>
          <w:sz w:val="24"/>
          <w:szCs w:val="24"/>
          <w:lang w:val="id-ID"/>
        </w:rPr>
        <w:t>Kolmogorov</w:t>
      </w:r>
      <w:r w:rsidRPr="00514CC5">
        <w:rPr>
          <w:sz w:val="24"/>
          <w:szCs w:val="24"/>
          <w:lang w:val="id-ID"/>
        </w:rPr>
        <w:t>-</w:t>
      </w:r>
      <w:r w:rsidRPr="0067276A">
        <w:rPr>
          <w:i/>
          <w:iCs/>
          <w:sz w:val="24"/>
          <w:szCs w:val="24"/>
          <w:lang w:val="id-ID"/>
        </w:rPr>
        <w:t>Smirnov</w:t>
      </w:r>
      <w:r w:rsidRPr="00514CC5">
        <w:rPr>
          <w:sz w:val="24"/>
          <w:szCs w:val="24"/>
          <w:lang w:val="id-ID"/>
        </w:rPr>
        <w:t xml:space="preserve"> menggunakan SPSS versi 25. Sebaran data penelitian berdistribusi normal atau tidak berdistribusi normal dilihat pada proses pengambilan keputusan Jika sig &gt; 0,05 maka data berdistribusi normal, sedangkan jika sig &lt; 0,05 maka data tidak berdistribusi normal.</w:t>
      </w:r>
      <w:r w:rsidRPr="00514CC5">
        <w:rPr>
          <w:rStyle w:val="FootnoteReference"/>
          <w:sz w:val="24"/>
          <w:szCs w:val="24"/>
          <w:lang w:val="id-ID"/>
        </w:rPr>
        <w:footnoteReference w:id="67"/>
      </w:r>
      <w:r w:rsidRPr="00514CC5">
        <w:rPr>
          <w:sz w:val="24"/>
          <w:szCs w:val="24"/>
          <w:lang w:val="id-ID"/>
        </w:rPr>
        <w:t xml:space="preserve"> Dalam penelitian ini, peneliti melakukan uji normalitas dengan melihat nilai </w:t>
      </w:r>
      <w:r w:rsidRPr="0067276A">
        <w:rPr>
          <w:i/>
          <w:iCs/>
          <w:sz w:val="24"/>
          <w:szCs w:val="24"/>
          <w:lang w:val="id-ID"/>
        </w:rPr>
        <w:t>Shapiro</w:t>
      </w:r>
      <w:r w:rsidRPr="00514CC5">
        <w:rPr>
          <w:sz w:val="24"/>
          <w:szCs w:val="24"/>
          <w:lang w:val="id-ID"/>
        </w:rPr>
        <w:t>-</w:t>
      </w:r>
      <w:r w:rsidRPr="0067276A">
        <w:rPr>
          <w:i/>
          <w:iCs/>
          <w:sz w:val="24"/>
          <w:szCs w:val="24"/>
          <w:lang w:val="id-ID"/>
        </w:rPr>
        <w:t>Wilk</w:t>
      </w:r>
      <w:r w:rsidRPr="00514CC5">
        <w:rPr>
          <w:sz w:val="24"/>
          <w:szCs w:val="24"/>
          <w:lang w:val="id-ID"/>
        </w:rPr>
        <w:t xml:space="preserve"> hal ini karna jumlah sampel dalam penelitian ini kurang dari 50. Di bawah ini diperoleh hasil dari uji normalitas dengan melihat nilai </w:t>
      </w:r>
      <w:r w:rsidRPr="0067276A">
        <w:rPr>
          <w:i/>
          <w:iCs/>
          <w:sz w:val="24"/>
          <w:szCs w:val="24"/>
          <w:lang w:val="id-ID"/>
        </w:rPr>
        <w:t>Shapiro</w:t>
      </w:r>
      <w:r w:rsidRPr="00514CC5">
        <w:rPr>
          <w:sz w:val="24"/>
          <w:szCs w:val="24"/>
          <w:lang w:val="id-ID"/>
        </w:rPr>
        <w:t>-</w:t>
      </w:r>
      <w:r w:rsidRPr="0067276A">
        <w:rPr>
          <w:i/>
          <w:iCs/>
          <w:sz w:val="24"/>
          <w:szCs w:val="24"/>
          <w:lang w:val="id-ID"/>
        </w:rPr>
        <w:t>Wilk</w:t>
      </w:r>
      <w:r w:rsidRPr="00514CC5">
        <w:rPr>
          <w:sz w:val="24"/>
          <w:szCs w:val="24"/>
          <w:lang w:val="id-ID"/>
        </w:rPr>
        <w:t xml:space="preserve"> sebagai berikut :</w:t>
      </w:r>
    </w:p>
    <w:p w14:paraId="7F82A448" w14:textId="77777777" w:rsidR="007C631D" w:rsidRPr="00FF694A" w:rsidRDefault="007C631D" w:rsidP="007C631D">
      <w:pPr>
        <w:jc w:val="center"/>
        <w:rPr>
          <w:b/>
          <w:sz w:val="24"/>
          <w:szCs w:val="24"/>
          <w:lang w:val="en-US"/>
        </w:rPr>
      </w:pPr>
      <w:r>
        <w:rPr>
          <w:b/>
          <w:sz w:val="24"/>
          <w:szCs w:val="24"/>
          <w:lang w:val="id-ID"/>
        </w:rPr>
        <w:t>Tabel 4.</w:t>
      </w:r>
      <w:r>
        <w:rPr>
          <w:b/>
          <w:sz w:val="24"/>
          <w:szCs w:val="24"/>
          <w:lang w:val="en-US"/>
        </w:rPr>
        <w:t>15</w:t>
      </w:r>
    </w:p>
    <w:p w14:paraId="51E5640D" w14:textId="77777777" w:rsidR="007C631D" w:rsidRPr="00514CC5" w:rsidRDefault="007C631D" w:rsidP="007C631D">
      <w:pPr>
        <w:jc w:val="center"/>
        <w:rPr>
          <w:b/>
          <w:sz w:val="24"/>
          <w:szCs w:val="24"/>
          <w:lang w:val="id-ID"/>
        </w:rPr>
      </w:pPr>
      <w:r w:rsidRPr="00514CC5">
        <w:rPr>
          <w:b/>
          <w:sz w:val="24"/>
          <w:szCs w:val="24"/>
          <w:lang w:val="id-ID"/>
        </w:rPr>
        <w:t>Hasil Uji Normalitas</w:t>
      </w:r>
    </w:p>
    <w:p w14:paraId="683C3756" w14:textId="77777777" w:rsidR="007C631D" w:rsidRPr="00514CC5" w:rsidRDefault="007C631D" w:rsidP="007C631D">
      <w:pPr>
        <w:adjustRightInd w:val="0"/>
        <w:rPr>
          <w:sz w:val="24"/>
          <w:szCs w:val="24"/>
        </w:rPr>
      </w:pPr>
    </w:p>
    <w:tbl>
      <w:tblPr>
        <w:tblW w:w="728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94"/>
        <w:gridCol w:w="862"/>
        <w:gridCol w:w="1025"/>
        <w:gridCol w:w="1025"/>
        <w:gridCol w:w="1025"/>
        <w:gridCol w:w="1025"/>
        <w:gridCol w:w="1025"/>
      </w:tblGrid>
      <w:tr w:rsidR="007C631D" w:rsidRPr="00514CC5" w14:paraId="20222CB3" w14:textId="77777777" w:rsidTr="00652660">
        <w:trPr>
          <w:cantSplit/>
          <w:jc w:val="center"/>
        </w:trPr>
        <w:tc>
          <w:tcPr>
            <w:tcW w:w="7281" w:type="dxa"/>
            <w:gridSpan w:val="7"/>
            <w:tcBorders>
              <w:top w:val="nil"/>
              <w:left w:val="nil"/>
              <w:bottom w:val="nil"/>
              <w:right w:val="nil"/>
            </w:tcBorders>
            <w:shd w:val="clear" w:color="auto" w:fill="FFFFFF"/>
            <w:vAlign w:val="center"/>
          </w:tcPr>
          <w:p w14:paraId="6923DEAB" w14:textId="77777777" w:rsidR="007C631D" w:rsidRPr="00514CC5" w:rsidRDefault="007C631D" w:rsidP="00652660">
            <w:pPr>
              <w:adjustRightInd w:val="0"/>
              <w:spacing w:line="320" w:lineRule="atLeast"/>
              <w:ind w:left="60" w:right="60"/>
              <w:jc w:val="center"/>
              <w:rPr>
                <w:color w:val="010205"/>
                <w:sz w:val="24"/>
                <w:szCs w:val="24"/>
              </w:rPr>
            </w:pPr>
            <w:r w:rsidRPr="00514CC5">
              <w:rPr>
                <w:bCs/>
                <w:color w:val="010205"/>
                <w:sz w:val="24"/>
                <w:szCs w:val="24"/>
              </w:rPr>
              <w:t>Tests of Normality</w:t>
            </w:r>
          </w:p>
        </w:tc>
      </w:tr>
      <w:tr w:rsidR="007C631D" w:rsidRPr="00514CC5" w14:paraId="079B6544" w14:textId="77777777" w:rsidTr="00652660">
        <w:trPr>
          <w:cantSplit/>
          <w:jc w:val="center"/>
        </w:trPr>
        <w:tc>
          <w:tcPr>
            <w:tcW w:w="1294" w:type="dxa"/>
            <w:vMerge w:val="restart"/>
            <w:tcBorders>
              <w:top w:val="nil"/>
              <w:left w:val="nil"/>
              <w:bottom w:val="nil"/>
              <w:right w:val="nil"/>
            </w:tcBorders>
            <w:shd w:val="clear" w:color="auto" w:fill="FFFFFF"/>
            <w:vAlign w:val="bottom"/>
          </w:tcPr>
          <w:p w14:paraId="5A199C0D" w14:textId="77777777" w:rsidR="007C631D" w:rsidRPr="00514CC5" w:rsidRDefault="007C631D" w:rsidP="00652660">
            <w:pPr>
              <w:adjustRightInd w:val="0"/>
              <w:rPr>
                <w:sz w:val="24"/>
                <w:szCs w:val="24"/>
              </w:rPr>
            </w:pPr>
          </w:p>
        </w:tc>
        <w:tc>
          <w:tcPr>
            <w:tcW w:w="2912" w:type="dxa"/>
            <w:gridSpan w:val="3"/>
            <w:tcBorders>
              <w:top w:val="nil"/>
              <w:left w:val="nil"/>
              <w:bottom w:val="nil"/>
              <w:right w:val="nil"/>
            </w:tcBorders>
            <w:shd w:val="clear" w:color="auto" w:fill="FFFFFF"/>
            <w:vAlign w:val="bottom"/>
          </w:tcPr>
          <w:p w14:paraId="23849470" w14:textId="77777777" w:rsidR="007C631D" w:rsidRPr="00514CC5" w:rsidRDefault="007C631D" w:rsidP="00652660">
            <w:pPr>
              <w:adjustRightInd w:val="0"/>
              <w:spacing w:line="320" w:lineRule="atLeast"/>
              <w:ind w:left="60" w:right="60"/>
              <w:jc w:val="center"/>
              <w:rPr>
                <w:color w:val="264A60"/>
                <w:sz w:val="24"/>
                <w:szCs w:val="24"/>
              </w:rPr>
            </w:pPr>
            <w:r w:rsidRPr="00514CC5">
              <w:rPr>
                <w:color w:val="264A60"/>
                <w:sz w:val="24"/>
                <w:szCs w:val="24"/>
              </w:rPr>
              <w:t>Kolmogorov-Smirnov</w:t>
            </w:r>
            <w:r w:rsidRPr="00514CC5">
              <w:rPr>
                <w:color w:val="264A60"/>
                <w:sz w:val="24"/>
                <w:szCs w:val="24"/>
                <w:vertAlign w:val="superscript"/>
              </w:rPr>
              <w:t>a</w:t>
            </w:r>
          </w:p>
        </w:tc>
        <w:tc>
          <w:tcPr>
            <w:tcW w:w="3075" w:type="dxa"/>
            <w:gridSpan w:val="3"/>
            <w:tcBorders>
              <w:top w:val="nil"/>
              <w:left w:val="single" w:sz="8" w:space="0" w:color="E0E0E0"/>
              <w:bottom w:val="nil"/>
              <w:right w:val="nil"/>
            </w:tcBorders>
            <w:shd w:val="clear" w:color="auto" w:fill="FFFFFF"/>
            <w:vAlign w:val="bottom"/>
          </w:tcPr>
          <w:p w14:paraId="303F4DE0" w14:textId="77777777" w:rsidR="007C631D" w:rsidRPr="00514CC5" w:rsidRDefault="007C631D" w:rsidP="00652660">
            <w:pPr>
              <w:adjustRightInd w:val="0"/>
              <w:spacing w:line="320" w:lineRule="atLeast"/>
              <w:ind w:left="60" w:right="60"/>
              <w:jc w:val="center"/>
              <w:rPr>
                <w:color w:val="264A60"/>
                <w:sz w:val="24"/>
                <w:szCs w:val="24"/>
              </w:rPr>
            </w:pPr>
            <w:r w:rsidRPr="00514CC5">
              <w:rPr>
                <w:color w:val="264A60"/>
                <w:sz w:val="24"/>
                <w:szCs w:val="24"/>
              </w:rPr>
              <w:t>Shapiro-Wilk</w:t>
            </w:r>
          </w:p>
        </w:tc>
      </w:tr>
      <w:tr w:rsidR="007C631D" w:rsidRPr="00514CC5" w14:paraId="74625F41" w14:textId="77777777" w:rsidTr="00652660">
        <w:trPr>
          <w:cantSplit/>
          <w:jc w:val="center"/>
        </w:trPr>
        <w:tc>
          <w:tcPr>
            <w:tcW w:w="1294" w:type="dxa"/>
            <w:vMerge/>
            <w:tcBorders>
              <w:top w:val="nil"/>
              <w:left w:val="nil"/>
              <w:bottom w:val="nil"/>
              <w:right w:val="nil"/>
            </w:tcBorders>
            <w:shd w:val="clear" w:color="auto" w:fill="FFFFFF"/>
            <w:vAlign w:val="bottom"/>
          </w:tcPr>
          <w:p w14:paraId="6F88A1D7" w14:textId="77777777" w:rsidR="007C631D" w:rsidRPr="00514CC5" w:rsidRDefault="007C631D" w:rsidP="00652660">
            <w:pPr>
              <w:adjustRightInd w:val="0"/>
              <w:rPr>
                <w:color w:val="264A60"/>
                <w:sz w:val="24"/>
                <w:szCs w:val="24"/>
              </w:rPr>
            </w:pPr>
          </w:p>
        </w:tc>
        <w:tc>
          <w:tcPr>
            <w:tcW w:w="862" w:type="dxa"/>
            <w:tcBorders>
              <w:top w:val="nil"/>
              <w:left w:val="nil"/>
              <w:bottom w:val="single" w:sz="8" w:space="0" w:color="152935"/>
              <w:right w:val="single" w:sz="8" w:space="0" w:color="E0E0E0"/>
            </w:tcBorders>
            <w:shd w:val="clear" w:color="auto" w:fill="FFFFFF"/>
            <w:vAlign w:val="bottom"/>
          </w:tcPr>
          <w:p w14:paraId="67B5A186" w14:textId="77777777" w:rsidR="007C631D" w:rsidRPr="00514CC5" w:rsidRDefault="007C631D" w:rsidP="00652660">
            <w:pPr>
              <w:adjustRightInd w:val="0"/>
              <w:spacing w:line="320" w:lineRule="atLeast"/>
              <w:ind w:left="60" w:right="60"/>
              <w:jc w:val="center"/>
              <w:rPr>
                <w:color w:val="264A60"/>
                <w:sz w:val="24"/>
                <w:szCs w:val="24"/>
              </w:rPr>
            </w:pPr>
            <w:r w:rsidRPr="00514CC5">
              <w:rPr>
                <w:color w:val="264A60"/>
                <w:sz w:val="24"/>
                <w:szCs w:val="24"/>
              </w:rPr>
              <w:t>Statistic</w:t>
            </w:r>
          </w:p>
        </w:tc>
        <w:tc>
          <w:tcPr>
            <w:tcW w:w="1025" w:type="dxa"/>
            <w:tcBorders>
              <w:top w:val="nil"/>
              <w:left w:val="single" w:sz="8" w:space="0" w:color="E0E0E0"/>
              <w:bottom w:val="single" w:sz="8" w:space="0" w:color="152935"/>
              <w:right w:val="single" w:sz="8" w:space="0" w:color="E0E0E0"/>
            </w:tcBorders>
            <w:shd w:val="clear" w:color="auto" w:fill="FFFFFF"/>
            <w:vAlign w:val="bottom"/>
          </w:tcPr>
          <w:p w14:paraId="3E028B97" w14:textId="77777777" w:rsidR="007C631D" w:rsidRPr="00514CC5" w:rsidRDefault="007C631D" w:rsidP="00652660">
            <w:pPr>
              <w:adjustRightInd w:val="0"/>
              <w:spacing w:line="320" w:lineRule="atLeast"/>
              <w:ind w:left="60" w:right="60"/>
              <w:jc w:val="center"/>
              <w:rPr>
                <w:color w:val="264A60"/>
                <w:sz w:val="24"/>
                <w:szCs w:val="24"/>
              </w:rPr>
            </w:pPr>
            <w:r w:rsidRPr="00514CC5">
              <w:rPr>
                <w:color w:val="264A60"/>
                <w:sz w:val="24"/>
                <w:szCs w:val="24"/>
              </w:rPr>
              <w:t>df</w:t>
            </w:r>
          </w:p>
        </w:tc>
        <w:tc>
          <w:tcPr>
            <w:tcW w:w="1025" w:type="dxa"/>
            <w:tcBorders>
              <w:top w:val="nil"/>
              <w:left w:val="single" w:sz="8" w:space="0" w:color="E0E0E0"/>
              <w:bottom w:val="single" w:sz="8" w:space="0" w:color="152935"/>
              <w:right w:val="nil"/>
            </w:tcBorders>
            <w:shd w:val="clear" w:color="auto" w:fill="FFFFFF"/>
            <w:vAlign w:val="bottom"/>
          </w:tcPr>
          <w:p w14:paraId="02B1E7A4" w14:textId="77777777" w:rsidR="007C631D" w:rsidRPr="00514CC5" w:rsidRDefault="007C631D" w:rsidP="00652660">
            <w:pPr>
              <w:adjustRightInd w:val="0"/>
              <w:spacing w:line="320" w:lineRule="atLeast"/>
              <w:ind w:left="60" w:right="60"/>
              <w:jc w:val="center"/>
              <w:rPr>
                <w:color w:val="264A60"/>
                <w:sz w:val="24"/>
                <w:szCs w:val="24"/>
              </w:rPr>
            </w:pPr>
            <w:r w:rsidRPr="00514CC5">
              <w:rPr>
                <w:color w:val="264A60"/>
                <w:sz w:val="24"/>
                <w:szCs w:val="24"/>
              </w:rPr>
              <w:t>Sig.</w:t>
            </w:r>
          </w:p>
        </w:tc>
        <w:tc>
          <w:tcPr>
            <w:tcW w:w="1025" w:type="dxa"/>
            <w:tcBorders>
              <w:top w:val="nil"/>
              <w:left w:val="single" w:sz="8" w:space="0" w:color="E0E0E0"/>
              <w:bottom w:val="single" w:sz="8" w:space="0" w:color="152935"/>
              <w:right w:val="single" w:sz="8" w:space="0" w:color="E0E0E0"/>
            </w:tcBorders>
            <w:shd w:val="clear" w:color="auto" w:fill="FFFFFF"/>
            <w:vAlign w:val="bottom"/>
          </w:tcPr>
          <w:p w14:paraId="7E103280" w14:textId="77777777" w:rsidR="007C631D" w:rsidRPr="00514CC5" w:rsidRDefault="007C631D" w:rsidP="00652660">
            <w:pPr>
              <w:adjustRightInd w:val="0"/>
              <w:spacing w:line="320" w:lineRule="atLeast"/>
              <w:ind w:left="60" w:right="60"/>
              <w:jc w:val="center"/>
              <w:rPr>
                <w:color w:val="264A60"/>
                <w:sz w:val="24"/>
                <w:szCs w:val="24"/>
              </w:rPr>
            </w:pPr>
            <w:r w:rsidRPr="00514CC5">
              <w:rPr>
                <w:color w:val="264A60"/>
                <w:sz w:val="24"/>
                <w:szCs w:val="24"/>
              </w:rPr>
              <w:t>Statistic</w:t>
            </w:r>
          </w:p>
        </w:tc>
        <w:tc>
          <w:tcPr>
            <w:tcW w:w="1025" w:type="dxa"/>
            <w:tcBorders>
              <w:top w:val="nil"/>
              <w:left w:val="single" w:sz="8" w:space="0" w:color="E0E0E0"/>
              <w:bottom w:val="single" w:sz="8" w:space="0" w:color="152935"/>
              <w:right w:val="single" w:sz="8" w:space="0" w:color="E0E0E0"/>
            </w:tcBorders>
            <w:shd w:val="clear" w:color="auto" w:fill="FFFFFF"/>
            <w:vAlign w:val="bottom"/>
          </w:tcPr>
          <w:p w14:paraId="4E6E53FC" w14:textId="77777777" w:rsidR="007C631D" w:rsidRPr="00514CC5" w:rsidRDefault="007C631D" w:rsidP="00652660">
            <w:pPr>
              <w:adjustRightInd w:val="0"/>
              <w:spacing w:line="320" w:lineRule="atLeast"/>
              <w:ind w:left="60" w:right="60"/>
              <w:jc w:val="center"/>
              <w:rPr>
                <w:color w:val="264A60"/>
                <w:sz w:val="24"/>
                <w:szCs w:val="24"/>
              </w:rPr>
            </w:pPr>
            <w:r w:rsidRPr="00514CC5">
              <w:rPr>
                <w:color w:val="264A60"/>
                <w:sz w:val="24"/>
                <w:szCs w:val="24"/>
              </w:rPr>
              <w:t>Df</w:t>
            </w:r>
          </w:p>
        </w:tc>
        <w:tc>
          <w:tcPr>
            <w:tcW w:w="1025" w:type="dxa"/>
            <w:tcBorders>
              <w:top w:val="nil"/>
              <w:left w:val="single" w:sz="8" w:space="0" w:color="E0E0E0"/>
              <w:bottom w:val="single" w:sz="8" w:space="0" w:color="152935"/>
              <w:right w:val="nil"/>
            </w:tcBorders>
            <w:shd w:val="clear" w:color="auto" w:fill="FFFFFF"/>
            <w:vAlign w:val="bottom"/>
          </w:tcPr>
          <w:p w14:paraId="7998C249" w14:textId="77777777" w:rsidR="007C631D" w:rsidRPr="00514CC5" w:rsidRDefault="007C631D" w:rsidP="00652660">
            <w:pPr>
              <w:adjustRightInd w:val="0"/>
              <w:spacing w:line="320" w:lineRule="atLeast"/>
              <w:ind w:left="60" w:right="60"/>
              <w:jc w:val="center"/>
              <w:rPr>
                <w:color w:val="264A60"/>
                <w:sz w:val="24"/>
                <w:szCs w:val="24"/>
              </w:rPr>
            </w:pPr>
            <w:r w:rsidRPr="00514CC5">
              <w:rPr>
                <w:color w:val="264A60"/>
                <w:sz w:val="24"/>
                <w:szCs w:val="24"/>
              </w:rPr>
              <w:t>Sig.</w:t>
            </w:r>
          </w:p>
        </w:tc>
      </w:tr>
      <w:tr w:rsidR="007C631D" w:rsidRPr="00514CC5" w14:paraId="7562009C" w14:textId="77777777" w:rsidTr="00652660">
        <w:trPr>
          <w:cantSplit/>
          <w:jc w:val="center"/>
        </w:trPr>
        <w:tc>
          <w:tcPr>
            <w:tcW w:w="1294" w:type="dxa"/>
            <w:tcBorders>
              <w:top w:val="single" w:sz="8" w:space="0" w:color="152935"/>
              <w:left w:val="nil"/>
              <w:bottom w:val="single" w:sz="8" w:space="0" w:color="AEAEAE"/>
              <w:right w:val="nil"/>
            </w:tcBorders>
            <w:shd w:val="clear" w:color="auto" w:fill="E0E0E0"/>
          </w:tcPr>
          <w:p w14:paraId="7CED40D0" w14:textId="77777777" w:rsidR="007C631D" w:rsidRPr="00514CC5" w:rsidRDefault="007C631D" w:rsidP="00652660">
            <w:pPr>
              <w:adjustRightInd w:val="0"/>
              <w:spacing w:line="320" w:lineRule="atLeast"/>
              <w:ind w:left="60" w:right="60"/>
              <w:rPr>
                <w:color w:val="264A60"/>
                <w:sz w:val="24"/>
                <w:szCs w:val="24"/>
              </w:rPr>
            </w:pPr>
            <w:r w:rsidRPr="00514CC5">
              <w:rPr>
                <w:color w:val="264A60"/>
                <w:sz w:val="24"/>
                <w:szCs w:val="24"/>
              </w:rPr>
              <w:t>PRETEST</w:t>
            </w:r>
          </w:p>
        </w:tc>
        <w:tc>
          <w:tcPr>
            <w:tcW w:w="862" w:type="dxa"/>
            <w:tcBorders>
              <w:top w:val="single" w:sz="8" w:space="0" w:color="152935"/>
              <w:left w:val="nil"/>
              <w:bottom w:val="single" w:sz="8" w:space="0" w:color="AEAEAE"/>
              <w:right w:val="single" w:sz="8" w:space="0" w:color="E0E0E0"/>
            </w:tcBorders>
            <w:shd w:val="clear" w:color="auto" w:fill="FFFFFF"/>
          </w:tcPr>
          <w:p w14:paraId="34DC63AC" w14:textId="77777777" w:rsidR="007C631D" w:rsidRPr="00514CC5" w:rsidRDefault="007C631D" w:rsidP="00652660">
            <w:pPr>
              <w:adjustRightInd w:val="0"/>
              <w:spacing w:line="320" w:lineRule="atLeast"/>
              <w:ind w:left="60" w:right="60"/>
              <w:jc w:val="center"/>
              <w:rPr>
                <w:color w:val="010205"/>
                <w:sz w:val="24"/>
                <w:szCs w:val="24"/>
              </w:rPr>
            </w:pPr>
            <w:r w:rsidRPr="00514CC5">
              <w:rPr>
                <w:color w:val="010205"/>
                <w:sz w:val="24"/>
                <w:szCs w:val="24"/>
              </w:rPr>
              <w:t>.144</w:t>
            </w:r>
          </w:p>
        </w:tc>
        <w:tc>
          <w:tcPr>
            <w:tcW w:w="1025" w:type="dxa"/>
            <w:tcBorders>
              <w:top w:val="single" w:sz="8" w:space="0" w:color="152935"/>
              <w:left w:val="single" w:sz="8" w:space="0" w:color="E0E0E0"/>
              <w:bottom w:val="single" w:sz="8" w:space="0" w:color="AEAEAE"/>
              <w:right w:val="single" w:sz="8" w:space="0" w:color="E0E0E0"/>
            </w:tcBorders>
            <w:shd w:val="clear" w:color="auto" w:fill="FFFFFF"/>
          </w:tcPr>
          <w:p w14:paraId="05E89DEC" w14:textId="77777777" w:rsidR="007C631D" w:rsidRPr="00514CC5" w:rsidRDefault="007C631D" w:rsidP="00652660">
            <w:pPr>
              <w:adjustRightInd w:val="0"/>
              <w:spacing w:line="320" w:lineRule="atLeast"/>
              <w:ind w:left="60" w:right="60"/>
              <w:jc w:val="center"/>
              <w:rPr>
                <w:color w:val="010205"/>
                <w:sz w:val="24"/>
                <w:szCs w:val="24"/>
              </w:rPr>
            </w:pPr>
            <w:r w:rsidRPr="00514CC5">
              <w:rPr>
                <w:color w:val="010205"/>
                <w:sz w:val="24"/>
                <w:szCs w:val="24"/>
              </w:rPr>
              <w:t>20</w:t>
            </w:r>
          </w:p>
        </w:tc>
        <w:tc>
          <w:tcPr>
            <w:tcW w:w="1025" w:type="dxa"/>
            <w:tcBorders>
              <w:top w:val="single" w:sz="8" w:space="0" w:color="152935"/>
              <w:left w:val="single" w:sz="8" w:space="0" w:color="E0E0E0"/>
              <w:bottom w:val="single" w:sz="8" w:space="0" w:color="AEAEAE"/>
              <w:right w:val="nil"/>
            </w:tcBorders>
            <w:shd w:val="clear" w:color="auto" w:fill="FFFFFF"/>
          </w:tcPr>
          <w:p w14:paraId="47FF1171" w14:textId="77777777" w:rsidR="007C631D" w:rsidRPr="00514CC5" w:rsidRDefault="007C631D" w:rsidP="00652660">
            <w:pPr>
              <w:adjustRightInd w:val="0"/>
              <w:spacing w:line="320" w:lineRule="atLeast"/>
              <w:ind w:left="60" w:right="60"/>
              <w:jc w:val="center"/>
              <w:rPr>
                <w:color w:val="010205"/>
                <w:sz w:val="24"/>
                <w:szCs w:val="24"/>
              </w:rPr>
            </w:pPr>
            <w:r w:rsidRPr="00514CC5">
              <w:rPr>
                <w:color w:val="010205"/>
                <w:sz w:val="24"/>
                <w:szCs w:val="24"/>
              </w:rPr>
              <w:t>.200</w:t>
            </w:r>
            <w:r w:rsidRPr="00514CC5">
              <w:rPr>
                <w:color w:val="010205"/>
                <w:sz w:val="24"/>
                <w:szCs w:val="24"/>
                <w:vertAlign w:val="superscript"/>
              </w:rPr>
              <w:t>*</w:t>
            </w:r>
          </w:p>
        </w:tc>
        <w:tc>
          <w:tcPr>
            <w:tcW w:w="1025" w:type="dxa"/>
            <w:tcBorders>
              <w:top w:val="single" w:sz="8" w:space="0" w:color="152935"/>
              <w:left w:val="single" w:sz="8" w:space="0" w:color="E0E0E0"/>
              <w:bottom w:val="single" w:sz="8" w:space="0" w:color="AEAEAE"/>
              <w:right w:val="single" w:sz="8" w:space="0" w:color="E0E0E0"/>
            </w:tcBorders>
            <w:shd w:val="clear" w:color="auto" w:fill="FFFFFF"/>
          </w:tcPr>
          <w:p w14:paraId="1F4D0A6C" w14:textId="77777777" w:rsidR="007C631D" w:rsidRPr="00514CC5" w:rsidRDefault="007C631D" w:rsidP="00652660">
            <w:pPr>
              <w:adjustRightInd w:val="0"/>
              <w:spacing w:line="320" w:lineRule="atLeast"/>
              <w:ind w:left="60" w:right="60"/>
              <w:jc w:val="center"/>
              <w:rPr>
                <w:color w:val="010205"/>
                <w:sz w:val="24"/>
                <w:szCs w:val="24"/>
              </w:rPr>
            </w:pPr>
            <w:r w:rsidRPr="00514CC5">
              <w:rPr>
                <w:color w:val="010205"/>
                <w:sz w:val="24"/>
                <w:szCs w:val="24"/>
              </w:rPr>
              <w:t>.916</w:t>
            </w:r>
          </w:p>
        </w:tc>
        <w:tc>
          <w:tcPr>
            <w:tcW w:w="1025" w:type="dxa"/>
            <w:tcBorders>
              <w:top w:val="single" w:sz="8" w:space="0" w:color="152935"/>
              <w:left w:val="single" w:sz="8" w:space="0" w:color="E0E0E0"/>
              <w:bottom w:val="single" w:sz="8" w:space="0" w:color="AEAEAE"/>
              <w:right w:val="single" w:sz="8" w:space="0" w:color="E0E0E0"/>
            </w:tcBorders>
            <w:shd w:val="clear" w:color="auto" w:fill="FFFFFF"/>
          </w:tcPr>
          <w:p w14:paraId="69959A10" w14:textId="77777777" w:rsidR="007C631D" w:rsidRPr="00514CC5" w:rsidRDefault="007C631D" w:rsidP="00652660">
            <w:pPr>
              <w:adjustRightInd w:val="0"/>
              <w:spacing w:line="320" w:lineRule="atLeast"/>
              <w:ind w:left="60" w:right="60"/>
              <w:jc w:val="center"/>
              <w:rPr>
                <w:color w:val="010205"/>
                <w:sz w:val="24"/>
                <w:szCs w:val="24"/>
              </w:rPr>
            </w:pPr>
            <w:r w:rsidRPr="00514CC5">
              <w:rPr>
                <w:color w:val="010205"/>
                <w:sz w:val="24"/>
                <w:szCs w:val="24"/>
              </w:rPr>
              <w:t>20</w:t>
            </w:r>
          </w:p>
        </w:tc>
        <w:tc>
          <w:tcPr>
            <w:tcW w:w="1025" w:type="dxa"/>
            <w:tcBorders>
              <w:top w:val="single" w:sz="8" w:space="0" w:color="152935"/>
              <w:left w:val="single" w:sz="8" w:space="0" w:color="E0E0E0"/>
              <w:bottom w:val="single" w:sz="8" w:space="0" w:color="AEAEAE"/>
              <w:right w:val="nil"/>
            </w:tcBorders>
            <w:shd w:val="clear" w:color="auto" w:fill="FFFFFF"/>
          </w:tcPr>
          <w:p w14:paraId="2B4446EF" w14:textId="77777777" w:rsidR="007C631D" w:rsidRPr="00514CC5" w:rsidRDefault="007C631D" w:rsidP="00652660">
            <w:pPr>
              <w:adjustRightInd w:val="0"/>
              <w:spacing w:line="320" w:lineRule="atLeast"/>
              <w:ind w:left="60" w:right="60"/>
              <w:jc w:val="center"/>
              <w:rPr>
                <w:color w:val="010205"/>
                <w:sz w:val="24"/>
                <w:szCs w:val="24"/>
              </w:rPr>
            </w:pPr>
            <w:r w:rsidRPr="00514CC5">
              <w:rPr>
                <w:color w:val="010205"/>
                <w:sz w:val="24"/>
                <w:szCs w:val="24"/>
              </w:rPr>
              <w:t>.083</w:t>
            </w:r>
          </w:p>
        </w:tc>
      </w:tr>
      <w:tr w:rsidR="007C631D" w:rsidRPr="00514CC5" w14:paraId="208AA298" w14:textId="77777777" w:rsidTr="00652660">
        <w:trPr>
          <w:cantSplit/>
          <w:jc w:val="center"/>
        </w:trPr>
        <w:tc>
          <w:tcPr>
            <w:tcW w:w="1294" w:type="dxa"/>
            <w:tcBorders>
              <w:top w:val="single" w:sz="8" w:space="0" w:color="AEAEAE"/>
              <w:left w:val="nil"/>
              <w:bottom w:val="single" w:sz="8" w:space="0" w:color="152935"/>
              <w:right w:val="nil"/>
            </w:tcBorders>
            <w:shd w:val="clear" w:color="auto" w:fill="E0E0E0"/>
          </w:tcPr>
          <w:p w14:paraId="4BBE4CF1" w14:textId="77777777" w:rsidR="007C631D" w:rsidRPr="00514CC5" w:rsidRDefault="007C631D" w:rsidP="00652660">
            <w:pPr>
              <w:adjustRightInd w:val="0"/>
              <w:spacing w:line="320" w:lineRule="atLeast"/>
              <w:ind w:left="60" w:right="60"/>
              <w:rPr>
                <w:color w:val="264A60"/>
                <w:sz w:val="24"/>
                <w:szCs w:val="24"/>
              </w:rPr>
            </w:pPr>
            <w:r w:rsidRPr="00514CC5">
              <w:rPr>
                <w:color w:val="264A60"/>
                <w:sz w:val="24"/>
                <w:szCs w:val="24"/>
              </w:rPr>
              <w:t>POSTEST</w:t>
            </w:r>
          </w:p>
        </w:tc>
        <w:tc>
          <w:tcPr>
            <w:tcW w:w="862" w:type="dxa"/>
            <w:tcBorders>
              <w:top w:val="single" w:sz="8" w:space="0" w:color="AEAEAE"/>
              <w:left w:val="nil"/>
              <w:bottom w:val="single" w:sz="8" w:space="0" w:color="152935"/>
              <w:right w:val="single" w:sz="8" w:space="0" w:color="E0E0E0"/>
            </w:tcBorders>
            <w:shd w:val="clear" w:color="auto" w:fill="FFFFFF"/>
          </w:tcPr>
          <w:p w14:paraId="5E9AA585" w14:textId="77777777" w:rsidR="007C631D" w:rsidRPr="00514CC5" w:rsidRDefault="007C631D" w:rsidP="00652660">
            <w:pPr>
              <w:adjustRightInd w:val="0"/>
              <w:spacing w:line="320" w:lineRule="atLeast"/>
              <w:ind w:left="60" w:right="60"/>
              <w:jc w:val="center"/>
              <w:rPr>
                <w:color w:val="010205"/>
                <w:sz w:val="24"/>
                <w:szCs w:val="24"/>
              </w:rPr>
            </w:pPr>
            <w:r w:rsidRPr="00514CC5">
              <w:rPr>
                <w:color w:val="010205"/>
                <w:sz w:val="24"/>
                <w:szCs w:val="24"/>
              </w:rPr>
              <w:t>.121</w:t>
            </w:r>
          </w:p>
        </w:tc>
        <w:tc>
          <w:tcPr>
            <w:tcW w:w="1025" w:type="dxa"/>
            <w:tcBorders>
              <w:top w:val="single" w:sz="8" w:space="0" w:color="AEAEAE"/>
              <w:left w:val="single" w:sz="8" w:space="0" w:color="E0E0E0"/>
              <w:bottom w:val="single" w:sz="8" w:space="0" w:color="152935"/>
              <w:right w:val="single" w:sz="8" w:space="0" w:color="E0E0E0"/>
            </w:tcBorders>
            <w:shd w:val="clear" w:color="auto" w:fill="FFFFFF"/>
          </w:tcPr>
          <w:p w14:paraId="6DCCD5B3" w14:textId="77777777" w:rsidR="007C631D" w:rsidRPr="00514CC5" w:rsidRDefault="007C631D" w:rsidP="00652660">
            <w:pPr>
              <w:adjustRightInd w:val="0"/>
              <w:spacing w:line="320" w:lineRule="atLeast"/>
              <w:ind w:left="60" w:right="60"/>
              <w:jc w:val="center"/>
              <w:rPr>
                <w:color w:val="010205"/>
                <w:sz w:val="24"/>
                <w:szCs w:val="24"/>
              </w:rPr>
            </w:pPr>
            <w:r w:rsidRPr="00514CC5">
              <w:rPr>
                <w:color w:val="010205"/>
                <w:sz w:val="24"/>
                <w:szCs w:val="24"/>
              </w:rPr>
              <w:t>20</w:t>
            </w:r>
          </w:p>
        </w:tc>
        <w:tc>
          <w:tcPr>
            <w:tcW w:w="1025" w:type="dxa"/>
            <w:tcBorders>
              <w:top w:val="single" w:sz="8" w:space="0" w:color="AEAEAE"/>
              <w:left w:val="single" w:sz="8" w:space="0" w:color="E0E0E0"/>
              <w:bottom w:val="single" w:sz="8" w:space="0" w:color="152935"/>
              <w:right w:val="nil"/>
            </w:tcBorders>
            <w:shd w:val="clear" w:color="auto" w:fill="FFFFFF"/>
          </w:tcPr>
          <w:p w14:paraId="662F33EE" w14:textId="77777777" w:rsidR="007C631D" w:rsidRPr="00514CC5" w:rsidRDefault="007C631D" w:rsidP="00652660">
            <w:pPr>
              <w:adjustRightInd w:val="0"/>
              <w:spacing w:line="320" w:lineRule="atLeast"/>
              <w:ind w:left="60" w:right="60"/>
              <w:jc w:val="center"/>
              <w:rPr>
                <w:color w:val="010205"/>
                <w:sz w:val="24"/>
                <w:szCs w:val="24"/>
              </w:rPr>
            </w:pPr>
            <w:r w:rsidRPr="00514CC5">
              <w:rPr>
                <w:color w:val="010205"/>
                <w:sz w:val="24"/>
                <w:szCs w:val="24"/>
              </w:rPr>
              <w:t>.200</w:t>
            </w:r>
            <w:r w:rsidRPr="00514CC5">
              <w:rPr>
                <w:color w:val="010205"/>
                <w:sz w:val="24"/>
                <w:szCs w:val="24"/>
                <w:vertAlign w:val="superscript"/>
              </w:rPr>
              <w:t>*</w:t>
            </w:r>
          </w:p>
        </w:tc>
        <w:tc>
          <w:tcPr>
            <w:tcW w:w="1025" w:type="dxa"/>
            <w:tcBorders>
              <w:top w:val="single" w:sz="8" w:space="0" w:color="AEAEAE"/>
              <w:left w:val="single" w:sz="8" w:space="0" w:color="E0E0E0"/>
              <w:bottom w:val="single" w:sz="8" w:space="0" w:color="152935"/>
              <w:right w:val="single" w:sz="8" w:space="0" w:color="E0E0E0"/>
            </w:tcBorders>
            <w:shd w:val="clear" w:color="auto" w:fill="FFFFFF"/>
          </w:tcPr>
          <w:p w14:paraId="3BE80DB3" w14:textId="77777777" w:rsidR="007C631D" w:rsidRPr="00514CC5" w:rsidRDefault="007C631D" w:rsidP="00652660">
            <w:pPr>
              <w:adjustRightInd w:val="0"/>
              <w:spacing w:line="320" w:lineRule="atLeast"/>
              <w:ind w:left="60" w:right="60"/>
              <w:jc w:val="center"/>
              <w:rPr>
                <w:color w:val="010205"/>
                <w:sz w:val="24"/>
                <w:szCs w:val="24"/>
              </w:rPr>
            </w:pPr>
            <w:r w:rsidRPr="00514CC5">
              <w:rPr>
                <w:color w:val="010205"/>
                <w:sz w:val="24"/>
                <w:szCs w:val="24"/>
              </w:rPr>
              <w:t>.951</w:t>
            </w:r>
          </w:p>
        </w:tc>
        <w:tc>
          <w:tcPr>
            <w:tcW w:w="1025" w:type="dxa"/>
            <w:tcBorders>
              <w:top w:val="single" w:sz="8" w:space="0" w:color="AEAEAE"/>
              <w:left w:val="single" w:sz="8" w:space="0" w:color="E0E0E0"/>
              <w:bottom w:val="single" w:sz="8" w:space="0" w:color="152935"/>
              <w:right w:val="single" w:sz="8" w:space="0" w:color="E0E0E0"/>
            </w:tcBorders>
            <w:shd w:val="clear" w:color="auto" w:fill="FFFFFF"/>
          </w:tcPr>
          <w:p w14:paraId="50625681" w14:textId="77777777" w:rsidR="007C631D" w:rsidRPr="00514CC5" w:rsidRDefault="007C631D" w:rsidP="00652660">
            <w:pPr>
              <w:adjustRightInd w:val="0"/>
              <w:spacing w:line="320" w:lineRule="atLeast"/>
              <w:ind w:left="60" w:right="60"/>
              <w:jc w:val="center"/>
              <w:rPr>
                <w:color w:val="010205"/>
                <w:sz w:val="24"/>
                <w:szCs w:val="24"/>
              </w:rPr>
            </w:pPr>
            <w:r w:rsidRPr="00514CC5">
              <w:rPr>
                <w:color w:val="010205"/>
                <w:sz w:val="24"/>
                <w:szCs w:val="24"/>
              </w:rPr>
              <w:t>20</w:t>
            </w:r>
          </w:p>
        </w:tc>
        <w:tc>
          <w:tcPr>
            <w:tcW w:w="1025" w:type="dxa"/>
            <w:tcBorders>
              <w:top w:val="single" w:sz="8" w:space="0" w:color="AEAEAE"/>
              <w:left w:val="single" w:sz="8" w:space="0" w:color="E0E0E0"/>
              <w:bottom w:val="single" w:sz="8" w:space="0" w:color="152935"/>
              <w:right w:val="nil"/>
            </w:tcBorders>
            <w:shd w:val="clear" w:color="auto" w:fill="FFFFFF"/>
          </w:tcPr>
          <w:p w14:paraId="679D81D4" w14:textId="77777777" w:rsidR="007C631D" w:rsidRPr="00514CC5" w:rsidRDefault="007C631D" w:rsidP="00652660">
            <w:pPr>
              <w:adjustRightInd w:val="0"/>
              <w:spacing w:line="320" w:lineRule="atLeast"/>
              <w:ind w:left="60" w:right="60"/>
              <w:jc w:val="center"/>
              <w:rPr>
                <w:color w:val="010205"/>
                <w:sz w:val="24"/>
                <w:szCs w:val="24"/>
              </w:rPr>
            </w:pPr>
            <w:r w:rsidRPr="00514CC5">
              <w:rPr>
                <w:color w:val="010205"/>
                <w:sz w:val="24"/>
                <w:szCs w:val="24"/>
              </w:rPr>
              <w:t>.382</w:t>
            </w:r>
          </w:p>
        </w:tc>
      </w:tr>
      <w:tr w:rsidR="007C631D" w:rsidRPr="00514CC5" w14:paraId="0399544D" w14:textId="77777777" w:rsidTr="00652660">
        <w:trPr>
          <w:cantSplit/>
          <w:jc w:val="center"/>
        </w:trPr>
        <w:tc>
          <w:tcPr>
            <w:tcW w:w="7281" w:type="dxa"/>
            <w:gridSpan w:val="7"/>
            <w:tcBorders>
              <w:top w:val="nil"/>
              <w:left w:val="nil"/>
              <w:bottom w:val="nil"/>
              <w:right w:val="nil"/>
            </w:tcBorders>
            <w:shd w:val="clear" w:color="auto" w:fill="FFFFFF"/>
          </w:tcPr>
          <w:p w14:paraId="018C6F60" w14:textId="77777777" w:rsidR="007C631D" w:rsidRPr="00514CC5" w:rsidRDefault="007C631D" w:rsidP="00652660">
            <w:pPr>
              <w:adjustRightInd w:val="0"/>
              <w:spacing w:line="320" w:lineRule="atLeast"/>
              <w:ind w:left="60" w:right="60"/>
              <w:jc w:val="center"/>
              <w:rPr>
                <w:color w:val="010205"/>
                <w:sz w:val="24"/>
                <w:szCs w:val="24"/>
              </w:rPr>
            </w:pPr>
            <w:r w:rsidRPr="00514CC5">
              <w:rPr>
                <w:color w:val="010205"/>
                <w:sz w:val="24"/>
                <w:szCs w:val="24"/>
              </w:rPr>
              <w:t>*. This is a lower bound of the true significance.</w:t>
            </w:r>
          </w:p>
        </w:tc>
      </w:tr>
      <w:tr w:rsidR="007C631D" w:rsidRPr="00514CC5" w14:paraId="3CEB86C2" w14:textId="77777777" w:rsidTr="00652660">
        <w:trPr>
          <w:cantSplit/>
          <w:jc w:val="center"/>
        </w:trPr>
        <w:tc>
          <w:tcPr>
            <w:tcW w:w="7281" w:type="dxa"/>
            <w:gridSpan w:val="7"/>
            <w:tcBorders>
              <w:top w:val="nil"/>
              <w:left w:val="nil"/>
              <w:bottom w:val="nil"/>
              <w:right w:val="nil"/>
            </w:tcBorders>
            <w:shd w:val="clear" w:color="auto" w:fill="FFFFFF"/>
          </w:tcPr>
          <w:p w14:paraId="2C43B7B6" w14:textId="77777777" w:rsidR="007C631D" w:rsidRPr="00514CC5" w:rsidRDefault="007C631D" w:rsidP="00652660">
            <w:pPr>
              <w:adjustRightInd w:val="0"/>
              <w:spacing w:line="320" w:lineRule="atLeast"/>
              <w:ind w:left="60" w:right="60"/>
              <w:jc w:val="center"/>
              <w:rPr>
                <w:color w:val="010205"/>
                <w:sz w:val="24"/>
                <w:szCs w:val="24"/>
              </w:rPr>
            </w:pPr>
            <w:r w:rsidRPr="00514CC5">
              <w:rPr>
                <w:color w:val="010205"/>
                <w:sz w:val="24"/>
                <w:szCs w:val="24"/>
              </w:rPr>
              <w:t>a. Lilliefors Significance Correction</w:t>
            </w:r>
          </w:p>
        </w:tc>
      </w:tr>
    </w:tbl>
    <w:p w14:paraId="329D9F86" w14:textId="77777777" w:rsidR="007C631D" w:rsidRPr="00514CC5" w:rsidRDefault="007C631D" w:rsidP="007C631D">
      <w:pPr>
        <w:spacing w:line="480" w:lineRule="auto"/>
        <w:ind w:firstLine="720"/>
        <w:jc w:val="both"/>
        <w:rPr>
          <w:i/>
          <w:sz w:val="24"/>
          <w:szCs w:val="24"/>
          <w:lang w:val="id-ID"/>
        </w:rPr>
      </w:pPr>
      <w:r w:rsidRPr="00514CC5">
        <w:rPr>
          <w:sz w:val="24"/>
          <w:szCs w:val="24"/>
          <w:lang w:val="id-ID"/>
        </w:rPr>
        <w:t xml:space="preserve">Sumber : </w:t>
      </w:r>
      <w:r w:rsidRPr="00514CC5">
        <w:rPr>
          <w:i/>
          <w:sz w:val="24"/>
          <w:szCs w:val="24"/>
          <w:lang w:val="id-ID"/>
        </w:rPr>
        <w:t>Diolah menggunakan SPSS 25</w:t>
      </w:r>
    </w:p>
    <w:p w14:paraId="4A0A3687" w14:textId="5FECC567" w:rsidR="00EA4153" w:rsidRPr="00EA4153" w:rsidRDefault="007C631D" w:rsidP="00EA4153">
      <w:pPr>
        <w:spacing w:line="480" w:lineRule="auto"/>
        <w:ind w:firstLine="720"/>
        <w:jc w:val="both"/>
        <w:rPr>
          <w:sz w:val="24"/>
          <w:szCs w:val="24"/>
          <w:lang w:val="id-ID"/>
        </w:rPr>
      </w:pPr>
      <w:r w:rsidRPr="00514CC5">
        <w:rPr>
          <w:sz w:val="24"/>
          <w:szCs w:val="24"/>
          <w:lang w:val="id-ID"/>
        </w:rPr>
        <w:t xml:space="preserve">Berdasarkan dari hasil tabel di atas menunjukkan bahwa nilai sig </w:t>
      </w:r>
      <w:r w:rsidRPr="0067276A">
        <w:rPr>
          <w:i/>
          <w:iCs/>
          <w:sz w:val="24"/>
          <w:szCs w:val="24"/>
          <w:lang w:val="id-ID"/>
        </w:rPr>
        <w:t>Shapiro</w:t>
      </w:r>
      <w:r w:rsidRPr="00514CC5">
        <w:rPr>
          <w:sz w:val="24"/>
          <w:szCs w:val="24"/>
          <w:lang w:val="id-ID"/>
        </w:rPr>
        <w:t>-</w:t>
      </w:r>
      <w:r w:rsidRPr="0067276A">
        <w:rPr>
          <w:i/>
          <w:iCs/>
          <w:sz w:val="24"/>
          <w:szCs w:val="24"/>
          <w:lang w:val="id-ID"/>
        </w:rPr>
        <w:t>Wilk</w:t>
      </w:r>
      <w:r w:rsidRPr="00514CC5">
        <w:rPr>
          <w:sz w:val="24"/>
          <w:szCs w:val="24"/>
          <w:lang w:val="id-ID"/>
        </w:rPr>
        <w:t xml:space="preserve"> lebih besar dari jumlah signifikansi &gt; 0,05. Pada tahap </w:t>
      </w:r>
      <w:r w:rsidRPr="00514CC5">
        <w:rPr>
          <w:i/>
          <w:sz w:val="24"/>
          <w:szCs w:val="24"/>
          <w:lang w:val="id-ID"/>
        </w:rPr>
        <w:t>Pretest</w:t>
      </w:r>
      <w:r w:rsidRPr="00514CC5">
        <w:rPr>
          <w:sz w:val="24"/>
          <w:szCs w:val="24"/>
          <w:lang w:val="id-ID"/>
        </w:rPr>
        <w:t xml:space="preserve"> menunjukkan sig 0,083 artinya &gt; 0,05 dan </w:t>
      </w:r>
      <w:r w:rsidRPr="00514CC5">
        <w:rPr>
          <w:i/>
          <w:sz w:val="24"/>
          <w:szCs w:val="24"/>
          <w:lang w:val="id-ID"/>
        </w:rPr>
        <w:t>Postest</w:t>
      </w:r>
      <w:r w:rsidRPr="00514CC5">
        <w:rPr>
          <w:sz w:val="24"/>
          <w:szCs w:val="24"/>
          <w:lang w:val="id-ID"/>
        </w:rPr>
        <w:t xml:space="preserve"> dengan sig 0,382 artinya &gt; 0,05. Jadi dapat disimpulkan bahwa data </w:t>
      </w:r>
      <w:r w:rsidRPr="00514CC5">
        <w:rPr>
          <w:i/>
          <w:sz w:val="24"/>
          <w:szCs w:val="24"/>
          <w:lang w:val="id-ID"/>
        </w:rPr>
        <w:t xml:space="preserve">Pretest </w:t>
      </w:r>
      <w:r w:rsidRPr="00514CC5">
        <w:rPr>
          <w:sz w:val="24"/>
          <w:szCs w:val="24"/>
          <w:lang w:val="id-ID"/>
        </w:rPr>
        <w:t xml:space="preserve">dan </w:t>
      </w:r>
      <w:r w:rsidRPr="00514CC5">
        <w:rPr>
          <w:i/>
          <w:sz w:val="24"/>
          <w:szCs w:val="24"/>
          <w:lang w:val="id-ID"/>
        </w:rPr>
        <w:t>Postest</w:t>
      </w:r>
      <w:r w:rsidRPr="00514CC5">
        <w:rPr>
          <w:sz w:val="24"/>
          <w:szCs w:val="24"/>
          <w:lang w:val="id-ID"/>
        </w:rPr>
        <w:t xml:space="preserve"> pada penelitian ini berdistribusi normal. </w:t>
      </w:r>
    </w:p>
    <w:p w14:paraId="160EB2D0" w14:textId="77777777" w:rsidR="007C631D" w:rsidRPr="00514CC5" w:rsidRDefault="007C631D" w:rsidP="00F1060B">
      <w:pPr>
        <w:pStyle w:val="ListParagraph"/>
        <w:widowControl/>
        <w:numPr>
          <w:ilvl w:val="0"/>
          <w:numId w:val="35"/>
        </w:numPr>
        <w:autoSpaceDE/>
        <w:autoSpaceDN/>
        <w:spacing w:line="480" w:lineRule="auto"/>
        <w:ind w:left="360"/>
        <w:contextualSpacing/>
        <w:rPr>
          <w:sz w:val="24"/>
          <w:szCs w:val="24"/>
          <w:lang w:val="id-ID"/>
        </w:rPr>
      </w:pPr>
      <w:r w:rsidRPr="00514CC5">
        <w:rPr>
          <w:sz w:val="24"/>
          <w:szCs w:val="24"/>
          <w:lang w:val="id-ID"/>
        </w:rPr>
        <w:t>Uji Hipotesis</w:t>
      </w:r>
    </w:p>
    <w:p w14:paraId="4CEE8238" w14:textId="77777777" w:rsidR="007C631D" w:rsidRPr="003A18C1" w:rsidRDefault="007C631D" w:rsidP="00751234">
      <w:pPr>
        <w:spacing w:line="480" w:lineRule="auto"/>
        <w:ind w:firstLine="720"/>
        <w:jc w:val="both"/>
        <w:rPr>
          <w:sz w:val="24"/>
          <w:szCs w:val="24"/>
          <w:lang w:val="en-US"/>
        </w:rPr>
      </w:pPr>
      <w:r w:rsidRPr="00514CC5">
        <w:rPr>
          <w:sz w:val="24"/>
          <w:szCs w:val="24"/>
          <w:lang w:val="id-ID"/>
        </w:rPr>
        <w:t xml:space="preserve">Selanjutnya setelah uji normalitas dilakukan, akan dilakukan perbandingan </w:t>
      </w:r>
      <w:r w:rsidRPr="00514CC5">
        <w:rPr>
          <w:sz w:val="24"/>
          <w:szCs w:val="24"/>
          <w:lang w:val="id-ID"/>
        </w:rPr>
        <w:lastRenderedPageBreak/>
        <w:t xml:space="preserve">skor hasil dari </w:t>
      </w:r>
      <w:r w:rsidRPr="00514CC5">
        <w:rPr>
          <w:i/>
          <w:sz w:val="24"/>
          <w:szCs w:val="24"/>
          <w:lang w:val="id-ID"/>
        </w:rPr>
        <w:t>Pretest</w:t>
      </w:r>
      <w:r w:rsidRPr="00514CC5">
        <w:rPr>
          <w:sz w:val="24"/>
          <w:szCs w:val="24"/>
          <w:lang w:val="id-ID"/>
        </w:rPr>
        <w:t xml:space="preserve"> dan </w:t>
      </w:r>
      <w:r w:rsidRPr="00514CC5">
        <w:rPr>
          <w:i/>
          <w:sz w:val="24"/>
          <w:szCs w:val="24"/>
          <w:lang w:val="id-ID"/>
        </w:rPr>
        <w:t>Postest</w:t>
      </w:r>
      <w:r w:rsidRPr="00514CC5">
        <w:rPr>
          <w:sz w:val="24"/>
          <w:szCs w:val="24"/>
          <w:lang w:val="id-ID"/>
        </w:rPr>
        <w:t xml:space="preserve"> yang pada sebelumnya telah dilakukan hasil perbandingan skor. Uji hipotesis merupakan suatu cara untuk mengetahui hasil perbandingan nilai antara </w:t>
      </w:r>
      <w:r w:rsidRPr="00514CC5">
        <w:rPr>
          <w:i/>
          <w:sz w:val="24"/>
          <w:szCs w:val="24"/>
          <w:lang w:val="id-ID"/>
        </w:rPr>
        <w:t>Pretest</w:t>
      </w:r>
      <w:r w:rsidRPr="00514CC5">
        <w:rPr>
          <w:sz w:val="24"/>
          <w:szCs w:val="24"/>
          <w:lang w:val="id-ID"/>
        </w:rPr>
        <w:t xml:space="preserve"> dan </w:t>
      </w:r>
      <w:r w:rsidRPr="00514CC5">
        <w:rPr>
          <w:i/>
          <w:sz w:val="24"/>
          <w:szCs w:val="24"/>
          <w:lang w:val="id-ID"/>
        </w:rPr>
        <w:t>Postest</w:t>
      </w:r>
      <w:r w:rsidRPr="00514CC5">
        <w:rPr>
          <w:sz w:val="24"/>
          <w:szCs w:val="24"/>
          <w:lang w:val="id-ID"/>
        </w:rPr>
        <w:t xml:space="preserve"> kemudian dilakukannya uji hipotesis dengan menggunakan uji </w:t>
      </w:r>
      <w:r w:rsidRPr="00514CC5">
        <w:rPr>
          <w:i/>
          <w:sz w:val="24"/>
          <w:szCs w:val="24"/>
          <w:lang w:val="id-ID"/>
        </w:rPr>
        <w:t>Paired Sample T-Test</w:t>
      </w:r>
      <w:r w:rsidRPr="00514CC5">
        <w:rPr>
          <w:sz w:val="24"/>
          <w:szCs w:val="24"/>
          <w:lang w:val="id-ID"/>
        </w:rPr>
        <w:t xml:space="preserve"> untuk mengetahui pengaruh teknik </w:t>
      </w:r>
      <w:r w:rsidRPr="00514CC5">
        <w:rPr>
          <w:i/>
          <w:sz w:val="24"/>
          <w:szCs w:val="24"/>
          <w:lang w:val="id-ID"/>
        </w:rPr>
        <w:t>Self Management</w:t>
      </w:r>
      <w:r w:rsidRPr="00514CC5">
        <w:rPr>
          <w:sz w:val="24"/>
          <w:szCs w:val="24"/>
          <w:lang w:val="id-ID"/>
        </w:rPr>
        <w:t xml:space="preserve"> untuk mengurangi perilaku terlambat siswa. Berikut hasil uji hipotesis dalam penelitian ini yang dilakukan dengan menggunakan </w:t>
      </w:r>
      <w:r w:rsidRPr="00514CC5">
        <w:rPr>
          <w:i/>
          <w:sz w:val="24"/>
          <w:szCs w:val="24"/>
          <w:lang w:val="id-ID"/>
        </w:rPr>
        <w:t xml:space="preserve">SPSS for windows 25 </w:t>
      </w:r>
      <w:r w:rsidRPr="00514CC5">
        <w:rPr>
          <w:sz w:val="24"/>
          <w:szCs w:val="24"/>
          <w:lang w:val="id-ID"/>
        </w:rPr>
        <w:t>pada tabel di bawah ini:</w:t>
      </w:r>
    </w:p>
    <w:p w14:paraId="75068212" w14:textId="77777777" w:rsidR="007C631D" w:rsidRPr="00FF694A" w:rsidRDefault="007C631D" w:rsidP="007C631D">
      <w:pPr>
        <w:ind w:firstLine="360"/>
        <w:jc w:val="center"/>
        <w:rPr>
          <w:b/>
          <w:sz w:val="24"/>
          <w:szCs w:val="24"/>
          <w:lang w:val="en-US"/>
        </w:rPr>
      </w:pPr>
      <w:r>
        <w:rPr>
          <w:b/>
          <w:sz w:val="24"/>
          <w:szCs w:val="24"/>
          <w:lang w:val="id-ID"/>
        </w:rPr>
        <w:t>Tabel 4.</w:t>
      </w:r>
      <w:r>
        <w:rPr>
          <w:b/>
          <w:sz w:val="24"/>
          <w:szCs w:val="24"/>
          <w:lang w:val="en-US"/>
        </w:rPr>
        <w:t>16</w:t>
      </w:r>
    </w:p>
    <w:p w14:paraId="15B8E3AE" w14:textId="77777777" w:rsidR="007C631D" w:rsidRPr="00514CC5" w:rsidRDefault="007C631D" w:rsidP="007C631D">
      <w:pPr>
        <w:ind w:firstLine="360"/>
        <w:jc w:val="center"/>
        <w:rPr>
          <w:b/>
          <w:sz w:val="24"/>
          <w:szCs w:val="24"/>
          <w:lang w:val="id-ID"/>
        </w:rPr>
      </w:pPr>
      <w:r w:rsidRPr="00514CC5">
        <w:rPr>
          <w:b/>
          <w:sz w:val="24"/>
          <w:szCs w:val="24"/>
          <w:lang w:val="id-ID"/>
        </w:rPr>
        <w:t>Paired Samples Statistics</w:t>
      </w:r>
    </w:p>
    <w:p w14:paraId="7103367E" w14:textId="77777777" w:rsidR="007C631D" w:rsidRPr="00FF694A" w:rsidRDefault="007C631D" w:rsidP="007C631D">
      <w:pPr>
        <w:adjustRightInd w:val="0"/>
        <w:rPr>
          <w:sz w:val="24"/>
          <w:szCs w:val="24"/>
          <w:lang w:val="en-US"/>
        </w:rPr>
      </w:pPr>
    </w:p>
    <w:tbl>
      <w:tblPr>
        <w:tblW w:w="686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9"/>
        <w:gridCol w:w="1132"/>
        <w:gridCol w:w="1025"/>
        <w:gridCol w:w="1025"/>
        <w:gridCol w:w="1438"/>
        <w:gridCol w:w="1469"/>
      </w:tblGrid>
      <w:tr w:rsidR="007C631D" w:rsidRPr="00514CC5" w14:paraId="11D336B6" w14:textId="77777777" w:rsidTr="00652660">
        <w:trPr>
          <w:cantSplit/>
          <w:jc w:val="center"/>
        </w:trPr>
        <w:tc>
          <w:tcPr>
            <w:tcW w:w="6864" w:type="dxa"/>
            <w:gridSpan w:val="6"/>
            <w:tcBorders>
              <w:top w:val="nil"/>
              <w:left w:val="nil"/>
              <w:bottom w:val="nil"/>
              <w:right w:val="nil"/>
            </w:tcBorders>
            <w:shd w:val="clear" w:color="auto" w:fill="FFFFFF"/>
            <w:vAlign w:val="center"/>
          </w:tcPr>
          <w:p w14:paraId="234E6707" w14:textId="77777777" w:rsidR="007C631D" w:rsidRPr="00514CC5" w:rsidRDefault="007C631D" w:rsidP="00652660">
            <w:pPr>
              <w:adjustRightInd w:val="0"/>
              <w:spacing w:line="320" w:lineRule="atLeast"/>
              <w:ind w:left="60" w:right="60"/>
              <w:jc w:val="center"/>
              <w:rPr>
                <w:color w:val="010205"/>
                <w:sz w:val="24"/>
                <w:szCs w:val="24"/>
              </w:rPr>
            </w:pPr>
            <w:r w:rsidRPr="00514CC5">
              <w:rPr>
                <w:b/>
                <w:bCs/>
                <w:color w:val="010205"/>
                <w:sz w:val="24"/>
                <w:szCs w:val="24"/>
              </w:rPr>
              <w:t>Paired Samples Statistics</w:t>
            </w:r>
          </w:p>
        </w:tc>
      </w:tr>
      <w:tr w:rsidR="007C631D" w:rsidRPr="00514CC5" w14:paraId="55F0B408" w14:textId="77777777" w:rsidTr="00652660">
        <w:trPr>
          <w:cantSplit/>
          <w:jc w:val="center"/>
        </w:trPr>
        <w:tc>
          <w:tcPr>
            <w:tcW w:w="1911" w:type="dxa"/>
            <w:gridSpan w:val="2"/>
            <w:tcBorders>
              <w:top w:val="nil"/>
              <w:left w:val="nil"/>
              <w:bottom w:val="single" w:sz="8" w:space="0" w:color="152935"/>
              <w:right w:val="nil"/>
            </w:tcBorders>
            <w:shd w:val="clear" w:color="auto" w:fill="FFFFFF"/>
            <w:vAlign w:val="bottom"/>
          </w:tcPr>
          <w:p w14:paraId="6EE69C50" w14:textId="77777777" w:rsidR="007C631D" w:rsidRPr="00514CC5" w:rsidRDefault="007C631D" w:rsidP="00652660">
            <w:pPr>
              <w:adjustRightInd w:val="0"/>
              <w:jc w:val="center"/>
              <w:rPr>
                <w:sz w:val="24"/>
                <w:szCs w:val="24"/>
              </w:rPr>
            </w:pPr>
          </w:p>
        </w:tc>
        <w:tc>
          <w:tcPr>
            <w:tcW w:w="1024" w:type="dxa"/>
            <w:tcBorders>
              <w:top w:val="nil"/>
              <w:left w:val="nil"/>
              <w:bottom w:val="single" w:sz="8" w:space="0" w:color="152935"/>
              <w:right w:val="single" w:sz="8" w:space="0" w:color="E0E0E0"/>
            </w:tcBorders>
            <w:shd w:val="clear" w:color="auto" w:fill="FFFFFF"/>
            <w:vAlign w:val="bottom"/>
          </w:tcPr>
          <w:p w14:paraId="20078BBF" w14:textId="77777777" w:rsidR="007C631D" w:rsidRPr="00514CC5" w:rsidRDefault="007C631D" w:rsidP="00652660">
            <w:pPr>
              <w:adjustRightInd w:val="0"/>
              <w:spacing w:line="320" w:lineRule="atLeast"/>
              <w:ind w:left="60" w:right="60"/>
              <w:jc w:val="center"/>
              <w:rPr>
                <w:color w:val="264A60"/>
                <w:sz w:val="24"/>
                <w:szCs w:val="24"/>
              </w:rPr>
            </w:pPr>
            <w:r w:rsidRPr="00514CC5">
              <w:rPr>
                <w:color w:val="264A60"/>
                <w:sz w:val="24"/>
                <w:szCs w:val="24"/>
              </w:rPr>
              <w:t>Mean</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5C88DA67" w14:textId="77777777" w:rsidR="007C631D" w:rsidRPr="00514CC5" w:rsidRDefault="007C631D" w:rsidP="00652660">
            <w:pPr>
              <w:adjustRightInd w:val="0"/>
              <w:spacing w:line="320" w:lineRule="atLeast"/>
              <w:ind w:left="60" w:right="60"/>
              <w:jc w:val="center"/>
              <w:rPr>
                <w:color w:val="264A60"/>
                <w:sz w:val="24"/>
                <w:szCs w:val="24"/>
              </w:rPr>
            </w:pPr>
            <w:r w:rsidRPr="00514CC5">
              <w:rPr>
                <w:color w:val="264A60"/>
                <w:sz w:val="24"/>
                <w:szCs w:val="24"/>
              </w:rPr>
              <w:t>N</w:t>
            </w:r>
          </w:p>
        </w:tc>
        <w:tc>
          <w:tcPr>
            <w:tcW w:w="1437" w:type="dxa"/>
            <w:tcBorders>
              <w:top w:val="nil"/>
              <w:left w:val="single" w:sz="8" w:space="0" w:color="E0E0E0"/>
              <w:bottom w:val="single" w:sz="8" w:space="0" w:color="152935"/>
              <w:right w:val="single" w:sz="8" w:space="0" w:color="E0E0E0"/>
            </w:tcBorders>
            <w:shd w:val="clear" w:color="auto" w:fill="FFFFFF"/>
            <w:vAlign w:val="bottom"/>
          </w:tcPr>
          <w:p w14:paraId="092F8E38" w14:textId="77777777" w:rsidR="007C631D" w:rsidRPr="00514CC5" w:rsidRDefault="007C631D" w:rsidP="00652660">
            <w:pPr>
              <w:adjustRightInd w:val="0"/>
              <w:spacing w:line="320" w:lineRule="atLeast"/>
              <w:ind w:left="60" w:right="60"/>
              <w:jc w:val="center"/>
              <w:rPr>
                <w:color w:val="264A60"/>
                <w:sz w:val="24"/>
                <w:szCs w:val="24"/>
              </w:rPr>
            </w:pPr>
            <w:r w:rsidRPr="00514CC5">
              <w:rPr>
                <w:color w:val="264A60"/>
                <w:sz w:val="24"/>
                <w:szCs w:val="24"/>
              </w:rPr>
              <w:t>Std. Deviation</w:t>
            </w:r>
          </w:p>
        </w:tc>
        <w:tc>
          <w:tcPr>
            <w:tcW w:w="1468" w:type="dxa"/>
            <w:tcBorders>
              <w:top w:val="nil"/>
              <w:left w:val="single" w:sz="8" w:space="0" w:color="E0E0E0"/>
              <w:bottom w:val="single" w:sz="8" w:space="0" w:color="152935"/>
              <w:right w:val="nil"/>
            </w:tcBorders>
            <w:shd w:val="clear" w:color="auto" w:fill="FFFFFF"/>
            <w:vAlign w:val="bottom"/>
          </w:tcPr>
          <w:p w14:paraId="006FA3EF" w14:textId="77777777" w:rsidR="007C631D" w:rsidRPr="00514CC5" w:rsidRDefault="007C631D" w:rsidP="00652660">
            <w:pPr>
              <w:adjustRightInd w:val="0"/>
              <w:spacing w:line="320" w:lineRule="atLeast"/>
              <w:ind w:left="60" w:right="60"/>
              <w:jc w:val="center"/>
              <w:rPr>
                <w:color w:val="264A60"/>
                <w:sz w:val="24"/>
                <w:szCs w:val="24"/>
              </w:rPr>
            </w:pPr>
            <w:r w:rsidRPr="00514CC5">
              <w:rPr>
                <w:color w:val="264A60"/>
                <w:sz w:val="24"/>
                <w:szCs w:val="24"/>
              </w:rPr>
              <w:t>Std. Error Mean</w:t>
            </w:r>
          </w:p>
        </w:tc>
      </w:tr>
      <w:tr w:rsidR="007C631D" w:rsidRPr="00514CC5" w14:paraId="683F0E23" w14:textId="77777777" w:rsidTr="00652660">
        <w:trPr>
          <w:cantSplit/>
          <w:jc w:val="center"/>
        </w:trPr>
        <w:tc>
          <w:tcPr>
            <w:tcW w:w="780" w:type="dxa"/>
            <w:vMerge w:val="restart"/>
            <w:tcBorders>
              <w:top w:val="single" w:sz="8" w:space="0" w:color="152935"/>
              <w:left w:val="nil"/>
              <w:bottom w:val="single" w:sz="8" w:space="0" w:color="152935"/>
              <w:right w:val="nil"/>
            </w:tcBorders>
            <w:shd w:val="clear" w:color="auto" w:fill="E0E0E0"/>
          </w:tcPr>
          <w:p w14:paraId="0E377732" w14:textId="77777777" w:rsidR="007C631D" w:rsidRPr="00514CC5" w:rsidRDefault="007C631D" w:rsidP="00652660">
            <w:pPr>
              <w:adjustRightInd w:val="0"/>
              <w:spacing w:line="320" w:lineRule="atLeast"/>
              <w:ind w:left="60" w:right="60"/>
              <w:jc w:val="center"/>
              <w:rPr>
                <w:color w:val="264A60"/>
                <w:sz w:val="24"/>
                <w:szCs w:val="24"/>
              </w:rPr>
            </w:pPr>
            <w:r w:rsidRPr="00514CC5">
              <w:rPr>
                <w:color w:val="264A60"/>
                <w:sz w:val="24"/>
                <w:szCs w:val="24"/>
              </w:rPr>
              <w:t>Pair 1</w:t>
            </w:r>
          </w:p>
        </w:tc>
        <w:tc>
          <w:tcPr>
            <w:tcW w:w="1131" w:type="dxa"/>
            <w:tcBorders>
              <w:top w:val="single" w:sz="8" w:space="0" w:color="152935"/>
              <w:left w:val="nil"/>
              <w:bottom w:val="single" w:sz="8" w:space="0" w:color="AEAEAE"/>
              <w:right w:val="nil"/>
            </w:tcBorders>
            <w:shd w:val="clear" w:color="auto" w:fill="E0E0E0"/>
          </w:tcPr>
          <w:p w14:paraId="00E46168" w14:textId="77777777" w:rsidR="007C631D" w:rsidRPr="00514CC5" w:rsidRDefault="007C631D" w:rsidP="00652660">
            <w:pPr>
              <w:adjustRightInd w:val="0"/>
              <w:spacing w:line="320" w:lineRule="atLeast"/>
              <w:ind w:left="60" w:right="60"/>
              <w:jc w:val="center"/>
              <w:rPr>
                <w:color w:val="264A60"/>
                <w:sz w:val="24"/>
                <w:szCs w:val="24"/>
              </w:rPr>
            </w:pPr>
            <w:r w:rsidRPr="00514CC5">
              <w:rPr>
                <w:color w:val="264A60"/>
                <w:sz w:val="24"/>
                <w:szCs w:val="24"/>
              </w:rPr>
              <w:t>PRETEST</w:t>
            </w:r>
          </w:p>
        </w:tc>
        <w:tc>
          <w:tcPr>
            <w:tcW w:w="1024" w:type="dxa"/>
            <w:tcBorders>
              <w:top w:val="single" w:sz="8" w:space="0" w:color="152935"/>
              <w:left w:val="nil"/>
              <w:bottom w:val="single" w:sz="8" w:space="0" w:color="AEAEAE"/>
              <w:right w:val="single" w:sz="8" w:space="0" w:color="E0E0E0"/>
            </w:tcBorders>
            <w:shd w:val="clear" w:color="auto" w:fill="FFFFFF"/>
          </w:tcPr>
          <w:p w14:paraId="547974A6" w14:textId="77777777" w:rsidR="007C631D" w:rsidRPr="00514CC5" w:rsidRDefault="007C631D" w:rsidP="00652660">
            <w:pPr>
              <w:adjustRightInd w:val="0"/>
              <w:spacing w:line="320" w:lineRule="atLeast"/>
              <w:ind w:left="60" w:right="60"/>
              <w:jc w:val="center"/>
              <w:rPr>
                <w:color w:val="010205"/>
                <w:sz w:val="24"/>
                <w:szCs w:val="24"/>
              </w:rPr>
            </w:pPr>
            <w:r w:rsidRPr="00514CC5">
              <w:rPr>
                <w:color w:val="010205"/>
                <w:sz w:val="24"/>
                <w:szCs w:val="24"/>
              </w:rPr>
              <w:t>60.6500</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527CE20A" w14:textId="77777777" w:rsidR="007C631D" w:rsidRPr="00514CC5" w:rsidRDefault="007C631D" w:rsidP="00652660">
            <w:pPr>
              <w:adjustRightInd w:val="0"/>
              <w:spacing w:line="320" w:lineRule="atLeast"/>
              <w:ind w:left="60" w:right="60"/>
              <w:jc w:val="center"/>
              <w:rPr>
                <w:color w:val="010205"/>
                <w:sz w:val="24"/>
                <w:szCs w:val="24"/>
              </w:rPr>
            </w:pPr>
            <w:r w:rsidRPr="00514CC5">
              <w:rPr>
                <w:color w:val="010205"/>
                <w:sz w:val="24"/>
                <w:szCs w:val="24"/>
              </w:rPr>
              <w:t>20</w:t>
            </w:r>
          </w:p>
        </w:tc>
        <w:tc>
          <w:tcPr>
            <w:tcW w:w="1437" w:type="dxa"/>
            <w:tcBorders>
              <w:top w:val="single" w:sz="8" w:space="0" w:color="152935"/>
              <w:left w:val="single" w:sz="8" w:space="0" w:color="E0E0E0"/>
              <w:bottom w:val="single" w:sz="8" w:space="0" w:color="AEAEAE"/>
              <w:right w:val="single" w:sz="8" w:space="0" w:color="E0E0E0"/>
            </w:tcBorders>
            <w:shd w:val="clear" w:color="auto" w:fill="FFFFFF"/>
          </w:tcPr>
          <w:p w14:paraId="1BF887DB" w14:textId="77777777" w:rsidR="007C631D" w:rsidRPr="00514CC5" w:rsidRDefault="007C631D" w:rsidP="00652660">
            <w:pPr>
              <w:adjustRightInd w:val="0"/>
              <w:spacing w:line="320" w:lineRule="atLeast"/>
              <w:ind w:left="60" w:right="60"/>
              <w:jc w:val="center"/>
              <w:rPr>
                <w:color w:val="010205"/>
                <w:sz w:val="24"/>
                <w:szCs w:val="24"/>
              </w:rPr>
            </w:pPr>
            <w:r w:rsidRPr="00514CC5">
              <w:rPr>
                <w:color w:val="010205"/>
                <w:sz w:val="24"/>
                <w:szCs w:val="24"/>
              </w:rPr>
              <w:t>14.18403</w:t>
            </w:r>
          </w:p>
        </w:tc>
        <w:tc>
          <w:tcPr>
            <w:tcW w:w="1468" w:type="dxa"/>
            <w:tcBorders>
              <w:top w:val="single" w:sz="8" w:space="0" w:color="152935"/>
              <w:left w:val="single" w:sz="8" w:space="0" w:color="E0E0E0"/>
              <w:bottom w:val="single" w:sz="8" w:space="0" w:color="AEAEAE"/>
              <w:right w:val="nil"/>
            </w:tcBorders>
            <w:shd w:val="clear" w:color="auto" w:fill="FFFFFF"/>
          </w:tcPr>
          <w:p w14:paraId="28809774" w14:textId="77777777" w:rsidR="007C631D" w:rsidRPr="00514CC5" w:rsidRDefault="007C631D" w:rsidP="00652660">
            <w:pPr>
              <w:adjustRightInd w:val="0"/>
              <w:spacing w:line="320" w:lineRule="atLeast"/>
              <w:ind w:left="60" w:right="60"/>
              <w:jc w:val="center"/>
              <w:rPr>
                <w:color w:val="010205"/>
                <w:sz w:val="24"/>
                <w:szCs w:val="24"/>
              </w:rPr>
            </w:pPr>
            <w:r w:rsidRPr="00514CC5">
              <w:rPr>
                <w:color w:val="010205"/>
                <w:sz w:val="24"/>
                <w:szCs w:val="24"/>
              </w:rPr>
              <w:t>3.17165</w:t>
            </w:r>
          </w:p>
        </w:tc>
      </w:tr>
      <w:tr w:rsidR="007C631D" w:rsidRPr="00514CC5" w14:paraId="7D193037" w14:textId="77777777" w:rsidTr="00652660">
        <w:trPr>
          <w:cantSplit/>
          <w:jc w:val="center"/>
        </w:trPr>
        <w:tc>
          <w:tcPr>
            <w:tcW w:w="780" w:type="dxa"/>
            <w:vMerge/>
            <w:tcBorders>
              <w:top w:val="single" w:sz="8" w:space="0" w:color="152935"/>
              <w:left w:val="nil"/>
              <w:bottom w:val="single" w:sz="8" w:space="0" w:color="152935"/>
              <w:right w:val="nil"/>
            </w:tcBorders>
            <w:shd w:val="clear" w:color="auto" w:fill="E0E0E0"/>
          </w:tcPr>
          <w:p w14:paraId="560E3C1D" w14:textId="77777777" w:rsidR="007C631D" w:rsidRPr="00514CC5" w:rsidRDefault="007C631D" w:rsidP="00652660">
            <w:pPr>
              <w:adjustRightInd w:val="0"/>
              <w:jc w:val="center"/>
              <w:rPr>
                <w:color w:val="010205"/>
                <w:sz w:val="24"/>
                <w:szCs w:val="24"/>
              </w:rPr>
            </w:pPr>
          </w:p>
        </w:tc>
        <w:tc>
          <w:tcPr>
            <w:tcW w:w="1131" w:type="dxa"/>
            <w:tcBorders>
              <w:top w:val="single" w:sz="8" w:space="0" w:color="AEAEAE"/>
              <w:left w:val="nil"/>
              <w:bottom w:val="single" w:sz="8" w:space="0" w:color="152935"/>
              <w:right w:val="nil"/>
            </w:tcBorders>
            <w:shd w:val="clear" w:color="auto" w:fill="E0E0E0"/>
          </w:tcPr>
          <w:p w14:paraId="7B2517D9" w14:textId="77777777" w:rsidR="007C631D" w:rsidRPr="00514CC5" w:rsidRDefault="007C631D" w:rsidP="00652660">
            <w:pPr>
              <w:adjustRightInd w:val="0"/>
              <w:spacing w:line="320" w:lineRule="atLeast"/>
              <w:ind w:left="60" w:right="60"/>
              <w:jc w:val="center"/>
              <w:rPr>
                <w:color w:val="264A60"/>
                <w:sz w:val="24"/>
                <w:szCs w:val="24"/>
              </w:rPr>
            </w:pPr>
            <w:r w:rsidRPr="00514CC5">
              <w:rPr>
                <w:color w:val="264A60"/>
                <w:sz w:val="24"/>
                <w:szCs w:val="24"/>
              </w:rPr>
              <w:t>POSTEST</w:t>
            </w:r>
          </w:p>
        </w:tc>
        <w:tc>
          <w:tcPr>
            <w:tcW w:w="1024" w:type="dxa"/>
            <w:tcBorders>
              <w:top w:val="single" w:sz="8" w:space="0" w:color="AEAEAE"/>
              <w:left w:val="nil"/>
              <w:bottom w:val="single" w:sz="8" w:space="0" w:color="152935"/>
              <w:right w:val="single" w:sz="8" w:space="0" w:color="E0E0E0"/>
            </w:tcBorders>
            <w:shd w:val="clear" w:color="auto" w:fill="FFFFFF"/>
          </w:tcPr>
          <w:p w14:paraId="5910CE93" w14:textId="77777777" w:rsidR="007C631D" w:rsidRPr="00514CC5" w:rsidRDefault="007C631D" w:rsidP="00652660">
            <w:pPr>
              <w:adjustRightInd w:val="0"/>
              <w:spacing w:line="320" w:lineRule="atLeast"/>
              <w:ind w:left="60" w:right="60"/>
              <w:jc w:val="center"/>
              <w:rPr>
                <w:color w:val="010205"/>
                <w:sz w:val="24"/>
                <w:szCs w:val="24"/>
              </w:rPr>
            </w:pPr>
            <w:r w:rsidRPr="00514CC5">
              <w:rPr>
                <w:color w:val="010205"/>
                <w:sz w:val="24"/>
                <w:szCs w:val="24"/>
              </w:rPr>
              <w:t>47.6000</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74D1C939" w14:textId="77777777" w:rsidR="007C631D" w:rsidRPr="00514CC5" w:rsidRDefault="007C631D" w:rsidP="00652660">
            <w:pPr>
              <w:adjustRightInd w:val="0"/>
              <w:spacing w:line="320" w:lineRule="atLeast"/>
              <w:ind w:left="60" w:right="60"/>
              <w:jc w:val="center"/>
              <w:rPr>
                <w:color w:val="010205"/>
                <w:sz w:val="24"/>
                <w:szCs w:val="24"/>
              </w:rPr>
            </w:pPr>
            <w:r w:rsidRPr="00514CC5">
              <w:rPr>
                <w:color w:val="010205"/>
                <w:sz w:val="24"/>
                <w:szCs w:val="24"/>
              </w:rPr>
              <w:t>20</w:t>
            </w:r>
          </w:p>
        </w:tc>
        <w:tc>
          <w:tcPr>
            <w:tcW w:w="1437" w:type="dxa"/>
            <w:tcBorders>
              <w:top w:val="single" w:sz="8" w:space="0" w:color="AEAEAE"/>
              <w:left w:val="single" w:sz="8" w:space="0" w:color="E0E0E0"/>
              <w:bottom w:val="single" w:sz="8" w:space="0" w:color="152935"/>
              <w:right w:val="single" w:sz="8" w:space="0" w:color="E0E0E0"/>
            </w:tcBorders>
            <w:shd w:val="clear" w:color="auto" w:fill="FFFFFF"/>
          </w:tcPr>
          <w:p w14:paraId="2F217829" w14:textId="77777777" w:rsidR="007C631D" w:rsidRPr="00514CC5" w:rsidRDefault="007C631D" w:rsidP="00652660">
            <w:pPr>
              <w:adjustRightInd w:val="0"/>
              <w:spacing w:line="320" w:lineRule="atLeast"/>
              <w:ind w:left="60" w:right="60"/>
              <w:jc w:val="center"/>
              <w:rPr>
                <w:color w:val="010205"/>
                <w:sz w:val="24"/>
                <w:szCs w:val="24"/>
              </w:rPr>
            </w:pPr>
            <w:r w:rsidRPr="00514CC5">
              <w:rPr>
                <w:color w:val="010205"/>
                <w:sz w:val="24"/>
                <w:szCs w:val="24"/>
              </w:rPr>
              <w:t>14.22156</w:t>
            </w:r>
          </w:p>
        </w:tc>
        <w:tc>
          <w:tcPr>
            <w:tcW w:w="1468" w:type="dxa"/>
            <w:tcBorders>
              <w:top w:val="single" w:sz="8" w:space="0" w:color="AEAEAE"/>
              <w:left w:val="single" w:sz="8" w:space="0" w:color="E0E0E0"/>
              <w:bottom w:val="single" w:sz="8" w:space="0" w:color="152935"/>
              <w:right w:val="nil"/>
            </w:tcBorders>
            <w:shd w:val="clear" w:color="auto" w:fill="FFFFFF"/>
          </w:tcPr>
          <w:p w14:paraId="320B7877" w14:textId="77777777" w:rsidR="007C631D" w:rsidRPr="00514CC5" w:rsidRDefault="007C631D" w:rsidP="00652660">
            <w:pPr>
              <w:adjustRightInd w:val="0"/>
              <w:spacing w:line="320" w:lineRule="atLeast"/>
              <w:ind w:left="60" w:right="60"/>
              <w:jc w:val="center"/>
              <w:rPr>
                <w:color w:val="010205"/>
                <w:sz w:val="24"/>
                <w:szCs w:val="24"/>
              </w:rPr>
            </w:pPr>
            <w:r w:rsidRPr="00514CC5">
              <w:rPr>
                <w:color w:val="010205"/>
                <w:sz w:val="24"/>
                <w:szCs w:val="24"/>
              </w:rPr>
              <w:t>3.18004</w:t>
            </w:r>
          </w:p>
        </w:tc>
      </w:tr>
    </w:tbl>
    <w:p w14:paraId="4A5B96A8" w14:textId="77777777" w:rsidR="007C631D" w:rsidRPr="00514CC5" w:rsidRDefault="007C631D" w:rsidP="007C631D">
      <w:pPr>
        <w:tabs>
          <w:tab w:val="left" w:pos="4956"/>
        </w:tabs>
        <w:adjustRightInd w:val="0"/>
        <w:spacing w:line="276" w:lineRule="auto"/>
        <w:ind w:firstLine="720"/>
        <w:rPr>
          <w:i/>
          <w:sz w:val="24"/>
          <w:szCs w:val="24"/>
          <w:lang w:val="id-ID"/>
        </w:rPr>
      </w:pPr>
      <w:r w:rsidRPr="00514CC5">
        <w:rPr>
          <w:sz w:val="24"/>
          <w:szCs w:val="24"/>
          <w:lang w:val="id-ID"/>
        </w:rPr>
        <w:t xml:space="preserve">Sumber: </w:t>
      </w:r>
      <w:r w:rsidRPr="00514CC5">
        <w:rPr>
          <w:i/>
          <w:sz w:val="24"/>
          <w:szCs w:val="24"/>
          <w:lang w:val="id-ID"/>
        </w:rPr>
        <w:t>Diolah menggunakan SPSS 25</w:t>
      </w:r>
      <w:r w:rsidRPr="00514CC5">
        <w:rPr>
          <w:i/>
          <w:sz w:val="24"/>
          <w:szCs w:val="24"/>
          <w:lang w:val="id-ID"/>
        </w:rPr>
        <w:tab/>
      </w:r>
    </w:p>
    <w:p w14:paraId="36AF7B6E" w14:textId="77777777" w:rsidR="007C631D" w:rsidRPr="00514CC5" w:rsidRDefault="007C631D" w:rsidP="007C631D">
      <w:pPr>
        <w:tabs>
          <w:tab w:val="left" w:pos="4956"/>
        </w:tabs>
        <w:adjustRightInd w:val="0"/>
        <w:spacing w:line="400" w:lineRule="atLeast"/>
        <w:ind w:firstLine="720"/>
        <w:rPr>
          <w:i/>
          <w:sz w:val="24"/>
          <w:szCs w:val="24"/>
          <w:lang w:val="id-ID"/>
        </w:rPr>
      </w:pPr>
    </w:p>
    <w:p w14:paraId="051F00FC" w14:textId="77777777" w:rsidR="007C631D" w:rsidRPr="00514CC5" w:rsidRDefault="007C631D" w:rsidP="007C631D">
      <w:pPr>
        <w:spacing w:line="480" w:lineRule="auto"/>
        <w:ind w:firstLine="720"/>
        <w:jc w:val="both"/>
        <w:rPr>
          <w:sz w:val="24"/>
          <w:szCs w:val="24"/>
        </w:rPr>
      </w:pPr>
      <w:r w:rsidRPr="00514CC5">
        <w:rPr>
          <w:sz w:val="24"/>
          <w:szCs w:val="24"/>
          <w:lang w:val="id-ID"/>
        </w:rPr>
        <w:t xml:space="preserve">Selanjutnya nilai korelasi sebelum dan sesudah diberikannya perlakuan berdasarkan dari hasil </w:t>
      </w:r>
      <w:r w:rsidRPr="00514CC5">
        <w:rPr>
          <w:i/>
          <w:sz w:val="24"/>
          <w:szCs w:val="24"/>
          <w:lang w:val="id-ID"/>
        </w:rPr>
        <w:t>paired samples correlation</w:t>
      </w:r>
      <w:r w:rsidRPr="00514CC5">
        <w:rPr>
          <w:sz w:val="24"/>
          <w:szCs w:val="24"/>
          <w:lang w:val="id-ID"/>
        </w:rPr>
        <w:t xml:space="preserve"> pada tabel berikut:</w:t>
      </w:r>
    </w:p>
    <w:p w14:paraId="117564BE" w14:textId="77777777" w:rsidR="007C631D" w:rsidRPr="008E142A" w:rsidRDefault="007C631D" w:rsidP="007C631D">
      <w:pPr>
        <w:ind w:firstLine="426"/>
        <w:jc w:val="center"/>
        <w:rPr>
          <w:b/>
          <w:sz w:val="24"/>
          <w:szCs w:val="24"/>
          <w:lang w:val="en-US"/>
        </w:rPr>
      </w:pPr>
      <w:r>
        <w:rPr>
          <w:b/>
          <w:sz w:val="24"/>
          <w:szCs w:val="24"/>
          <w:lang w:val="id-ID"/>
        </w:rPr>
        <w:t>Tabel 4.</w:t>
      </w:r>
      <w:r>
        <w:rPr>
          <w:b/>
          <w:sz w:val="24"/>
          <w:szCs w:val="24"/>
          <w:lang w:val="en-US"/>
        </w:rPr>
        <w:t>17</w:t>
      </w:r>
    </w:p>
    <w:p w14:paraId="5FA69268" w14:textId="77777777" w:rsidR="007C631D" w:rsidRPr="00514CC5" w:rsidRDefault="007C631D" w:rsidP="007C631D">
      <w:pPr>
        <w:ind w:firstLine="426"/>
        <w:jc w:val="center"/>
        <w:rPr>
          <w:b/>
          <w:sz w:val="24"/>
          <w:szCs w:val="24"/>
          <w:lang w:val="id-ID"/>
        </w:rPr>
      </w:pPr>
      <w:r w:rsidRPr="00514CC5">
        <w:rPr>
          <w:b/>
          <w:sz w:val="24"/>
          <w:szCs w:val="24"/>
          <w:lang w:val="id-ID"/>
        </w:rPr>
        <w:t>Paired Samples Correlation</w:t>
      </w:r>
    </w:p>
    <w:p w14:paraId="144B8144" w14:textId="77777777" w:rsidR="007C631D" w:rsidRPr="00514CC5" w:rsidRDefault="007C631D" w:rsidP="007C631D">
      <w:pPr>
        <w:adjustRightInd w:val="0"/>
        <w:rPr>
          <w:sz w:val="24"/>
          <w:szCs w:val="24"/>
        </w:rPr>
      </w:pPr>
    </w:p>
    <w:tbl>
      <w:tblPr>
        <w:tblW w:w="624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81"/>
        <w:gridCol w:w="2188"/>
        <w:gridCol w:w="1024"/>
        <w:gridCol w:w="1224"/>
        <w:gridCol w:w="1024"/>
      </w:tblGrid>
      <w:tr w:rsidR="007C631D" w:rsidRPr="00514CC5" w14:paraId="46909E90" w14:textId="77777777" w:rsidTr="00652660">
        <w:trPr>
          <w:cantSplit/>
          <w:jc w:val="center"/>
        </w:trPr>
        <w:tc>
          <w:tcPr>
            <w:tcW w:w="6238" w:type="dxa"/>
            <w:gridSpan w:val="5"/>
            <w:tcBorders>
              <w:top w:val="nil"/>
              <w:left w:val="nil"/>
              <w:bottom w:val="nil"/>
              <w:right w:val="nil"/>
            </w:tcBorders>
            <w:shd w:val="clear" w:color="auto" w:fill="FFFFFF"/>
            <w:vAlign w:val="center"/>
          </w:tcPr>
          <w:p w14:paraId="2FAACD3E" w14:textId="77777777" w:rsidR="007C631D" w:rsidRPr="00514CC5" w:rsidRDefault="007C631D" w:rsidP="00652660">
            <w:pPr>
              <w:adjustRightInd w:val="0"/>
              <w:spacing w:line="320" w:lineRule="atLeast"/>
              <w:ind w:left="60" w:right="60"/>
              <w:jc w:val="center"/>
              <w:rPr>
                <w:color w:val="010205"/>
                <w:sz w:val="24"/>
                <w:szCs w:val="24"/>
              </w:rPr>
            </w:pPr>
            <w:r w:rsidRPr="00514CC5">
              <w:rPr>
                <w:b/>
                <w:bCs/>
                <w:color w:val="010205"/>
                <w:sz w:val="24"/>
                <w:szCs w:val="24"/>
              </w:rPr>
              <w:t>Paired Samples Correlations</w:t>
            </w:r>
          </w:p>
        </w:tc>
      </w:tr>
      <w:tr w:rsidR="007C631D" w:rsidRPr="00514CC5" w14:paraId="7D681EAD" w14:textId="77777777" w:rsidTr="00652660">
        <w:trPr>
          <w:cantSplit/>
          <w:jc w:val="center"/>
        </w:trPr>
        <w:tc>
          <w:tcPr>
            <w:tcW w:w="2967" w:type="dxa"/>
            <w:gridSpan w:val="2"/>
            <w:tcBorders>
              <w:top w:val="nil"/>
              <w:left w:val="nil"/>
              <w:bottom w:val="single" w:sz="8" w:space="0" w:color="152935"/>
              <w:right w:val="nil"/>
            </w:tcBorders>
            <w:shd w:val="clear" w:color="auto" w:fill="FFFFFF"/>
            <w:vAlign w:val="bottom"/>
          </w:tcPr>
          <w:p w14:paraId="351FC864" w14:textId="77777777" w:rsidR="007C631D" w:rsidRPr="00514CC5" w:rsidRDefault="007C631D" w:rsidP="00652660">
            <w:pPr>
              <w:adjustRightInd w:val="0"/>
              <w:rPr>
                <w:sz w:val="24"/>
                <w:szCs w:val="24"/>
              </w:rPr>
            </w:pPr>
          </w:p>
        </w:tc>
        <w:tc>
          <w:tcPr>
            <w:tcW w:w="1024" w:type="dxa"/>
            <w:tcBorders>
              <w:top w:val="nil"/>
              <w:left w:val="nil"/>
              <w:bottom w:val="single" w:sz="8" w:space="0" w:color="152935"/>
              <w:right w:val="single" w:sz="8" w:space="0" w:color="E0E0E0"/>
            </w:tcBorders>
            <w:shd w:val="clear" w:color="auto" w:fill="FFFFFF"/>
            <w:vAlign w:val="bottom"/>
          </w:tcPr>
          <w:p w14:paraId="1F576225" w14:textId="77777777" w:rsidR="007C631D" w:rsidRPr="00514CC5" w:rsidRDefault="007C631D" w:rsidP="00652660">
            <w:pPr>
              <w:adjustRightInd w:val="0"/>
              <w:spacing w:line="320" w:lineRule="atLeast"/>
              <w:ind w:left="60" w:right="60"/>
              <w:jc w:val="center"/>
              <w:rPr>
                <w:color w:val="264A60"/>
                <w:sz w:val="24"/>
                <w:szCs w:val="24"/>
              </w:rPr>
            </w:pPr>
            <w:r w:rsidRPr="00514CC5">
              <w:rPr>
                <w:color w:val="264A60"/>
                <w:sz w:val="24"/>
                <w:szCs w:val="24"/>
              </w:rPr>
              <w:t>N</w:t>
            </w:r>
          </w:p>
        </w:tc>
        <w:tc>
          <w:tcPr>
            <w:tcW w:w="1223" w:type="dxa"/>
            <w:tcBorders>
              <w:top w:val="nil"/>
              <w:left w:val="single" w:sz="8" w:space="0" w:color="E0E0E0"/>
              <w:bottom w:val="single" w:sz="8" w:space="0" w:color="152935"/>
              <w:right w:val="single" w:sz="8" w:space="0" w:color="E0E0E0"/>
            </w:tcBorders>
            <w:shd w:val="clear" w:color="auto" w:fill="FFFFFF"/>
            <w:vAlign w:val="bottom"/>
          </w:tcPr>
          <w:p w14:paraId="765CF9A8" w14:textId="77777777" w:rsidR="007C631D" w:rsidRPr="00514CC5" w:rsidRDefault="007C631D" w:rsidP="00652660">
            <w:pPr>
              <w:adjustRightInd w:val="0"/>
              <w:spacing w:line="320" w:lineRule="atLeast"/>
              <w:ind w:left="60" w:right="60"/>
              <w:jc w:val="center"/>
              <w:rPr>
                <w:color w:val="264A60"/>
                <w:sz w:val="24"/>
                <w:szCs w:val="24"/>
              </w:rPr>
            </w:pPr>
            <w:r w:rsidRPr="00514CC5">
              <w:rPr>
                <w:color w:val="264A60"/>
                <w:sz w:val="24"/>
                <w:szCs w:val="24"/>
              </w:rPr>
              <w:t>Correlation</w:t>
            </w:r>
          </w:p>
        </w:tc>
        <w:tc>
          <w:tcPr>
            <w:tcW w:w="1024" w:type="dxa"/>
            <w:tcBorders>
              <w:top w:val="nil"/>
              <w:left w:val="single" w:sz="8" w:space="0" w:color="E0E0E0"/>
              <w:bottom w:val="single" w:sz="8" w:space="0" w:color="152935"/>
              <w:right w:val="nil"/>
            </w:tcBorders>
            <w:shd w:val="clear" w:color="auto" w:fill="FFFFFF"/>
            <w:vAlign w:val="bottom"/>
          </w:tcPr>
          <w:p w14:paraId="67E2A887" w14:textId="77777777" w:rsidR="007C631D" w:rsidRPr="00514CC5" w:rsidRDefault="007C631D" w:rsidP="00652660">
            <w:pPr>
              <w:adjustRightInd w:val="0"/>
              <w:spacing w:line="320" w:lineRule="atLeast"/>
              <w:ind w:left="60" w:right="60"/>
              <w:jc w:val="center"/>
              <w:rPr>
                <w:color w:val="264A60"/>
                <w:sz w:val="24"/>
                <w:szCs w:val="24"/>
              </w:rPr>
            </w:pPr>
            <w:r w:rsidRPr="00514CC5">
              <w:rPr>
                <w:color w:val="264A60"/>
                <w:sz w:val="24"/>
                <w:szCs w:val="24"/>
              </w:rPr>
              <w:t>Sig.</w:t>
            </w:r>
          </w:p>
        </w:tc>
      </w:tr>
      <w:tr w:rsidR="007C631D" w:rsidRPr="00514CC5" w14:paraId="0FA0008C" w14:textId="77777777" w:rsidTr="00652660">
        <w:trPr>
          <w:cantSplit/>
          <w:jc w:val="center"/>
        </w:trPr>
        <w:tc>
          <w:tcPr>
            <w:tcW w:w="780" w:type="dxa"/>
            <w:tcBorders>
              <w:top w:val="single" w:sz="8" w:space="0" w:color="152935"/>
              <w:left w:val="nil"/>
              <w:bottom w:val="single" w:sz="8" w:space="0" w:color="152935"/>
              <w:right w:val="nil"/>
            </w:tcBorders>
            <w:shd w:val="clear" w:color="auto" w:fill="E0E0E0"/>
          </w:tcPr>
          <w:p w14:paraId="1E6DD8AC" w14:textId="77777777" w:rsidR="007C631D" w:rsidRPr="00514CC5" w:rsidRDefault="007C631D" w:rsidP="00652660">
            <w:pPr>
              <w:adjustRightInd w:val="0"/>
              <w:spacing w:line="320" w:lineRule="atLeast"/>
              <w:ind w:left="60" w:right="60"/>
              <w:rPr>
                <w:color w:val="264A60"/>
                <w:sz w:val="24"/>
                <w:szCs w:val="24"/>
              </w:rPr>
            </w:pPr>
            <w:r w:rsidRPr="00514CC5">
              <w:rPr>
                <w:color w:val="264A60"/>
                <w:sz w:val="24"/>
                <w:szCs w:val="24"/>
              </w:rPr>
              <w:t>Pair 1</w:t>
            </w:r>
          </w:p>
        </w:tc>
        <w:tc>
          <w:tcPr>
            <w:tcW w:w="2187" w:type="dxa"/>
            <w:tcBorders>
              <w:top w:val="single" w:sz="8" w:space="0" w:color="152935"/>
              <w:left w:val="nil"/>
              <w:bottom w:val="single" w:sz="8" w:space="0" w:color="152935"/>
              <w:right w:val="nil"/>
            </w:tcBorders>
            <w:shd w:val="clear" w:color="auto" w:fill="E0E0E0"/>
          </w:tcPr>
          <w:p w14:paraId="771E01D8" w14:textId="77777777" w:rsidR="007C631D" w:rsidRPr="00514CC5" w:rsidRDefault="007C631D" w:rsidP="00652660">
            <w:pPr>
              <w:adjustRightInd w:val="0"/>
              <w:spacing w:line="320" w:lineRule="atLeast"/>
              <w:ind w:left="60" w:right="60"/>
              <w:rPr>
                <w:color w:val="264A60"/>
                <w:sz w:val="24"/>
                <w:szCs w:val="24"/>
              </w:rPr>
            </w:pPr>
            <w:r w:rsidRPr="00514CC5">
              <w:rPr>
                <w:color w:val="264A60"/>
                <w:sz w:val="24"/>
                <w:szCs w:val="24"/>
              </w:rPr>
              <w:t>PRETEST &amp; POSTEST</w:t>
            </w:r>
          </w:p>
        </w:tc>
        <w:tc>
          <w:tcPr>
            <w:tcW w:w="1024" w:type="dxa"/>
            <w:tcBorders>
              <w:top w:val="single" w:sz="8" w:space="0" w:color="152935"/>
              <w:left w:val="nil"/>
              <w:bottom w:val="single" w:sz="8" w:space="0" w:color="152935"/>
              <w:right w:val="single" w:sz="8" w:space="0" w:color="E0E0E0"/>
            </w:tcBorders>
            <w:shd w:val="clear" w:color="auto" w:fill="FFFFFF"/>
          </w:tcPr>
          <w:p w14:paraId="5539A09F" w14:textId="77777777" w:rsidR="007C631D" w:rsidRPr="00514CC5" w:rsidRDefault="007C631D" w:rsidP="00652660">
            <w:pPr>
              <w:adjustRightInd w:val="0"/>
              <w:spacing w:line="320" w:lineRule="atLeast"/>
              <w:ind w:left="60" w:right="60"/>
              <w:jc w:val="right"/>
              <w:rPr>
                <w:color w:val="010205"/>
                <w:sz w:val="24"/>
                <w:szCs w:val="24"/>
              </w:rPr>
            </w:pPr>
            <w:r w:rsidRPr="00514CC5">
              <w:rPr>
                <w:color w:val="010205"/>
                <w:sz w:val="24"/>
                <w:szCs w:val="24"/>
              </w:rPr>
              <w:t>20</w:t>
            </w:r>
          </w:p>
        </w:tc>
        <w:tc>
          <w:tcPr>
            <w:tcW w:w="1223" w:type="dxa"/>
            <w:tcBorders>
              <w:top w:val="single" w:sz="8" w:space="0" w:color="152935"/>
              <w:left w:val="single" w:sz="8" w:space="0" w:color="E0E0E0"/>
              <w:bottom w:val="single" w:sz="8" w:space="0" w:color="152935"/>
              <w:right w:val="single" w:sz="8" w:space="0" w:color="E0E0E0"/>
            </w:tcBorders>
            <w:shd w:val="clear" w:color="auto" w:fill="FFFFFF"/>
          </w:tcPr>
          <w:p w14:paraId="1ED3D5FF" w14:textId="77777777" w:rsidR="007C631D" w:rsidRPr="00514CC5" w:rsidRDefault="007C631D" w:rsidP="00652660">
            <w:pPr>
              <w:adjustRightInd w:val="0"/>
              <w:spacing w:line="320" w:lineRule="atLeast"/>
              <w:ind w:left="60" w:right="60"/>
              <w:jc w:val="right"/>
              <w:rPr>
                <w:color w:val="010205"/>
                <w:sz w:val="24"/>
                <w:szCs w:val="24"/>
              </w:rPr>
            </w:pPr>
            <w:r w:rsidRPr="00514CC5">
              <w:rPr>
                <w:color w:val="010205"/>
                <w:sz w:val="24"/>
                <w:szCs w:val="24"/>
              </w:rPr>
              <w:t>-.309</w:t>
            </w:r>
          </w:p>
        </w:tc>
        <w:tc>
          <w:tcPr>
            <w:tcW w:w="1024" w:type="dxa"/>
            <w:tcBorders>
              <w:top w:val="single" w:sz="8" w:space="0" w:color="152935"/>
              <w:left w:val="single" w:sz="8" w:space="0" w:color="E0E0E0"/>
              <w:bottom w:val="single" w:sz="8" w:space="0" w:color="152935"/>
              <w:right w:val="nil"/>
            </w:tcBorders>
            <w:shd w:val="clear" w:color="auto" w:fill="FFFFFF"/>
          </w:tcPr>
          <w:p w14:paraId="3FC55022" w14:textId="77777777" w:rsidR="007C631D" w:rsidRPr="00514CC5" w:rsidRDefault="007C631D" w:rsidP="00652660">
            <w:pPr>
              <w:adjustRightInd w:val="0"/>
              <w:spacing w:line="320" w:lineRule="atLeast"/>
              <w:ind w:left="60" w:right="60"/>
              <w:jc w:val="right"/>
              <w:rPr>
                <w:color w:val="010205"/>
                <w:sz w:val="24"/>
                <w:szCs w:val="24"/>
              </w:rPr>
            </w:pPr>
            <w:r w:rsidRPr="00514CC5">
              <w:rPr>
                <w:color w:val="010205"/>
                <w:sz w:val="24"/>
                <w:szCs w:val="24"/>
              </w:rPr>
              <w:t>.185</w:t>
            </w:r>
          </w:p>
        </w:tc>
      </w:tr>
    </w:tbl>
    <w:p w14:paraId="0841A652" w14:textId="77777777" w:rsidR="007C631D" w:rsidRPr="00514CC5" w:rsidRDefault="007C631D" w:rsidP="007C631D">
      <w:pPr>
        <w:adjustRightInd w:val="0"/>
        <w:spacing w:line="400" w:lineRule="atLeast"/>
        <w:ind w:firstLine="720"/>
        <w:rPr>
          <w:i/>
          <w:sz w:val="24"/>
          <w:szCs w:val="24"/>
          <w:lang w:val="id-ID"/>
        </w:rPr>
      </w:pPr>
      <w:r w:rsidRPr="00514CC5">
        <w:rPr>
          <w:sz w:val="24"/>
          <w:szCs w:val="24"/>
          <w:lang w:val="id-ID"/>
        </w:rPr>
        <w:t xml:space="preserve">Sumber </w:t>
      </w:r>
      <w:r w:rsidRPr="00514CC5">
        <w:rPr>
          <w:i/>
          <w:sz w:val="24"/>
          <w:szCs w:val="24"/>
          <w:lang w:val="id-ID"/>
        </w:rPr>
        <w:t>: Diolah menggunakan SPSS 25</w:t>
      </w:r>
    </w:p>
    <w:p w14:paraId="48025AE6" w14:textId="195DF04A" w:rsidR="00EA4153" w:rsidRPr="00EA4153" w:rsidRDefault="007C631D" w:rsidP="00EA4153">
      <w:pPr>
        <w:adjustRightInd w:val="0"/>
        <w:spacing w:line="480" w:lineRule="auto"/>
        <w:ind w:firstLine="720"/>
        <w:jc w:val="both"/>
        <w:rPr>
          <w:i/>
          <w:sz w:val="24"/>
          <w:szCs w:val="24"/>
          <w:lang w:val="id-ID"/>
        </w:rPr>
      </w:pPr>
      <w:r w:rsidRPr="00514CC5">
        <w:rPr>
          <w:sz w:val="24"/>
          <w:szCs w:val="24"/>
          <w:lang w:val="id-ID"/>
        </w:rPr>
        <w:t xml:space="preserve">Terlihat dari tabel </w:t>
      </w:r>
      <w:r w:rsidRPr="00514CC5">
        <w:rPr>
          <w:i/>
          <w:sz w:val="24"/>
          <w:szCs w:val="24"/>
          <w:lang w:val="id-ID"/>
        </w:rPr>
        <w:t>Paired Samples Correlations</w:t>
      </w:r>
      <w:r w:rsidRPr="00514CC5">
        <w:rPr>
          <w:sz w:val="24"/>
          <w:szCs w:val="24"/>
          <w:lang w:val="id-ID"/>
        </w:rPr>
        <w:t xml:space="preserve"> di atas menunjukkan nilai </w:t>
      </w:r>
      <w:r w:rsidRPr="00514CC5">
        <w:rPr>
          <w:i/>
          <w:sz w:val="24"/>
          <w:szCs w:val="24"/>
          <w:lang w:val="id-ID"/>
        </w:rPr>
        <w:t>Pretest</w:t>
      </w:r>
      <w:r w:rsidRPr="00514CC5">
        <w:rPr>
          <w:sz w:val="24"/>
          <w:szCs w:val="24"/>
          <w:lang w:val="id-ID"/>
        </w:rPr>
        <w:t xml:space="preserve"> dan </w:t>
      </w:r>
      <w:r w:rsidRPr="00514CC5">
        <w:rPr>
          <w:i/>
          <w:sz w:val="24"/>
          <w:szCs w:val="24"/>
          <w:lang w:val="id-ID"/>
        </w:rPr>
        <w:t xml:space="preserve">Postest </w:t>
      </w:r>
      <w:r w:rsidRPr="00514CC5">
        <w:rPr>
          <w:sz w:val="24"/>
          <w:szCs w:val="24"/>
          <w:lang w:val="id-ID"/>
        </w:rPr>
        <w:t xml:space="preserve">memiliki correlation 0,309 dan nilai sig 0,185. Karna nilai sig </w:t>
      </w:r>
      <w:r w:rsidRPr="00514CC5">
        <w:rPr>
          <w:sz w:val="24"/>
          <w:szCs w:val="24"/>
          <w:lang w:val="id-ID"/>
        </w:rPr>
        <w:lastRenderedPageBreak/>
        <w:t xml:space="preserve">0,185 &gt; 0,05 sehingga dapat disimpulkan bahwa tidak terdapat hubungan korelasi antara data variabel </w:t>
      </w:r>
      <w:r w:rsidRPr="00514CC5">
        <w:rPr>
          <w:i/>
          <w:sz w:val="24"/>
          <w:szCs w:val="24"/>
          <w:lang w:val="id-ID"/>
        </w:rPr>
        <w:t>Pretest</w:t>
      </w:r>
      <w:r w:rsidRPr="00514CC5">
        <w:rPr>
          <w:sz w:val="24"/>
          <w:szCs w:val="24"/>
          <w:lang w:val="id-ID"/>
        </w:rPr>
        <w:t xml:space="preserve"> dan </w:t>
      </w:r>
      <w:r w:rsidRPr="00514CC5">
        <w:rPr>
          <w:i/>
          <w:sz w:val="24"/>
          <w:szCs w:val="24"/>
          <w:lang w:val="id-ID"/>
        </w:rPr>
        <w:t>Postest.</w:t>
      </w:r>
    </w:p>
    <w:p w14:paraId="7B358E2E" w14:textId="1D660C9D" w:rsidR="00EA4153" w:rsidRPr="00EA4153" w:rsidRDefault="007C631D" w:rsidP="00EA4153">
      <w:pPr>
        <w:adjustRightInd w:val="0"/>
        <w:spacing w:line="480" w:lineRule="auto"/>
        <w:ind w:firstLine="720"/>
        <w:jc w:val="both"/>
        <w:rPr>
          <w:sz w:val="24"/>
          <w:szCs w:val="24"/>
          <w:lang w:val="en-US"/>
        </w:rPr>
      </w:pPr>
      <w:r w:rsidRPr="00514CC5">
        <w:rPr>
          <w:sz w:val="24"/>
          <w:szCs w:val="24"/>
          <w:lang w:val="id-ID"/>
        </w:rPr>
        <w:t xml:space="preserve">Selanjutnya untuk mengetahui perbedaan antara </w:t>
      </w:r>
      <w:r w:rsidRPr="00514CC5">
        <w:rPr>
          <w:i/>
          <w:sz w:val="24"/>
          <w:szCs w:val="24"/>
          <w:lang w:val="id-ID"/>
        </w:rPr>
        <w:t>Pretest</w:t>
      </w:r>
      <w:r w:rsidRPr="00514CC5">
        <w:rPr>
          <w:sz w:val="24"/>
          <w:szCs w:val="24"/>
          <w:lang w:val="id-ID"/>
        </w:rPr>
        <w:t xml:space="preserve"> dan </w:t>
      </w:r>
      <w:r w:rsidRPr="00514CC5">
        <w:rPr>
          <w:i/>
          <w:sz w:val="24"/>
          <w:szCs w:val="24"/>
          <w:lang w:val="id-ID"/>
        </w:rPr>
        <w:t xml:space="preserve">Postest </w:t>
      </w:r>
      <w:r w:rsidRPr="00514CC5">
        <w:rPr>
          <w:sz w:val="24"/>
          <w:szCs w:val="24"/>
          <w:lang w:val="id-ID"/>
        </w:rPr>
        <w:t>dapat menggunakan uji t dapat dilihat pada tabel berikut :</w:t>
      </w:r>
    </w:p>
    <w:p w14:paraId="27A54D96" w14:textId="62448F2D" w:rsidR="007C631D" w:rsidRPr="0025618B" w:rsidRDefault="007C631D" w:rsidP="007C631D">
      <w:pPr>
        <w:adjustRightInd w:val="0"/>
        <w:spacing w:line="360" w:lineRule="auto"/>
        <w:ind w:firstLine="426"/>
        <w:jc w:val="center"/>
        <w:rPr>
          <w:b/>
          <w:sz w:val="24"/>
          <w:szCs w:val="24"/>
          <w:lang w:val="en-US"/>
        </w:rPr>
      </w:pPr>
      <w:r>
        <w:rPr>
          <w:b/>
          <w:sz w:val="24"/>
          <w:szCs w:val="24"/>
          <w:lang w:val="id-ID"/>
        </w:rPr>
        <w:t>Tabel 4.</w:t>
      </w:r>
      <w:r>
        <w:rPr>
          <w:b/>
          <w:sz w:val="24"/>
          <w:szCs w:val="24"/>
          <w:lang w:val="en-US"/>
        </w:rPr>
        <w:t>18</w:t>
      </w:r>
    </w:p>
    <w:p w14:paraId="0B9E3881" w14:textId="77777777" w:rsidR="007C631D" w:rsidRPr="00514CC5" w:rsidRDefault="007C631D" w:rsidP="007C631D">
      <w:pPr>
        <w:adjustRightInd w:val="0"/>
        <w:spacing w:line="480" w:lineRule="auto"/>
        <w:ind w:firstLine="426"/>
        <w:jc w:val="center"/>
        <w:rPr>
          <w:b/>
          <w:sz w:val="24"/>
          <w:szCs w:val="24"/>
        </w:rPr>
      </w:pPr>
      <w:r w:rsidRPr="00514CC5">
        <w:rPr>
          <w:b/>
          <w:sz w:val="24"/>
          <w:szCs w:val="24"/>
          <w:lang w:val="id-ID"/>
        </w:rPr>
        <w:t>Paired Samples Test</w:t>
      </w:r>
    </w:p>
    <w:tbl>
      <w:tblPr>
        <w:tblW w:w="855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40"/>
        <w:gridCol w:w="1087"/>
        <w:gridCol w:w="990"/>
        <w:gridCol w:w="990"/>
        <w:gridCol w:w="1080"/>
        <w:gridCol w:w="895"/>
        <w:gridCol w:w="992"/>
        <w:gridCol w:w="723"/>
        <w:gridCol w:w="485"/>
        <w:gridCol w:w="775"/>
      </w:tblGrid>
      <w:tr w:rsidR="007C631D" w:rsidRPr="00514CC5" w14:paraId="6F2B0801" w14:textId="77777777" w:rsidTr="00652660">
        <w:trPr>
          <w:cantSplit/>
          <w:jc w:val="center"/>
        </w:trPr>
        <w:tc>
          <w:tcPr>
            <w:tcW w:w="8557" w:type="dxa"/>
            <w:gridSpan w:val="10"/>
            <w:tcBorders>
              <w:top w:val="nil"/>
              <w:left w:val="nil"/>
              <w:bottom w:val="nil"/>
              <w:right w:val="nil"/>
            </w:tcBorders>
            <w:shd w:val="clear" w:color="auto" w:fill="FFFFFF"/>
            <w:vAlign w:val="center"/>
          </w:tcPr>
          <w:p w14:paraId="4FEA6B81" w14:textId="77777777" w:rsidR="007C631D" w:rsidRPr="00514CC5" w:rsidRDefault="007C631D" w:rsidP="00652660">
            <w:pPr>
              <w:adjustRightInd w:val="0"/>
              <w:spacing w:line="320" w:lineRule="atLeast"/>
              <w:ind w:left="60" w:right="60"/>
              <w:jc w:val="center"/>
              <w:rPr>
                <w:color w:val="010205"/>
                <w:sz w:val="24"/>
                <w:szCs w:val="24"/>
              </w:rPr>
            </w:pPr>
            <w:r w:rsidRPr="00514CC5">
              <w:rPr>
                <w:b/>
                <w:bCs/>
                <w:color w:val="010205"/>
                <w:sz w:val="24"/>
                <w:szCs w:val="24"/>
              </w:rPr>
              <w:t>Paired Samples Test</w:t>
            </w:r>
          </w:p>
        </w:tc>
      </w:tr>
      <w:tr w:rsidR="007C631D" w:rsidRPr="00514CC5" w14:paraId="13C641D3" w14:textId="77777777" w:rsidTr="00652660">
        <w:trPr>
          <w:cantSplit/>
          <w:jc w:val="center"/>
        </w:trPr>
        <w:tc>
          <w:tcPr>
            <w:tcW w:w="1627" w:type="dxa"/>
            <w:gridSpan w:val="2"/>
            <w:vMerge w:val="restart"/>
            <w:tcBorders>
              <w:top w:val="nil"/>
              <w:left w:val="nil"/>
              <w:bottom w:val="nil"/>
              <w:right w:val="nil"/>
            </w:tcBorders>
            <w:shd w:val="clear" w:color="auto" w:fill="FFFFFF"/>
            <w:vAlign w:val="bottom"/>
          </w:tcPr>
          <w:p w14:paraId="60DF0DE4" w14:textId="77777777" w:rsidR="007C631D" w:rsidRPr="00514CC5" w:rsidRDefault="007C631D" w:rsidP="00652660">
            <w:pPr>
              <w:adjustRightInd w:val="0"/>
              <w:rPr>
                <w:sz w:val="24"/>
                <w:szCs w:val="24"/>
              </w:rPr>
            </w:pPr>
          </w:p>
        </w:tc>
        <w:tc>
          <w:tcPr>
            <w:tcW w:w="4947" w:type="dxa"/>
            <w:gridSpan w:val="5"/>
            <w:tcBorders>
              <w:top w:val="nil"/>
              <w:left w:val="nil"/>
              <w:bottom w:val="nil"/>
              <w:right w:val="single" w:sz="8" w:space="0" w:color="E0E0E0"/>
            </w:tcBorders>
            <w:shd w:val="clear" w:color="auto" w:fill="FFFFFF"/>
            <w:vAlign w:val="bottom"/>
          </w:tcPr>
          <w:p w14:paraId="6824C3A9" w14:textId="77777777" w:rsidR="007C631D" w:rsidRPr="00514CC5" w:rsidRDefault="007C631D" w:rsidP="00652660">
            <w:pPr>
              <w:adjustRightInd w:val="0"/>
              <w:spacing w:line="320" w:lineRule="atLeast"/>
              <w:ind w:left="60" w:right="60"/>
              <w:jc w:val="center"/>
              <w:rPr>
                <w:color w:val="264A60"/>
                <w:sz w:val="24"/>
                <w:szCs w:val="24"/>
              </w:rPr>
            </w:pPr>
            <w:r w:rsidRPr="00514CC5">
              <w:rPr>
                <w:color w:val="264A60"/>
                <w:sz w:val="24"/>
                <w:szCs w:val="24"/>
              </w:rPr>
              <w:t>Paired Differences</w:t>
            </w:r>
          </w:p>
        </w:tc>
        <w:tc>
          <w:tcPr>
            <w:tcW w:w="723" w:type="dxa"/>
            <w:vMerge w:val="restart"/>
            <w:tcBorders>
              <w:top w:val="nil"/>
              <w:left w:val="single" w:sz="8" w:space="0" w:color="E0E0E0"/>
              <w:bottom w:val="nil"/>
              <w:right w:val="single" w:sz="8" w:space="0" w:color="E0E0E0"/>
            </w:tcBorders>
            <w:shd w:val="clear" w:color="auto" w:fill="FFFFFF"/>
            <w:vAlign w:val="bottom"/>
          </w:tcPr>
          <w:p w14:paraId="65731072" w14:textId="77777777" w:rsidR="007C631D" w:rsidRPr="00514CC5" w:rsidRDefault="007C631D" w:rsidP="00652660">
            <w:pPr>
              <w:adjustRightInd w:val="0"/>
              <w:spacing w:line="320" w:lineRule="atLeast"/>
              <w:ind w:left="60" w:right="60"/>
              <w:jc w:val="center"/>
              <w:rPr>
                <w:color w:val="264A60"/>
                <w:sz w:val="24"/>
                <w:szCs w:val="24"/>
              </w:rPr>
            </w:pPr>
            <w:r w:rsidRPr="00514CC5">
              <w:rPr>
                <w:color w:val="264A60"/>
                <w:sz w:val="24"/>
                <w:szCs w:val="24"/>
              </w:rPr>
              <w:t>t</w:t>
            </w:r>
          </w:p>
        </w:tc>
        <w:tc>
          <w:tcPr>
            <w:tcW w:w="485" w:type="dxa"/>
            <w:vMerge w:val="restart"/>
            <w:tcBorders>
              <w:top w:val="nil"/>
              <w:left w:val="single" w:sz="8" w:space="0" w:color="E0E0E0"/>
              <w:bottom w:val="nil"/>
              <w:right w:val="single" w:sz="8" w:space="0" w:color="E0E0E0"/>
            </w:tcBorders>
            <w:shd w:val="clear" w:color="auto" w:fill="FFFFFF"/>
            <w:vAlign w:val="bottom"/>
          </w:tcPr>
          <w:p w14:paraId="0A4ACE64" w14:textId="77777777" w:rsidR="007C631D" w:rsidRPr="00514CC5" w:rsidRDefault="007C631D" w:rsidP="00652660">
            <w:pPr>
              <w:adjustRightInd w:val="0"/>
              <w:spacing w:line="320" w:lineRule="atLeast"/>
              <w:ind w:left="60" w:right="60"/>
              <w:jc w:val="center"/>
              <w:rPr>
                <w:color w:val="264A60"/>
                <w:sz w:val="24"/>
                <w:szCs w:val="24"/>
              </w:rPr>
            </w:pPr>
            <w:r w:rsidRPr="00514CC5">
              <w:rPr>
                <w:color w:val="264A60"/>
                <w:sz w:val="24"/>
                <w:szCs w:val="24"/>
              </w:rPr>
              <w:t>df</w:t>
            </w:r>
          </w:p>
        </w:tc>
        <w:tc>
          <w:tcPr>
            <w:tcW w:w="775" w:type="dxa"/>
            <w:vMerge w:val="restart"/>
            <w:tcBorders>
              <w:top w:val="nil"/>
              <w:left w:val="single" w:sz="8" w:space="0" w:color="E0E0E0"/>
              <w:bottom w:val="nil"/>
              <w:right w:val="nil"/>
            </w:tcBorders>
            <w:shd w:val="clear" w:color="auto" w:fill="FFFFFF"/>
            <w:vAlign w:val="bottom"/>
          </w:tcPr>
          <w:p w14:paraId="72DC9829" w14:textId="77777777" w:rsidR="007C631D" w:rsidRPr="00514CC5" w:rsidRDefault="007C631D" w:rsidP="00652660">
            <w:pPr>
              <w:adjustRightInd w:val="0"/>
              <w:spacing w:line="320" w:lineRule="atLeast"/>
              <w:ind w:left="60" w:right="60"/>
              <w:jc w:val="center"/>
              <w:rPr>
                <w:color w:val="264A60"/>
                <w:sz w:val="24"/>
                <w:szCs w:val="24"/>
              </w:rPr>
            </w:pPr>
            <w:r w:rsidRPr="00514CC5">
              <w:rPr>
                <w:color w:val="264A60"/>
                <w:sz w:val="24"/>
                <w:szCs w:val="24"/>
              </w:rPr>
              <w:t>Sig. (2-tailed)</w:t>
            </w:r>
          </w:p>
        </w:tc>
      </w:tr>
      <w:tr w:rsidR="007C631D" w:rsidRPr="00514CC5" w14:paraId="65500D89" w14:textId="77777777" w:rsidTr="00652660">
        <w:trPr>
          <w:cantSplit/>
          <w:jc w:val="center"/>
        </w:trPr>
        <w:tc>
          <w:tcPr>
            <w:tcW w:w="1627" w:type="dxa"/>
            <w:gridSpan w:val="2"/>
            <w:vMerge/>
            <w:tcBorders>
              <w:top w:val="nil"/>
              <w:left w:val="nil"/>
              <w:bottom w:val="nil"/>
              <w:right w:val="nil"/>
            </w:tcBorders>
            <w:shd w:val="clear" w:color="auto" w:fill="FFFFFF"/>
            <w:vAlign w:val="bottom"/>
          </w:tcPr>
          <w:p w14:paraId="37D808E7" w14:textId="77777777" w:rsidR="007C631D" w:rsidRPr="00514CC5" w:rsidRDefault="007C631D" w:rsidP="00652660">
            <w:pPr>
              <w:adjustRightInd w:val="0"/>
              <w:rPr>
                <w:color w:val="264A60"/>
                <w:sz w:val="24"/>
                <w:szCs w:val="24"/>
              </w:rPr>
            </w:pPr>
          </w:p>
        </w:tc>
        <w:tc>
          <w:tcPr>
            <w:tcW w:w="990" w:type="dxa"/>
            <w:vMerge w:val="restart"/>
            <w:tcBorders>
              <w:top w:val="nil"/>
              <w:left w:val="nil"/>
              <w:bottom w:val="nil"/>
              <w:right w:val="single" w:sz="8" w:space="0" w:color="E0E0E0"/>
            </w:tcBorders>
            <w:shd w:val="clear" w:color="auto" w:fill="FFFFFF"/>
            <w:vAlign w:val="bottom"/>
          </w:tcPr>
          <w:p w14:paraId="75DA6A2B" w14:textId="77777777" w:rsidR="007C631D" w:rsidRPr="00514CC5" w:rsidRDefault="007C631D" w:rsidP="00652660">
            <w:pPr>
              <w:adjustRightInd w:val="0"/>
              <w:spacing w:line="320" w:lineRule="atLeast"/>
              <w:ind w:left="60" w:right="60"/>
              <w:jc w:val="center"/>
              <w:rPr>
                <w:color w:val="264A60"/>
                <w:sz w:val="24"/>
                <w:szCs w:val="24"/>
              </w:rPr>
            </w:pPr>
            <w:r w:rsidRPr="00514CC5">
              <w:rPr>
                <w:color w:val="264A60"/>
                <w:sz w:val="24"/>
                <w:szCs w:val="24"/>
              </w:rPr>
              <w:t>Mean</w:t>
            </w:r>
          </w:p>
        </w:tc>
        <w:tc>
          <w:tcPr>
            <w:tcW w:w="990" w:type="dxa"/>
            <w:vMerge w:val="restart"/>
            <w:tcBorders>
              <w:top w:val="nil"/>
              <w:left w:val="single" w:sz="8" w:space="0" w:color="E0E0E0"/>
              <w:bottom w:val="nil"/>
              <w:right w:val="single" w:sz="8" w:space="0" w:color="E0E0E0"/>
            </w:tcBorders>
            <w:shd w:val="clear" w:color="auto" w:fill="FFFFFF"/>
            <w:vAlign w:val="bottom"/>
          </w:tcPr>
          <w:p w14:paraId="5727F52C" w14:textId="77777777" w:rsidR="007C631D" w:rsidRPr="00514CC5" w:rsidRDefault="007C631D" w:rsidP="00652660">
            <w:pPr>
              <w:adjustRightInd w:val="0"/>
              <w:spacing w:line="320" w:lineRule="atLeast"/>
              <w:ind w:left="60" w:right="60"/>
              <w:jc w:val="center"/>
              <w:rPr>
                <w:color w:val="264A60"/>
                <w:sz w:val="24"/>
                <w:szCs w:val="24"/>
              </w:rPr>
            </w:pPr>
            <w:r w:rsidRPr="00514CC5">
              <w:rPr>
                <w:color w:val="264A60"/>
                <w:sz w:val="24"/>
                <w:szCs w:val="24"/>
              </w:rPr>
              <w:t>Std. Deviation</w:t>
            </w:r>
          </w:p>
        </w:tc>
        <w:tc>
          <w:tcPr>
            <w:tcW w:w="1080" w:type="dxa"/>
            <w:vMerge w:val="restart"/>
            <w:tcBorders>
              <w:top w:val="nil"/>
              <w:left w:val="single" w:sz="8" w:space="0" w:color="E0E0E0"/>
              <w:bottom w:val="nil"/>
              <w:right w:val="single" w:sz="8" w:space="0" w:color="E0E0E0"/>
            </w:tcBorders>
            <w:shd w:val="clear" w:color="auto" w:fill="FFFFFF"/>
            <w:vAlign w:val="bottom"/>
          </w:tcPr>
          <w:p w14:paraId="32F57513" w14:textId="77777777" w:rsidR="007C631D" w:rsidRPr="00514CC5" w:rsidRDefault="007C631D" w:rsidP="00652660">
            <w:pPr>
              <w:adjustRightInd w:val="0"/>
              <w:spacing w:line="320" w:lineRule="atLeast"/>
              <w:ind w:left="60" w:right="60"/>
              <w:jc w:val="center"/>
              <w:rPr>
                <w:color w:val="264A60"/>
                <w:sz w:val="24"/>
                <w:szCs w:val="24"/>
              </w:rPr>
            </w:pPr>
            <w:r w:rsidRPr="00514CC5">
              <w:rPr>
                <w:color w:val="264A60"/>
                <w:sz w:val="24"/>
                <w:szCs w:val="24"/>
              </w:rPr>
              <w:t>Std. Error Mean</w:t>
            </w:r>
          </w:p>
        </w:tc>
        <w:tc>
          <w:tcPr>
            <w:tcW w:w="1887" w:type="dxa"/>
            <w:gridSpan w:val="2"/>
            <w:tcBorders>
              <w:top w:val="nil"/>
              <w:left w:val="single" w:sz="8" w:space="0" w:color="E0E0E0"/>
              <w:bottom w:val="nil"/>
              <w:right w:val="single" w:sz="8" w:space="0" w:color="E0E0E0"/>
            </w:tcBorders>
            <w:shd w:val="clear" w:color="auto" w:fill="FFFFFF"/>
            <w:vAlign w:val="bottom"/>
          </w:tcPr>
          <w:p w14:paraId="0D991673" w14:textId="77777777" w:rsidR="007C631D" w:rsidRPr="00514CC5" w:rsidRDefault="007C631D" w:rsidP="00652660">
            <w:pPr>
              <w:adjustRightInd w:val="0"/>
              <w:spacing w:line="320" w:lineRule="atLeast"/>
              <w:ind w:left="60" w:right="60"/>
              <w:jc w:val="center"/>
              <w:rPr>
                <w:color w:val="264A60"/>
                <w:sz w:val="24"/>
                <w:szCs w:val="24"/>
              </w:rPr>
            </w:pPr>
            <w:r w:rsidRPr="00514CC5">
              <w:rPr>
                <w:color w:val="264A60"/>
                <w:sz w:val="24"/>
                <w:szCs w:val="24"/>
              </w:rPr>
              <w:t>95% Confidence Interval of the Difference</w:t>
            </w:r>
          </w:p>
        </w:tc>
        <w:tc>
          <w:tcPr>
            <w:tcW w:w="723" w:type="dxa"/>
            <w:vMerge/>
            <w:tcBorders>
              <w:top w:val="nil"/>
              <w:left w:val="single" w:sz="8" w:space="0" w:color="E0E0E0"/>
              <w:bottom w:val="nil"/>
              <w:right w:val="single" w:sz="8" w:space="0" w:color="E0E0E0"/>
            </w:tcBorders>
            <w:shd w:val="clear" w:color="auto" w:fill="FFFFFF"/>
            <w:vAlign w:val="bottom"/>
          </w:tcPr>
          <w:p w14:paraId="44FEE443" w14:textId="77777777" w:rsidR="007C631D" w:rsidRPr="00514CC5" w:rsidRDefault="007C631D" w:rsidP="00652660">
            <w:pPr>
              <w:adjustRightInd w:val="0"/>
              <w:rPr>
                <w:color w:val="264A60"/>
                <w:sz w:val="24"/>
                <w:szCs w:val="24"/>
              </w:rPr>
            </w:pPr>
          </w:p>
        </w:tc>
        <w:tc>
          <w:tcPr>
            <w:tcW w:w="485" w:type="dxa"/>
            <w:vMerge/>
            <w:tcBorders>
              <w:top w:val="nil"/>
              <w:left w:val="single" w:sz="8" w:space="0" w:color="E0E0E0"/>
              <w:bottom w:val="nil"/>
              <w:right w:val="single" w:sz="8" w:space="0" w:color="E0E0E0"/>
            </w:tcBorders>
            <w:shd w:val="clear" w:color="auto" w:fill="FFFFFF"/>
            <w:vAlign w:val="bottom"/>
          </w:tcPr>
          <w:p w14:paraId="0187B7CF" w14:textId="77777777" w:rsidR="007C631D" w:rsidRPr="00514CC5" w:rsidRDefault="007C631D" w:rsidP="00652660">
            <w:pPr>
              <w:adjustRightInd w:val="0"/>
              <w:rPr>
                <w:color w:val="264A60"/>
                <w:sz w:val="24"/>
                <w:szCs w:val="24"/>
              </w:rPr>
            </w:pPr>
          </w:p>
        </w:tc>
        <w:tc>
          <w:tcPr>
            <w:tcW w:w="775" w:type="dxa"/>
            <w:vMerge/>
            <w:tcBorders>
              <w:top w:val="nil"/>
              <w:left w:val="single" w:sz="8" w:space="0" w:color="E0E0E0"/>
              <w:bottom w:val="nil"/>
              <w:right w:val="nil"/>
            </w:tcBorders>
            <w:shd w:val="clear" w:color="auto" w:fill="FFFFFF"/>
            <w:vAlign w:val="bottom"/>
          </w:tcPr>
          <w:p w14:paraId="4EA32F07" w14:textId="77777777" w:rsidR="007C631D" w:rsidRPr="00514CC5" w:rsidRDefault="007C631D" w:rsidP="00652660">
            <w:pPr>
              <w:adjustRightInd w:val="0"/>
              <w:rPr>
                <w:color w:val="264A60"/>
                <w:sz w:val="24"/>
                <w:szCs w:val="24"/>
              </w:rPr>
            </w:pPr>
          </w:p>
        </w:tc>
      </w:tr>
      <w:tr w:rsidR="007C631D" w:rsidRPr="00514CC5" w14:paraId="0C464473" w14:textId="77777777" w:rsidTr="00652660">
        <w:trPr>
          <w:cantSplit/>
          <w:jc w:val="center"/>
        </w:trPr>
        <w:tc>
          <w:tcPr>
            <w:tcW w:w="1627" w:type="dxa"/>
            <w:gridSpan w:val="2"/>
            <w:vMerge/>
            <w:tcBorders>
              <w:top w:val="nil"/>
              <w:left w:val="nil"/>
              <w:bottom w:val="nil"/>
              <w:right w:val="nil"/>
            </w:tcBorders>
            <w:shd w:val="clear" w:color="auto" w:fill="FFFFFF"/>
            <w:vAlign w:val="bottom"/>
          </w:tcPr>
          <w:p w14:paraId="4B243EF3" w14:textId="77777777" w:rsidR="007C631D" w:rsidRPr="00514CC5" w:rsidRDefault="007C631D" w:rsidP="00652660">
            <w:pPr>
              <w:adjustRightInd w:val="0"/>
              <w:rPr>
                <w:color w:val="264A60"/>
                <w:sz w:val="24"/>
                <w:szCs w:val="24"/>
              </w:rPr>
            </w:pPr>
          </w:p>
        </w:tc>
        <w:tc>
          <w:tcPr>
            <w:tcW w:w="990" w:type="dxa"/>
            <w:vMerge/>
            <w:tcBorders>
              <w:top w:val="nil"/>
              <w:left w:val="nil"/>
              <w:bottom w:val="nil"/>
              <w:right w:val="single" w:sz="8" w:space="0" w:color="E0E0E0"/>
            </w:tcBorders>
            <w:shd w:val="clear" w:color="auto" w:fill="FFFFFF"/>
            <w:vAlign w:val="bottom"/>
          </w:tcPr>
          <w:p w14:paraId="488FC59F" w14:textId="77777777" w:rsidR="007C631D" w:rsidRPr="00514CC5" w:rsidRDefault="007C631D" w:rsidP="00652660">
            <w:pPr>
              <w:adjustRightInd w:val="0"/>
              <w:rPr>
                <w:color w:val="264A60"/>
                <w:sz w:val="24"/>
                <w:szCs w:val="24"/>
              </w:rPr>
            </w:pPr>
          </w:p>
        </w:tc>
        <w:tc>
          <w:tcPr>
            <w:tcW w:w="990" w:type="dxa"/>
            <w:vMerge/>
            <w:tcBorders>
              <w:top w:val="nil"/>
              <w:left w:val="single" w:sz="8" w:space="0" w:color="E0E0E0"/>
              <w:bottom w:val="nil"/>
              <w:right w:val="single" w:sz="8" w:space="0" w:color="E0E0E0"/>
            </w:tcBorders>
            <w:shd w:val="clear" w:color="auto" w:fill="FFFFFF"/>
            <w:vAlign w:val="bottom"/>
          </w:tcPr>
          <w:p w14:paraId="4E9D3A54" w14:textId="77777777" w:rsidR="007C631D" w:rsidRPr="00514CC5" w:rsidRDefault="007C631D" w:rsidP="00652660">
            <w:pPr>
              <w:adjustRightInd w:val="0"/>
              <w:rPr>
                <w:color w:val="264A60"/>
                <w:sz w:val="24"/>
                <w:szCs w:val="24"/>
              </w:rPr>
            </w:pPr>
          </w:p>
        </w:tc>
        <w:tc>
          <w:tcPr>
            <w:tcW w:w="1080" w:type="dxa"/>
            <w:vMerge/>
            <w:tcBorders>
              <w:top w:val="nil"/>
              <w:left w:val="single" w:sz="8" w:space="0" w:color="E0E0E0"/>
              <w:bottom w:val="nil"/>
              <w:right w:val="single" w:sz="8" w:space="0" w:color="E0E0E0"/>
            </w:tcBorders>
            <w:shd w:val="clear" w:color="auto" w:fill="FFFFFF"/>
            <w:vAlign w:val="bottom"/>
          </w:tcPr>
          <w:p w14:paraId="00D392FE" w14:textId="77777777" w:rsidR="007C631D" w:rsidRPr="00514CC5" w:rsidRDefault="007C631D" w:rsidP="00652660">
            <w:pPr>
              <w:adjustRightInd w:val="0"/>
              <w:rPr>
                <w:color w:val="264A60"/>
                <w:sz w:val="24"/>
                <w:szCs w:val="24"/>
              </w:rPr>
            </w:pPr>
          </w:p>
        </w:tc>
        <w:tc>
          <w:tcPr>
            <w:tcW w:w="895" w:type="dxa"/>
            <w:tcBorders>
              <w:top w:val="nil"/>
              <w:left w:val="single" w:sz="8" w:space="0" w:color="E0E0E0"/>
              <w:bottom w:val="single" w:sz="8" w:space="0" w:color="152935"/>
              <w:right w:val="single" w:sz="8" w:space="0" w:color="E0E0E0"/>
            </w:tcBorders>
            <w:shd w:val="clear" w:color="auto" w:fill="FFFFFF"/>
            <w:vAlign w:val="bottom"/>
          </w:tcPr>
          <w:p w14:paraId="4FBAD205" w14:textId="77777777" w:rsidR="007C631D" w:rsidRPr="00514CC5" w:rsidRDefault="007C631D" w:rsidP="00652660">
            <w:pPr>
              <w:adjustRightInd w:val="0"/>
              <w:spacing w:line="320" w:lineRule="atLeast"/>
              <w:ind w:left="60" w:right="60"/>
              <w:jc w:val="center"/>
              <w:rPr>
                <w:color w:val="264A60"/>
                <w:sz w:val="24"/>
                <w:szCs w:val="24"/>
              </w:rPr>
            </w:pPr>
            <w:r w:rsidRPr="00514CC5">
              <w:rPr>
                <w:color w:val="264A60"/>
                <w:sz w:val="24"/>
                <w:szCs w:val="24"/>
              </w:rPr>
              <w:t>Lower</w:t>
            </w:r>
          </w:p>
        </w:tc>
        <w:tc>
          <w:tcPr>
            <w:tcW w:w="992" w:type="dxa"/>
            <w:tcBorders>
              <w:top w:val="nil"/>
              <w:left w:val="single" w:sz="8" w:space="0" w:color="E0E0E0"/>
              <w:bottom w:val="single" w:sz="8" w:space="0" w:color="152935"/>
              <w:right w:val="single" w:sz="8" w:space="0" w:color="E0E0E0"/>
            </w:tcBorders>
            <w:shd w:val="clear" w:color="auto" w:fill="FFFFFF"/>
            <w:vAlign w:val="bottom"/>
          </w:tcPr>
          <w:p w14:paraId="4D17E90D" w14:textId="77777777" w:rsidR="007C631D" w:rsidRPr="00514CC5" w:rsidRDefault="007C631D" w:rsidP="00652660">
            <w:pPr>
              <w:adjustRightInd w:val="0"/>
              <w:spacing w:line="320" w:lineRule="atLeast"/>
              <w:ind w:left="60" w:right="60"/>
              <w:jc w:val="center"/>
              <w:rPr>
                <w:color w:val="264A60"/>
                <w:sz w:val="24"/>
                <w:szCs w:val="24"/>
              </w:rPr>
            </w:pPr>
            <w:r w:rsidRPr="00514CC5">
              <w:rPr>
                <w:color w:val="264A60"/>
                <w:sz w:val="24"/>
                <w:szCs w:val="24"/>
              </w:rPr>
              <w:t>Upper</w:t>
            </w:r>
          </w:p>
        </w:tc>
        <w:tc>
          <w:tcPr>
            <w:tcW w:w="723" w:type="dxa"/>
            <w:vMerge/>
            <w:tcBorders>
              <w:top w:val="nil"/>
              <w:left w:val="single" w:sz="8" w:space="0" w:color="E0E0E0"/>
              <w:bottom w:val="nil"/>
              <w:right w:val="single" w:sz="8" w:space="0" w:color="E0E0E0"/>
            </w:tcBorders>
            <w:shd w:val="clear" w:color="auto" w:fill="FFFFFF"/>
            <w:vAlign w:val="bottom"/>
          </w:tcPr>
          <w:p w14:paraId="295477DB" w14:textId="77777777" w:rsidR="007C631D" w:rsidRPr="00514CC5" w:rsidRDefault="007C631D" w:rsidP="00652660">
            <w:pPr>
              <w:adjustRightInd w:val="0"/>
              <w:rPr>
                <w:color w:val="264A60"/>
                <w:sz w:val="24"/>
                <w:szCs w:val="24"/>
              </w:rPr>
            </w:pPr>
          </w:p>
        </w:tc>
        <w:tc>
          <w:tcPr>
            <w:tcW w:w="485" w:type="dxa"/>
            <w:vMerge/>
            <w:tcBorders>
              <w:top w:val="nil"/>
              <w:left w:val="single" w:sz="8" w:space="0" w:color="E0E0E0"/>
              <w:bottom w:val="nil"/>
              <w:right w:val="single" w:sz="8" w:space="0" w:color="E0E0E0"/>
            </w:tcBorders>
            <w:shd w:val="clear" w:color="auto" w:fill="FFFFFF"/>
            <w:vAlign w:val="bottom"/>
          </w:tcPr>
          <w:p w14:paraId="2886E81F" w14:textId="77777777" w:rsidR="007C631D" w:rsidRPr="00514CC5" w:rsidRDefault="007C631D" w:rsidP="00652660">
            <w:pPr>
              <w:adjustRightInd w:val="0"/>
              <w:rPr>
                <w:color w:val="264A60"/>
                <w:sz w:val="24"/>
                <w:szCs w:val="24"/>
              </w:rPr>
            </w:pPr>
          </w:p>
        </w:tc>
        <w:tc>
          <w:tcPr>
            <w:tcW w:w="775" w:type="dxa"/>
            <w:vMerge/>
            <w:tcBorders>
              <w:top w:val="nil"/>
              <w:left w:val="single" w:sz="8" w:space="0" w:color="E0E0E0"/>
              <w:bottom w:val="nil"/>
              <w:right w:val="nil"/>
            </w:tcBorders>
            <w:shd w:val="clear" w:color="auto" w:fill="FFFFFF"/>
            <w:vAlign w:val="bottom"/>
          </w:tcPr>
          <w:p w14:paraId="5A83C5C0" w14:textId="77777777" w:rsidR="007C631D" w:rsidRPr="00514CC5" w:rsidRDefault="007C631D" w:rsidP="00652660">
            <w:pPr>
              <w:adjustRightInd w:val="0"/>
              <w:rPr>
                <w:color w:val="264A60"/>
                <w:sz w:val="24"/>
                <w:szCs w:val="24"/>
              </w:rPr>
            </w:pPr>
          </w:p>
        </w:tc>
      </w:tr>
      <w:tr w:rsidR="007C631D" w:rsidRPr="00514CC5" w14:paraId="60B005E4" w14:textId="77777777" w:rsidTr="00652660">
        <w:trPr>
          <w:cantSplit/>
          <w:jc w:val="center"/>
        </w:trPr>
        <w:tc>
          <w:tcPr>
            <w:tcW w:w="540" w:type="dxa"/>
            <w:tcBorders>
              <w:top w:val="single" w:sz="8" w:space="0" w:color="152935"/>
              <w:left w:val="nil"/>
              <w:bottom w:val="single" w:sz="8" w:space="0" w:color="152935"/>
              <w:right w:val="nil"/>
            </w:tcBorders>
            <w:shd w:val="clear" w:color="auto" w:fill="E0E0E0"/>
          </w:tcPr>
          <w:p w14:paraId="7EBCA041" w14:textId="77777777" w:rsidR="007C631D" w:rsidRPr="00514CC5" w:rsidRDefault="007C631D" w:rsidP="00652660">
            <w:pPr>
              <w:adjustRightInd w:val="0"/>
              <w:spacing w:line="320" w:lineRule="atLeast"/>
              <w:ind w:left="60" w:right="60"/>
              <w:rPr>
                <w:color w:val="264A60"/>
                <w:sz w:val="24"/>
                <w:szCs w:val="24"/>
              </w:rPr>
            </w:pPr>
            <w:r w:rsidRPr="00514CC5">
              <w:rPr>
                <w:color w:val="264A60"/>
                <w:sz w:val="24"/>
                <w:szCs w:val="24"/>
              </w:rPr>
              <w:t>Pair 1</w:t>
            </w:r>
          </w:p>
        </w:tc>
        <w:tc>
          <w:tcPr>
            <w:tcW w:w="1087" w:type="dxa"/>
            <w:tcBorders>
              <w:top w:val="single" w:sz="8" w:space="0" w:color="152935"/>
              <w:left w:val="nil"/>
              <w:bottom w:val="single" w:sz="8" w:space="0" w:color="152935"/>
              <w:right w:val="nil"/>
            </w:tcBorders>
            <w:shd w:val="clear" w:color="auto" w:fill="E0E0E0"/>
          </w:tcPr>
          <w:p w14:paraId="255CCB76" w14:textId="7A2E75C2" w:rsidR="007C631D" w:rsidRPr="00514CC5" w:rsidRDefault="007C631D" w:rsidP="00652660">
            <w:pPr>
              <w:adjustRightInd w:val="0"/>
              <w:spacing w:line="320" w:lineRule="atLeast"/>
              <w:ind w:left="60" w:right="60"/>
              <w:rPr>
                <w:color w:val="264A60"/>
                <w:sz w:val="24"/>
                <w:szCs w:val="24"/>
              </w:rPr>
            </w:pPr>
            <w:r w:rsidRPr="00514CC5">
              <w:rPr>
                <w:color w:val="264A60"/>
                <w:sz w:val="24"/>
                <w:szCs w:val="24"/>
              </w:rPr>
              <w:t xml:space="preserve">PRETEST </w:t>
            </w:r>
            <w:r w:rsidR="0067276A">
              <w:rPr>
                <w:color w:val="264A60"/>
                <w:sz w:val="24"/>
                <w:szCs w:val="24"/>
              </w:rPr>
              <w:t>–</w:t>
            </w:r>
            <w:r w:rsidRPr="00514CC5">
              <w:rPr>
                <w:color w:val="264A60"/>
                <w:sz w:val="24"/>
                <w:szCs w:val="24"/>
              </w:rPr>
              <w:t xml:space="preserve"> POSTEST</w:t>
            </w:r>
          </w:p>
        </w:tc>
        <w:tc>
          <w:tcPr>
            <w:tcW w:w="990" w:type="dxa"/>
            <w:tcBorders>
              <w:top w:val="single" w:sz="8" w:space="0" w:color="152935"/>
              <w:left w:val="nil"/>
              <w:bottom w:val="single" w:sz="8" w:space="0" w:color="152935"/>
              <w:right w:val="single" w:sz="8" w:space="0" w:color="E0E0E0"/>
            </w:tcBorders>
            <w:shd w:val="clear" w:color="auto" w:fill="FFFFFF"/>
          </w:tcPr>
          <w:p w14:paraId="73F62C6E" w14:textId="77777777" w:rsidR="007C631D" w:rsidRPr="00514CC5" w:rsidRDefault="007C631D" w:rsidP="00652660">
            <w:pPr>
              <w:adjustRightInd w:val="0"/>
              <w:spacing w:line="320" w:lineRule="atLeast"/>
              <w:ind w:left="60" w:right="60"/>
              <w:jc w:val="right"/>
              <w:rPr>
                <w:color w:val="010205"/>
                <w:sz w:val="24"/>
                <w:szCs w:val="24"/>
              </w:rPr>
            </w:pPr>
            <w:r w:rsidRPr="00514CC5">
              <w:rPr>
                <w:color w:val="010205"/>
                <w:sz w:val="24"/>
                <w:szCs w:val="24"/>
              </w:rPr>
              <w:t>13.05000</w:t>
            </w:r>
          </w:p>
        </w:tc>
        <w:tc>
          <w:tcPr>
            <w:tcW w:w="990" w:type="dxa"/>
            <w:tcBorders>
              <w:top w:val="single" w:sz="8" w:space="0" w:color="152935"/>
              <w:left w:val="single" w:sz="8" w:space="0" w:color="E0E0E0"/>
              <w:bottom w:val="single" w:sz="8" w:space="0" w:color="152935"/>
              <w:right w:val="single" w:sz="8" w:space="0" w:color="E0E0E0"/>
            </w:tcBorders>
            <w:shd w:val="clear" w:color="auto" w:fill="FFFFFF"/>
          </w:tcPr>
          <w:p w14:paraId="46136B80" w14:textId="77777777" w:rsidR="007C631D" w:rsidRPr="00514CC5" w:rsidRDefault="007C631D" w:rsidP="00652660">
            <w:pPr>
              <w:adjustRightInd w:val="0"/>
              <w:spacing w:line="320" w:lineRule="atLeast"/>
              <w:ind w:left="60" w:right="60"/>
              <w:jc w:val="right"/>
              <w:rPr>
                <w:color w:val="010205"/>
                <w:sz w:val="24"/>
                <w:szCs w:val="24"/>
              </w:rPr>
            </w:pPr>
            <w:r w:rsidRPr="00514CC5">
              <w:rPr>
                <w:color w:val="010205"/>
                <w:sz w:val="24"/>
                <w:szCs w:val="24"/>
              </w:rPr>
              <w:t>22.97934</w:t>
            </w:r>
          </w:p>
        </w:tc>
        <w:tc>
          <w:tcPr>
            <w:tcW w:w="1080" w:type="dxa"/>
            <w:tcBorders>
              <w:top w:val="single" w:sz="8" w:space="0" w:color="152935"/>
              <w:left w:val="single" w:sz="8" w:space="0" w:color="E0E0E0"/>
              <w:bottom w:val="single" w:sz="8" w:space="0" w:color="152935"/>
              <w:right w:val="single" w:sz="8" w:space="0" w:color="E0E0E0"/>
            </w:tcBorders>
            <w:shd w:val="clear" w:color="auto" w:fill="FFFFFF"/>
          </w:tcPr>
          <w:p w14:paraId="720FEAEF" w14:textId="77777777" w:rsidR="007C631D" w:rsidRPr="00514CC5" w:rsidRDefault="007C631D" w:rsidP="00652660">
            <w:pPr>
              <w:adjustRightInd w:val="0"/>
              <w:spacing w:line="320" w:lineRule="atLeast"/>
              <w:ind w:left="60" w:right="60"/>
              <w:jc w:val="right"/>
              <w:rPr>
                <w:color w:val="010205"/>
                <w:sz w:val="24"/>
                <w:szCs w:val="24"/>
              </w:rPr>
            </w:pPr>
            <w:r w:rsidRPr="00514CC5">
              <w:rPr>
                <w:color w:val="010205"/>
                <w:sz w:val="24"/>
                <w:szCs w:val="24"/>
              </w:rPr>
              <w:t>5.13834</w:t>
            </w:r>
          </w:p>
        </w:tc>
        <w:tc>
          <w:tcPr>
            <w:tcW w:w="895" w:type="dxa"/>
            <w:tcBorders>
              <w:top w:val="single" w:sz="8" w:space="0" w:color="152935"/>
              <w:left w:val="single" w:sz="8" w:space="0" w:color="E0E0E0"/>
              <w:bottom w:val="single" w:sz="8" w:space="0" w:color="152935"/>
              <w:right w:val="single" w:sz="8" w:space="0" w:color="E0E0E0"/>
            </w:tcBorders>
            <w:shd w:val="clear" w:color="auto" w:fill="FFFFFF"/>
          </w:tcPr>
          <w:p w14:paraId="67B4C011" w14:textId="77777777" w:rsidR="007C631D" w:rsidRPr="00514CC5" w:rsidRDefault="007C631D" w:rsidP="00652660">
            <w:pPr>
              <w:adjustRightInd w:val="0"/>
              <w:spacing w:line="320" w:lineRule="atLeast"/>
              <w:ind w:left="60" w:right="60"/>
              <w:jc w:val="right"/>
              <w:rPr>
                <w:color w:val="010205"/>
                <w:sz w:val="24"/>
                <w:szCs w:val="24"/>
              </w:rPr>
            </w:pPr>
            <w:r w:rsidRPr="00514CC5">
              <w:rPr>
                <w:color w:val="010205"/>
                <w:sz w:val="24"/>
                <w:szCs w:val="24"/>
              </w:rPr>
              <w:t>2.29534</w:t>
            </w:r>
          </w:p>
        </w:tc>
        <w:tc>
          <w:tcPr>
            <w:tcW w:w="992" w:type="dxa"/>
            <w:tcBorders>
              <w:top w:val="single" w:sz="8" w:space="0" w:color="152935"/>
              <w:left w:val="single" w:sz="8" w:space="0" w:color="E0E0E0"/>
              <w:bottom w:val="single" w:sz="8" w:space="0" w:color="152935"/>
              <w:right w:val="single" w:sz="8" w:space="0" w:color="E0E0E0"/>
            </w:tcBorders>
            <w:shd w:val="clear" w:color="auto" w:fill="FFFFFF"/>
          </w:tcPr>
          <w:p w14:paraId="1C394616" w14:textId="77777777" w:rsidR="007C631D" w:rsidRPr="00514CC5" w:rsidRDefault="007C631D" w:rsidP="00652660">
            <w:pPr>
              <w:adjustRightInd w:val="0"/>
              <w:spacing w:line="320" w:lineRule="atLeast"/>
              <w:ind w:left="60" w:right="60"/>
              <w:jc w:val="right"/>
              <w:rPr>
                <w:color w:val="010205"/>
                <w:sz w:val="24"/>
                <w:szCs w:val="24"/>
              </w:rPr>
            </w:pPr>
            <w:r w:rsidRPr="00514CC5">
              <w:rPr>
                <w:color w:val="010205"/>
                <w:sz w:val="24"/>
                <w:szCs w:val="24"/>
              </w:rPr>
              <w:t>23.80466</w:t>
            </w:r>
          </w:p>
        </w:tc>
        <w:tc>
          <w:tcPr>
            <w:tcW w:w="723" w:type="dxa"/>
            <w:tcBorders>
              <w:top w:val="single" w:sz="8" w:space="0" w:color="152935"/>
              <w:left w:val="single" w:sz="8" w:space="0" w:color="E0E0E0"/>
              <w:bottom w:val="single" w:sz="8" w:space="0" w:color="152935"/>
              <w:right w:val="single" w:sz="8" w:space="0" w:color="E0E0E0"/>
            </w:tcBorders>
            <w:shd w:val="clear" w:color="auto" w:fill="FFFFFF"/>
          </w:tcPr>
          <w:p w14:paraId="5C4281C6" w14:textId="77777777" w:rsidR="007C631D" w:rsidRPr="00514CC5" w:rsidRDefault="007C631D" w:rsidP="00652660">
            <w:pPr>
              <w:adjustRightInd w:val="0"/>
              <w:spacing w:line="320" w:lineRule="atLeast"/>
              <w:ind w:left="60" w:right="60"/>
              <w:jc w:val="right"/>
              <w:rPr>
                <w:color w:val="010205"/>
                <w:sz w:val="24"/>
                <w:szCs w:val="24"/>
              </w:rPr>
            </w:pPr>
            <w:r w:rsidRPr="00514CC5">
              <w:rPr>
                <w:color w:val="010205"/>
                <w:sz w:val="24"/>
                <w:szCs w:val="24"/>
              </w:rPr>
              <w:t>2.540</w:t>
            </w:r>
          </w:p>
        </w:tc>
        <w:tc>
          <w:tcPr>
            <w:tcW w:w="485" w:type="dxa"/>
            <w:tcBorders>
              <w:top w:val="single" w:sz="8" w:space="0" w:color="152935"/>
              <w:left w:val="single" w:sz="8" w:space="0" w:color="E0E0E0"/>
              <w:bottom w:val="single" w:sz="8" w:space="0" w:color="152935"/>
              <w:right w:val="single" w:sz="8" w:space="0" w:color="E0E0E0"/>
            </w:tcBorders>
            <w:shd w:val="clear" w:color="auto" w:fill="FFFFFF"/>
          </w:tcPr>
          <w:p w14:paraId="7E796337" w14:textId="77777777" w:rsidR="007C631D" w:rsidRPr="00514CC5" w:rsidRDefault="007C631D" w:rsidP="00652660">
            <w:pPr>
              <w:adjustRightInd w:val="0"/>
              <w:spacing w:line="320" w:lineRule="atLeast"/>
              <w:ind w:left="60" w:right="60"/>
              <w:jc w:val="right"/>
              <w:rPr>
                <w:color w:val="010205"/>
                <w:sz w:val="24"/>
                <w:szCs w:val="24"/>
              </w:rPr>
            </w:pPr>
            <w:r w:rsidRPr="00514CC5">
              <w:rPr>
                <w:color w:val="010205"/>
                <w:sz w:val="24"/>
                <w:szCs w:val="24"/>
              </w:rPr>
              <w:t>19</w:t>
            </w:r>
          </w:p>
        </w:tc>
        <w:tc>
          <w:tcPr>
            <w:tcW w:w="775" w:type="dxa"/>
            <w:tcBorders>
              <w:top w:val="single" w:sz="8" w:space="0" w:color="152935"/>
              <w:left w:val="single" w:sz="8" w:space="0" w:color="E0E0E0"/>
              <w:bottom w:val="single" w:sz="8" w:space="0" w:color="152935"/>
              <w:right w:val="nil"/>
            </w:tcBorders>
            <w:shd w:val="clear" w:color="auto" w:fill="FFFFFF"/>
          </w:tcPr>
          <w:p w14:paraId="11E03077" w14:textId="77777777" w:rsidR="007C631D" w:rsidRPr="00514CC5" w:rsidRDefault="007C631D" w:rsidP="00652660">
            <w:pPr>
              <w:adjustRightInd w:val="0"/>
              <w:spacing w:line="320" w:lineRule="atLeast"/>
              <w:ind w:left="60" w:right="60"/>
              <w:jc w:val="right"/>
              <w:rPr>
                <w:color w:val="010205"/>
                <w:sz w:val="24"/>
                <w:szCs w:val="24"/>
              </w:rPr>
            </w:pPr>
            <w:r w:rsidRPr="00514CC5">
              <w:rPr>
                <w:color w:val="010205"/>
                <w:sz w:val="24"/>
                <w:szCs w:val="24"/>
              </w:rPr>
              <w:t>.020</w:t>
            </w:r>
          </w:p>
        </w:tc>
      </w:tr>
    </w:tbl>
    <w:p w14:paraId="5BDEF2AA" w14:textId="77777777" w:rsidR="007C631D" w:rsidRPr="00514CC5" w:rsidRDefault="007C631D" w:rsidP="007C631D">
      <w:pPr>
        <w:adjustRightInd w:val="0"/>
        <w:spacing w:line="480" w:lineRule="auto"/>
        <w:rPr>
          <w:i/>
          <w:sz w:val="24"/>
          <w:szCs w:val="24"/>
          <w:lang w:val="id-ID"/>
        </w:rPr>
      </w:pPr>
      <w:r w:rsidRPr="00514CC5">
        <w:rPr>
          <w:sz w:val="24"/>
          <w:szCs w:val="24"/>
          <w:lang w:val="id-ID"/>
        </w:rPr>
        <w:t xml:space="preserve">Sumber : </w:t>
      </w:r>
      <w:r w:rsidRPr="00514CC5">
        <w:rPr>
          <w:i/>
          <w:sz w:val="24"/>
          <w:szCs w:val="24"/>
          <w:lang w:val="id-ID"/>
        </w:rPr>
        <w:t>Diolah menggunakan SPSS 25</w:t>
      </w:r>
    </w:p>
    <w:p w14:paraId="131040BF" w14:textId="2DD4CE7B" w:rsidR="007C631D" w:rsidRPr="00514CC5" w:rsidRDefault="007C631D" w:rsidP="007C631D">
      <w:pPr>
        <w:adjustRightInd w:val="0"/>
        <w:spacing w:line="480" w:lineRule="auto"/>
        <w:ind w:firstLine="720"/>
        <w:jc w:val="both"/>
        <w:rPr>
          <w:sz w:val="24"/>
          <w:szCs w:val="24"/>
          <w:lang w:val="id-ID"/>
        </w:rPr>
      </w:pPr>
      <w:r w:rsidRPr="00514CC5">
        <w:rPr>
          <w:sz w:val="24"/>
          <w:szCs w:val="24"/>
          <w:lang w:val="id-ID"/>
        </w:rPr>
        <w:t xml:space="preserve">Berdasarkan dari tabel di atas diketahui bahwa t adalah 2.540 mean 13.05000, kemudian thitung dibandingkan dengan ttabel dengan ketentuan thitung &gt; ttabel (2.540 &gt; 1,734). Dengan demikian nilai thitung sebesar 2.540 dengan signifikan 0,02 &lt; 0,05. Sehingga Ho ditolak dan Ha diterima. Jadi dapat disimpulkan bahwa teknik </w:t>
      </w:r>
      <w:r w:rsidRPr="00514CC5">
        <w:rPr>
          <w:i/>
          <w:sz w:val="24"/>
          <w:szCs w:val="24"/>
          <w:lang w:val="id-ID"/>
        </w:rPr>
        <w:t>Self</w:t>
      </w:r>
      <w:r w:rsidRPr="00514CC5">
        <w:rPr>
          <w:sz w:val="24"/>
          <w:szCs w:val="24"/>
          <w:lang w:val="id-ID"/>
        </w:rPr>
        <w:t xml:space="preserve"> </w:t>
      </w:r>
      <w:r w:rsidRPr="00514CC5">
        <w:rPr>
          <w:i/>
          <w:sz w:val="24"/>
          <w:szCs w:val="24"/>
          <w:lang w:val="id-ID"/>
        </w:rPr>
        <w:t>Management</w:t>
      </w:r>
      <w:r w:rsidRPr="00514CC5">
        <w:rPr>
          <w:sz w:val="24"/>
          <w:szCs w:val="24"/>
          <w:lang w:val="id-ID"/>
        </w:rPr>
        <w:t xml:space="preserve"> berpengaruh secara signifikan dalam mengurangi perilaku</w:t>
      </w:r>
      <w:r>
        <w:rPr>
          <w:sz w:val="24"/>
          <w:szCs w:val="24"/>
          <w:lang w:val="en-US"/>
        </w:rPr>
        <w:t xml:space="preserve"> </w:t>
      </w:r>
      <w:r w:rsidRPr="00514CC5">
        <w:rPr>
          <w:sz w:val="24"/>
          <w:szCs w:val="24"/>
          <w:lang w:val="id-ID"/>
        </w:rPr>
        <w:t>terlambat ke sekolah</w:t>
      </w:r>
      <w:r>
        <w:rPr>
          <w:sz w:val="24"/>
          <w:szCs w:val="24"/>
          <w:lang w:val="en-US"/>
        </w:rPr>
        <w:t xml:space="preserve"> siswa kelas X </w:t>
      </w:r>
      <w:r w:rsidRPr="00514CC5">
        <w:rPr>
          <w:sz w:val="24"/>
          <w:szCs w:val="24"/>
          <w:lang w:val="id-ID"/>
        </w:rPr>
        <w:t xml:space="preserve"> di </w:t>
      </w:r>
      <w:r w:rsidRPr="00514CC5">
        <w:rPr>
          <w:sz w:val="24"/>
          <w:szCs w:val="24"/>
        </w:rPr>
        <w:t>MAN Palopo</w:t>
      </w:r>
      <w:r w:rsidRPr="00514CC5">
        <w:rPr>
          <w:sz w:val="24"/>
          <w:szCs w:val="24"/>
          <w:lang w:val="id-ID"/>
        </w:rPr>
        <w:t>.</w:t>
      </w:r>
    </w:p>
    <w:p w14:paraId="7190A2D2" w14:textId="580204D2" w:rsidR="007C631D" w:rsidRDefault="007C631D" w:rsidP="007C631D">
      <w:pPr>
        <w:adjustRightInd w:val="0"/>
        <w:spacing w:line="480" w:lineRule="auto"/>
        <w:ind w:firstLine="720"/>
        <w:jc w:val="both"/>
        <w:rPr>
          <w:sz w:val="24"/>
          <w:szCs w:val="24"/>
          <w:lang w:val="en-US"/>
        </w:rPr>
      </w:pPr>
      <w:r w:rsidRPr="00514CC5">
        <w:rPr>
          <w:sz w:val="24"/>
          <w:szCs w:val="24"/>
          <w:lang w:val="id-ID"/>
        </w:rPr>
        <w:t xml:space="preserve">Ha diterima yang artinya adanya perbedaan yang signifikan sebelum dan sesudah diberikan suatu perlakuan atau </w:t>
      </w:r>
      <w:r w:rsidRPr="00514CC5">
        <w:rPr>
          <w:i/>
          <w:sz w:val="24"/>
          <w:szCs w:val="24"/>
          <w:lang w:val="id-ID"/>
        </w:rPr>
        <w:t>Treatment</w:t>
      </w:r>
      <w:r w:rsidRPr="00514CC5">
        <w:rPr>
          <w:sz w:val="24"/>
          <w:szCs w:val="24"/>
          <w:lang w:val="id-ID"/>
        </w:rPr>
        <w:t xml:space="preserve"> dengan teknik </w:t>
      </w:r>
      <w:r w:rsidRPr="00514CC5">
        <w:rPr>
          <w:i/>
          <w:sz w:val="24"/>
          <w:szCs w:val="24"/>
          <w:lang w:val="id-ID"/>
        </w:rPr>
        <w:t>Self Management</w:t>
      </w:r>
      <w:r w:rsidRPr="00514CC5">
        <w:rPr>
          <w:sz w:val="24"/>
          <w:szCs w:val="24"/>
          <w:lang w:val="id-ID"/>
        </w:rPr>
        <w:t xml:space="preserve">. Hal ini menunjukkan bahwa teknik </w:t>
      </w:r>
      <w:r w:rsidRPr="00514CC5">
        <w:rPr>
          <w:i/>
          <w:sz w:val="24"/>
          <w:szCs w:val="24"/>
          <w:lang w:val="id-ID"/>
        </w:rPr>
        <w:t>Self Management</w:t>
      </w:r>
      <w:r w:rsidRPr="00514CC5">
        <w:rPr>
          <w:sz w:val="24"/>
          <w:szCs w:val="24"/>
          <w:lang w:val="id-ID"/>
        </w:rPr>
        <w:t xml:space="preserve"> berpengaruh dalam mengurangi perilaku</w:t>
      </w:r>
      <w:r>
        <w:rPr>
          <w:sz w:val="24"/>
          <w:szCs w:val="24"/>
          <w:lang w:val="en-US"/>
        </w:rPr>
        <w:t xml:space="preserve"> </w:t>
      </w:r>
      <w:r w:rsidRPr="00514CC5">
        <w:rPr>
          <w:sz w:val="24"/>
          <w:szCs w:val="24"/>
          <w:lang w:val="id-ID"/>
        </w:rPr>
        <w:t>terlambat ke sekolah</w:t>
      </w:r>
      <w:r>
        <w:rPr>
          <w:sz w:val="24"/>
          <w:szCs w:val="24"/>
          <w:lang w:val="en-US"/>
        </w:rPr>
        <w:t xml:space="preserve"> siswa kelas X </w:t>
      </w:r>
      <w:r w:rsidRPr="00514CC5">
        <w:rPr>
          <w:sz w:val="24"/>
          <w:szCs w:val="24"/>
          <w:lang w:val="id-ID"/>
        </w:rPr>
        <w:t>di MAN Palopo.</w:t>
      </w:r>
    </w:p>
    <w:p w14:paraId="25B9BB6E" w14:textId="77777777" w:rsidR="00EA4153" w:rsidRPr="00F93C3F" w:rsidRDefault="00EA4153" w:rsidP="00EA4153">
      <w:pPr>
        <w:adjustRightInd w:val="0"/>
        <w:spacing w:line="480" w:lineRule="auto"/>
        <w:jc w:val="both"/>
        <w:rPr>
          <w:sz w:val="24"/>
          <w:szCs w:val="24"/>
          <w:lang w:val="en-US"/>
        </w:rPr>
      </w:pPr>
    </w:p>
    <w:p w14:paraId="27655CFA" w14:textId="77777777" w:rsidR="007C631D" w:rsidRPr="00514CC5" w:rsidRDefault="007C631D" w:rsidP="00770AA1">
      <w:pPr>
        <w:pStyle w:val="ListParagraph"/>
        <w:widowControl/>
        <w:numPr>
          <w:ilvl w:val="0"/>
          <w:numId w:val="40"/>
        </w:numPr>
        <w:adjustRightInd w:val="0"/>
        <w:spacing w:line="480" w:lineRule="auto"/>
        <w:ind w:left="360"/>
        <w:contextualSpacing/>
        <w:rPr>
          <w:b/>
          <w:sz w:val="24"/>
          <w:szCs w:val="24"/>
          <w:lang w:val="id-ID"/>
        </w:rPr>
      </w:pPr>
      <w:r w:rsidRPr="00514CC5">
        <w:rPr>
          <w:b/>
          <w:sz w:val="24"/>
          <w:szCs w:val="24"/>
          <w:lang w:val="id-ID"/>
        </w:rPr>
        <w:lastRenderedPageBreak/>
        <w:t>Pembahasan Hasil Penelitian</w:t>
      </w:r>
    </w:p>
    <w:p w14:paraId="76ACBB9B" w14:textId="23A99197" w:rsidR="007C631D" w:rsidRPr="00514CC5" w:rsidRDefault="007C631D" w:rsidP="007C631D">
      <w:pPr>
        <w:adjustRightInd w:val="0"/>
        <w:spacing w:line="480" w:lineRule="auto"/>
        <w:ind w:firstLine="720"/>
        <w:jc w:val="both"/>
        <w:rPr>
          <w:sz w:val="24"/>
          <w:szCs w:val="24"/>
          <w:lang w:val="id-ID"/>
        </w:rPr>
      </w:pPr>
      <w:r w:rsidRPr="00514CC5">
        <w:rPr>
          <w:sz w:val="24"/>
          <w:szCs w:val="24"/>
          <w:lang w:val="id-ID"/>
        </w:rPr>
        <w:t xml:space="preserve">Siswa yang terlambat ke kelas bertindak menyimpang dan melanggar norma tentang jam sekolah. Jika tidak terkendali, siswa terlambat ke kelas akan menurunkan semangat dan mengembangkan kebiasaan. Bimbingan dan konseling adalah proses menawarkan dukungan kepada orang-orang melalui berbagai teknik, metode, dan materi di bawah arahan seorang ahli sehingga orang dapat menjadi mandiri dan menangani masalah mereka sendiri. Hal ini menunjukkan bahwa pengajar BK di sekolah bertujuan untuk mendampingi anak agar mampu mengatasi kendala dan keterlambatan, sehingga dapat mencapai tujuan yang diinginkan dengan memaksimalkan potensi yang dimiliki siswa. </w:t>
      </w:r>
    </w:p>
    <w:p w14:paraId="5BA632E0" w14:textId="77777777" w:rsidR="00D84856" w:rsidRDefault="007C631D" w:rsidP="00D046E7">
      <w:pPr>
        <w:adjustRightInd w:val="0"/>
        <w:spacing w:line="480" w:lineRule="auto"/>
        <w:ind w:firstLine="567"/>
        <w:jc w:val="both"/>
        <w:rPr>
          <w:i/>
          <w:sz w:val="24"/>
          <w:szCs w:val="24"/>
          <w:lang w:val="en-US"/>
        </w:rPr>
      </w:pPr>
      <w:r w:rsidRPr="00514CC5">
        <w:rPr>
          <w:sz w:val="24"/>
          <w:szCs w:val="24"/>
          <w:lang w:val="id-ID"/>
        </w:rPr>
        <w:t xml:space="preserve">Prosedur dalam penelitian ini yaitu </w:t>
      </w:r>
      <w:r w:rsidR="002C62E1" w:rsidRPr="002C62E1">
        <w:rPr>
          <w:sz w:val="24"/>
          <w:szCs w:val="24"/>
          <w:lang w:val="id-ID"/>
        </w:rPr>
        <w:t>melibatkan sebanyak 20</w:t>
      </w:r>
      <w:r w:rsidRPr="00514CC5">
        <w:rPr>
          <w:sz w:val="24"/>
          <w:szCs w:val="24"/>
          <w:lang w:val="id-ID"/>
        </w:rPr>
        <w:t xml:space="preserve"> siswa dalam </w:t>
      </w:r>
      <w:r w:rsidR="002C62E1">
        <w:rPr>
          <w:sz w:val="24"/>
          <w:szCs w:val="24"/>
          <w:lang w:val="en-US"/>
        </w:rPr>
        <w:t>satu</w:t>
      </w:r>
      <w:r w:rsidRPr="00514CC5">
        <w:rPr>
          <w:sz w:val="24"/>
          <w:szCs w:val="24"/>
          <w:lang w:val="id-ID"/>
        </w:rPr>
        <w:t xml:space="preserve"> kelompok, dengan konselor sebagai pemimpin kegiatan kelompok  guna untuk membahas masalah-masalah yang dialami oleh masing-masing </w:t>
      </w:r>
      <w:r w:rsidR="002C62E1">
        <w:rPr>
          <w:sz w:val="24"/>
          <w:szCs w:val="24"/>
          <w:lang w:val="en-US"/>
        </w:rPr>
        <w:t>individu</w:t>
      </w:r>
      <w:r w:rsidRPr="00514CC5">
        <w:rPr>
          <w:sz w:val="24"/>
          <w:szCs w:val="24"/>
          <w:lang w:val="id-ID"/>
        </w:rPr>
        <w:t xml:space="preserve">. Salah satu teknik yang dipilih oleh peneliti ini adalah teknik </w:t>
      </w:r>
      <w:r w:rsidRPr="00514CC5">
        <w:rPr>
          <w:i/>
          <w:sz w:val="24"/>
          <w:szCs w:val="24"/>
          <w:lang w:val="id-ID"/>
        </w:rPr>
        <w:t>Self Management</w:t>
      </w:r>
      <w:r w:rsidRPr="00514CC5">
        <w:rPr>
          <w:sz w:val="24"/>
          <w:szCs w:val="24"/>
          <w:lang w:val="id-ID"/>
        </w:rPr>
        <w:t xml:space="preserve">. Peneliti memilih teknik </w:t>
      </w:r>
      <w:r w:rsidRPr="00514CC5">
        <w:rPr>
          <w:i/>
          <w:sz w:val="24"/>
          <w:szCs w:val="24"/>
          <w:lang w:val="id-ID"/>
        </w:rPr>
        <w:t>Self Management</w:t>
      </w:r>
      <w:r w:rsidR="00D046E7">
        <w:rPr>
          <w:sz w:val="24"/>
          <w:szCs w:val="24"/>
          <w:lang w:val="id-ID"/>
        </w:rPr>
        <w:t xml:space="preserve"> dengan alasa</w:t>
      </w:r>
      <w:r w:rsidR="00D046E7">
        <w:rPr>
          <w:sz w:val="24"/>
          <w:szCs w:val="24"/>
          <w:lang w:val="en-US"/>
        </w:rPr>
        <w:t>n</w:t>
      </w:r>
      <w:r w:rsidRPr="00514CC5">
        <w:rPr>
          <w:sz w:val="24"/>
          <w:szCs w:val="24"/>
          <w:lang w:val="id-ID"/>
        </w:rPr>
        <w:t xml:space="preserve"> karna teknik ini bertujuan untuk membantu konseling dalam mengatur, memantau, dan mengevaluasi dirinya sendiri dalam mencapai perubahan tingkah laku kearah yang lebih baik dan terdapat suatu strategi pengubahan perilaku yang dalam prosesnya konseling mengarahkan perubahan perilakunya sendiri dengan teknik </w:t>
      </w:r>
      <w:r w:rsidRPr="00514CC5">
        <w:rPr>
          <w:i/>
          <w:sz w:val="24"/>
          <w:szCs w:val="24"/>
          <w:lang w:val="id-ID"/>
        </w:rPr>
        <w:t>Self Management.</w:t>
      </w:r>
    </w:p>
    <w:p w14:paraId="11FAA819" w14:textId="16969489" w:rsidR="007C631D" w:rsidRPr="00D84856" w:rsidRDefault="00D84856" w:rsidP="00BE6F90">
      <w:pPr>
        <w:adjustRightInd w:val="0"/>
        <w:spacing w:line="480" w:lineRule="auto"/>
        <w:ind w:firstLine="567"/>
        <w:jc w:val="both"/>
        <w:rPr>
          <w:iCs/>
          <w:sz w:val="24"/>
          <w:szCs w:val="24"/>
          <w:lang w:val="id-ID"/>
        </w:rPr>
      </w:pPr>
      <w:r w:rsidRPr="00D84856">
        <w:rPr>
          <w:iCs/>
          <w:sz w:val="24"/>
          <w:szCs w:val="24"/>
        </w:rPr>
        <w:t xml:space="preserve">Perilaku terlambat ke sekolah dapat disebabkan oleh berbagai faktor seperti kesulitan kendaraan, jarak antara rumah ke sekolah yang jauh, dan kesulitan siswa untuk bangun pagi. Kesulitan kendaraan meliputi ketergantungan pada transportasi umum yang sering tidak tepat waktu atau kendaraan pribadi yang </w:t>
      </w:r>
      <w:r w:rsidRPr="00D84856">
        <w:rPr>
          <w:iCs/>
          <w:sz w:val="24"/>
          <w:szCs w:val="24"/>
        </w:rPr>
        <w:lastRenderedPageBreak/>
        <w:t>tidak dapat diandalkan. Jarak yang jauh antara rumah dan sekolah membuat siswa harus mengalokasikan waktu lebih banyak untuk perjalanan, yang sering kali diperparah oleh kondisi lalu lintas yang tidak menentu dan kelelahan akibat perjalanan panjang setiap hari. Kesulitan untuk bangun pagi sering kali disebabkan oleh kurangnya tidur yang cukup, kebiasaan tidu</w:t>
      </w:r>
      <w:r w:rsidR="00BE6F90">
        <w:rPr>
          <w:iCs/>
          <w:sz w:val="24"/>
          <w:szCs w:val="24"/>
        </w:rPr>
        <w:t>r yang tidak teratur, dan terlalu banyak bermain gadget</w:t>
      </w:r>
      <w:r w:rsidRPr="00D84856">
        <w:rPr>
          <w:iCs/>
          <w:sz w:val="24"/>
          <w:szCs w:val="24"/>
        </w:rPr>
        <w:t xml:space="preserve"> yang membuat mereka cenderung tidur larut dan sulit bangun di pagi hari. Kombinasi dari faktor-faktor ini secara signifikan meningkatkan risiko keterlambatan siswa ke sekolah.</w:t>
      </w:r>
      <w:r w:rsidR="007C631D" w:rsidRPr="00D84856">
        <w:rPr>
          <w:iCs/>
          <w:sz w:val="24"/>
          <w:szCs w:val="24"/>
          <w:lang w:val="id-ID"/>
        </w:rPr>
        <w:t xml:space="preserve"> </w:t>
      </w:r>
    </w:p>
    <w:p w14:paraId="580F9010" w14:textId="63689926" w:rsidR="007C631D" w:rsidRPr="00514CC5" w:rsidRDefault="007C631D" w:rsidP="007C631D">
      <w:pPr>
        <w:adjustRightInd w:val="0"/>
        <w:spacing w:line="480" w:lineRule="auto"/>
        <w:ind w:firstLine="567"/>
        <w:jc w:val="both"/>
        <w:rPr>
          <w:sz w:val="24"/>
          <w:szCs w:val="24"/>
          <w:lang w:val="id-ID"/>
        </w:rPr>
      </w:pPr>
      <w:r w:rsidRPr="00514CC5">
        <w:rPr>
          <w:sz w:val="24"/>
          <w:szCs w:val="24"/>
          <w:lang w:val="id-ID"/>
        </w:rPr>
        <w:t xml:space="preserve">Berdasarkan hasil uji Validitas dan Realibilitas yang dilakukan peneliti bahwa dari hasil uji dinyatakan valid dengan </w:t>
      </w:r>
      <w:r w:rsidR="00D81103">
        <w:rPr>
          <w:sz w:val="24"/>
          <w:szCs w:val="24"/>
          <w:lang w:val="id-ID"/>
        </w:rPr>
        <w:t xml:space="preserve">jumlah pertanyaan (kuesioner) </w:t>
      </w:r>
      <w:r w:rsidR="00D81103" w:rsidRPr="00D81103">
        <w:rPr>
          <w:sz w:val="24"/>
          <w:szCs w:val="24"/>
          <w:lang w:val="id-ID"/>
        </w:rPr>
        <w:t>25</w:t>
      </w:r>
      <w:r w:rsidRPr="00514CC5">
        <w:rPr>
          <w:sz w:val="24"/>
          <w:szCs w:val="24"/>
          <w:lang w:val="id-ID"/>
        </w:rPr>
        <w:t>, dikatakan reliabel karna memenuhi syarat yang telah ditentukan oleh peneliti sehingga semua pertanyaan yang diuji bersifat reliabel.</w:t>
      </w:r>
    </w:p>
    <w:p w14:paraId="68168C81" w14:textId="29CCFA27" w:rsidR="007C631D" w:rsidRPr="00514CC5" w:rsidRDefault="007C631D" w:rsidP="007C631D">
      <w:pPr>
        <w:adjustRightInd w:val="0"/>
        <w:spacing w:line="480" w:lineRule="auto"/>
        <w:ind w:firstLine="567"/>
        <w:jc w:val="both"/>
        <w:rPr>
          <w:sz w:val="24"/>
          <w:szCs w:val="24"/>
          <w:lang w:val="id-ID"/>
        </w:rPr>
      </w:pPr>
      <w:r w:rsidRPr="00514CC5">
        <w:rPr>
          <w:sz w:val="24"/>
          <w:szCs w:val="24"/>
          <w:lang w:val="id-ID"/>
        </w:rPr>
        <w:t xml:space="preserve">Berdasarkan hasil analisis data yang dilakukan peneliti dengan cara membandingkan antara hasil </w:t>
      </w:r>
      <w:r w:rsidRPr="00514CC5">
        <w:rPr>
          <w:i/>
          <w:sz w:val="24"/>
          <w:szCs w:val="24"/>
          <w:lang w:val="id-ID"/>
        </w:rPr>
        <w:t xml:space="preserve">Pretest </w:t>
      </w:r>
      <w:r w:rsidRPr="00514CC5">
        <w:rPr>
          <w:sz w:val="24"/>
          <w:szCs w:val="24"/>
          <w:lang w:val="id-ID"/>
        </w:rPr>
        <w:t xml:space="preserve">dan </w:t>
      </w:r>
      <w:r w:rsidRPr="00514CC5">
        <w:rPr>
          <w:i/>
          <w:sz w:val="24"/>
          <w:szCs w:val="24"/>
          <w:lang w:val="id-ID"/>
        </w:rPr>
        <w:t>Postest</w:t>
      </w:r>
      <w:r w:rsidRPr="00514CC5">
        <w:rPr>
          <w:sz w:val="24"/>
          <w:szCs w:val="24"/>
          <w:lang w:val="id-ID"/>
        </w:rPr>
        <w:t xml:space="preserve"> penggunaan </w:t>
      </w:r>
      <w:r>
        <w:rPr>
          <w:sz w:val="24"/>
          <w:szCs w:val="24"/>
          <w:lang w:val="id-ID"/>
        </w:rPr>
        <w:t>konseling kelompok</w:t>
      </w:r>
      <w:r w:rsidRPr="00514CC5">
        <w:rPr>
          <w:sz w:val="24"/>
          <w:szCs w:val="24"/>
          <w:lang w:val="id-ID"/>
        </w:rPr>
        <w:t xml:space="preserve">dengan teknik </w:t>
      </w:r>
      <w:r w:rsidRPr="00514CC5">
        <w:rPr>
          <w:i/>
          <w:sz w:val="24"/>
          <w:szCs w:val="24"/>
          <w:lang w:val="id-ID"/>
        </w:rPr>
        <w:t>Self Management</w:t>
      </w:r>
      <w:r w:rsidRPr="00514CC5">
        <w:rPr>
          <w:sz w:val="24"/>
          <w:szCs w:val="24"/>
          <w:lang w:val="id-ID"/>
        </w:rPr>
        <w:t xml:space="preserve"> dapat mengurangi perilaku terlambat siswa ke sekolah, ini terlihat dari berkurangnya perilaku terlambat siswa setelah diberikannya perlakuan dan dilaksanakannya </w:t>
      </w:r>
      <w:r w:rsidRPr="00514CC5">
        <w:rPr>
          <w:i/>
          <w:sz w:val="24"/>
          <w:szCs w:val="24"/>
          <w:lang w:val="id-ID"/>
        </w:rPr>
        <w:t>Postest</w:t>
      </w:r>
      <w:r w:rsidRPr="00514CC5">
        <w:rPr>
          <w:sz w:val="24"/>
          <w:szCs w:val="24"/>
          <w:lang w:val="id-ID"/>
        </w:rPr>
        <w:t xml:space="preserve"> yang mana terdapat 20 siswa untuk dijadikan sampel dan masuk pada kategori “sedang” berkurang menjadi kategori “rendah”.</w:t>
      </w:r>
    </w:p>
    <w:p w14:paraId="441910C6" w14:textId="37A56E5B" w:rsidR="007C631D" w:rsidRPr="00514CC5" w:rsidRDefault="007C631D" w:rsidP="00F42EA2">
      <w:pPr>
        <w:adjustRightInd w:val="0"/>
        <w:spacing w:line="480" w:lineRule="auto"/>
        <w:ind w:firstLine="567"/>
        <w:jc w:val="both"/>
        <w:rPr>
          <w:sz w:val="24"/>
          <w:szCs w:val="24"/>
          <w:lang w:val="id-ID"/>
        </w:rPr>
      </w:pPr>
      <w:r w:rsidRPr="00514CC5">
        <w:rPr>
          <w:sz w:val="24"/>
          <w:szCs w:val="24"/>
          <w:lang w:val="id-ID"/>
        </w:rPr>
        <w:t>Set</w:t>
      </w:r>
      <w:r w:rsidR="000A0A10">
        <w:rPr>
          <w:sz w:val="24"/>
          <w:szCs w:val="24"/>
          <w:lang w:val="id-ID"/>
        </w:rPr>
        <w:t xml:space="preserve">elah diberikan </w:t>
      </w:r>
      <w:r w:rsidR="006C789C" w:rsidRPr="006C789C">
        <w:rPr>
          <w:sz w:val="24"/>
          <w:szCs w:val="24"/>
          <w:lang w:val="en-US"/>
        </w:rPr>
        <w:t>konseling</w:t>
      </w:r>
      <w:r w:rsidR="000A0A10">
        <w:rPr>
          <w:sz w:val="24"/>
          <w:szCs w:val="24"/>
          <w:lang w:val="en-US"/>
        </w:rPr>
        <w:t xml:space="preserve"> dengan</w:t>
      </w:r>
      <w:r w:rsidR="000A0A10" w:rsidRPr="000A0A10">
        <w:rPr>
          <w:sz w:val="24"/>
          <w:szCs w:val="24"/>
          <w:lang w:val="id-ID"/>
        </w:rPr>
        <w:t xml:space="preserve"> </w:t>
      </w:r>
      <w:r w:rsidR="006C789C">
        <w:rPr>
          <w:sz w:val="24"/>
          <w:szCs w:val="24"/>
          <w:lang w:val="en-US"/>
        </w:rPr>
        <w:t xml:space="preserve">menggunakan </w:t>
      </w:r>
      <w:r w:rsidRPr="00514CC5">
        <w:rPr>
          <w:sz w:val="24"/>
          <w:szCs w:val="24"/>
          <w:lang w:val="id-ID"/>
        </w:rPr>
        <w:t xml:space="preserve">teknik </w:t>
      </w:r>
      <w:r w:rsidRPr="00514CC5">
        <w:rPr>
          <w:i/>
          <w:sz w:val="24"/>
          <w:szCs w:val="24"/>
          <w:lang w:val="id-ID"/>
        </w:rPr>
        <w:t xml:space="preserve">Self Management </w:t>
      </w:r>
      <w:r w:rsidRPr="00514CC5">
        <w:rPr>
          <w:sz w:val="24"/>
          <w:szCs w:val="24"/>
          <w:lang w:val="id-ID"/>
        </w:rPr>
        <w:t xml:space="preserve">terdapat 20 siswa diketahui perilaku terlambat siswa berkurang. Hal ini sesuai dengan hasil </w:t>
      </w:r>
      <w:r w:rsidRPr="00514CC5">
        <w:rPr>
          <w:i/>
          <w:sz w:val="24"/>
          <w:szCs w:val="24"/>
          <w:lang w:val="id-ID"/>
        </w:rPr>
        <w:t>Postest</w:t>
      </w:r>
      <w:r w:rsidRPr="00514CC5">
        <w:rPr>
          <w:sz w:val="24"/>
          <w:szCs w:val="24"/>
          <w:lang w:val="id-ID"/>
        </w:rPr>
        <w:t xml:space="preserve"> yang diberikan kepada siswa bahwa skor rata-rata yang diperoleh dari 20 siswa berada pada kategori “rendah” . Perubahan kategori pada </w:t>
      </w:r>
      <w:r w:rsidRPr="00514CC5">
        <w:rPr>
          <w:sz w:val="24"/>
          <w:szCs w:val="24"/>
          <w:lang w:val="id-ID"/>
        </w:rPr>
        <w:lastRenderedPageBreak/>
        <w:t xml:space="preserve">siswa yang pada saat </w:t>
      </w:r>
      <w:r w:rsidRPr="00514CC5">
        <w:rPr>
          <w:i/>
          <w:sz w:val="24"/>
          <w:szCs w:val="24"/>
          <w:lang w:val="id-ID"/>
        </w:rPr>
        <w:t xml:space="preserve">Pretest </w:t>
      </w:r>
      <w:r w:rsidRPr="00514CC5">
        <w:rPr>
          <w:sz w:val="24"/>
          <w:szCs w:val="24"/>
          <w:lang w:val="id-ID"/>
        </w:rPr>
        <w:t xml:space="preserve">yaitu berada pada kategori “sedang” menuju ke kategori “rendah”. Pada saat </w:t>
      </w:r>
      <w:r w:rsidRPr="00514CC5">
        <w:rPr>
          <w:i/>
          <w:sz w:val="24"/>
          <w:szCs w:val="24"/>
          <w:lang w:val="id-ID"/>
        </w:rPr>
        <w:t xml:space="preserve">Postest </w:t>
      </w:r>
      <w:r w:rsidRPr="00514CC5">
        <w:rPr>
          <w:sz w:val="24"/>
          <w:szCs w:val="24"/>
          <w:lang w:val="id-ID"/>
        </w:rPr>
        <w:t xml:space="preserve">menunjukkan bahwa pemberian </w:t>
      </w:r>
      <w:r>
        <w:rPr>
          <w:sz w:val="24"/>
          <w:szCs w:val="24"/>
          <w:lang w:val="id-ID"/>
        </w:rPr>
        <w:t xml:space="preserve">konseling </w:t>
      </w:r>
      <w:r w:rsidR="00F42EA2">
        <w:rPr>
          <w:sz w:val="24"/>
          <w:szCs w:val="24"/>
          <w:lang w:val="en-US"/>
        </w:rPr>
        <w:t xml:space="preserve">dengan </w:t>
      </w:r>
      <w:r w:rsidRPr="00514CC5">
        <w:rPr>
          <w:sz w:val="24"/>
          <w:szCs w:val="24"/>
          <w:lang w:val="id-ID"/>
        </w:rPr>
        <w:t xml:space="preserve">teknik </w:t>
      </w:r>
      <w:r w:rsidRPr="00514CC5">
        <w:rPr>
          <w:i/>
          <w:sz w:val="24"/>
          <w:szCs w:val="24"/>
          <w:lang w:val="id-ID"/>
        </w:rPr>
        <w:t>Self Management</w:t>
      </w:r>
      <w:r w:rsidRPr="00514CC5">
        <w:rPr>
          <w:sz w:val="24"/>
          <w:szCs w:val="24"/>
          <w:lang w:val="id-ID"/>
        </w:rPr>
        <w:t xml:space="preserve"> memberikan pengaruh yang positif terhadap berkurangnya perilaku terlambat siswa. Adapun hasil yang diperoleh melalui analisis deskriptif yang diperkuat dengan hasil pengujian hipotesis yang menunjukkan bahwa hipotesis kerja (Ha) dalam penelitian ini dinyatakan diterima. Artinya </w:t>
      </w:r>
      <w:r w:rsidR="00F42EA2">
        <w:rPr>
          <w:sz w:val="24"/>
          <w:szCs w:val="24"/>
          <w:lang w:val="id-ID"/>
        </w:rPr>
        <w:t>konseling</w:t>
      </w:r>
      <w:r w:rsidR="00F42EA2">
        <w:rPr>
          <w:sz w:val="24"/>
          <w:szCs w:val="24"/>
          <w:lang w:val="en-US"/>
        </w:rPr>
        <w:t xml:space="preserve"> </w:t>
      </w:r>
      <w:r w:rsidRPr="00514CC5">
        <w:rPr>
          <w:sz w:val="24"/>
          <w:szCs w:val="24"/>
          <w:lang w:val="id-ID"/>
        </w:rPr>
        <w:t xml:space="preserve">dengan teknik </w:t>
      </w:r>
      <w:r w:rsidRPr="00514CC5">
        <w:rPr>
          <w:i/>
          <w:sz w:val="24"/>
          <w:szCs w:val="24"/>
          <w:lang w:val="id-ID"/>
        </w:rPr>
        <w:t>Self Management</w:t>
      </w:r>
      <w:r w:rsidRPr="00514CC5">
        <w:rPr>
          <w:sz w:val="24"/>
          <w:szCs w:val="24"/>
          <w:lang w:val="id-ID"/>
        </w:rPr>
        <w:t xml:space="preserve"> berpengaruh mengurangi perilaku</w:t>
      </w:r>
      <w:r>
        <w:rPr>
          <w:sz w:val="24"/>
          <w:szCs w:val="24"/>
          <w:lang w:val="en-US"/>
        </w:rPr>
        <w:t xml:space="preserve"> </w:t>
      </w:r>
      <w:r w:rsidRPr="00514CC5">
        <w:rPr>
          <w:sz w:val="24"/>
          <w:szCs w:val="24"/>
          <w:lang w:val="id-ID"/>
        </w:rPr>
        <w:t>terlambat ke sekolah</w:t>
      </w:r>
      <w:r>
        <w:rPr>
          <w:sz w:val="24"/>
          <w:szCs w:val="24"/>
          <w:lang w:val="en-US"/>
        </w:rPr>
        <w:t xml:space="preserve"> siswa kelas X </w:t>
      </w:r>
      <w:r w:rsidRPr="00514CC5">
        <w:rPr>
          <w:sz w:val="24"/>
          <w:szCs w:val="24"/>
          <w:lang w:val="id-ID"/>
        </w:rPr>
        <w:t xml:space="preserve">di MAN Palopo. </w:t>
      </w:r>
    </w:p>
    <w:p w14:paraId="10A54297" w14:textId="6809D50A" w:rsidR="007C631D" w:rsidRPr="00514CC5" w:rsidRDefault="007C631D" w:rsidP="007C631D">
      <w:pPr>
        <w:adjustRightInd w:val="0"/>
        <w:spacing w:line="480" w:lineRule="auto"/>
        <w:ind w:firstLine="567"/>
        <w:jc w:val="both"/>
        <w:rPr>
          <w:bCs/>
          <w:sz w:val="24"/>
          <w:szCs w:val="24"/>
          <w:lang w:val="id-ID"/>
        </w:rPr>
      </w:pPr>
      <w:r w:rsidRPr="00514CC5">
        <w:rPr>
          <w:sz w:val="24"/>
          <w:szCs w:val="24"/>
          <w:lang w:val="id-ID"/>
        </w:rPr>
        <w:t xml:space="preserve">Hal ini terbukti berdasarkan dari hasil pengujian Normalitas dan Hipotesis, dalam uji normalitas pada saat </w:t>
      </w:r>
      <w:r w:rsidRPr="00514CC5">
        <w:rPr>
          <w:i/>
          <w:sz w:val="24"/>
          <w:szCs w:val="24"/>
          <w:lang w:val="id-ID"/>
        </w:rPr>
        <w:t xml:space="preserve">Pretest </w:t>
      </w:r>
      <w:r w:rsidRPr="00514CC5">
        <w:rPr>
          <w:sz w:val="24"/>
          <w:szCs w:val="24"/>
          <w:lang w:val="id-ID"/>
        </w:rPr>
        <w:t xml:space="preserve">nilai sig 0,083 artinya &gt; 0,05 dan </w:t>
      </w:r>
      <w:r w:rsidRPr="00514CC5">
        <w:rPr>
          <w:i/>
          <w:sz w:val="24"/>
          <w:szCs w:val="24"/>
          <w:lang w:val="id-ID"/>
        </w:rPr>
        <w:t xml:space="preserve">Postest </w:t>
      </w:r>
      <w:r w:rsidRPr="00514CC5">
        <w:rPr>
          <w:sz w:val="24"/>
          <w:szCs w:val="24"/>
          <w:lang w:val="id-ID"/>
        </w:rPr>
        <w:t xml:space="preserve">nilai sig 0,382 artinya &gt; 0,05. Jadi kesimpulanya bahwa data </w:t>
      </w:r>
      <w:r w:rsidRPr="00514CC5">
        <w:rPr>
          <w:i/>
          <w:sz w:val="24"/>
          <w:szCs w:val="24"/>
          <w:lang w:val="id-ID"/>
        </w:rPr>
        <w:t>Pretest</w:t>
      </w:r>
      <w:r w:rsidRPr="00514CC5">
        <w:rPr>
          <w:sz w:val="24"/>
          <w:szCs w:val="24"/>
          <w:lang w:val="id-ID"/>
        </w:rPr>
        <w:t xml:space="preserve"> dan </w:t>
      </w:r>
      <w:r w:rsidRPr="00514CC5">
        <w:rPr>
          <w:i/>
          <w:sz w:val="24"/>
          <w:szCs w:val="24"/>
          <w:lang w:val="id-ID"/>
        </w:rPr>
        <w:t>Postest</w:t>
      </w:r>
      <w:r w:rsidRPr="00514CC5">
        <w:rPr>
          <w:sz w:val="24"/>
          <w:szCs w:val="24"/>
          <w:lang w:val="id-ID"/>
        </w:rPr>
        <w:t xml:space="preserve"> pada penelitian ini berdistribusi normal. Kemudia</w:t>
      </w:r>
      <w:r w:rsidR="00D41E49">
        <w:rPr>
          <w:sz w:val="24"/>
          <w:szCs w:val="24"/>
          <w:lang w:val="en-US"/>
        </w:rPr>
        <w:t>n</w:t>
      </w:r>
      <w:r w:rsidRPr="00514CC5">
        <w:rPr>
          <w:sz w:val="24"/>
          <w:szCs w:val="24"/>
          <w:lang w:val="id-ID"/>
        </w:rPr>
        <w:t xml:space="preserve"> dalam uji hipotesis berdasarkan dari hasil pengujian bahwa perubahan mean sebesar 13.05000 kearah positif dari </w:t>
      </w:r>
      <w:r w:rsidRPr="00514CC5">
        <w:rPr>
          <w:i/>
          <w:sz w:val="24"/>
          <w:szCs w:val="24"/>
          <w:lang w:val="id-ID"/>
        </w:rPr>
        <w:t>Pretest</w:t>
      </w:r>
      <w:r w:rsidRPr="00514CC5">
        <w:rPr>
          <w:sz w:val="24"/>
          <w:szCs w:val="24"/>
          <w:lang w:val="id-ID"/>
        </w:rPr>
        <w:t xml:space="preserve"> ke </w:t>
      </w:r>
      <w:r w:rsidRPr="00514CC5">
        <w:rPr>
          <w:i/>
          <w:sz w:val="24"/>
          <w:szCs w:val="24"/>
          <w:lang w:val="id-ID"/>
        </w:rPr>
        <w:t>Postest</w:t>
      </w:r>
      <w:r w:rsidRPr="00514CC5">
        <w:rPr>
          <w:sz w:val="24"/>
          <w:szCs w:val="24"/>
          <w:lang w:val="id-ID"/>
        </w:rPr>
        <w:t xml:space="preserve">, dengan standar deviasi sebesar 22.97934 serta standar error mean sebesar sebesar 5.13834. Uji T menggunakan </w:t>
      </w:r>
      <w:r w:rsidRPr="00514CC5">
        <w:rPr>
          <w:i/>
          <w:sz w:val="24"/>
          <w:szCs w:val="24"/>
          <w:lang w:val="id-ID"/>
        </w:rPr>
        <w:t>Paired Sample t Test</w:t>
      </w:r>
      <w:r w:rsidRPr="00514CC5">
        <w:rPr>
          <w:sz w:val="24"/>
          <w:szCs w:val="24"/>
          <w:lang w:val="id-ID"/>
        </w:rPr>
        <w:t xml:space="preserve"> dengan menghasilkan nilai t adalah 2.540 mean 13.05000, kemudian thitung dibandingkan dengan ttabel dengan ketentuan thitung &gt; ttabel (2.540 &gt; 1.734), dengan demikian perilaku terlambat siswa mengalami adanya perubahan setelah diberikan perlakuan berupa </w:t>
      </w:r>
      <w:r w:rsidR="00D41E49">
        <w:rPr>
          <w:sz w:val="24"/>
          <w:szCs w:val="24"/>
          <w:lang w:val="id-ID"/>
        </w:rPr>
        <w:t xml:space="preserve">konseling </w:t>
      </w:r>
      <w:r w:rsidRPr="00514CC5">
        <w:rPr>
          <w:sz w:val="24"/>
          <w:szCs w:val="24"/>
          <w:lang w:val="id-ID"/>
        </w:rPr>
        <w:t xml:space="preserve">dengan teknik </w:t>
      </w:r>
      <w:r w:rsidRPr="00514CC5">
        <w:rPr>
          <w:i/>
          <w:sz w:val="24"/>
          <w:szCs w:val="24"/>
          <w:lang w:val="id-ID"/>
        </w:rPr>
        <w:t>Self Management</w:t>
      </w:r>
      <w:r w:rsidRPr="00514CC5">
        <w:rPr>
          <w:sz w:val="24"/>
          <w:szCs w:val="24"/>
          <w:lang w:val="id-ID"/>
        </w:rPr>
        <w:t xml:space="preserve"> dan sig 0,02 &lt; 0,05. Dari hasil tersebut menunjukkan bahwa siswa yang mengikuti kegiatan ini perilaku terlambat ke sekolah mereka menjadi menurun</w:t>
      </w:r>
      <w:r w:rsidRPr="008D36C1">
        <w:rPr>
          <w:sz w:val="24"/>
          <w:szCs w:val="24"/>
          <w:lang w:val="id-ID"/>
        </w:rPr>
        <w:t xml:space="preserve"> </w:t>
      </w:r>
      <w:r w:rsidRPr="00514CC5">
        <w:rPr>
          <w:sz w:val="24"/>
          <w:szCs w:val="24"/>
          <w:lang w:val="id-ID"/>
        </w:rPr>
        <w:t xml:space="preserve"> teknik </w:t>
      </w:r>
      <w:r w:rsidRPr="00514CC5">
        <w:rPr>
          <w:i/>
          <w:sz w:val="24"/>
          <w:szCs w:val="24"/>
          <w:lang w:val="id-ID"/>
        </w:rPr>
        <w:t>Self Management</w:t>
      </w:r>
      <w:r w:rsidRPr="00514CC5">
        <w:rPr>
          <w:sz w:val="24"/>
          <w:szCs w:val="24"/>
          <w:lang w:val="id-ID"/>
        </w:rPr>
        <w:t xml:space="preserve"> berpengaruh secara signifikan dalam mengurangi perilaku</w:t>
      </w:r>
      <w:r w:rsidRPr="008D36C1">
        <w:rPr>
          <w:sz w:val="24"/>
          <w:szCs w:val="24"/>
          <w:lang w:val="id-ID"/>
        </w:rPr>
        <w:t xml:space="preserve"> </w:t>
      </w:r>
      <w:r w:rsidRPr="00514CC5">
        <w:rPr>
          <w:sz w:val="24"/>
          <w:szCs w:val="24"/>
          <w:lang w:val="id-ID"/>
        </w:rPr>
        <w:t>terlambat ke sekolah</w:t>
      </w:r>
      <w:r w:rsidRPr="008D36C1">
        <w:rPr>
          <w:sz w:val="24"/>
          <w:szCs w:val="24"/>
          <w:lang w:val="id-ID"/>
        </w:rPr>
        <w:t xml:space="preserve"> siswa kelas X </w:t>
      </w:r>
      <w:r w:rsidRPr="00514CC5">
        <w:rPr>
          <w:sz w:val="24"/>
          <w:szCs w:val="24"/>
          <w:lang w:val="id-ID"/>
        </w:rPr>
        <w:t>di MAN Palopo</w:t>
      </w:r>
      <w:r w:rsidRPr="008D36C1">
        <w:rPr>
          <w:sz w:val="24"/>
          <w:szCs w:val="24"/>
          <w:lang w:val="id-ID"/>
        </w:rPr>
        <w:t>.</w:t>
      </w:r>
      <w:r w:rsidRPr="00514CC5">
        <w:rPr>
          <w:sz w:val="24"/>
          <w:szCs w:val="24"/>
          <w:lang w:val="id-ID"/>
        </w:rPr>
        <w:t xml:space="preserve"> Ha diterima yang artinya adanya </w:t>
      </w:r>
      <w:r w:rsidRPr="00514CC5">
        <w:rPr>
          <w:sz w:val="24"/>
          <w:szCs w:val="24"/>
          <w:lang w:val="id-ID"/>
        </w:rPr>
        <w:lastRenderedPageBreak/>
        <w:t xml:space="preserve">perbedaan yang signifikan sebelum dan sesudah diberikan suatu perlakuan atau </w:t>
      </w:r>
      <w:r w:rsidR="00D7330E">
        <w:rPr>
          <w:i/>
          <w:sz w:val="24"/>
          <w:szCs w:val="24"/>
          <w:lang w:val="en-US"/>
        </w:rPr>
        <w:t>t</w:t>
      </w:r>
      <w:r w:rsidRPr="00514CC5">
        <w:rPr>
          <w:i/>
          <w:sz w:val="24"/>
          <w:szCs w:val="24"/>
          <w:lang w:val="id-ID"/>
        </w:rPr>
        <w:t>reatment</w:t>
      </w:r>
      <w:r w:rsidRPr="00514CC5">
        <w:rPr>
          <w:sz w:val="24"/>
          <w:szCs w:val="24"/>
          <w:lang w:val="id-ID"/>
        </w:rPr>
        <w:t xml:space="preserve"> berupa </w:t>
      </w:r>
      <w:r>
        <w:rPr>
          <w:sz w:val="24"/>
          <w:szCs w:val="24"/>
          <w:lang w:val="id-ID"/>
        </w:rPr>
        <w:t>konseling kelompok</w:t>
      </w:r>
      <w:r w:rsidRPr="00514CC5">
        <w:rPr>
          <w:sz w:val="24"/>
          <w:szCs w:val="24"/>
          <w:lang w:val="id-ID"/>
        </w:rPr>
        <w:t xml:space="preserve">dengan teknik </w:t>
      </w:r>
      <w:r w:rsidRPr="00514CC5">
        <w:rPr>
          <w:i/>
          <w:sz w:val="24"/>
          <w:szCs w:val="24"/>
          <w:lang w:val="id-ID"/>
        </w:rPr>
        <w:t>Self Management</w:t>
      </w:r>
      <w:r w:rsidRPr="00514CC5">
        <w:rPr>
          <w:sz w:val="24"/>
          <w:szCs w:val="24"/>
          <w:lang w:val="id-ID"/>
        </w:rPr>
        <w:t xml:space="preserve"> yang memberikan pengaruh positif terhadap siswa. Hal ini menunjukkan bahwa layanan </w:t>
      </w:r>
      <w:r w:rsidR="00D7330E">
        <w:rPr>
          <w:sz w:val="24"/>
          <w:szCs w:val="24"/>
          <w:lang w:val="id-ID"/>
        </w:rPr>
        <w:t>konseling</w:t>
      </w:r>
      <w:r w:rsidR="00D7330E">
        <w:rPr>
          <w:sz w:val="24"/>
          <w:szCs w:val="24"/>
          <w:lang w:val="en-US"/>
        </w:rPr>
        <w:t xml:space="preserve"> </w:t>
      </w:r>
      <w:r w:rsidRPr="00514CC5">
        <w:rPr>
          <w:sz w:val="24"/>
          <w:szCs w:val="24"/>
          <w:lang w:val="id-ID"/>
        </w:rPr>
        <w:t xml:space="preserve">dengan teknik </w:t>
      </w:r>
      <w:r w:rsidRPr="00514CC5">
        <w:rPr>
          <w:i/>
          <w:sz w:val="24"/>
          <w:szCs w:val="24"/>
          <w:lang w:val="id-ID"/>
        </w:rPr>
        <w:t>Self</w:t>
      </w:r>
      <w:r w:rsidRPr="00514CC5">
        <w:rPr>
          <w:sz w:val="24"/>
          <w:szCs w:val="24"/>
          <w:lang w:val="id-ID"/>
        </w:rPr>
        <w:t xml:space="preserve"> </w:t>
      </w:r>
      <w:r w:rsidRPr="00514CC5">
        <w:rPr>
          <w:i/>
          <w:sz w:val="24"/>
          <w:szCs w:val="24"/>
          <w:lang w:val="id-ID"/>
        </w:rPr>
        <w:t>Management</w:t>
      </w:r>
      <w:r w:rsidRPr="00514CC5">
        <w:rPr>
          <w:sz w:val="24"/>
          <w:szCs w:val="24"/>
          <w:lang w:val="id-ID"/>
        </w:rPr>
        <w:t xml:space="preserve"> berpengaruh mengurangi perilaku</w:t>
      </w:r>
      <w:r>
        <w:rPr>
          <w:sz w:val="24"/>
          <w:szCs w:val="24"/>
          <w:lang w:val="en-US"/>
        </w:rPr>
        <w:t xml:space="preserve"> </w:t>
      </w:r>
      <w:r w:rsidRPr="00514CC5">
        <w:rPr>
          <w:sz w:val="24"/>
          <w:szCs w:val="24"/>
          <w:lang w:val="id-ID"/>
        </w:rPr>
        <w:t>terlambat ke sekolah</w:t>
      </w:r>
      <w:r>
        <w:rPr>
          <w:sz w:val="24"/>
          <w:szCs w:val="24"/>
          <w:lang w:val="en-US"/>
        </w:rPr>
        <w:t xml:space="preserve"> siswa kelas X </w:t>
      </w:r>
      <w:r w:rsidRPr="00514CC5">
        <w:rPr>
          <w:sz w:val="24"/>
          <w:szCs w:val="24"/>
          <w:lang w:val="id-ID"/>
        </w:rPr>
        <w:t>di MAN Palopo.</w:t>
      </w:r>
    </w:p>
    <w:p w14:paraId="2EF85959" w14:textId="77777777" w:rsidR="007C631D" w:rsidRPr="000D09CA" w:rsidRDefault="007C631D" w:rsidP="007C631D">
      <w:pPr>
        <w:rPr>
          <w:rFonts w:asciiTheme="majorBidi" w:hAnsiTheme="majorBidi" w:cstheme="majorBidi"/>
          <w:szCs w:val="24"/>
        </w:rPr>
      </w:pPr>
    </w:p>
    <w:p w14:paraId="0888718B" w14:textId="77777777" w:rsidR="007C631D" w:rsidRPr="0025618B" w:rsidRDefault="007C631D" w:rsidP="007C631D"/>
    <w:p w14:paraId="75789C89" w14:textId="77777777" w:rsidR="00BF41FD" w:rsidRDefault="00BF41FD">
      <w:pPr>
        <w:rPr>
          <w:sz w:val="24"/>
        </w:rPr>
      </w:pPr>
    </w:p>
    <w:p w14:paraId="2F1A3911" w14:textId="77777777" w:rsidR="005B42A3" w:rsidRDefault="005B42A3">
      <w:pPr>
        <w:rPr>
          <w:sz w:val="24"/>
        </w:rPr>
      </w:pPr>
    </w:p>
    <w:p w14:paraId="1C0C206A" w14:textId="77777777" w:rsidR="005B42A3" w:rsidRDefault="005B42A3">
      <w:pPr>
        <w:rPr>
          <w:sz w:val="24"/>
        </w:rPr>
      </w:pPr>
    </w:p>
    <w:p w14:paraId="184430D1" w14:textId="77777777" w:rsidR="005B42A3" w:rsidRDefault="005B42A3">
      <w:pPr>
        <w:rPr>
          <w:sz w:val="24"/>
        </w:rPr>
      </w:pPr>
    </w:p>
    <w:p w14:paraId="0B117F25" w14:textId="77777777" w:rsidR="005B42A3" w:rsidRDefault="005B42A3">
      <w:pPr>
        <w:rPr>
          <w:sz w:val="24"/>
        </w:rPr>
      </w:pPr>
    </w:p>
    <w:p w14:paraId="39477147" w14:textId="77777777" w:rsidR="005B42A3" w:rsidRDefault="005B42A3">
      <w:pPr>
        <w:rPr>
          <w:sz w:val="24"/>
        </w:rPr>
      </w:pPr>
    </w:p>
    <w:p w14:paraId="04D18B89" w14:textId="77777777" w:rsidR="005B42A3" w:rsidRDefault="005B42A3">
      <w:pPr>
        <w:rPr>
          <w:sz w:val="24"/>
        </w:rPr>
      </w:pPr>
    </w:p>
    <w:p w14:paraId="75E2B8F8" w14:textId="77777777" w:rsidR="005B42A3" w:rsidRDefault="005B42A3">
      <w:pPr>
        <w:rPr>
          <w:sz w:val="24"/>
        </w:rPr>
      </w:pPr>
    </w:p>
    <w:p w14:paraId="15DEF6C3" w14:textId="77777777" w:rsidR="005B42A3" w:rsidRDefault="005B42A3">
      <w:pPr>
        <w:rPr>
          <w:sz w:val="24"/>
        </w:rPr>
      </w:pPr>
    </w:p>
    <w:p w14:paraId="25AD4346" w14:textId="77777777" w:rsidR="005B42A3" w:rsidRDefault="005B42A3">
      <w:pPr>
        <w:rPr>
          <w:sz w:val="24"/>
        </w:rPr>
      </w:pPr>
    </w:p>
    <w:p w14:paraId="02FAA342" w14:textId="77777777" w:rsidR="005B42A3" w:rsidRDefault="005B42A3">
      <w:pPr>
        <w:rPr>
          <w:sz w:val="24"/>
        </w:rPr>
      </w:pPr>
    </w:p>
    <w:p w14:paraId="6455D1BF" w14:textId="77777777" w:rsidR="005B42A3" w:rsidRDefault="005B42A3">
      <w:pPr>
        <w:rPr>
          <w:sz w:val="24"/>
        </w:rPr>
      </w:pPr>
    </w:p>
    <w:p w14:paraId="4B5C8420" w14:textId="77777777" w:rsidR="00652660" w:rsidRDefault="00652660" w:rsidP="00652660">
      <w:pPr>
        <w:spacing w:line="480" w:lineRule="auto"/>
        <w:jc w:val="center"/>
        <w:rPr>
          <w:rFonts w:asciiTheme="majorBidi" w:hAnsiTheme="majorBidi" w:cstheme="majorBidi"/>
          <w:b/>
          <w:bCs/>
          <w:sz w:val="24"/>
          <w:szCs w:val="24"/>
          <w:lang w:val="id-ID"/>
        </w:rPr>
        <w:sectPr w:rsidR="00652660" w:rsidSect="002B37C9">
          <w:footnotePr>
            <w:numRestart w:val="eachSect"/>
          </w:footnotePr>
          <w:pgSz w:w="11907" w:h="16839" w:code="9"/>
          <w:pgMar w:top="2275" w:right="1699" w:bottom="1699" w:left="2275" w:header="720" w:footer="720" w:gutter="0"/>
          <w:cols w:space="720"/>
          <w:titlePg/>
          <w:docGrid w:linePitch="360"/>
        </w:sectPr>
      </w:pPr>
    </w:p>
    <w:p w14:paraId="37459425" w14:textId="77777777" w:rsidR="005B42A3" w:rsidRPr="0011322C" w:rsidRDefault="005B42A3" w:rsidP="00652660">
      <w:pPr>
        <w:spacing w:line="480" w:lineRule="auto"/>
        <w:jc w:val="center"/>
        <w:rPr>
          <w:rFonts w:asciiTheme="majorBidi" w:hAnsiTheme="majorBidi" w:cstheme="majorBidi"/>
          <w:b/>
          <w:bCs/>
          <w:sz w:val="24"/>
          <w:szCs w:val="24"/>
          <w:lang w:val="id-ID"/>
        </w:rPr>
      </w:pPr>
      <w:r w:rsidRPr="0011322C">
        <w:rPr>
          <w:rFonts w:asciiTheme="majorBidi" w:hAnsiTheme="majorBidi" w:cstheme="majorBidi"/>
          <w:b/>
          <w:bCs/>
          <w:sz w:val="24"/>
          <w:szCs w:val="24"/>
          <w:lang w:val="id-ID"/>
        </w:rPr>
        <w:lastRenderedPageBreak/>
        <w:t>BAB V</w:t>
      </w:r>
    </w:p>
    <w:p w14:paraId="03512517" w14:textId="77777777" w:rsidR="00652660" w:rsidRPr="00652660" w:rsidRDefault="005B42A3" w:rsidP="00652660">
      <w:pPr>
        <w:spacing w:line="480" w:lineRule="auto"/>
        <w:jc w:val="center"/>
        <w:rPr>
          <w:rFonts w:asciiTheme="majorBidi" w:hAnsiTheme="majorBidi" w:cstheme="majorBidi"/>
          <w:b/>
          <w:bCs/>
          <w:sz w:val="24"/>
          <w:szCs w:val="24"/>
          <w:lang w:val="en-US"/>
        </w:rPr>
      </w:pPr>
      <w:r w:rsidRPr="0011322C">
        <w:rPr>
          <w:rFonts w:asciiTheme="majorBidi" w:hAnsiTheme="majorBidi" w:cstheme="majorBidi"/>
          <w:b/>
          <w:bCs/>
          <w:sz w:val="24"/>
          <w:szCs w:val="24"/>
          <w:lang w:val="id-ID"/>
        </w:rPr>
        <w:t>PENUTUP</w:t>
      </w:r>
    </w:p>
    <w:p w14:paraId="5B088812" w14:textId="77777777" w:rsidR="005B42A3" w:rsidRDefault="005B42A3" w:rsidP="00770AA1">
      <w:pPr>
        <w:pStyle w:val="ListParagraph"/>
        <w:widowControl/>
        <w:numPr>
          <w:ilvl w:val="0"/>
          <w:numId w:val="41"/>
        </w:numPr>
        <w:autoSpaceDE/>
        <w:autoSpaceDN/>
        <w:spacing w:line="480" w:lineRule="auto"/>
        <w:contextualSpacing/>
        <w:rPr>
          <w:rFonts w:asciiTheme="majorBidi" w:hAnsiTheme="majorBidi" w:cstheme="majorBidi"/>
          <w:b/>
          <w:bCs/>
          <w:sz w:val="24"/>
          <w:szCs w:val="24"/>
          <w:lang w:val="id-ID"/>
        </w:rPr>
      </w:pPr>
      <w:r w:rsidRPr="0011322C">
        <w:rPr>
          <w:rFonts w:asciiTheme="majorBidi" w:hAnsiTheme="majorBidi" w:cstheme="majorBidi"/>
          <w:b/>
          <w:bCs/>
          <w:sz w:val="24"/>
          <w:szCs w:val="24"/>
          <w:lang w:val="id-ID"/>
        </w:rPr>
        <w:t>Simpulan</w:t>
      </w:r>
    </w:p>
    <w:p w14:paraId="7158F487" w14:textId="5C3EC0B1" w:rsidR="005B42A3" w:rsidRDefault="005B42A3" w:rsidP="00652660">
      <w:pPr>
        <w:spacing w:line="480" w:lineRule="auto"/>
        <w:ind w:firstLine="796"/>
        <w:jc w:val="both"/>
        <w:rPr>
          <w:rFonts w:asciiTheme="majorBidi" w:hAnsiTheme="majorBidi" w:cstheme="majorBidi"/>
          <w:bCs/>
          <w:sz w:val="24"/>
          <w:szCs w:val="24"/>
          <w:lang w:val="id-ID"/>
        </w:rPr>
      </w:pPr>
      <w:r>
        <w:rPr>
          <w:rFonts w:asciiTheme="majorBidi" w:hAnsiTheme="majorBidi" w:cstheme="majorBidi"/>
          <w:bCs/>
          <w:sz w:val="24"/>
          <w:szCs w:val="24"/>
          <w:lang w:val="id-ID"/>
        </w:rPr>
        <w:t xml:space="preserve">Berdasarkan pada hasil penelitian dan pembahasan sebelumnya mengenai </w:t>
      </w:r>
      <w:r>
        <w:rPr>
          <w:rFonts w:asciiTheme="majorBidi" w:hAnsiTheme="majorBidi" w:cstheme="majorBidi"/>
          <w:bCs/>
          <w:sz w:val="24"/>
          <w:szCs w:val="24"/>
        </w:rPr>
        <w:t>Efektivitas T</w:t>
      </w:r>
      <w:r>
        <w:rPr>
          <w:rFonts w:asciiTheme="majorBidi" w:hAnsiTheme="majorBidi" w:cstheme="majorBidi"/>
          <w:bCs/>
          <w:sz w:val="24"/>
          <w:szCs w:val="24"/>
          <w:lang w:val="id-ID"/>
        </w:rPr>
        <w:t xml:space="preserve">eknik </w:t>
      </w:r>
      <w:r w:rsidRPr="000E023E">
        <w:rPr>
          <w:rFonts w:asciiTheme="majorBidi" w:hAnsiTheme="majorBidi" w:cstheme="majorBidi"/>
          <w:bCs/>
          <w:i/>
          <w:sz w:val="24"/>
          <w:szCs w:val="24"/>
          <w:lang w:val="id-ID"/>
        </w:rPr>
        <w:t>Self Management</w:t>
      </w:r>
      <w:r>
        <w:rPr>
          <w:rFonts w:asciiTheme="majorBidi" w:hAnsiTheme="majorBidi" w:cstheme="majorBidi"/>
          <w:bCs/>
          <w:sz w:val="24"/>
          <w:szCs w:val="24"/>
          <w:lang w:val="id-ID"/>
        </w:rPr>
        <w:t xml:space="preserve"> </w:t>
      </w:r>
      <w:r>
        <w:rPr>
          <w:rFonts w:asciiTheme="majorBidi" w:hAnsiTheme="majorBidi" w:cstheme="majorBidi"/>
          <w:bCs/>
          <w:sz w:val="24"/>
          <w:szCs w:val="24"/>
        </w:rPr>
        <w:t xml:space="preserve">untuk </w:t>
      </w:r>
      <w:r w:rsidRPr="005067AA">
        <w:rPr>
          <w:rFonts w:asciiTheme="majorBidi" w:hAnsiTheme="majorBidi" w:cstheme="majorBidi"/>
          <w:bCs/>
          <w:sz w:val="24"/>
          <w:szCs w:val="24"/>
          <w:lang w:val="id-ID"/>
        </w:rPr>
        <w:t>Mengurangi Perilaku Terlambat Ke Sekolah Siswa Kelas X MAN Palopo</w:t>
      </w:r>
      <w:r>
        <w:rPr>
          <w:rFonts w:asciiTheme="majorBidi" w:hAnsiTheme="majorBidi" w:cstheme="majorBidi"/>
          <w:bCs/>
          <w:sz w:val="24"/>
          <w:szCs w:val="24"/>
          <w:lang w:val="id-ID"/>
        </w:rPr>
        <w:t xml:space="preserve">. Dapat disimpulkan bahwa, secara umum tingkat keterlambatan siswa berada pada kategori tinggi namun terdapat pula yang berada pada kategori sedang dan rendah, diperoleh dari pemberian kuesioner </w:t>
      </w:r>
      <w:r w:rsidRPr="000E023E">
        <w:rPr>
          <w:rFonts w:asciiTheme="majorBidi" w:hAnsiTheme="majorBidi" w:cstheme="majorBidi"/>
          <w:bCs/>
          <w:i/>
          <w:sz w:val="24"/>
          <w:szCs w:val="24"/>
          <w:lang w:val="id-ID"/>
        </w:rPr>
        <w:t>Pretest</w:t>
      </w:r>
      <w:r>
        <w:rPr>
          <w:rFonts w:asciiTheme="majorBidi" w:hAnsiTheme="majorBidi" w:cstheme="majorBidi"/>
          <w:bCs/>
          <w:sz w:val="24"/>
          <w:szCs w:val="24"/>
          <w:lang w:val="id-ID"/>
        </w:rPr>
        <w:t xml:space="preserve"> kepada 20 siswa dengan kategori tinggi, sedang dan rendah. Adapun kesimpulan dari rumusan masalah diantaranya :</w:t>
      </w:r>
    </w:p>
    <w:p w14:paraId="7CA9D5A7" w14:textId="6E731AE4" w:rsidR="000272CC" w:rsidRPr="000272CC" w:rsidRDefault="000272CC" w:rsidP="00770AA1">
      <w:pPr>
        <w:pStyle w:val="ListParagraph"/>
        <w:widowControl/>
        <w:numPr>
          <w:ilvl w:val="0"/>
          <w:numId w:val="43"/>
        </w:numPr>
        <w:autoSpaceDE/>
        <w:autoSpaceDN/>
        <w:spacing w:after="200" w:line="480" w:lineRule="auto"/>
        <w:contextualSpacing/>
        <w:rPr>
          <w:rFonts w:asciiTheme="majorBidi" w:hAnsiTheme="majorBidi" w:cstheme="majorBidi"/>
          <w:bCs/>
          <w:sz w:val="24"/>
          <w:szCs w:val="24"/>
          <w:lang w:val="id-ID"/>
        </w:rPr>
      </w:pPr>
      <w:r w:rsidRPr="000272CC">
        <w:rPr>
          <w:rFonts w:asciiTheme="majorBidi" w:hAnsiTheme="majorBidi" w:cstheme="majorBidi"/>
          <w:bCs/>
          <w:sz w:val="24"/>
          <w:szCs w:val="24"/>
          <w:lang w:val="id-ID"/>
        </w:rPr>
        <w:t>Keterlambatan ke sekolah dapat disebabkan oleh berbagai faktor, seperti kesulitan kendaraan, jarak rumah ke sekolah yang jauh, dan kesulitan siswa untuk bangun pagi.</w:t>
      </w:r>
    </w:p>
    <w:p w14:paraId="1A765631" w14:textId="77777777" w:rsidR="005271E3" w:rsidRPr="005271E3" w:rsidRDefault="000272CC" w:rsidP="00770AA1">
      <w:pPr>
        <w:pStyle w:val="ListParagraph"/>
        <w:widowControl/>
        <w:numPr>
          <w:ilvl w:val="0"/>
          <w:numId w:val="53"/>
        </w:numPr>
        <w:autoSpaceDE/>
        <w:autoSpaceDN/>
        <w:spacing w:after="200" w:line="480" w:lineRule="auto"/>
        <w:contextualSpacing/>
        <w:rPr>
          <w:rFonts w:asciiTheme="majorBidi" w:hAnsiTheme="majorBidi" w:cstheme="majorBidi"/>
          <w:bCs/>
          <w:sz w:val="24"/>
          <w:szCs w:val="24"/>
          <w:lang w:val="id-ID"/>
        </w:rPr>
      </w:pPr>
      <w:r w:rsidRPr="000272CC">
        <w:rPr>
          <w:rFonts w:asciiTheme="majorBidi" w:hAnsiTheme="majorBidi" w:cstheme="majorBidi"/>
          <w:bCs/>
          <w:sz w:val="24"/>
          <w:szCs w:val="24"/>
          <w:lang w:val="id-ID"/>
        </w:rPr>
        <w:t>Kesulitan</w:t>
      </w:r>
      <w:r>
        <w:rPr>
          <w:rFonts w:asciiTheme="majorBidi" w:hAnsiTheme="majorBidi" w:cstheme="majorBidi"/>
          <w:bCs/>
          <w:sz w:val="24"/>
          <w:szCs w:val="24"/>
          <w:lang w:val="id-ID"/>
        </w:rPr>
        <w:t xml:space="preserve"> kendaraan bisa terjadi k</w:t>
      </w:r>
      <w:r>
        <w:rPr>
          <w:rFonts w:asciiTheme="majorBidi" w:hAnsiTheme="majorBidi" w:cstheme="majorBidi"/>
          <w:bCs/>
          <w:sz w:val="24"/>
          <w:szCs w:val="24"/>
          <w:lang w:val="en-US"/>
        </w:rPr>
        <w:t>arena</w:t>
      </w:r>
      <w:r w:rsidRPr="000272CC">
        <w:rPr>
          <w:rFonts w:asciiTheme="majorBidi" w:hAnsiTheme="majorBidi" w:cstheme="majorBidi"/>
          <w:bCs/>
          <w:sz w:val="24"/>
          <w:szCs w:val="24"/>
          <w:lang w:val="id-ID"/>
        </w:rPr>
        <w:t xml:space="preserve"> kendaraan pribadi yang rusak, atau tidak adanya angkutan umum yang tersedia. Hal ini dapat menyebabkan siswa terlambat berangkat dari rumah dan terjebak di jalan.</w:t>
      </w:r>
    </w:p>
    <w:p w14:paraId="48D54647" w14:textId="77777777" w:rsidR="005271E3" w:rsidRPr="005271E3" w:rsidRDefault="000272CC" w:rsidP="00B962AC">
      <w:pPr>
        <w:pStyle w:val="ListParagraph"/>
        <w:widowControl/>
        <w:numPr>
          <w:ilvl w:val="0"/>
          <w:numId w:val="53"/>
        </w:numPr>
        <w:autoSpaceDE/>
        <w:autoSpaceDN/>
        <w:spacing w:line="480" w:lineRule="auto"/>
        <w:contextualSpacing/>
        <w:rPr>
          <w:rFonts w:asciiTheme="majorBidi" w:hAnsiTheme="majorBidi" w:cstheme="majorBidi"/>
          <w:bCs/>
          <w:sz w:val="24"/>
          <w:szCs w:val="24"/>
          <w:lang w:val="id-ID"/>
        </w:rPr>
      </w:pPr>
      <w:r w:rsidRPr="005271E3">
        <w:rPr>
          <w:rFonts w:asciiTheme="majorBidi" w:hAnsiTheme="majorBidi" w:cstheme="majorBidi"/>
          <w:bCs/>
          <w:sz w:val="24"/>
          <w:szCs w:val="24"/>
          <w:lang w:val="id-ID"/>
        </w:rPr>
        <w:t>Jarak rumah ke sekolah yang jauh juga dapat menjadi faktor keterlambatan. Siswa yang tinggal jauh dari sekolah membutuhkan waktu lebih lama untuk sampai ke sekolah, terutama jika mereka menggunakan transportasi umum.</w:t>
      </w:r>
    </w:p>
    <w:p w14:paraId="38F5FFA3" w14:textId="77777777" w:rsidR="00A61848" w:rsidRPr="005271E3" w:rsidRDefault="000272CC" w:rsidP="00B962AC">
      <w:pPr>
        <w:pStyle w:val="ListParagraph"/>
        <w:widowControl/>
        <w:numPr>
          <w:ilvl w:val="0"/>
          <w:numId w:val="53"/>
        </w:numPr>
        <w:autoSpaceDE/>
        <w:autoSpaceDN/>
        <w:spacing w:line="480" w:lineRule="auto"/>
        <w:contextualSpacing/>
        <w:rPr>
          <w:rFonts w:asciiTheme="majorBidi" w:hAnsiTheme="majorBidi" w:cstheme="majorBidi"/>
          <w:bCs/>
          <w:sz w:val="24"/>
          <w:szCs w:val="24"/>
          <w:lang w:val="id-ID"/>
        </w:rPr>
      </w:pPr>
      <w:r w:rsidRPr="005271E3">
        <w:rPr>
          <w:rFonts w:asciiTheme="majorBidi" w:hAnsiTheme="majorBidi" w:cstheme="majorBidi"/>
          <w:bCs/>
          <w:sz w:val="24"/>
          <w:szCs w:val="24"/>
          <w:lang w:val="id-ID"/>
        </w:rPr>
        <w:lastRenderedPageBreak/>
        <w:t>Kesulitan siswa untuk bangun pagi juga merupakan penyebab umum keterlambatan. Hal ini bisa disebabkan karena siswa begadang, pola tidur yang tidak teratur, atau kelelahan.</w:t>
      </w:r>
    </w:p>
    <w:p w14:paraId="505CF4FE" w14:textId="77777777" w:rsidR="005B42A3" w:rsidRPr="0077629E" w:rsidRDefault="005B42A3" w:rsidP="006C6E02">
      <w:pPr>
        <w:pStyle w:val="ListParagraph"/>
        <w:widowControl/>
        <w:numPr>
          <w:ilvl w:val="0"/>
          <w:numId w:val="43"/>
        </w:numPr>
        <w:autoSpaceDE/>
        <w:autoSpaceDN/>
        <w:spacing w:line="480" w:lineRule="auto"/>
        <w:ind w:left="284" w:hanging="284"/>
        <w:contextualSpacing/>
        <w:rPr>
          <w:rFonts w:asciiTheme="majorBidi" w:hAnsiTheme="majorBidi" w:cstheme="majorBidi"/>
          <w:bCs/>
          <w:sz w:val="24"/>
          <w:szCs w:val="24"/>
          <w:lang w:val="id-ID"/>
        </w:rPr>
      </w:pPr>
      <w:r w:rsidRPr="0077629E">
        <w:rPr>
          <w:rFonts w:asciiTheme="majorBidi" w:hAnsiTheme="majorBidi" w:cstheme="majorBidi"/>
          <w:bCs/>
          <w:sz w:val="24"/>
          <w:szCs w:val="24"/>
          <w:lang w:val="id-ID"/>
        </w:rPr>
        <w:t xml:space="preserve">Terdapat pengaruh dalam teknik </w:t>
      </w:r>
      <w:r w:rsidRPr="0077629E">
        <w:rPr>
          <w:rFonts w:asciiTheme="majorBidi" w:hAnsiTheme="majorBidi" w:cstheme="majorBidi"/>
          <w:bCs/>
          <w:i/>
          <w:sz w:val="24"/>
          <w:szCs w:val="24"/>
          <w:lang w:val="id-ID"/>
        </w:rPr>
        <w:t>Self Management</w:t>
      </w:r>
      <w:r w:rsidRPr="0077629E">
        <w:rPr>
          <w:rFonts w:asciiTheme="majorBidi" w:hAnsiTheme="majorBidi" w:cstheme="majorBidi"/>
          <w:bCs/>
          <w:sz w:val="24"/>
          <w:szCs w:val="24"/>
          <w:lang w:val="id-ID"/>
        </w:rPr>
        <w:t xml:space="preserve"> untuk mengurangi perilaku terlambat siswa, hal ini dapat dilihat adanya pengurangan skor perilaku terlambat siswa dari nilai </w:t>
      </w:r>
      <w:r w:rsidRPr="0077629E">
        <w:rPr>
          <w:rFonts w:asciiTheme="majorBidi" w:hAnsiTheme="majorBidi" w:cstheme="majorBidi"/>
          <w:bCs/>
          <w:i/>
          <w:sz w:val="24"/>
          <w:szCs w:val="24"/>
          <w:lang w:val="id-ID"/>
        </w:rPr>
        <w:t>Pretest</w:t>
      </w:r>
      <w:r w:rsidRPr="0077629E">
        <w:rPr>
          <w:rFonts w:asciiTheme="majorBidi" w:hAnsiTheme="majorBidi" w:cstheme="majorBidi"/>
          <w:bCs/>
          <w:sz w:val="24"/>
          <w:szCs w:val="24"/>
          <w:lang w:val="id-ID"/>
        </w:rPr>
        <w:t xml:space="preserve"> sebesar 1213 dengan rata-rata 60,6 dan </w:t>
      </w:r>
      <w:r w:rsidRPr="0077629E">
        <w:rPr>
          <w:rFonts w:asciiTheme="majorBidi" w:hAnsiTheme="majorBidi" w:cstheme="majorBidi"/>
          <w:bCs/>
          <w:i/>
          <w:sz w:val="24"/>
          <w:szCs w:val="24"/>
          <w:lang w:val="id-ID"/>
        </w:rPr>
        <w:t>Postest</w:t>
      </w:r>
      <w:r w:rsidRPr="0077629E">
        <w:rPr>
          <w:rFonts w:asciiTheme="majorBidi" w:hAnsiTheme="majorBidi" w:cstheme="majorBidi"/>
          <w:bCs/>
          <w:sz w:val="24"/>
          <w:szCs w:val="24"/>
          <w:lang w:val="id-ID"/>
        </w:rPr>
        <w:t xml:space="preserve"> sebesar 952 dengan rata-rata 49,7 dari 20 siswa yang dijadikan sampel dalam penelitian ini.</w:t>
      </w:r>
      <w:r w:rsidR="00A61848">
        <w:rPr>
          <w:rFonts w:asciiTheme="majorBidi" w:hAnsiTheme="majorBidi" w:cstheme="majorBidi"/>
          <w:bCs/>
          <w:sz w:val="24"/>
          <w:szCs w:val="24"/>
          <w:lang w:val="en-US"/>
        </w:rPr>
        <w:t xml:space="preserve"> </w:t>
      </w:r>
      <w:r w:rsidRPr="0077629E">
        <w:rPr>
          <w:sz w:val="24"/>
          <w:szCs w:val="24"/>
          <w:lang w:val="id-ID"/>
        </w:rPr>
        <w:t xml:space="preserve">Hal ini terbukti berdasarkan dari hasil pengujian Normalitas dan Hipotesis, dalam uji normalitas pada saat </w:t>
      </w:r>
      <w:r w:rsidRPr="0077629E">
        <w:rPr>
          <w:i/>
          <w:sz w:val="24"/>
          <w:szCs w:val="24"/>
          <w:lang w:val="id-ID"/>
        </w:rPr>
        <w:t xml:space="preserve">Pretest </w:t>
      </w:r>
      <w:r w:rsidRPr="0077629E">
        <w:rPr>
          <w:sz w:val="24"/>
          <w:szCs w:val="24"/>
          <w:lang w:val="id-ID"/>
        </w:rPr>
        <w:t xml:space="preserve">nilai sig 0,083 artinya &gt; 0,05 dan </w:t>
      </w:r>
      <w:r w:rsidRPr="0077629E">
        <w:rPr>
          <w:i/>
          <w:sz w:val="24"/>
          <w:szCs w:val="24"/>
          <w:lang w:val="id-ID"/>
        </w:rPr>
        <w:t xml:space="preserve">Postest </w:t>
      </w:r>
      <w:r w:rsidRPr="0077629E">
        <w:rPr>
          <w:sz w:val="24"/>
          <w:szCs w:val="24"/>
          <w:lang w:val="id-ID"/>
        </w:rPr>
        <w:t xml:space="preserve">nilai sig 0,382 artinya &gt; 0,05. Jadi kesimpulanya bahwa data </w:t>
      </w:r>
      <w:r w:rsidRPr="0077629E">
        <w:rPr>
          <w:i/>
          <w:sz w:val="24"/>
          <w:szCs w:val="24"/>
          <w:lang w:val="id-ID"/>
        </w:rPr>
        <w:t>Pretest</w:t>
      </w:r>
      <w:r w:rsidRPr="0077629E">
        <w:rPr>
          <w:sz w:val="24"/>
          <w:szCs w:val="24"/>
          <w:lang w:val="id-ID"/>
        </w:rPr>
        <w:t xml:space="preserve"> dan </w:t>
      </w:r>
      <w:r w:rsidRPr="0077629E">
        <w:rPr>
          <w:i/>
          <w:sz w:val="24"/>
          <w:szCs w:val="24"/>
          <w:lang w:val="id-ID"/>
        </w:rPr>
        <w:t>Postest</w:t>
      </w:r>
      <w:r w:rsidRPr="0077629E">
        <w:rPr>
          <w:sz w:val="24"/>
          <w:szCs w:val="24"/>
          <w:lang w:val="id-ID"/>
        </w:rPr>
        <w:t xml:space="preserve"> pada penelitian ini berdistribusi normal. Kemudia</w:t>
      </w:r>
      <w:r w:rsidR="00A61848">
        <w:rPr>
          <w:sz w:val="24"/>
          <w:szCs w:val="24"/>
          <w:lang w:val="en-US"/>
        </w:rPr>
        <w:t>n</w:t>
      </w:r>
      <w:r w:rsidRPr="0077629E">
        <w:rPr>
          <w:sz w:val="24"/>
          <w:szCs w:val="24"/>
          <w:lang w:val="id-ID"/>
        </w:rPr>
        <w:t xml:space="preserve"> dalam uji hipotesis berdasarkan dari hasil pengujian bahwa perubahan mean sebesar 13.05000 kearah positif dari </w:t>
      </w:r>
      <w:r w:rsidRPr="0077629E">
        <w:rPr>
          <w:i/>
          <w:sz w:val="24"/>
          <w:szCs w:val="24"/>
          <w:lang w:val="id-ID"/>
        </w:rPr>
        <w:t>Pretest</w:t>
      </w:r>
      <w:r w:rsidRPr="0077629E">
        <w:rPr>
          <w:sz w:val="24"/>
          <w:szCs w:val="24"/>
          <w:lang w:val="id-ID"/>
        </w:rPr>
        <w:t xml:space="preserve"> ke </w:t>
      </w:r>
      <w:r w:rsidRPr="0077629E">
        <w:rPr>
          <w:i/>
          <w:sz w:val="24"/>
          <w:szCs w:val="24"/>
          <w:lang w:val="id-ID"/>
        </w:rPr>
        <w:t>Postest</w:t>
      </w:r>
      <w:r w:rsidRPr="0077629E">
        <w:rPr>
          <w:sz w:val="24"/>
          <w:szCs w:val="24"/>
          <w:lang w:val="id-ID"/>
        </w:rPr>
        <w:t xml:space="preserve">, dengan standar deviasi sebesar 22.97934 serta standar error mean sebesar sebesar 5.13834. Uji T menggunakan </w:t>
      </w:r>
      <w:r w:rsidRPr="0077629E">
        <w:rPr>
          <w:i/>
          <w:sz w:val="24"/>
          <w:szCs w:val="24"/>
          <w:lang w:val="id-ID"/>
        </w:rPr>
        <w:t>Paired Sample t Test</w:t>
      </w:r>
      <w:r w:rsidRPr="0077629E">
        <w:rPr>
          <w:sz w:val="24"/>
          <w:szCs w:val="24"/>
          <w:lang w:val="id-ID"/>
        </w:rPr>
        <w:t xml:space="preserve"> dengan menghasilkan nilai t adalah 2.540 mean 13.05000, kemudian t</w:t>
      </w:r>
      <w:r w:rsidRPr="0077629E">
        <w:rPr>
          <w:sz w:val="16"/>
          <w:szCs w:val="16"/>
          <w:lang w:val="id-ID"/>
        </w:rPr>
        <w:t xml:space="preserve">hitung </w:t>
      </w:r>
      <w:r w:rsidRPr="0077629E">
        <w:rPr>
          <w:sz w:val="24"/>
          <w:szCs w:val="24"/>
          <w:lang w:val="id-ID"/>
        </w:rPr>
        <w:t>di bandingkan dengan t</w:t>
      </w:r>
      <w:r w:rsidRPr="0077629E">
        <w:rPr>
          <w:sz w:val="16"/>
          <w:szCs w:val="16"/>
          <w:lang w:val="id-ID"/>
        </w:rPr>
        <w:t>tabel</w:t>
      </w:r>
      <w:r w:rsidRPr="0077629E">
        <w:rPr>
          <w:sz w:val="24"/>
          <w:szCs w:val="24"/>
          <w:lang w:val="id-ID"/>
        </w:rPr>
        <w:t xml:space="preserve"> dengan ketentuan t</w:t>
      </w:r>
      <w:r w:rsidRPr="0077629E">
        <w:rPr>
          <w:sz w:val="16"/>
          <w:szCs w:val="16"/>
          <w:lang w:val="id-ID"/>
        </w:rPr>
        <w:t>hitung</w:t>
      </w:r>
      <w:r w:rsidRPr="0077629E">
        <w:rPr>
          <w:sz w:val="24"/>
          <w:szCs w:val="24"/>
          <w:lang w:val="id-ID"/>
        </w:rPr>
        <w:t xml:space="preserve"> &gt; t</w:t>
      </w:r>
      <w:r w:rsidRPr="0077629E">
        <w:rPr>
          <w:sz w:val="16"/>
          <w:szCs w:val="16"/>
          <w:lang w:val="id-ID"/>
        </w:rPr>
        <w:t>tabel</w:t>
      </w:r>
      <w:r w:rsidRPr="0077629E">
        <w:rPr>
          <w:sz w:val="24"/>
          <w:szCs w:val="24"/>
          <w:lang w:val="id-ID"/>
        </w:rPr>
        <w:t xml:space="preserve"> (2.540 &gt; 1.734), dengan demikian perilaku terlambat siswa mengalami adanya perubahan setelah diberikan perlakuan berupa bimbingan kelompok dengan teknik </w:t>
      </w:r>
      <w:r w:rsidRPr="0077629E">
        <w:rPr>
          <w:i/>
          <w:sz w:val="24"/>
          <w:szCs w:val="24"/>
          <w:lang w:val="id-ID"/>
        </w:rPr>
        <w:t>Self Management</w:t>
      </w:r>
      <w:r w:rsidRPr="0077629E">
        <w:rPr>
          <w:sz w:val="24"/>
          <w:szCs w:val="24"/>
          <w:lang w:val="id-ID"/>
        </w:rPr>
        <w:t xml:space="preserve"> dan sig 0,02 &lt; 0,05. </w:t>
      </w:r>
    </w:p>
    <w:p w14:paraId="192F99E1" w14:textId="148E68CC" w:rsidR="00210256" w:rsidRPr="008D36C1" w:rsidRDefault="005B42A3" w:rsidP="006C6E02">
      <w:pPr>
        <w:spacing w:line="480" w:lineRule="auto"/>
        <w:ind w:firstLine="284"/>
        <w:jc w:val="both"/>
        <w:rPr>
          <w:sz w:val="24"/>
          <w:szCs w:val="24"/>
          <w:lang w:val="id-ID"/>
        </w:rPr>
      </w:pPr>
      <w:r w:rsidRPr="009933FE">
        <w:rPr>
          <w:sz w:val="24"/>
          <w:szCs w:val="24"/>
          <w:lang w:val="id-ID"/>
        </w:rPr>
        <w:t xml:space="preserve">Dari hasil tersebut menunjukkan bahwa siswa yang mengikuti kegiatan ini perilaku terlambat ke sekolah mereka menjadi menurun, jadi </w:t>
      </w:r>
      <w:r>
        <w:rPr>
          <w:sz w:val="24"/>
          <w:szCs w:val="24"/>
          <w:lang w:val="id-ID"/>
        </w:rPr>
        <w:t>konseling kelompok</w:t>
      </w:r>
      <w:r w:rsidRPr="009933FE">
        <w:rPr>
          <w:sz w:val="24"/>
          <w:szCs w:val="24"/>
          <w:lang w:val="id-ID"/>
        </w:rPr>
        <w:t xml:space="preserve"> dengan teknik </w:t>
      </w:r>
      <w:r w:rsidRPr="009933FE">
        <w:rPr>
          <w:i/>
          <w:sz w:val="24"/>
          <w:szCs w:val="24"/>
          <w:lang w:val="id-ID"/>
        </w:rPr>
        <w:t>Self Management</w:t>
      </w:r>
      <w:r w:rsidRPr="009933FE">
        <w:rPr>
          <w:sz w:val="24"/>
          <w:szCs w:val="24"/>
          <w:lang w:val="id-ID"/>
        </w:rPr>
        <w:t xml:space="preserve"> berpengaruh secara signifikan dalam </w:t>
      </w:r>
      <w:r w:rsidRPr="005067AA">
        <w:rPr>
          <w:sz w:val="24"/>
          <w:szCs w:val="24"/>
          <w:lang w:val="id-ID"/>
        </w:rPr>
        <w:t xml:space="preserve">mengurangi </w:t>
      </w:r>
      <w:r w:rsidRPr="005067AA">
        <w:rPr>
          <w:sz w:val="24"/>
          <w:szCs w:val="24"/>
          <w:lang w:val="id-ID"/>
        </w:rPr>
        <w:lastRenderedPageBreak/>
        <w:t>perilaku terlambat ke sekolah siswa kelas X MAN Palopo.</w:t>
      </w:r>
    </w:p>
    <w:p w14:paraId="522F0BE7" w14:textId="77777777" w:rsidR="005B42A3" w:rsidRDefault="005B42A3" w:rsidP="00770AA1">
      <w:pPr>
        <w:pStyle w:val="ListParagraph"/>
        <w:widowControl/>
        <w:numPr>
          <w:ilvl w:val="0"/>
          <w:numId w:val="41"/>
        </w:numPr>
        <w:autoSpaceDE/>
        <w:autoSpaceDN/>
        <w:spacing w:line="480" w:lineRule="auto"/>
        <w:ind w:left="284" w:hanging="284"/>
        <w:contextualSpacing/>
        <w:rPr>
          <w:rFonts w:asciiTheme="majorBidi" w:hAnsiTheme="majorBidi" w:cstheme="majorBidi"/>
          <w:b/>
          <w:bCs/>
          <w:sz w:val="24"/>
          <w:szCs w:val="24"/>
          <w:lang w:val="id-ID"/>
        </w:rPr>
      </w:pPr>
      <w:r w:rsidRPr="000E023E">
        <w:rPr>
          <w:rFonts w:asciiTheme="majorBidi" w:hAnsiTheme="majorBidi" w:cstheme="majorBidi"/>
          <w:b/>
          <w:bCs/>
          <w:sz w:val="24"/>
          <w:szCs w:val="24"/>
          <w:lang w:val="id-ID"/>
        </w:rPr>
        <w:t>Saran</w:t>
      </w:r>
    </w:p>
    <w:p w14:paraId="71E87B7A" w14:textId="77777777" w:rsidR="005B42A3" w:rsidRPr="005067AA" w:rsidRDefault="005B42A3" w:rsidP="00210256">
      <w:pPr>
        <w:spacing w:line="480" w:lineRule="auto"/>
        <w:ind w:firstLine="720"/>
        <w:jc w:val="both"/>
        <w:rPr>
          <w:rFonts w:asciiTheme="majorBidi" w:hAnsiTheme="majorBidi" w:cstheme="majorBidi"/>
          <w:bCs/>
          <w:sz w:val="24"/>
          <w:szCs w:val="24"/>
        </w:rPr>
      </w:pPr>
      <w:r>
        <w:rPr>
          <w:rFonts w:asciiTheme="majorBidi" w:hAnsiTheme="majorBidi" w:cstheme="majorBidi"/>
          <w:bCs/>
          <w:sz w:val="24"/>
          <w:szCs w:val="24"/>
          <w:lang w:val="id-ID"/>
        </w:rPr>
        <w:t>Adapun saran yang diberikan penulis untuk memperbaiki kekurangan dan keterbatasan yang ditemukan dalam penelitian ini sebagai berikut :</w:t>
      </w:r>
    </w:p>
    <w:p w14:paraId="7ED5D9FF" w14:textId="77777777" w:rsidR="005B42A3" w:rsidRDefault="005B42A3" w:rsidP="00770AA1">
      <w:pPr>
        <w:pStyle w:val="ListParagraph"/>
        <w:widowControl/>
        <w:numPr>
          <w:ilvl w:val="0"/>
          <w:numId w:val="42"/>
        </w:numPr>
        <w:autoSpaceDE/>
        <w:autoSpaceDN/>
        <w:spacing w:line="480" w:lineRule="auto"/>
        <w:contextualSpacing/>
        <w:rPr>
          <w:rFonts w:asciiTheme="majorBidi" w:hAnsiTheme="majorBidi" w:cstheme="majorBidi"/>
          <w:bCs/>
          <w:sz w:val="24"/>
          <w:szCs w:val="24"/>
          <w:lang w:val="id-ID"/>
        </w:rPr>
      </w:pPr>
      <w:r>
        <w:rPr>
          <w:rFonts w:asciiTheme="majorBidi" w:hAnsiTheme="majorBidi" w:cstheme="majorBidi"/>
          <w:bCs/>
          <w:sz w:val="24"/>
          <w:szCs w:val="24"/>
          <w:lang w:val="id-ID"/>
        </w:rPr>
        <w:t>Bagi Peserta Didik</w:t>
      </w:r>
    </w:p>
    <w:p w14:paraId="6D191461" w14:textId="77777777" w:rsidR="005B42A3" w:rsidRDefault="005B42A3" w:rsidP="005B42A3">
      <w:pPr>
        <w:spacing w:line="480" w:lineRule="auto"/>
        <w:ind w:firstLine="720"/>
        <w:jc w:val="both"/>
        <w:rPr>
          <w:rFonts w:asciiTheme="majorBidi" w:hAnsiTheme="majorBidi" w:cstheme="majorBidi"/>
          <w:bCs/>
          <w:sz w:val="24"/>
          <w:szCs w:val="24"/>
          <w:lang w:val="id-ID"/>
        </w:rPr>
      </w:pPr>
      <w:r w:rsidRPr="00633FEC">
        <w:rPr>
          <w:rFonts w:asciiTheme="majorBidi" w:hAnsiTheme="majorBidi" w:cstheme="majorBidi"/>
          <w:bCs/>
          <w:sz w:val="24"/>
          <w:szCs w:val="24"/>
          <w:lang w:val="id-ID"/>
        </w:rPr>
        <w:t>Peserta didik perlu menindak lanjuti dan mengurangi perilaku terlambat sehingga dapat mencapai tujuan belajar dan prestasi belajar yang lebih baik.</w:t>
      </w:r>
    </w:p>
    <w:p w14:paraId="762FBA1B" w14:textId="77777777" w:rsidR="005B42A3" w:rsidRDefault="005B42A3" w:rsidP="00770AA1">
      <w:pPr>
        <w:pStyle w:val="ListParagraph"/>
        <w:widowControl/>
        <w:numPr>
          <w:ilvl w:val="0"/>
          <w:numId w:val="42"/>
        </w:numPr>
        <w:autoSpaceDE/>
        <w:autoSpaceDN/>
        <w:spacing w:line="480" w:lineRule="auto"/>
        <w:contextualSpacing/>
        <w:rPr>
          <w:rFonts w:asciiTheme="majorBidi" w:hAnsiTheme="majorBidi" w:cstheme="majorBidi"/>
          <w:bCs/>
          <w:sz w:val="24"/>
          <w:szCs w:val="24"/>
          <w:lang w:val="id-ID"/>
        </w:rPr>
      </w:pPr>
      <w:r>
        <w:rPr>
          <w:rFonts w:asciiTheme="majorBidi" w:hAnsiTheme="majorBidi" w:cstheme="majorBidi"/>
          <w:bCs/>
          <w:sz w:val="24"/>
          <w:szCs w:val="24"/>
          <w:lang w:val="id-ID"/>
        </w:rPr>
        <w:t>Bagi Peneliti Selanjutnya</w:t>
      </w:r>
    </w:p>
    <w:p w14:paraId="20039B2A" w14:textId="77777777" w:rsidR="005B42A3" w:rsidRPr="00464487" w:rsidRDefault="005B42A3" w:rsidP="005B42A3">
      <w:pPr>
        <w:spacing w:line="480" w:lineRule="auto"/>
        <w:ind w:firstLine="720"/>
        <w:jc w:val="both"/>
        <w:rPr>
          <w:rFonts w:asciiTheme="majorBidi" w:hAnsiTheme="majorBidi" w:cstheme="majorBidi"/>
          <w:bCs/>
          <w:sz w:val="24"/>
          <w:szCs w:val="24"/>
          <w:lang w:val="id-ID"/>
        </w:rPr>
      </w:pPr>
      <w:r w:rsidRPr="00633FEC">
        <w:rPr>
          <w:rFonts w:asciiTheme="majorBidi" w:hAnsiTheme="majorBidi" w:cstheme="majorBidi"/>
          <w:bCs/>
          <w:sz w:val="24"/>
          <w:szCs w:val="24"/>
          <w:lang w:val="id-ID"/>
        </w:rPr>
        <w:t>Peneliti menyarankan agar peneliti selanjutnya memperhatikan situasi dan waktu pelaksanaan kegiatan agar lebih efektif sehingga mendapatkan hasil penelitian yang lebih jelas, juga hendaknya dapat membangun suasana keaktifan agar sampel penelitian fokus terhadap proses pelaksanaan. Selain itu peneliti selanjutnya di</w:t>
      </w:r>
      <w:r>
        <w:rPr>
          <w:rFonts w:asciiTheme="majorBidi" w:hAnsiTheme="majorBidi" w:cstheme="majorBidi"/>
          <w:bCs/>
          <w:sz w:val="24"/>
          <w:szCs w:val="24"/>
          <w:lang w:val="id-ID"/>
        </w:rPr>
        <w:t>harapkan agar dapat melakukan ka</w:t>
      </w:r>
      <w:r w:rsidRPr="00633FEC">
        <w:rPr>
          <w:rFonts w:asciiTheme="majorBidi" w:hAnsiTheme="majorBidi" w:cstheme="majorBidi"/>
          <w:bCs/>
          <w:sz w:val="24"/>
          <w:szCs w:val="24"/>
          <w:lang w:val="id-ID"/>
        </w:rPr>
        <w:t>jian yang lebih dalam yang berkaitan dengan prosedur pelatihan asertif agar memudahkan dalam menentukan langkah-langkah yang diberikan dalam proses pelaksanaan latihan sehingga penelitian dapat dilakukan dengan lebih baik lagi.</w:t>
      </w:r>
    </w:p>
    <w:p w14:paraId="45646FC0" w14:textId="77777777" w:rsidR="00283A5C" w:rsidRPr="00464487" w:rsidRDefault="00283A5C" w:rsidP="005B42A3">
      <w:pPr>
        <w:spacing w:line="480" w:lineRule="auto"/>
        <w:ind w:firstLine="720"/>
        <w:jc w:val="both"/>
        <w:rPr>
          <w:rFonts w:asciiTheme="majorBidi" w:hAnsiTheme="majorBidi" w:cstheme="majorBidi"/>
          <w:bCs/>
          <w:sz w:val="24"/>
          <w:szCs w:val="24"/>
          <w:lang w:val="id-ID"/>
        </w:rPr>
      </w:pPr>
    </w:p>
    <w:p w14:paraId="391FFC41" w14:textId="77777777" w:rsidR="00283A5C" w:rsidRPr="00464487" w:rsidRDefault="00283A5C" w:rsidP="005B42A3">
      <w:pPr>
        <w:spacing w:line="480" w:lineRule="auto"/>
        <w:ind w:firstLine="720"/>
        <w:jc w:val="both"/>
        <w:rPr>
          <w:rFonts w:asciiTheme="majorBidi" w:hAnsiTheme="majorBidi" w:cstheme="majorBidi"/>
          <w:bCs/>
          <w:sz w:val="24"/>
          <w:szCs w:val="24"/>
          <w:lang w:val="id-ID"/>
        </w:rPr>
      </w:pPr>
    </w:p>
    <w:p w14:paraId="1B1D2BD9" w14:textId="77777777" w:rsidR="00283A5C" w:rsidRPr="00464487" w:rsidRDefault="00283A5C" w:rsidP="005B42A3">
      <w:pPr>
        <w:spacing w:line="480" w:lineRule="auto"/>
        <w:ind w:firstLine="720"/>
        <w:jc w:val="both"/>
        <w:rPr>
          <w:rFonts w:asciiTheme="majorBidi" w:hAnsiTheme="majorBidi" w:cstheme="majorBidi"/>
          <w:bCs/>
          <w:sz w:val="24"/>
          <w:szCs w:val="24"/>
          <w:lang w:val="id-ID"/>
        </w:rPr>
      </w:pPr>
    </w:p>
    <w:p w14:paraId="4927DC54" w14:textId="77777777" w:rsidR="00283A5C" w:rsidRPr="00464487" w:rsidRDefault="00283A5C" w:rsidP="005B42A3">
      <w:pPr>
        <w:spacing w:line="480" w:lineRule="auto"/>
        <w:ind w:firstLine="720"/>
        <w:jc w:val="both"/>
        <w:rPr>
          <w:rFonts w:asciiTheme="majorBidi" w:hAnsiTheme="majorBidi" w:cstheme="majorBidi"/>
          <w:bCs/>
          <w:sz w:val="24"/>
          <w:szCs w:val="24"/>
          <w:lang w:val="id-ID"/>
        </w:rPr>
      </w:pPr>
    </w:p>
    <w:p w14:paraId="193C5AB5" w14:textId="77777777" w:rsidR="00283A5C" w:rsidRPr="00464487" w:rsidRDefault="00283A5C" w:rsidP="005B42A3">
      <w:pPr>
        <w:spacing w:line="480" w:lineRule="auto"/>
        <w:ind w:firstLine="720"/>
        <w:jc w:val="both"/>
        <w:rPr>
          <w:rFonts w:asciiTheme="majorBidi" w:hAnsiTheme="majorBidi" w:cstheme="majorBidi"/>
          <w:bCs/>
          <w:sz w:val="24"/>
          <w:szCs w:val="24"/>
          <w:lang w:val="id-ID"/>
        </w:rPr>
      </w:pPr>
    </w:p>
    <w:p w14:paraId="3B70A394" w14:textId="77777777" w:rsidR="00283A5C" w:rsidRPr="00464487" w:rsidRDefault="00283A5C" w:rsidP="005B42A3">
      <w:pPr>
        <w:spacing w:line="480" w:lineRule="auto"/>
        <w:ind w:firstLine="720"/>
        <w:jc w:val="both"/>
        <w:rPr>
          <w:rFonts w:asciiTheme="majorBidi" w:hAnsiTheme="majorBidi" w:cstheme="majorBidi"/>
          <w:bCs/>
          <w:sz w:val="24"/>
          <w:szCs w:val="24"/>
          <w:lang w:val="id-ID"/>
        </w:rPr>
      </w:pPr>
    </w:p>
    <w:p w14:paraId="6B4025BA" w14:textId="77777777" w:rsidR="00283A5C" w:rsidRPr="00464487" w:rsidRDefault="00283A5C" w:rsidP="005B42A3">
      <w:pPr>
        <w:spacing w:line="480" w:lineRule="auto"/>
        <w:ind w:firstLine="720"/>
        <w:jc w:val="both"/>
        <w:rPr>
          <w:rFonts w:asciiTheme="majorBidi" w:hAnsiTheme="majorBidi" w:cstheme="majorBidi"/>
          <w:bCs/>
          <w:sz w:val="24"/>
          <w:szCs w:val="24"/>
          <w:lang w:val="id-ID"/>
        </w:rPr>
      </w:pPr>
    </w:p>
    <w:p w14:paraId="16F43CEB" w14:textId="77777777" w:rsidR="001644E0" w:rsidRPr="002865DE" w:rsidRDefault="001644E0" w:rsidP="007D5197">
      <w:pPr>
        <w:rPr>
          <w:b/>
          <w:bCs/>
          <w:sz w:val="24"/>
          <w:szCs w:val="24"/>
          <w:lang w:val="id-ID"/>
        </w:rPr>
        <w:sectPr w:rsidR="001644E0" w:rsidRPr="002865DE" w:rsidSect="00652660">
          <w:footnotePr>
            <w:numRestart w:val="eachSect"/>
          </w:footnotePr>
          <w:pgSz w:w="11907" w:h="16839" w:code="9"/>
          <w:pgMar w:top="2275" w:right="1699" w:bottom="1699" w:left="2275" w:header="720" w:footer="720" w:gutter="0"/>
          <w:cols w:space="720"/>
          <w:titlePg/>
          <w:docGrid w:linePitch="360"/>
        </w:sectPr>
      </w:pPr>
    </w:p>
    <w:p w14:paraId="32D1D006" w14:textId="77777777" w:rsidR="005B42A3" w:rsidRDefault="00A82F59" w:rsidP="00A82F59">
      <w:pPr>
        <w:jc w:val="center"/>
        <w:rPr>
          <w:b/>
          <w:bCs/>
          <w:sz w:val="24"/>
          <w:szCs w:val="24"/>
        </w:rPr>
      </w:pPr>
      <w:r w:rsidRPr="00A82F59">
        <w:rPr>
          <w:b/>
          <w:bCs/>
          <w:sz w:val="24"/>
          <w:szCs w:val="24"/>
        </w:rPr>
        <w:lastRenderedPageBreak/>
        <w:t>DAFTAR PUSTAKA</w:t>
      </w:r>
    </w:p>
    <w:p w14:paraId="3626490D" w14:textId="77777777" w:rsidR="00A82F59" w:rsidRPr="00A82F59" w:rsidRDefault="00A82F59" w:rsidP="00A82F59">
      <w:pPr>
        <w:pStyle w:val="FootnoteText"/>
        <w:jc w:val="both"/>
        <w:rPr>
          <w:rFonts w:asciiTheme="majorBidi" w:hAnsiTheme="majorBidi" w:cstheme="majorBidi"/>
          <w:sz w:val="24"/>
          <w:szCs w:val="24"/>
          <w:lang w:val="en-US"/>
        </w:rPr>
      </w:pPr>
    </w:p>
    <w:p w14:paraId="3D97F453" w14:textId="77777777" w:rsidR="00B552AB" w:rsidRDefault="00B552AB" w:rsidP="00B552AB">
      <w:pPr>
        <w:ind w:left="720" w:right="195" w:hanging="720"/>
        <w:jc w:val="both"/>
        <w:rPr>
          <w:rFonts w:asciiTheme="majorBidi" w:hAnsiTheme="majorBidi" w:cstheme="majorBidi"/>
          <w:spacing w:val="-4"/>
          <w:sz w:val="24"/>
          <w:szCs w:val="24"/>
        </w:rPr>
      </w:pPr>
      <w:r w:rsidRPr="00A82F59">
        <w:rPr>
          <w:rFonts w:asciiTheme="majorBidi" w:hAnsiTheme="majorBidi" w:cstheme="majorBidi"/>
          <w:sz w:val="24"/>
          <w:szCs w:val="24"/>
        </w:rPr>
        <w:t>Al-Qur’an</w:t>
      </w:r>
      <w:r w:rsidRPr="00A82F59">
        <w:rPr>
          <w:rFonts w:asciiTheme="majorBidi" w:hAnsiTheme="majorBidi" w:cstheme="majorBidi"/>
          <w:spacing w:val="-7"/>
          <w:sz w:val="24"/>
          <w:szCs w:val="24"/>
        </w:rPr>
        <w:t xml:space="preserve"> </w:t>
      </w:r>
      <w:r w:rsidRPr="00A82F59">
        <w:rPr>
          <w:rFonts w:asciiTheme="majorBidi" w:hAnsiTheme="majorBidi" w:cstheme="majorBidi"/>
          <w:sz w:val="24"/>
          <w:szCs w:val="24"/>
        </w:rPr>
        <w:t>dan</w:t>
      </w:r>
      <w:r w:rsidRPr="00A82F59">
        <w:rPr>
          <w:rFonts w:asciiTheme="majorBidi" w:hAnsiTheme="majorBidi" w:cstheme="majorBidi"/>
          <w:spacing w:val="-11"/>
          <w:sz w:val="24"/>
          <w:szCs w:val="24"/>
        </w:rPr>
        <w:t xml:space="preserve"> </w:t>
      </w:r>
      <w:r w:rsidRPr="00A82F59">
        <w:rPr>
          <w:rFonts w:asciiTheme="majorBidi" w:hAnsiTheme="majorBidi" w:cstheme="majorBidi"/>
          <w:sz w:val="24"/>
          <w:szCs w:val="24"/>
        </w:rPr>
        <w:t>Terjemahannya.</w:t>
      </w:r>
      <w:r w:rsidRPr="00A82F59">
        <w:rPr>
          <w:rFonts w:asciiTheme="majorBidi" w:hAnsiTheme="majorBidi" w:cstheme="majorBidi"/>
          <w:spacing w:val="-6"/>
          <w:sz w:val="24"/>
          <w:szCs w:val="24"/>
        </w:rPr>
        <w:t xml:space="preserve"> </w:t>
      </w:r>
      <w:r w:rsidRPr="00A82F59">
        <w:rPr>
          <w:rFonts w:asciiTheme="majorBidi" w:hAnsiTheme="majorBidi" w:cstheme="majorBidi"/>
          <w:sz w:val="24"/>
          <w:szCs w:val="24"/>
        </w:rPr>
        <w:t>Jakarta:</w:t>
      </w:r>
      <w:r w:rsidRPr="00A82F59">
        <w:rPr>
          <w:rFonts w:asciiTheme="majorBidi" w:hAnsiTheme="majorBidi" w:cstheme="majorBidi"/>
          <w:spacing w:val="-5"/>
          <w:sz w:val="24"/>
          <w:szCs w:val="24"/>
        </w:rPr>
        <w:t xml:space="preserve"> </w:t>
      </w:r>
      <w:r w:rsidRPr="00A82F59">
        <w:rPr>
          <w:rFonts w:asciiTheme="majorBidi" w:hAnsiTheme="majorBidi" w:cstheme="majorBidi"/>
          <w:sz w:val="24"/>
          <w:szCs w:val="24"/>
        </w:rPr>
        <w:t>Kementerian</w:t>
      </w:r>
      <w:r w:rsidRPr="00A82F59">
        <w:rPr>
          <w:rFonts w:asciiTheme="majorBidi" w:hAnsiTheme="majorBidi" w:cstheme="majorBidi"/>
          <w:spacing w:val="-7"/>
          <w:sz w:val="24"/>
          <w:szCs w:val="24"/>
        </w:rPr>
        <w:t xml:space="preserve"> </w:t>
      </w:r>
      <w:r w:rsidRPr="00A82F59">
        <w:rPr>
          <w:rFonts w:asciiTheme="majorBidi" w:hAnsiTheme="majorBidi" w:cstheme="majorBidi"/>
          <w:sz w:val="24"/>
          <w:szCs w:val="24"/>
        </w:rPr>
        <w:t>Agama</w:t>
      </w:r>
      <w:r w:rsidRPr="00A82F59">
        <w:rPr>
          <w:rFonts w:asciiTheme="majorBidi" w:hAnsiTheme="majorBidi" w:cstheme="majorBidi"/>
          <w:spacing w:val="-5"/>
          <w:sz w:val="24"/>
          <w:szCs w:val="24"/>
        </w:rPr>
        <w:t xml:space="preserve"> </w:t>
      </w:r>
      <w:r w:rsidRPr="00A82F59">
        <w:rPr>
          <w:rFonts w:asciiTheme="majorBidi" w:hAnsiTheme="majorBidi" w:cstheme="majorBidi"/>
          <w:sz w:val="24"/>
          <w:szCs w:val="24"/>
        </w:rPr>
        <w:t>RI.</w:t>
      </w:r>
      <w:r w:rsidRPr="00A82F59">
        <w:rPr>
          <w:rFonts w:asciiTheme="majorBidi" w:hAnsiTheme="majorBidi" w:cstheme="majorBidi"/>
          <w:spacing w:val="-9"/>
          <w:sz w:val="24"/>
          <w:szCs w:val="24"/>
        </w:rPr>
        <w:t xml:space="preserve"> </w:t>
      </w:r>
      <w:r w:rsidRPr="00A82F59">
        <w:rPr>
          <w:rFonts w:asciiTheme="majorBidi" w:hAnsiTheme="majorBidi" w:cstheme="majorBidi"/>
          <w:spacing w:val="-4"/>
          <w:sz w:val="24"/>
          <w:szCs w:val="24"/>
        </w:rPr>
        <w:t>2021</w:t>
      </w:r>
      <w:r>
        <w:rPr>
          <w:rFonts w:asciiTheme="majorBidi" w:hAnsiTheme="majorBidi" w:cstheme="majorBidi"/>
          <w:spacing w:val="-4"/>
          <w:sz w:val="24"/>
          <w:szCs w:val="24"/>
        </w:rPr>
        <w:t>.</w:t>
      </w:r>
    </w:p>
    <w:p w14:paraId="391A360A" w14:textId="77777777" w:rsidR="00B552AB" w:rsidRDefault="00B552AB" w:rsidP="00A82F59">
      <w:pPr>
        <w:pStyle w:val="FootnoteText"/>
        <w:ind w:left="720" w:hanging="720"/>
        <w:jc w:val="both"/>
        <w:rPr>
          <w:rFonts w:asciiTheme="majorBidi" w:hAnsiTheme="majorBidi" w:cstheme="majorBidi"/>
          <w:sz w:val="24"/>
          <w:szCs w:val="24"/>
        </w:rPr>
      </w:pPr>
    </w:p>
    <w:p w14:paraId="75CD4D83" w14:textId="0DB23BA8" w:rsidR="00A82F59" w:rsidRDefault="00A82F59" w:rsidP="00A82F59">
      <w:pPr>
        <w:pStyle w:val="FootnoteText"/>
        <w:ind w:left="720" w:hanging="720"/>
        <w:jc w:val="both"/>
        <w:rPr>
          <w:rFonts w:asciiTheme="majorBidi" w:hAnsiTheme="majorBidi" w:cstheme="majorBidi"/>
          <w:sz w:val="24"/>
          <w:szCs w:val="24"/>
        </w:rPr>
      </w:pPr>
      <w:r w:rsidRPr="00A82F59">
        <w:rPr>
          <w:rFonts w:asciiTheme="majorBidi" w:hAnsiTheme="majorBidi" w:cstheme="majorBidi"/>
          <w:sz w:val="24"/>
          <w:szCs w:val="24"/>
        </w:rPr>
        <w:t>Achmad</w:t>
      </w:r>
      <w:r w:rsidRPr="00A82F59">
        <w:rPr>
          <w:rFonts w:asciiTheme="majorBidi" w:hAnsiTheme="majorBidi" w:cstheme="majorBidi"/>
          <w:spacing w:val="28"/>
          <w:sz w:val="24"/>
          <w:szCs w:val="24"/>
        </w:rPr>
        <w:t xml:space="preserve"> </w:t>
      </w:r>
      <w:r w:rsidRPr="00A82F59">
        <w:rPr>
          <w:rFonts w:asciiTheme="majorBidi" w:hAnsiTheme="majorBidi" w:cstheme="majorBidi"/>
          <w:sz w:val="24"/>
          <w:szCs w:val="24"/>
        </w:rPr>
        <w:t>juntika</w:t>
      </w:r>
      <w:r w:rsidRPr="00A82F59">
        <w:rPr>
          <w:rFonts w:asciiTheme="majorBidi" w:hAnsiTheme="majorBidi" w:cstheme="majorBidi"/>
          <w:spacing w:val="27"/>
          <w:sz w:val="24"/>
          <w:szCs w:val="24"/>
        </w:rPr>
        <w:t xml:space="preserve"> </w:t>
      </w:r>
      <w:r w:rsidRPr="00A82F59">
        <w:rPr>
          <w:rFonts w:asciiTheme="majorBidi" w:hAnsiTheme="majorBidi" w:cstheme="majorBidi"/>
          <w:sz w:val="24"/>
          <w:szCs w:val="24"/>
        </w:rPr>
        <w:t>nurihsan,</w:t>
      </w:r>
      <w:r w:rsidR="00B552AB">
        <w:rPr>
          <w:rFonts w:asciiTheme="majorBidi" w:hAnsiTheme="majorBidi" w:cstheme="majorBidi"/>
          <w:sz w:val="24"/>
          <w:szCs w:val="24"/>
        </w:rPr>
        <w:t xml:space="preserve"> </w:t>
      </w:r>
      <w:r w:rsidRPr="00A82F59">
        <w:rPr>
          <w:rFonts w:asciiTheme="majorBidi" w:hAnsiTheme="majorBidi" w:cstheme="majorBidi"/>
          <w:i/>
          <w:sz w:val="24"/>
          <w:szCs w:val="24"/>
        </w:rPr>
        <w:t>“Strategi</w:t>
      </w:r>
      <w:r w:rsidRPr="00A82F59">
        <w:rPr>
          <w:rFonts w:asciiTheme="majorBidi" w:hAnsiTheme="majorBidi" w:cstheme="majorBidi"/>
          <w:i/>
          <w:spacing w:val="25"/>
          <w:sz w:val="24"/>
          <w:szCs w:val="24"/>
        </w:rPr>
        <w:t xml:space="preserve"> </w:t>
      </w:r>
      <w:r w:rsidRPr="00A82F59">
        <w:rPr>
          <w:rFonts w:asciiTheme="majorBidi" w:hAnsiTheme="majorBidi" w:cstheme="majorBidi"/>
          <w:i/>
          <w:sz w:val="24"/>
          <w:szCs w:val="24"/>
        </w:rPr>
        <w:t>layanan bimbingan dan</w:t>
      </w:r>
      <w:r w:rsidRPr="00A82F59">
        <w:rPr>
          <w:rFonts w:asciiTheme="majorBidi" w:hAnsiTheme="majorBidi" w:cstheme="majorBidi"/>
          <w:i/>
          <w:spacing w:val="28"/>
          <w:sz w:val="24"/>
          <w:szCs w:val="24"/>
        </w:rPr>
        <w:t xml:space="preserve"> </w:t>
      </w:r>
      <w:r w:rsidRPr="00A82F59">
        <w:rPr>
          <w:rFonts w:asciiTheme="majorBidi" w:hAnsiTheme="majorBidi" w:cstheme="majorBidi"/>
          <w:i/>
          <w:sz w:val="24"/>
          <w:szCs w:val="24"/>
        </w:rPr>
        <w:t>konseling”.</w:t>
      </w:r>
      <w:r w:rsidRPr="00A82F59">
        <w:rPr>
          <w:rFonts w:asciiTheme="majorBidi" w:hAnsiTheme="majorBidi" w:cstheme="majorBidi"/>
          <w:i/>
          <w:spacing w:val="30"/>
          <w:sz w:val="24"/>
          <w:szCs w:val="24"/>
        </w:rPr>
        <w:t xml:space="preserve"> </w:t>
      </w:r>
      <w:r w:rsidRPr="00A82F59">
        <w:rPr>
          <w:rFonts w:asciiTheme="majorBidi" w:hAnsiTheme="majorBidi" w:cstheme="majorBidi"/>
          <w:sz w:val="24"/>
          <w:szCs w:val="24"/>
        </w:rPr>
        <w:t xml:space="preserve">(Bandung : </w:t>
      </w:r>
      <w:r w:rsidR="001644E0">
        <w:rPr>
          <w:rFonts w:asciiTheme="majorBidi" w:hAnsiTheme="majorBidi" w:cstheme="majorBidi"/>
          <w:sz w:val="24"/>
          <w:szCs w:val="24"/>
        </w:rPr>
        <w:t>Refika aditama).</w:t>
      </w:r>
      <w:r w:rsidR="00B552AB">
        <w:rPr>
          <w:rFonts w:asciiTheme="majorBidi" w:hAnsiTheme="majorBidi" w:cstheme="majorBidi"/>
          <w:sz w:val="24"/>
          <w:szCs w:val="24"/>
        </w:rPr>
        <w:t xml:space="preserve"> 2012.</w:t>
      </w:r>
    </w:p>
    <w:p w14:paraId="602399F7" w14:textId="77777777" w:rsidR="001644E0" w:rsidRPr="00A82F59" w:rsidRDefault="001644E0" w:rsidP="00A82F59">
      <w:pPr>
        <w:pStyle w:val="FootnoteText"/>
        <w:ind w:left="720" w:hanging="720"/>
        <w:jc w:val="both"/>
        <w:rPr>
          <w:rFonts w:asciiTheme="majorBidi" w:hAnsiTheme="majorBidi" w:cstheme="majorBidi"/>
          <w:sz w:val="24"/>
          <w:szCs w:val="24"/>
        </w:rPr>
      </w:pPr>
    </w:p>
    <w:p w14:paraId="50D690D7" w14:textId="1E05DE87" w:rsidR="00A82F59" w:rsidRDefault="00A82F59" w:rsidP="00A82F59">
      <w:pPr>
        <w:ind w:left="720" w:right="117" w:hanging="720"/>
        <w:jc w:val="both"/>
        <w:rPr>
          <w:rFonts w:asciiTheme="majorBidi" w:hAnsiTheme="majorBidi" w:cstheme="majorBidi"/>
          <w:sz w:val="24"/>
          <w:szCs w:val="24"/>
        </w:rPr>
      </w:pPr>
      <w:r w:rsidRPr="00A82F59">
        <w:rPr>
          <w:rFonts w:asciiTheme="majorBidi" w:hAnsiTheme="majorBidi" w:cstheme="majorBidi"/>
          <w:sz w:val="24"/>
          <w:szCs w:val="24"/>
        </w:rPr>
        <w:t>Agung Kesna Mahatma Harti, dkk.</w:t>
      </w:r>
      <w:r w:rsidRPr="00A82F59">
        <w:rPr>
          <w:rFonts w:asciiTheme="majorBidi" w:hAnsiTheme="majorBidi" w:cstheme="majorBidi"/>
          <w:i/>
          <w:sz w:val="24"/>
          <w:szCs w:val="24"/>
        </w:rPr>
        <w:t>“Implementasi teknik self management: efektifitas dalam</w:t>
      </w:r>
      <w:r w:rsidRPr="00A82F59">
        <w:rPr>
          <w:rFonts w:asciiTheme="majorBidi" w:hAnsiTheme="majorBidi" w:cstheme="majorBidi"/>
          <w:i/>
          <w:spacing w:val="-13"/>
          <w:sz w:val="24"/>
          <w:szCs w:val="24"/>
        </w:rPr>
        <w:t xml:space="preserve"> </w:t>
      </w:r>
      <w:r w:rsidRPr="00A82F59">
        <w:rPr>
          <w:rFonts w:asciiTheme="majorBidi" w:hAnsiTheme="majorBidi" w:cstheme="majorBidi"/>
          <w:i/>
          <w:sz w:val="24"/>
          <w:szCs w:val="24"/>
        </w:rPr>
        <w:t>pengembangan</w:t>
      </w:r>
      <w:r w:rsidRPr="00A82F59">
        <w:rPr>
          <w:rFonts w:asciiTheme="majorBidi" w:hAnsiTheme="majorBidi" w:cstheme="majorBidi"/>
          <w:i/>
          <w:spacing w:val="-12"/>
          <w:sz w:val="24"/>
          <w:szCs w:val="24"/>
        </w:rPr>
        <w:t xml:space="preserve"> </w:t>
      </w:r>
      <w:r w:rsidRPr="00A82F59">
        <w:rPr>
          <w:rFonts w:asciiTheme="majorBidi" w:hAnsiTheme="majorBidi" w:cstheme="majorBidi"/>
          <w:i/>
          <w:sz w:val="24"/>
          <w:szCs w:val="24"/>
        </w:rPr>
        <w:t>karakter</w:t>
      </w:r>
      <w:r w:rsidRPr="00A82F59">
        <w:rPr>
          <w:rFonts w:asciiTheme="majorBidi" w:hAnsiTheme="majorBidi" w:cstheme="majorBidi"/>
          <w:i/>
          <w:spacing w:val="-13"/>
          <w:sz w:val="24"/>
          <w:szCs w:val="24"/>
        </w:rPr>
        <w:t xml:space="preserve"> </w:t>
      </w:r>
      <w:r w:rsidRPr="00A82F59">
        <w:rPr>
          <w:rFonts w:asciiTheme="majorBidi" w:hAnsiTheme="majorBidi" w:cstheme="majorBidi"/>
          <w:i/>
          <w:sz w:val="24"/>
          <w:szCs w:val="24"/>
        </w:rPr>
        <w:t>kemandirian</w:t>
      </w:r>
      <w:r w:rsidRPr="00A82F59">
        <w:rPr>
          <w:rFonts w:asciiTheme="majorBidi" w:hAnsiTheme="majorBidi" w:cstheme="majorBidi"/>
          <w:i/>
          <w:spacing w:val="-12"/>
          <w:sz w:val="24"/>
          <w:szCs w:val="24"/>
        </w:rPr>
        <w:t xml:space="preserve"> </w:t>
      </w:r>
      <w:r w:rsidRPr="00A82F59">
        <w:rPr>
          <w:rFonts w:asciiTheme="majorBidi" w:hAnsiTheme="majorBidi" w:cstheme="majorBidi"/>
          <w:i/>
          <w:sz w:val="24"/>
          <w:szCs w:val="24"/>
        </w:rPr>
        <w:t>peserta</w:t>
      </w:r>
      <w:r w:rsidRPr="00A82F59">
        <w:rPr>
          <w:rFonts w:asciiTheme="majorBidi" w:hAnsiTheme="majorBidi" w:cstheme="majorBidi"/>
          <w:i/>
          <w:spacing w:val="-13"/>
          <w:sz w:val="24"/>
          <w:szCs w:val="24"/>
        </w:rPr>
        <w:t xml:space="preserve"> </w:t>
      </w:r>
      <w:r w:rsidRPr="00A82F59">
        <w:rPr>
          <w:rFonts w:asciiTheme="majorBidi" w:hAnsiTheme="majorBidi" w:cstheme="majorBidi"/>
          <w:i/>
          <w:sz w:val="24"/>
          <w:szCs w:val="24"/>
        </w:rPr>
        <w:t>didik</w:t>
      </w:r>
      <w:r w:rsidRPr="00A82F59">
        <w:rPr>
          <w:rFonts w:asciiTheme="majorBidi" w:hAnsiTheme="majorBidi" w:cstheme="majorBidi"/>
          <w:i/>
          <w:spacing w:val="-12"/>
          <w:sz w:val="24"/>
          <w:szCs w:val="24"/>
        </w:rPr>
        <w:t xml:space="preserve"> </w:t>
      </w:r>
      <w:r w:rsidRPr="00A82F59">
        <w:rPr>
          <w:rFonts w:asciiTheme="majorBidi" w:hAnsiTheme="majorBidi" w:cstheme="majorBidi"/>
          <w:i/>
          <w:sz w:val="24"/>
          <w:szCs w:val="24"/>
        </w:rPr>
        <w:t>sekolah</w:t>
      </w:r>
      <w:r w:rsidRPr="00A82F59">
        <w:rPr>
          <w:rFonts w:asciiTheme="majorBidi" w:hAnsiTheme="majorBidi" w:cstheme="majorBidi"/>
          <w:i/>
          <w:spacing w:val="-13"/>
          <w:sz w:val="24"/>
          <w:szCs w:val="24"/>
        </w:rPr>
        <w:t xml:space="preserve"> </w:t>
      </w:r>
      <w:r w:rsidRPr="00A82F59">
        <w:rPr>
          <w:rFonts w:asciiTheme="majorBidi" w:hAnsiTheme="majorBidi" w:cstheme="majorBidi"/>
          <w:i/>
          <w:sz w:val="24"/>
          <w:szCs w:val="24"/>
        </w:rPr>
        <w:t>menengah</w:t>
      </w:r>
      <w:r w:rsidRPr="00A82F59">
        <w:rPr>
          <w:rFonts w:asciiTheme="majorBidi" w:hAnsiTheme="majorBidi" w:cstheme="majorBidi"/>
          <w:i/>
          <w:spacing w:val="-12"/>
          <w:sz w:val="24"/>
          <w:szCs w:val="24"/>
        </w:rPr>
        <w:t xml:space="preserve"> </w:t>
      </w:r>
      <w:r w:rsidRPr="00A82F59">
        <w:rPr>
          <w:rFonts w:asciiTheme="majorBidi" w:hAnsiTheme="majorBidi" w:cstheme="majorBidi"/>
          <w:i/>
          <w:sz w:val="24"/>
          <w:szCs w:val="24"/>
        </w:rPr>
        <w:t>kejuruan”.</w:t>
      </w:r>
      <w:r w:rsidRPr="00A82F59">
        <w:rPr>
          <w:rFonts w:asciiTheme="majorBidi" w:hAnsiTheme="majorBidi" w:cstheme="majorBidi"/>
          <w:i/>
          <w:spacing w:val="-13"/>
          <w:sz w:val="24"/>
          <w:szCs w:val="24"/>
        </w:rPr>
        <w:t xml:space="preserve"> </w:t>
      </w:r>
      <w:r w:rsidRPr="00A82F59">
        <w:rPr>
          <w:rFonts w:asciiTheme="majorBidi" w:hAnsiTheme="majorBidi" w:cstheme="majorBidi"/>
          <w:i/>
          <w:sz w:val="24"/>
          <w:szCs w:val="24"/>
        </w:rPr>
        <w:t>Indonesian Journal of School Counseling</w:t>
      </w:r>
      <w:r w:rsidR="001644E0">
        <w:rPr>
          <w:rFonts w:asciiTheme="majorBidi" w:hAnsiTheme="majorBidi" w:cstheme="majorBidi"/>
          <w:sz w:val="24"/>
          <w:szCs w:val="24"/>
        </w:rPr>
        <w:t xml:space="preserve">, volume 7, nomor 1. </w:t>
      </w:r>
      <w:r w:rsidR="00B552AB">
        <w:rPr>
          <w:rFonts w:asciiTheme="majorBidi" w:hAnsiTheme="majorBidi" w:cstheme="majorBidi"/>
          <w:sz w:val="24"/>
          <w:szCs w:val="24"/>
        </w:rPr>
        <w:t>2022.</w:t>
      </w:r>
    </w:p>
    <w:p w14:paraId="527F6876" w14:textId="77777777" w:rsidR="001644E0" w:rsidRPr="00A82F59" w:rsidRDefault="001644E0" w:rsidP="00A82F59">
      <w:pPr>
        <w:ind w:left="720" w:right="117" w:hanging="720"/>
        <w:jc w:val="both"/>
        <w:rPr>
          <w:rFonts w:asciiTheme="majorBidi" w:hAnsiTheme="majorBidi" w:cstheme="majorBidi"/>
          <w:sz w:val="24"/>
          <w:szCs w:val="24"/>
        </w:rPr>
      </w:pPr>
    </w:p>
    <w:p w14:paraId="7CD76755" w14:textId="4F0969B5" w:rsidR="00A82F59" w:rsidRDefault="00A82F59" w:rsidP="00A82F59">
      <w:pPr>
        <w:ind w:left="720" w:hanging="720"/>
        <w:jc w:val="both"/>
        <w:rPr>
          <w:rFonts w:asciiTheme="majorBidi" w:hAnsiTheme="majorBidi" w:cstheme="majorBidi"/>
          <w:sz w:val="24"/>
          <w:szCs w:val="24"/>
        </w:rPr>
      </w:pPr>
      <w:r w:rsidRPr="00A82F59">
        <w:rPr>
          <w:rFonts w:asciiTheme="majorBidi" w:hAnsiTheme="majorBidi" w:cstheme="majorBidi"/>
          <w:sz w:val="24"/>
          <w:szCs w:val="24"/>
        </w:rPr>
        <w:t>Agus</w:t>
      </w:r>
      <w:r w:rsidRPr="00A82F59">
        <w:rPr>
          <w:rFonts w:asciiTheme="majorBidi" w:hAnsiTheme="majorBidi" w:cstheme="majorBidi"/>
          <w:spacing w:val="35"/>
          <w:sz w:val="24"/>
          <w:szCs w:val="24"/>
        </w:rPr>
        <w:t xml:space="preserve"> </w:t>
      </w:r>
      <w:r w:rsidRPr="00A82F59">
        <w:rPr>
          <w:rFonts w:asciiTheme="majorBidi" w:hAnsiTheme="majorBidi" w:cstheme="majorBidi"/>
          <w:sz w:val="24"/>
          <w:szCs w:val="24"/>
        </w:rPr>
        <w:t>Supriyanto</w:t>
      </w:r>
      <w:r w:rsidRPr="00A82F59">
        <w:rPr>
          <w:rFonts w:asciiTheme="majorBidi" w:hAnsiTheme="majorBidi" w:cstheme="majorBidi"/>
          <w:i/>
          <w:sz w:val="24"/>
          <w:szCs w:val="24"/>
        </w:rPr>
        <w:t>,</w:t>
      </w:r>
      <w:r w:rsidR="001644E0">
        <w:rPr>
          <w:rFonts w:asciiTheme="majorBidi" w:hAnsiTheme="majorBidi" w:cstheme="majorBidi"/>
          <w:iCs/>
          <w:spacing w:val="34"/>
          <w:sz w:val="24"/>
          <w:szCs w:val="24"/>
        </w:rPr>
        <w:t xml:space="preserve"> </w:t>
      </w:r>
      <w:r w:rsidRPr="00A82F59">
        <w:rPr>
          <w:rFonts w:asciiTheme="majorBidi" w:hAnsiTheme="majorBidi" w:cstheme="majorBidi"/>
          <w:i/>
          <w:sz w:val="24"/>
          <w:szCs w:val="24"/>
        </w:rPr>
        <w:t>“Dasar-Dasar</w:t>
      </w:r>
      <w:r w:rsidRPr="00A82F59">
        <w:rPr>
          <w:rFonts w:asciiTheme="majorBidi" w:hAnsiTheme="majorBidi" w:cstheme="majorBidi"/>
          <w:i/>
          <w:spacing w:val="30"/>
          <w:sz w:val="24"/>
          <w:szCs w:val="24"/>
        </w:rPr>
        <w:t xml:space="preserve"> </w:t>
      </w:r>
      <w:r w:rsidRPr="00A82F59">
        <w:rPr>
          <w:rFonts w:asciiTheme="majorBidi" w:hAnsiTheme="majorBidi" w:cstheme="majorBidi"/>
          <w:i/>
          <w:sz w:val="24"/>
          <w:szCs w:val="24"/>
        </w:rPr>
        <w:t>Bimbingan</w:t>
      </w:r>
      <w:r w:rsidRPr="00A82F59">
        <w:rPr>
          <w:rFonts w:asciiTheme="majorBidi" w:hAnsiTheme="majorBidi" w:cstheme="majorBidi"/>
          <w:i/>
          <w:spacing w:val="32"/>
          <w:sz w:val="24"/>
          <w:szCs w:val="24"/>
        </w:rPr>
        <w:t xml:space="preserve"> </w:t>
      </w:r>
      <w:r w:rsidRPr="00A82F59">
        <w:rPr>
          <w:rFonts w:asciiTheme="majorBidi" w:hAnsiTheme="majorBidi" w:cstheme="majorBidi"/>
          <w:i/>
          <w:sz w:val="24"/>
          <w:szCs w:val="24"/>
        </w:rPr>
        <w:t>dan</w:t>
      </w:r>
      <w:r w:rsidRPr="00A82F59">
        <w:rPr>
          <w:rFonts w:asciiTheme="majorBidi" w:hAnsiTheme="majorBidi" w:cstheme="majorBidi"/>
          <w:i/>
          <w:spacing w:val="36"/>
          <w:sz w:val="24"/>
          <w:szCs w:val="24"/>
        </w:rPr>
        <w:t xml:space="preserve"> </w:t>
      </w:r>
      <w:r w:rsidRPr="00A82F59">
        <w:rPr>
          <w:rFonts w:asciiTheme="majorBidi" w:hAnsiTheme="majorBidi" w:cstheme="majorBidi"/>
          <w:i/>
          <w:sz w:val="24"/>
          <w:szCs w:val="24"/>
        </w:rPr>
        <w:t>Konseling”</w:t>
      </w:r>
      <w:r w:rsidRPr="00A82F59">
        <w:rPr>
          <w:rFonts w:asciiTheme="majorBidi" w:hAnsiTheme="majorBidi" w:cstheme="majorBidi"/>
          <w:sz w:val="24"/>
          <w:szCs w:val="24"/>
        </w:rPr>
        <w:t>,</w:t>
      </w:r>
      <w:r w:rsidRPr="00A82F59">
        <w:rPr>
          <w:rFonts w:asciiTheme="majorBidi" w:hAnsiTheme="majorBidi" w:cstheme="majorBidi"/>
          <w:spacing w:val="34"/>
          <w:sz w:val="24"/>
          <w:szCs w:val="24"/>
        </w:rPr>
        <w:t xml:space="preserve"> </w:t>
      </w:r>
      <w:r w:rsidRPr="00A82F59">
        <w:rPr>
          <w:rFonts w:asciiTheme="majorBidi" w:hAnsiTheme="majorBidi" w:cstheme="majorBidi"/>
          <w:sz w:val="24"/>
          <w:szCs w:val="24"/>
        </w:rPr>
        <w:t>(Yogyakarta</w:t>
      </w:r>
      <w:r w:rsidRPr="00A82F59">
        <w:rPr>
          <w:rFonts w:asciiTheme="majorBidi" w:hAnsiTheme="majorBidi" w:cstheme="majorBidi"/>
          <w:spacing w:val="33"/>
          <w:sz w:val="24"/>
          <w:szCs w:val="24"/>
        </w:rPr>
        <w:t xml:space="preserve"> </w:t>
      </w:r>
      <w:r w:rsidRPr="00A82F59">
        <w:rPr>
          <w:rFonts w:asciiTheme="majorBidi" w:hAnsiTheme="majorBidi" w:cstheme="majorBidi"/>
          <w:sz w:val="24"/>
          <w:szCs w:val="24"/>
        </w:rPr>
        <w:t>:</w:t>
      </w:r>
      <w:r w:rsidRPr="00A82F59">
        <w:rPr>
          <w:rFonts w:asciiTheme="majorBidi" w:hAnsiTheme="majorBidi" w:cstheme="majorBidi"/>
          <w:spacing w:val="33"/>
          <w:sz w:val="24"/>
          <w:szCs w:val="24"/>
        </w:rPr>
        <w:t xml:space="preserve"> </w:t>
      </w:r>
      <w:r w:rsidRPr="00A82F59">
        <w:rPr>
          <w:rFonts w:asciiTheme="majorBidi" w:hAnsiTheme="majorBidi" w:cstheme="majorBidi"/>
          <w:sz w:val="24"/>
          <w:szCs w:val="24"/>
        </w:rPr>
        <w:t>Rineka Cipta</w:t>
      </w:r>
      <w:r w:rsidR="001644E0">
        <w:rPr>
          <w:rFonts w:asciiTheme="majorBidi" w:hAnsiTheme="majorBidi" w:cstheme="majorBidi"/>
          <w:sz w:val="24"/>
          <w:szCs w:val="24"/>
        </w:rPr>
        <w:t>).</w:t>
      </w:r>
      <w:r w:rsidR="00B552AB">
        <w:rPr>
          <w:rFonts w:asciiTheme="majorBidi" w:hAnsiTheme="majorBidi" w:cstheme="majorBidi"/>
          <w:sz w:val="24"/>
          <w:szCs w:val="24"/>
        </w:rPr>
        <w:t xml:space="preserve"> 2020.</w:t>
      </w:r>
    </w:p>
    <w:p w14:paraId="62A4D472" w14:textId="77777777" w:rsidR="001644E0" w:rsidRPr="00A82F59" w:rsidRDefault="001644E0" w:rsidP="00B552AB">
      <w:pPr>
        <w:ind w:right="195"/>
        <w:jc w:val="both"/>
        <w:rPr>
          <w:rFonts w:asciiTheme="majorBidi" w:hAnsiTheme="majorBidi" w:cstheme="majorBidi"/>
          <w:sz w:val="24"/>
          <w:szCs w:val="24"/>
        </w:rPr>
      </w:pPr>
    </w:p>
    <w:p w14:paraId="6876F6C6" w14:textId="40E0FE3F" w:rsidR="00A82F59" w:rsidRDefault="00A82F59" w:rsidP="00A82F59">
      <w:pPr>
        <w:ind w:left="720" w:right="115" w:hanging="720"/>
        <w:jc w:val="both"/>
        <w:rPr>
          <w:rFonts w:asciiTheme="majorBidi" w:hAnsiTheme="majorBidi" w:cstheme="majorBidi"/>
          <w:sz w:val="24"/>
          <w:szCs w:val="24"/>
        </w:rPr>
      </w:pPr>
      <w:r w:rsidRPr="00A82F59">
        <w:rPr>
          <w:rFonts w:asciiTheme="majorBidi" w:hAnsiTheme="majorBidi" w:cstheme="majorBidi"/>
          <w:sz w:val="24"/>
          <w:szCs w:val="24"/>
        </w:rPr>
        <w:t>Annisa,</w:t>
      </w:r>
      <w:r w:rsidR="00B552AB">
        <w:rPr>
          <w:rFonts w:asciiTheme="majorBidi" w:hAnsiTheme="majorBidi" w:cstheme="majorBidi"/>
          <w:sz w:val="24"/>
          <w:szCs w:val="24"/>
        </w:rPr>
        <w:t xml:space="preserve"> </w:t>
      </w:r>
      <w:r w:rsidRPr="00A82F59">
        <w:rPr>
          <w:rFonts w:asciiTheme="majorBidi" w:hAnsiTheme="majorBidi" w:cstheme="majorBidi"/>
          <w:i/>
          <w:iCs/>
          <w:sz w:val="24"/>
          <w:szCs w:val="24"/>
        </w:rPr>
        <w:t xml:space="preserve">“Efektivitas Konseling Behavioral Dengan Teknik </w:t>
      </w:r>
      <w:r w:rsidR="00E35248" w:rsidRPr="00E35248">
        <w:rPr>
          <w:rFonts w:asciiTheme="majorBidi" w:hAnsiTheme="majorBidi" w:cstheme="majorBidi"/>
          <w:i/>
          <w:iCs/>
          <w:sz w:val="24"/>
          <w:szCs w:val="24"/>
        </w:rPr>
        <w:t>Self Management</w:t>
      </w:r>
      <w:r w:rsidRPr="00A82F59">
        <w:rPr>
          <w:rFonts w:asciiTheme="majorBidi" w:hAnsiTheme="majorBidi" w:cstheme="majorBidi"/>
          <w:i/>
          <w:iCs/>
          <w:sz w:val="24"/>
          <w:szCs w:val="24"/>
        </w:rPr>
        <w:t>Untuk Meningkatkan</w:t>
      </w:r>
      <w:r w:rsidRPr="00A82F59">
        <w:rPr>
          <w:rFonts w:asciiTheme="majorBidi" w:hAnsiTheme="majorBidi" w:cstheme="majorBidi"/>
          <w:i/>
          <w:iCs/>
          <w:spacing w:val="-6"/>
          <w:sz w:val="24"/>
          <w:szCs w:val="24"/>
        </w:rPr>
        <w:t xml:space="preserve"> </w:t>
      </w:r>
      <w:r w:rsidRPr="00A82F59">
        <w:rPr>
          <w:rFonts w:asciiTheme="majorBidi" w:hAnsiTheme="majorBidi" w:cstheme="majorBidi"/>
          <w:i/>
          <w:iCs/>
          <w:sz w:val="24"/>
          <w:szCs w:val="24"/>
        </w:rPr>
        <w:t>Kecerdasan</w:t>
      </w:r>
      <w:r w:rsidRPr="00A82F59">
        <w:rPr>
          <w:rFonts w:asciiTheme="majorBidi" w:hAnsiTheme="majorBidi" w:cstheme="majorBidi"/>
          <w:i/>
          <w:iCs/>
          <w:spacing w:val="-10"/>
          <w:sz w:val="24"/>
          <w:szCs w:val="24"/>
        </w:rPr>
        <w:t xml:space="preserve"> </w:t>
      </w:r>
      <w:r w:rsidRPr="00A82F59">
        <w:rPr>
          <w:rFonts w:asciiTheme="majorBidi" w:hAnsiTheme="majorBidi" w:cstheme="majorBidi"/>
          <w:i/>
          <w:iCs/>
          <w:sz w:val="24"/>
          <w:szCs w:val="24"/>
        </w:rPr>
        <w:t>Emosional</w:t>
      </w:r>
      <w:r w:rsidRPr="00A82F59">
        <w:rPr>
          <w:rFonts w:asciiTheme="majorBidi" w:hAnsiTheme="majorBidi" w:cstheme="majorBidi"/>
          <w:i/>
          <w:iCs/>
          <w:spacing w:val="-4"/>
          <w:sz w:val="24"/>
          <w:szCs w:val="24"/>
        </w:rPr>
        <w:t xml:space="preserve"> </w:t>
      </w:r>
      <w:r w:rsidRPr="00A82F59">
        <w:rPr>
          <w:rFonts w:asciiTheme="majorBidi" w:hAnsiTheme="majorBidi" w:cstheme="majorBidi"/>
          <w:i/>
          <w:iCs/>
          <w:sz w:val="24"/>
          <w:szCs w:val="24"/>
        </w:rPr>
        <w:t>Peserta</w:t>
      </w:r>
      <w:r w:rsidRPr="00A82F59">
        <w:rPr>
          <w:rFonts w:asciiTheme="majorBidi" w:hAnsiTheme="majorBidi" w:cstheme="majorBidi"/>
          <w:i/>
          <w:iCs/>
          <w:spacing w:val="-4"/>
          <w:sz w:val="24"/>
          <w:szCs w:val="24"/>
        </w:rPr>
        <w:t xml:space="preserve"> </w:t>
      </w:r>
      <w:r w:rsidRPr="00A82F59">
        <w:rPr>
          <w:rFonts w:asciiTheme="majorBidi" w:hAnsiTheme="majorBidi" w:cstheme="majorBidi"/>
          <w:i/>
          <w:iCs/>
          <w:sz w:val="24"/>
          <w:szCs w:val="24"/>
        </w:rPr>
        <w:t>Didik</w:t>
      </w:r>
      <w:r w:rsidRPr="00A82F59">
        <w:rPr>
          <w:rFonts w:asciiTheme="majorBidi" w:hAnsiTheme="majorBidi" w:cstheme="majorBidi"/>
          <w:i/>
          <w:iCs/>
          <w:spacing w:val="-6"/>
          <w:sz w:val="24"/>
          <w:szCs w:val="24"/>
        </w:rPr>
        <w:t xml:space="preserve"> </w:t>
      </w:r>
      <w:r w:rsidRPr="00A82F59">
        <w:rPr>
          <w:rFonts w:asciiTheme="majorBidi" w:hAnsiTheme="majorBidi" w:cstheme="majorBidi"/>
          <w:i/>
          <w:iCs/>
          <w:sz w:val="24"/>
          <w:szCs w:val="24"/>
        </w:rPr>
        <w:t>Kelas</w:t>
      </w:r>
      <w:r w:rsidRPr="00A82F59">
        <w:rPr>
          <w:rFonts w:asciiTheme="majorBidi" w:hAnsiTheme="majorBidi" w:cstheme="majorBidi"/>
          <w:i/>
          <w:iCs/>
          <w:spacing w:val="-12"/>
          <w:sz w:val="24"/>
          <w:szCs w:val="24"/>
        </w:rPr>
        <w:t xml:space="preserve"> </w:t>
      </w:r>
      <w:r w:rsidRPr="00A82F59">
        <w:rPr>
          <w:rFonts w:asciiTheme="majorBidi" w:hAnsiTheme="majorBidi" w:cstheme="majorBidi"/>
          <w:i/>
          <w:iCs/>
          <w:sz w:val="24"/>
          <w:szCs w:val="24"/>
        </w:rPr>
        <w:t>Vii</w:t>
      </w:r>
      <w:r w:rsidRPr="00A82F59">
        <w:rPr>
          <w:rFonts w:asciiTheme="majorBidi" w:hAnsiTheme="majorBidi" w:cstheme="majorBidi"/>
          <w:i/>
          <w:iCs/>
          <w:spacing w:val="-4"/>
          <w:sz w:val="24"/>
          <w:szCs w:val="24"/>
        </w:rPr>
        <w:t xml:space="preserve"> </w:t>
      </w:r>
      <w:r w:rsidRPr="00A82F59">
        <w:rPr>
          <w:rFonts w:asciiTheme="majorBidi" w:hAnsiTheme="majorBidi" w:cstheme="majorBidi"/>
          <w:i/>
          <w:iCs/>
          <w:sz w:val="24"/>
          <w:szCs w:val="24"/>
        </w:rPr>
        <w:t>Di</w:t>
      </w:r>
      <w:r w:rsidRPr="00A82F59">
        <w:rPr>
          <w:rFonts w:asciiTheme="majorBidi" w:hAnsiTheme="majorBidi" w:cstheme="majorBidi"/>
          <w:i/>
          <w:iCs/>
          <w:spacing w:val="-9"/>
          <w:sz w:val="24"/>
          <w:szCs w:val="24"/>
        </w:rPr>
        <w:t xml:space="preserve"> </w:t>
      </w:r>
      <w:r w:rsidRPr="00A82F59">
        <w:rPr>
          <w:rFonts w:asciiTheme="majorBidi" w:hAnsiTheme="majorBidi" w:cstheme="majorBidi"/>
          <w:i/>
          <w:iCs/>
          <w:sz w:val="24"/>
          <w:szCs w:val="24"/>
        </w:rPr>
        <w:t>Smp</w:t>
      </w:r>
      <w:r w:rsidRPr="00A82F59">
        <w:rPr>
          <w:rFonts w:asciiTheme="majorBidi" w:hAnsiTheme="majorBidi" w:cstheme="majorBidi"/>
          <w:i/>
          <w:iCs/>
          <w:spacing w:val="-10"/>
          <w:sz w:val="24"/>
          <w:szCs w:val="24"/>
        </w:rPr>
        <w:t xml:space="preserve"> </w:t>
      </w:r>
      <w:r w:rsidRPr="00A82F59">
        <w:rPr>
          <w:rFonts w:asciiTheme="majorBidi" w:hAnsiTheme="majorBidi" w:cstheme="majorBidi"/>
          <w:i/>
          <w:iCs/>
          <w:sz w:val="24"/>
          <w:szCs w:val="24"/>
        </w:rPr>
        <w:t>Negeri</w:t>
      </w:r>
      <w:r w:rsidRPr="00A82F59">
        <w:rPr>
          <w:rFonts w:asciiTheme="majorBidi" w:hAnsiTheme="majorBidi" w:cstheme="majorBidi"/>
          <w:i/>
          <w:iCs/>
          <w:spacing w:val="-9"/>
          <w:sz w:val="24"/>
          <w:szCs w:val="24"/>
        </w:rPr>
        <w:t xml:space="preserve"> </w:t>
      </w:r>
      <w:r w:rsidRPr="00A82F59">
        <w:rPr>
          <w:rFonts w:asciiTheme="majorBidi" w:hAnsiTheme="majorBidi" w:cstheme="majorBidi"/>
          <w:i/>
          <w:iCs/>
          <w:sz w:val="24"/>
          <w:szCs w:val="24"/>
        </w:rPr>
        <w:t>19</w:t>
      </w:r>
      <w:r w:rsidRPr="00A82F59">
        <w:rPr>
          <w:rFonts w:asciiTheme="majorBidi" w:hAnsiTheme="majorBidi" w:cstheme="majorBidi"/>
          <w:i/>
          <w:iCs/>
          <w:spacing w:val="-10"/>
          <w:sz w:val="24"/>
          <w:szCs w:val="24"/>
        </w:rPr>
        <w:t xml:space="preserve"> </w:t>
      </w:r>
      <w:r w:rsidRPr="00A82F59">
        <w:rPr>
          <w:rFonts w:asciiTheme="majorBidi" w:hAnsiTheme="majorBidi" w:cstheme="majorBidi"/>
          <w:i/>
          <w:iCs/>
          <w:sz w:val="24"/>
          <w:szCs w:val="24"/>
        </w:rPr>
        <w:t>Bandar</w:t>
      </w:r>
      <w:r w:rsidRPr="00A82F59">
        <w:rPr>
          <w:rFonts w:asciiTheme="majorBidi" w:hAnsiTheme="majorBidi" w:cstheme="majorBidi"/>
          <w:i/>
          <w:iCs/>
          <w:spacing w:val="-6"/>
          <w:sz w:val="24"/>
          <w:szCs w:val="24"/>
        </w:rPr>
        <w:t xml:space="preserve"> </w:t>
      </w:r>
      <w:r w:rsidRPr="00A82F59">
        <w:rPr>
          <w:rFonts w:asciiTheme="majorBidi" w:hAnsiTheme="majorBidi" w:cstheme="majorBidi"/>
          <w:i/>
          <w:iCs/>
          <w:sz w:val="24"/>
          <w:szCs w:val="24"/>
        </w:rPr>
        <w:t>Lampung”</w:t>
      </w:r>
      <w:r w:rsidRPr="00A82F59">
        <w:rPr>
          <w:rFonts w:asciiTheme="majorBidi" w:hAnsiTheme="majorBidi" w:cstheme="majorBidi"/>
          <w:sz w:val="24"/>
          <w:szCs w:val="24"/>
        </w:rPr>
        <w:t>, (Lampung: Fakultas Tarbiyah Dan Keguruan Universitas Islam Negeri R</w:t>
      </w:r>
      <w:r w:rsidR="005744CE">
        <w:rPr>
          <w:rFonts w:asciiTheme="majorBidi" w:hAnsiTheme="majorBidi" w:cstheme="majorBidi"/>
          <w:sz w:val="24"/>
          <w:szCs w:val="24"/>
        </w:rPr>
        <w:t>aden Intan Lampung).</w:t>
      </w:r>
      <w:r w:rsidR="00B552AB">
        <w:rPr>
          <w:rFonts w:asciiTheme="majorBidi" w:hAnsiTheme="majorBidi" w:cstheme="majorBidi"/>
          <w:sz w:val="24"/>
          <w:szCs w:val="24"/>
        </w:rPr>
        <w:t xml:space="preserve"> 2021.</w:t>
      </w:r>
    </w:p>
    <w:p w14:paraId="36E5F035" w14:textId="77777777" w:rsidR="001644E0" w:rsidRPr="00A82F59" w:rsidRDefault="001644E0" w:rsidP="00A82F59">
      <w:pPr>
        <w:ind w:left="720" w:right="115" w:hanging="720"/>
        <w:jc w:val="both"/>
        <w:rPr>
          <w:rFonts w:asciiTheme="majorBidi" w:hAnsiTheme="majorBidi" w:cstheme="majorBidi"/>
          <w:sz w:val="24"/>
          <w:szCs w:val="24"/>
        </w:rPr>
      </w:pPr>
    </w:p>
    <w:p w14:paraId="2E3CF8C6" w14:textId="1ECC4933" w:rsidR="00A82F59" w:rsidRDefault="00A82F59" w:rsidP="00A82F59">
      <w:pPr>
        <w:pStyle w:val="FootnoteText"/>
        <w:ind w:left="720" w:hanging="720"/>
        <w:jc w:val="both"/>
        <w:rPr>
          <w:rFonts w:asciiTheme="majorBidi" w:hAnsiTheme="majorBidi" w:cstheme="majorBidi"/>
          <w:spacing w:val="-2"/>
          <w:sz w:val="24"/>
          <w:szCs w:val="24"/>
        </w:rPr>
      </w:pPr>
      <w:r w:rsidRPr="00A82F59">
        <w:rPr>
          <w:rFonts w:asciiTheme="majorBidi" w:hAnsiTheme="majorBidi" w:cstheme="majorBidi"/>
          <w:sz w:val="24"/>
          <w:szCs w:val="24"/>
        </w:rPr>
        <w:t>Binti Khusnul Khotimah,</w:t>
      </w:r>
      <w:r w:rsidR="00120F4F">
        <w:rPr>
          <w:rFonts w:asciiTheme="majorBidi" w:hAnsiTheme="majorBidi" w:cstheme="majorBidi"/>
          <w:sz w:val="24"/>
          <w:szCs w:val="24"/>
        </w:rPr>
        <w:t xml:space="preserve"> </w:t>
      </w:r>
      <w:r w:rsidRPr="00A82F59">
        <w:rPr>
          <w:rFonts w:asciiTheme="majorBidi" w:hAnsiTheme="majorBidi" w:cstheme="majorBidi"/>
          <w:i/>
          <w:sz w:val="24"/>
          <w:szCs w:val="24"/>
        </w:rPr>
        <w:t>“pengaruh</w:t>
      </w:r>
      <w:r w:rsidRPr="00A82F59">
        <w:rPr>
          <w:rFonts w:asciiTheme="majorBidi" w:hAnsiTheme="majorBidi" w:cstheme="majorBidi"/>
          <w:i/>
          <w:spacing w:val="-2"/>
          <w:sz w:val="24"/>
          <w:szCs w:val="24"/>
        </w:rPr>
        <w:t xml:space="preserve"> </w:t>
      </w:r>
      <w:r w:rsidRPr="00A82F59">
        <w:rPr>
          <w:rFonts w:asciiTheme="majorBidi" w:hAnsiTheme="majorBidi" w:cstheme="majorBidi"/>
          <w:i/>
          <w:sz w:val="24"/>
          <w:szCs w:val="24"/>
        </w:rPr>
        <w:t>konseling</w:t>
      </w:r>
      <w:r w:rsidRPr="00A82F59">
        <w:rPr>
          <w:rFonts w:asciiTheme="majorBidi" w:hAnsiTheme="majorBidi" w:cstheme="majorBidi"/>
          <w:i/>
          <w:spacing w:val="-2"/>
          <w:sz w:val="24"/>
          <w:szCs w:val="24"/>
        </w:rPr>
        <w:t xml:space="preserve"> </w:t>
      </w:r>
      <w:r w:rsidRPr="00A82F59">
        <w:rPr>
          <w:rFonts w:asciiTheme="majorBidi" w:hAnsiTheme="majorBidi" w:cstheme="majorBidi"/>
          <w:i/>
          <w:sz w:val="24"/>
          <w:szCs w:val="24"/>
        </w:rPr>
        <w:t>Individu dengan teknik Self-Management Terhadap</w:t>
      </w:r>
      <w:r w:rsidRPr="00A82F59">
        <w:rPr>
          <w:rFonts w:asciiTheme="majorBidi" w:hAnsiTheme="majorBidi" w:cstheme="majorBidi"/>
          <w:i/>
          <w:spacing w:val="-5"/>
          <w:sz w:val="24"/>
          <w:szCs w:val="24"/>
        </w:rPr>
        <w:t xml:space="preserve"> </w:t>
      </w:r>
      <w:r w:rsidRPr="00A82F59">
        <w:rPr>
          <w:rFonts w:asciiTheme="majorBidi" w:hAnsiTheme="majorBidi" w:cstheme="majorBidi"/>
          <w:i/>
          <w:sz w:val="24"/>
          <w:szCs w:val="24"/>
        </w:rPr>
        <w:t>Kedisiplinan</w:t>
      </w:r>
      <w:r w:rsidRPr="00A82F59">
        <w:rPr>
          <w:rFonts w:asciiTheme="majorBidi" w:hAnsiTheme="majorBidi" w:cstheme="majorBidi"/>
          <w:i/>
          <w:spacing w:val="-1"/>
          <w:sz w:val="24"/>
          <w:szCs w:val="24"/>
        </w:rPr>
        <w:t xml:space="preserve"> </w:t>
      </w:r>
      <w:r w:rsidRPr="00A82F59">
        <w:rPr>
          <w:rFonts w:asciiTheme="majorBidi" w:hAnsiTheme="majorBidi" w:cstheme="majorBidi"/>
          <w:i/>
          <w:sz w:val="24"/>
          <w:szCs w:val="24"/>
        </w:rPr>
        <w:t>Peserta</w:t>
      </w:r>
      <w:r w:rsidRPr="00A82F59">
        <w:rPr>
          <w:rFonts w:asciiTheme="majorBidi" w:hAnsiTheme="majorBidi" w:cstheme="majorBidi"/>
          <w:i/>
          <w:spacing w:val="-5"/>
          <w:sz w:val="24"/>
          <w:szCs w:val="24"/>
        </w:rPr>
        <w:t xml:space="preserve"> </w:t>
      </w:r>
      <w:r w:rsidRPr="00A82F59">
        <w:rPr>
          <w:rFonts w:asciiTheme="majorBidi" w:hAnsiTheme="majorBidi" w:cstheme="majorBidi"/>
          <w:i/>
          <w:sz w:val="24"/>
          <w:szCs w:val="24"/>
        </w:rPr>
        <w:t>Didik</w:t>
      </w:r>
      <w:r w:rsidRPr="00A82F59">
        <w:rPr>
          <w:rFonts w:asciiTheme="majorBidi" w:hAnsiTheme="majorBidi" w:cstheme="majorBidi"/>
          <w:i/>
          <w:spacing w:val="-3"/>
          <w:sz w:val="24"/>
          <w:szCs w:val="24"/>
        </w:rPr>
        <w:t xml:space="preserve"> </w:t>
      </w:r>
      <w:r w:rsidRPr="00A82F59">
        <w:rPr>
          <w:rFonts w:asciiTheme="majorBidi" w:hAnsiTheme="majorBidi" w:cstheme="majorBidi"/>
          <w:i/>
          <w:sz w:val="24"/>
          <w:szCs w:val="24"/>
        </w:rPr>
        <w:t>Kelas</w:t>
      </w:r>
      <w:r w:rsidRPr="00A82F59">
        <w:rPr>
          <w:rFonts w:asciiTheme="majorBidi" w:hAnsiTheme="majorBidi" w:cstheme="majorBidi"/>
          <w:i/>
          <w:spacing w:val="-6"/>
          <w:sz w:val="24"/>
          <w:szCs w:val="24"/>
        </w:rPr>
        <w:t xml:space="preserve"> </w:t>
      </w:r>
      <w:r w:rsidRPr="00A82F59">
        <w:rPr>
          <w:rFonts w:asciiTheme="majorBidi" w:hAnsiTheme="majorBidi" w:cstheme="majorBidi"/>
          <w:i/>
          <w:sz w:val="24"/>
          <w:szCs w:val="24"/>
        </w:rPr>
        <w:t>VII</w:t>
      </w:r>
      <w:r w:rsidRPr="00A82F59">
        <w:rPr>
          <w:rFonts w:asciiTheme="majorBidi" w:hAnsiTheme="majorBidi" w:cstheme="majorBidi"/>
          <w:i/>
          <w:spacing w:val="-1"/>
          <w:sz w:val="24"/>
          <w:szCs w:val="24"/>
        </w:rPr>
        <w:t xml:space="preserve"> </w:t>
      </w:r>
      <w:r w:rsidRPr="00A82F59">
        <w:rPr>
          <w:rFonts w:asciiTheme="majorBidi" w:hAnsiTheme="majorBidi" w:cstheme="majorBidi"/>
          <w:i/>
          <w:sz w:val="24"/>
          <w:szCs w:val="24"/>
        </w:rPr>
        <w:t>di SMP</w:t>
      </w:r>
      <w:r w:rsidRPr="00A82F59">
        <w:rPr>
          <w:rFonts w:asciiTheme="majorBidi" w:hAnsiTheme="majorBidi" w:cstheme="majorBidi"/>
          <w:i/>
          <w:spacing w:val="-3"/>
          <w:sz w:val="24"/>
          <w:szCs w:val="24"/>
        </w:rPr>
        <w:t xml:space="preserve"> </w:t>
      </w:r>
      <w:r w:rsidRPr="00A82F59">
        <w:rPr>
          <w:rFonts w:asciiTheme="majorBidi" w:hAnsiTheme="majorBidi" w:cstheme="majorBidi"/>
          <w:i/>
          <w:sz w:val="24"/>
          <w:szCs w:val="24"/>
        </w:rPr>
        <w:t>Wiyatama</w:t>
      </w:r>
      <w:r w:rsidRPr="00A82F59">
        <w:rPr>
          <w:rFonts w:asciiTheme="majorBidi" w:hAnsiTheme="majorBidi" w:cstheme="majorBidi"/>
          <w:i/>
          <w:spacing w:val="-5"/>
          <w:sz w:val="24"/>
          <w:szCs w:val="24"/>
        </w:rPr>
        <w:t xml:space="preserve"> </w:t>
      </w:r>
      <w:r w:rsidRPr="00A82F59">
        <w:rPr>
          <w:rFonts w:asciiTheme="majorBidi" w:hAnsiTheme="majorBidi" w:cstheme="majorBidi"/>
          <w:i/>
          <w:sz w:val="24"/>
          <w:szCs w:val="24"/>
        </w:rPr>
        <w:t>Bandar</w:t>
      </w:r>
      <w:r w:rsidRPr="00A82F59">
        <w:rPr>
          <w:rFonts w:asciiTheme="majorBidi" w:hAnsiTheme="majorBidi" w:cstheme="majorBidi"/>
          <w:i/>
          <w:spacing w:val="-1"/>
          <w:sz w:val="24"/>
          <w:szCs w:val="24"/>
        </w:rPr>
        <w:t xml:space="preserve"> </w:t>
      </w:r>
      <w:r w:rsidRPr="00A82F59">
        <w:rPr>
          <w:rFonts w:asciiTheme="majorBidi" w:hAnsiTheme="majorBidi" w:cstheme="majorBidi"/>
          <w:i/>
          <w:sz w:val="24"/>
          <w:szCs w:val="24"/>
        </w:rPr>
        <w:t>Lampung</w:t>
      </w:r>
      <w:r w:rsidRPr="00A82F59">
        <w:rPr>
          <w:rFonts w:asciiTheme="majorBidi" w:hAnsiTheme="majorBidi" w:cstheme="majorBidi"/>
          <w:i/>
          <w:spacing w:val="-1"/>
          <w:sz w:val="24"/>
          <w:szCs w:val="24"/>
        </w:rPr>
        <w:t xml:space="preserve"> </w:t>
      </w:r>
      <w:r w:rsidRPr="00A82F59">
        <w:rPr>
          <w:rFonts w:asciiTheme="majorBidi" w:hAnsiTheme="majorBidi" w:cstheme="majorBidi"/>
          <w:i/>
          <w:sz w:val="24"/>
          <w:szCs w:val="24"/>
        </w:rPr>
        <w:t>Tahun</w:t>
      </w:r>
      <w:r w:rsidRPr="00A82F59">
        <w:rPr>
          <w:rFonts w:asciiTheme="majorBidi" w:hAnsiTheme="majorBidi" w:cstheme="majorBidi"/>
          <w:i/>
          <w:spacing w:val="-5"/>
          <w:sz w:val="24"/>
          <w:szCs w:val="24"/>
        </w:rPr>
        <w:t xml:space="preserve"> </w:t>
      </w:r>
      <w:r w:rsidRPr="00A82F59">
        <w:rPr>
          <w:rFonts w:asciiTheme="majorBidi" w:hAnsiTheme="majorBidi" w:cstheme="majorBidi"/>
          <w:i/>
          <w:sz w:val="24"/>
          <w:szCs w:val="24"/>
        </w:rPr>
        <w:t xml:space="preserve">Ajaran </w:t>
      </w:r>
      <w:r w:rsidRPr="00A82F59">
        <w:rPr>
          <w:rFonts w:asciiTheme="majorBidi" w:hAnsiTheme="majorBidi" w:cstheme="majorBidi"/>
          <w:i/>
          <w:spacing w:val="-2"/>
          <w:sz w:val="24"/>
          <w:szCs w:val="24"/>
        </w:rPr>
        <w:t>2017/2018”</w:t>
      </w:r>
      <w:r w:rsidRPr="00A82F59">
        <w:rPr>
          <w:rFonts w:asciiTheme="majorBidi" w:hAnsiTheme="majorBidi" w:cstheme="majorBidi"/>
          <w:spacing w:val="-2"/>
          <w:sz w:val="24"/>
          <w:szCs w:val="24"/>
        </w:rPr>
        <w:t>.</w:t>
      </w:r>
      <w:r w:rsidR="00120F4F">
        <w:rPr>
          <w:rFonts w:asciiTheme="majorBidi" w:hAnsiTheme="majorBidi" w:cstheme="majorBidi"/>
          <w:spacing w:val="-2"/>
          <w:sz w:val="24"/>
          <w:szCs w:val="24"/>
        </w:rPr>
        <w:t xml:space="preserve"> 2017.</w:t>
      </w:r>
    </w:p>
    <w:p w14:paraId="74207D66" w14:textId="77777777" w:rsidR="001644E0" w:rsidRPr="00A82F59" w:rsidRDefault="001644E0" w:rsidP="00A82F59">
      <w:pPr>
        <w:pStyle w:val="FootnoteText"/>
        <w:ind w:left="720" w:hanging="720"/>
        <w:jc w:val="both"/>
        <w:rPr>
          <w:rFonts w:asciiTheme="majorBidi" w:hAnsiTheme="majorBidi" w:cstheme="majorBidi"/>
          <w:spacing w:val="-2"/>
          <w:sz w:val="24"/>
          <w:szCs w:val="24"/>
        </w:rPr>
      </w:pPr>
    </w:p>
    <w:p w14:paraId="1D77981C" w14:textId="156A112D" w:rsidR="00A82F59" w:rsidRDefault="00A82F59" w:rsidP="00A82F59">
      <w:pPr>
        <w:pStyle w:val="FootnoteText"/>
        <w:ind w:left="720" w:hanging="720"/>
        <w:jc w:val="both"/>
        <w:rPr>
          <w:rFonts w:asciiTheme="majorBidi" w:hAnsiTheme="majorBidi" w:cstheme="majorBidi"/>
          <w:sz w:val="24"/>
          <w:szCs w:val="24"/>
        </w:rPr>
      </w:pPr>
      <w:r w:rsidRPr="00A82F59">
        <w:rPr>
          <w:rFonts w:asciiTheme="majorBidi" w:hAnsiTheme="majorBidi" w:cstheme="majorBidi"/>
          <w:sz w:val="24"/>
          <w:szCs w:val="24"/>
        </w:rPr>
        <w:t>Dwi Priyatno,</w:t>
      </w:r>
      <w:r w:rsidR="005744CE">
        <w:rPr>
          <w:rFonts w:asciiTheme="majorBidi" w:hAnsiTheme="majorBidi" w:cstheme="majorBidi"/>
          <w:sz w:val="24"/>
          <w:szCs w:val="24"/>
        </w:rPr>
        <w:t xml:space="preserve"> “</w:t>
      </w:r>
      <w:r w:rsidRPr="00A82F59">
        <w:rPr>
          <w:rFonts w:asciiTheme="majorBidi" w:hAnsiTheme="majorBidi" w:cstheme="majorBidi"/>
          <w:i/>
          <w:sz w:val="24"/>
          <w:szCs w:val="24"/>
        </w:rPr>
        <w:t>Mandiri Belajar SPSS</w:t>
      </w:r>
      <w:r w:rsidR="005744CE">
        <w:rPr>
          <w:rFonts w:asciiTheme="majorBidi" w:hAnsiTheme="majorBidi" w:cstheme="majorBidi"/>
          <w:i/>
          <w:sz w:val="24"/>
          <w:szCs w:val="24"/>
        </w:rPr>
        <w:t>”</w:t>
      </w:r>
      <w:r w:rsidRPr="00A82F59">
        <w:rPr>
          <w:rFonts w:asciiTheme="majorBidi" w:hAnsiTheme="majorBidi" w:cstheme="majorBidi"/>
          <w:sz w:val="24"/>
          <w:szCs w:val="24"/>
        </w:rPr>
        <w:t>, (</w:t>
      </w:r>
      <w:r w:rsidR="005744CE">
        <w:rPr>
          <w:rFonts w:asciiTheme="majorBidi" w:hAnsiTheme="majorBidi" w:cstheme="majorBidi"/>
          <w:sz w:val="24"/>
          <w:szCs w:val="24"/>
        </w:rPr>
        <w:t>Jakarta: PT Buku Kita)</w:t>
      </w:r>
      <w:r w:rsidR="00120F4F">
        <w:rPr>
          <w:rFonts w:asciiTheme="majorBidi" w:hAnsiTheme="majorBidi" w:cstheme="majorBidi"/>
          <w:sz w:val="24"/>
          <w:szCs w:val="24"/>
        </w:rPr>
        <w:t>. 2009.</w:t>
      </w:r>
    </w:p>
    <w:p w14:paraId="10132CF0" w14:textId="77777777" w:rsidR="001644E0" w:rsidRPr="00A82F59" w:rsidRDefault="001644E0" w:rsidP="00A82F59">
      <w:pPr>
        <w:pStyle w:val="FootnoteText"/>
        <w:ind w:left="720" w:hanging="720"/>
        <w:jc w:val="both"/>
        <w:rPr>
          <w:rFonts w:asciiTheme="majorBidi" w:hAnsiTheme="majorBidi" w:cstheme="majorBidi"/>
          <w:sz w:val="24"/>
          <w:szCs w:val="24"/>
        </w:rPr>
      </w:pPr>
    </w:p>
    <w:p w14:paraId="4AAFA098" w14:textId="6728CD1D" w:rsidR="00A82F59" w:rsidRDefault="00A82F59" w:rsidP="00A82F59">
      <w:pPr>
        <w:pStyle w:val="FootnoteText"/>
        <w:ind w:left="720" w:hanging="720"/>
        <w:jc w:val="both"/>
        <w:rPr>
          <w:rFonts w:asciiTheme="majorBidi" w:hAnsiTheme="majorBidi" w:cstheme="majorBidi"/>
          <w:spacing w:val="-2"/>
          <w:sz w:val="24"/>
          <w:szCs w:val="24"/>
        </w:rPr>
      </w:pPr>
      <w:r w:rsidRPr="00A82F59">
        <w:rPr>
          <w:rFonts w:asciiTheme="majorBidi" w:hAnsiTheme="majorBidi" w:cstheme="majorBidi"/>
          <w:sz w:val="24"/>
          <w:szCs w:val="24"/>
        </w:rPr>
        <w:t>Ervianto,</w:t>
      </w:r>
      <w:r w:rsidRPr="00A82F59">
        <w:rPr>
          <w:rFonts w:asciiTheme="majorBidi" w:hAnsiTheme="majorBidi" w:cstheme="majorBidi"/>
          <w:spacing w:val="-6"/>
          <w:sz w:val="24"/>
          <w:szCs w:val="24"/>
        </w:rPr>
        <w:t xml:space="preserve"> </w:t>
      </w:r>
      <w:r w:rsidRPr="00A82F59">
        <w:rPr>
          <w:rFonts w:asciiTheme="majorBidi" w:hAnsiTheme="majorBidi" w:cstheme="majorBidi"/>
          <w:sz w:val="24"/>
          <w:szCs w:val="24"/>
        </w:rPr>
        <w:t>“</w:t>
      </w:r>
      <w:r w:rsidRPr="00A82F59">
        <w:rPr>
          <w:rFonts w:asciiTheme="majorBidi" w:hAnsiTheme="majorBidi" w:cstheme="majorBidi"/>
          <w:i/>
          <w:sz w:val="24"/>
          <w:szCs w:val="24"/>
        </w:rPr>
        <w:t>Manajemen</w:t>
      </w:r>
      <w:r w:rsidRPr="00A82F59">
        <w:rPr>
          <w:rFonts w:asciiTheme="majorBidi" w:hAnsiTheme="majorBidi" w:cstheme="majorBidi"/>
          <w:i/>
          <w:spacing w:val="-12"/>
          <w:sz w:val="24"/>
          <w:szCs w:val="24"/>
        </w:rPr>
        <w:t xml:space="preserve"> </w:t>
      </w:r>
      <w:r w:rsidRPr="00A82F59">
        <w:rPr>
          <w:rFonts w:asciiTheme="majorBidi" w:hAnsiTheme="majorBidi" w:cstheme="majorBidi"/>
          <w:i/>
          <w:sz w:val="24"/>
          <w:szCs w:val="24"/>
        </w:rPr>
        <w:t>Proyek</w:t>
      </w:r>
      <w:r w:rsidRPr="00A82F59">
        <w:rPr>
          <w:rFonts w:asciiTheme="majorBidi" w:hAnsiTheme="majorBidi" w:cstheme="majorBidi"/>
          <w:i/>
          <w:spacing w:val="-10"/>
          <w:sz w:val="24"/>
          <w:szCs w:val="24"/>
        </w:rPr>
        <w:t xml:space="preserve"> </w:t>
      </w:r>
      <w:r w:rsidRPr="00A82F59">
        <w:rPr>
          <w:rFonts w:asciiTheme="majorBidi" w:hAnsiTheme="majorBidi" w:cstheme="majorBidi"/>
          <w:i/>
          <w:sz w:val="24"/>
          <w:szCs w:val="24"/>
        </w:rPr>
        <w:t>Konstruksi</w:t>
      </w:r>
      <w:r w:rsidRPr="00A82F59">
        <w:rPr>
          <w:rFonts w:asciiTheme="majorBidi" w:hAnsiTheme="majorBidi" w:cstheme="majorBidi"/>
          <w:sz w:val="24"/>
          <w:szCs w:val="24"/>
        </w:rPr>
        <w:t>”,</w:t>
      </w:r>
      <w:r w:rsidRPr="00A82F59">
        <w:rPr>
          <w:rFonts w:asciiTheme="majorBidi" w:hAnsiTheme="majorBidi" w:cstheme="majorBidi"/>
          <w:spacing w:val="-9"/>
          <w:sz w:val="24"/>
          <w:szCs w:val="24"/>
        </w:rPr>
        <w:t xml:space="preserve"> </w:t>
      </w:r>
      <w:r w:rsidRPr="00A82F59">
        <w:rPr>
          <w:rFonts w:asciiTheme="majorBidi" w:hAnsiTheme="majorBidi" w:cstheme="majorBidi"/>
          <w:sz w:val="24"/>
          <w:szCs w:val="24"/>
        </w:rPr>
        <w:t>(Yogyakarta:</w:t>
      </w:r>
      <w:r w:rsidRPr="00A82F59">
        <w:rPr>
          <w:rFonts w:asciiTheme="majorBidi" w:hAnsiTheme="majorBidi" w:cstheme="majorBidi"/>
          <w:spacing w:val="-6"/>
          <w:sz w:val="24"/>
          <w:szCs w:val="24"/>
        </w:rPr>
        <w:t xml:space="preserve"> </w:t>
      </w:r>
      <w:r w:rsidRPr="00A82F59">
        <w:rPr>
          <w:rFonts w:asciiTheme="majorBidi" w:hAnsiTheme="majorBidi" w:cstheme="majorBidi"/>
          <w:sz w:val="24"/>
          <w:szCs w:val="24"/>
        </w:rPr>
        <w:t>Andi</w:t>
      </w:r>
      <w:r w:rsidRPr="00A82F59">
        <w:rPr>
          <w:rFonts w:asciiTheme="majorBidi" w:hAnsiTheme="majorBidi" w:cstheme="majorBidi"/>
          <w:spacing w:val="-5"/>
          <w:sz w:val="24"/>
          <w:szCs w:val="24"/>
        </w:rPr>
        <w:t xml:space="preserve"> </w:t>
      </w:r>
      <w:r w:rsidR="005744CE">
        <w:rPr>
          <w:rFonts w:asciiTheme="majorBidi" w:hAnsiTheme="majorBidi" w:cstheme="majorBidi"/>
          <w:sz w:val="24"/>
          <w:szCs w:val="24"/>
        </w:rPr>
        <w:t>Offset).</w:t>
      </w:r>
      <w:r w:rsidR="00CF14FE">
        <w:rPr>
          <w:rFonts w:asciiTheme="majorBidi" w:hAnsiTheme="majorBidi" w:cstheme="majorBidi"/>
          <w:sz w:val="24"/>
          <w:szCs w:val="24"/>
        </w:rPr>
        <w:t xml:space="preserve"> 1998.</w:t>
      </w:r>
    </w:p>
    <w:p w14:paraId="4EB0C3E8" w14:textId="77777777" w:rsidR="001644E0" w:rsidRPr="00A82F59" w:rsidRDefault="001644E0" w:rsidP="00A82F59">
      <w:pPr>
        <w:pStyle w:val="FootnoteText"/>
        <w:ind w:left="720" w:hanging="720"/>
        <w:jc w:val="both"/>
        <w:rPr>
          <w:rFonts w:asciiTheme="majorBidi" w:hAnsiTheme="majorBidi" w:cstheme="majorBidi"/>
          <w:spacing w:val="-2"/>
          <w:sz w:val="24"/>
          <w:szCs w:val="24"/>
        </w:rPr>
      </w:pPr>
    </w:p>
    <w:p w14:paraId="6E586934" w14:textId="13494079" w:rsidR="00A82F59" w:rsidRDefault="00A82F59" w:rsidP="00A82F59">
      <w:pPr>
        <w:pStyle w:val="FootnoteText"/>
        <w:ind w:left="720" w:hanging="720"/>
        <w:jc w:val="both"/>
        <w:rPr>
          <w:rFonts w:asciiTheme="majorBidi" w:hAnsiTheme="majorBidi" w:cstheme="majorBidi"/>
          <w:sz w:val="24"/>
          <w:szCs w:val="24"/>
        </w:rPr>
      </w:pPr>
      <w:r w:rsidRPr="00A82F59">
        <w:rPr>
          <w:rFonts w:asciiTheme="majorBidi" w:hAnsiTheme="majorBidi" w:cstheme="majorBidi"/>
          <w:sz w:val="24"/>
          <w:szCs w:val="24"/>
        </w:rPr>
        <w:t>Eysenck, H. J., &amp; Eysenck, S. B.</w:t>
      </w:r>
      <w:r w:rsidR="005744CE">
        <w:rPr>
          <w:rFonts w:asciiTheme="majorBidi" w:hAnsiTheme="majorBidi" w:cstheme="majorBidi"/>
          <w:sz w:val="24"/>
          <w:szCs w:val="24"/>
        </w:rPr>
        <w:t xml:space="preserve"> </w:t>
      </w:r>
      <w:r w:rsidRPr="00A82F59">
        <w:rPr>
          <w:rFonts w:asciiTheme="majorBidi" w:hAnsiTheme="majorBidi" w:cstheme="majorBidi"/>
          <w:i/>
          <w:iCs/>
          <w:sz w:val="24"/>
          <w:szCs w:val="24"/>
        </w:rPr>
        <w:t>“Personality structure and measurement (psychology revivals)”.</w:t>
      </w:r>
      <w:r w:rsidR="005744CE">
        <w:rPr>
          <w:rFonts w:asciiTheme="majorBidi" w:hAnsiTheme="majorBidi" w:cstheme="majorBidi"/>
          <w:sz w:val="24"/>
          <w:szCs w:val="24"/>
        </w:rPr>
        <w:t xml:space="preserve"> (Routledge).</w:t>
      </w:r>
      <w:r w:rsidR="00CF14FE">
        <w:rPr>
          <w:rFonts w:asciiTheme="majorBidi" w:hAnsiTheme="majorBidi" w:cstheme="majorBidi"/>
          <w:sz w:val="24"/>
          <w:szCs w:val="24"/>
        </w:rPr>
        <w:t xml:space="preserve"> 2013.</w:t>
      </w:r>
    </w:p>
    <w:p w14:paraId="50C8EC7F" w14:textId="77777777" w:rsidR="001644E0" w:rsidRPr="00A82F59" w:rsidRDefault="001644E0" w:rsidP="00A82F59">
      <w:pPr>
        <w:pStyle w:val="FootnoteText"/>
        <w:ind w:left="720" w:hanging="720"/>
        <w:jc w:val="both"/>
        <w:rPr>
          <w:rFonts w:asciiTheme="majorBidi" w:hAnsiTheme="majorBidi" w:cstheme="majorBidi"/>
          <w:sz w:val="24"/>
          <w:szCs w:val="24"/>
        </w:rPr>
      </w:pPr>
    </w:p>
    <w:p w14:paraId="4725A0AC" w14:textId="5492085A" w:rsidR="00A82F59" w:rsidRDefault="00A82F59" w:rsidP="00A82F59">
      <w:pPr>
        <w:ind w:left="720" w:right="111" w:hanging="720"/>
        <w:jc w:val="both"/>
        <w:rPr>
          <w:rFonts w:asciiTheme="majorBidi" w:hAnsiTheme="majorBidi" w:cstheme="majorBidi"/>
          <w:sz w:val="24"/>
          <w:szCs w:val="24"/>
        </w:rPr>
      </w:pPr>
      <w:r w:rsidRPr="00A82F59">
        <w:rPr>
          <w:rFonts w:asciiTheme="majorBidi" w:hAnsiTheme="majorBidi" w:cstheme="majorBidi"/>
          <w:sz w:val="24"/>
          <w:szCs w:val="24"/>
        </w:rPr>
        <w:t xml:space="preserve">Faiz Abdillah,dkk. </w:t>
      </w:r>
      <w:r w:rsidRPr="00A82F59">
        <w:rPr>
          <w:rFonts w:asciiTheme="majorBidi" w:hAnsiTheme="majorBidi" w:cstheme="majorBidi"/>
          <w:i/>
          <w:sz w:val="24"/>
          <w:szCs w:val="24"/>
        </w:rPr>
        <w:t>“Penerapan Konseling Cognitive Behavioral dengan Teknik Self Management untuk Mengatasi Prokrastinasi Akademik pada Mahasiswa”</w:t>
      </w:r>
      <w:r w:rsidRPr="00A82F59">
        <w:rPr>
          <w:rFonts w:asciiTheme="majorBidi" w:hAnsiTheme="majorBidi" w:cstheme="majorBidi"/>
          <w:sz w:val="24"/>
          <w:szCs w:val="24"/>
        </w:rPr>
        <w:t xml:space="preserve">, (Sultan Agung </w:t>
      </w:r>
      <w:r w:rsidR="005744CE">
        <w:rPr>
          <w:rFonts w:asciiTheme="majorBidi" w:hAnsiTheme="majorBidi" w:cstheme="majorBidi"/>
          <w:i/>
          <w:sz w:val="24"/>
          <w:szCs w:val="24"/>
        </w:rPr>
        <w:t>Fundamental Research Journal</w:t>
      </w:r>
      <w:r w:rsidRPr="00A82F59">
        <w:rPr>
          <w:rFonts w:asciiTheme="majorBidi" w:hAnsiTheme="majorBidi" w:cstheme="majorBidi"/>
          <w:sz w:val="24"/>
          <w:szCs w:val="24"/>
        </w:rPr>
        <w:t>) Vol 2, No. 1, h 11.</w:t>
      </w:r>
      <w:r w:rsidR="00CF14FE">
        <w:rPr>
          <w:rFonts w:asciiTheme="majorBidi" w:hAnsiTheme="majorBidi" w:cstheme="majorBidi"/>
          <w:sz w:val="24"/>
          <w:szCs w:val="24"/>
        </w:rPr>
        <w:t xml:space="preserve"> 2021.</w:t>
      </w:r>
    </w:p>
    <w:p w14:paraId="0991CCD7" w14:textId="77777777" w:rsidR="001644E0" w:rsidRPr="00A82F59" w:rsidRDefault="001644E0" w:rsidP="00A82F59">
      <w:pPr>
        <w:ind w:left="720" w:right="111" w:hanging="720"/>
        <w:jc w:val="both"/>
        <w:rPr>
          <w:rFonts w:asciiTheme="majorBidi" w:hAnsiTheme="majorBidi" w:cstheme="majorBidi"/>
          <w:sz w:val="24"/>
          <w:szCs w:val="24"/>
        </w:rPr>
      </w:pPr>
    </w:p>
    <w:p w14:paraId="396C0C3A" w14:textId="46FD2C06" w:rsidR="00A82F59" w:rsidRDefault="00A82F59" w:rsidP="00A82F59">
      <w:pPr>
        <w:pStyle w:val="FootnoteText"/>
        <w:ind w:left="720" w:hanging="720"/>
        <w:jc w:val="both"/>
        <w:rPr>
          <w:rFonts w:asciiTheme="majorBidi" w:hAnsiTheme="majorBidi" w:cstheme="majorBidi"/>
          <w:sz w:val="24"/>
          <w:szCs w:val="24"/>
        </w:rPr>
      </w:pPr>
      <w:r w:rsidRPr="00A82F59">
        <w:rPr>
          <w:rFonts w:asciiTheme="majorBidi" w:hAnsiTheme="majorBidi" w:cstheme="majorBidi"/>
          <w:sz w:val="24"/>
          <w:szCs w:val="24"/>
        </w:rPr>
        <w:t>Febrina</w:t>
      </w:r>
      <w:r w:rsidRPr="00A82F59">
        <w:rPr>
          <w:rFonts w:asciiTheme="majorBidi" w:hAnsiTheme="majorBidi" w:cstheme="majorBidi"/>
          <w:spacing w:val="-13"/>
          <w:sz w:val="24"/>
          <w:szCs w:val="24"/>
        </w:rPr>
        <w:t xml:space="preserve"> </w:t>
      </w:r>
      <w:r w:rsidRPr="00A82F59">
        <w:rPr>
          <w:rFonts w:asciiTheme="majorBidi" w:hAnsiTheme="majorBidi" w:cstheme="majorBidi"/>
          <w:sz w:val="24"/>
          <w:szCs w:val="24"/>
        </w:rPr>
        <w:t>Choty</w:t>
      </w:r>
      <w:r w:rsidRPr="00A82F59">
        <w:rPr>
          <w:rFonts w:asciiTheme="majorBidi" w:hAnsiTheme="majorBidi" w:cstheme="majorBidi"/>
          <w:spacing w:val="-12"/>
          <w:sz w:val="24"/>
          <w:szCs w:val="24"/>
        </w:rPr>
        <w:t xml:space="preserve"> </w:t>
      </w:r>
      <w:r w:rsidRPr="00A82F59">
        <w:rPr>
          <w:rFonts w:asciiTheme="majorBidi" w:hAnsiTheme="majorBidi" w:cstheme="majorBidi"/>
          <w:sz w:val="24"/>
          <w:szCs w:val="24"/>
        </w:rPr>
        <w:t>Mallisa,</w:t>
      </w:r>
      <w:r w:rsidRPr="00A82F59">
        <w:rPr>
          <w:rFonts w:asciiTheme="majorBidi" w:hAnsiTheme="majorBidi" w:cstheme="majorBidi"/>
          <w:spacing w:val="-13"/>
          <w:sz w:val="24"/>
          <w:szCs w:val="24"/>
        </w:rPr>
        <w:t xml:space="preserve"> </w:t>
      </w:r>
      <w:r w:rsidRPr="00A82F59">
        <w:rPr>
          <w:rFonts w:asciiTheme="majorBidi" w:hAnsiTheme="majorBidi" w:cstheme="majorBidi"/>
          <w:sz w:val="24"/>
          <w:szCs w:val="24"/>
        </w:rPr>
        <w:t>“</w:t>
      </w:r>
      <w:r w:rsidRPr="00A82F59">
        <w:rPr>
          <w:rFonts w:asciiTheme="majorBidi" w:hAnsiTheme="majorBidi" w:cstheme="majorBidi"/>
          <w:i/>
          <w:sz w:val="24"/>
          <w:szCs w:val="24"/>
        </w:rPr>
        <w:t>Penerapan</w:t>
      </w:r>
      <w:r w:rsidRPr="00A82F59">
        <w:rPr>
          <w:rFonts w:asciiTheme="majorBidi" w:hAnsiTheme="majorBidi" w:cstheme="majorBidi"/>
          <w:i/>
          <w:spacing w:val="-11"/>
          <w:sz w:val="24"/>
          <w:szCs w:val="24"/>
        </w:rPr>
        <w:t xml:space="preserve"> </w:t>
      </w:r>
      <w:r w:rsidRPr="00A82F59">
        <w:rPr>
          <w:rFonts w:asciiTheme="majorBidi" w:hAnsiTheme="majorBidi" w:cstheme="majorBidi"/>
          <w:i/>
          <w:sz w:val="24"/>
          <w:szCs w:val="24"/>
        </w:rPr>
        <w:t>Teknik</w:t>
      </w:r>
      <w:r w:rsidRPr="00A82F59">
        <w:rPr>
          <w:rFonts w:asciiTheme="majorBidi" w:hAnsiTheme="majorBidi" w:cstheme="majorBidi"/>
          <w:i/>
          <w:spacing w:val="-12"/>
          <w:sz w:val="24"/>
          <w:szCs w:val="24"/>
        </w:rPr>
        <w:t xml:space="preserve"> </w:t>
      </w:r>
      <w:r w:rsidRPr="00A82F59">
        <w:rPr>
          <w:rFonts w:asciiTheme="majorBidi" w:hAnsiTheme="majorBidi" w:cstheme="majorBidi"/>
          <w:i/>
          <w:sz w:val="24"/>
          <w:szCs w:val="24"/>
        </w:rPr>
        <w:t>Self</w:t>
      </w:r>
      <w:r w:rsidRPr="00A82F59">
        <w:rPr>
          <w:rFonts w:asciiTheme="majorBidi" w:hAnsiTheme="majorBidi" w:cstheme="majorBidi"/>
          <w:i/>
          <w:spacing w:val="-13"/>
          <w:sz w:val="24"/>
          <w:szCs w:val="24"/>
        </w:rPr>
        <w:t xml:space="preserve"> </w:t>
      </w:r>
      <w:r w:rsidRPr="00A82F59">
        <w:rPr>
          <w:rFonts w:asciiTheme="majorBidi" w:hAnsiTheme="majorBidi" w:cstheme="majorBidi"/>
          <w:i/>
          <w:sz w:val="24"/>
          <w:szCs w:val="24"/>
        </w:rPr>
        <w:t>Management</w:t>
      </w:r>
      <w:r w:rsidRPr="00A82F59">
        <w:rPr>
          <w:rFonts w:asciiTheme="majorBidi" w:hAnsiTheme="majorBidi" w:cstheme="majorBidi"/>
          <w:i/>
          <w:spacing w:val="-12"/>
          <w:sz w:val="24"/>
          <w:szCs w:val="24"/>
        </w:rPr>
        <w:t xml:space="preserve"> </w:t>
      </w:r>
      <w:r w:rsidRPr="00A82F59">
        <w:rPr>
          <w:rFonts w:asciiTheme="majorBidi" w:hAnsiTheme="majorBidi" w:cstheme="majorBidi"/>
          <w:i/>
          <w:sz w:val="24"/>
          <w:szCs w:val="24"/>
        </w:rPr>
        <w:t>untuk</w:t>
      </w:r>
      <w:r w:rsidRPr="00A82F59">
        <w:rPr>
          <w:rFonts w:asciiTheme="majorBidi" w:hAnsiTheme="majorBidi" w:cstheme="majorBidi"/>
          <w:i/>
          <w:spacing w:val="-13"/>
          <w:sz w:val="24"/>
          <w:szCs w:val="24"/>
        </w:rPr>
        <w:t xml:space="preserve"> </w:t>
      </w:r>
      <w:r w:rsidRPr="00A82F59">
        <w:rPr>
          <w:rFonts w:asciiTheme="majorBidi" w:hAnsiTheme="majorBidi" w:cstheme="majorBidi"/>
          <w:i/>
          <w:sz w:val="24"/>
          <w:szCs w:val="24"/>
        </w:rPr>
        <w:t>Mengurangi</w:t>
      </w:r>
      <w:r w:rsidRPr="00A82F59">
        <w:rPr>
          <w:rFonts w:asciiTheme="majorBidi" w:hAnsiTheme="majorBidi" w:cstheme="majorBidi"/>
          <w:i/>
          <w:spacing w:val="-9"/>
          <w:sz w:val="24"/>
          <w:szCs w:val="24"/>
        </w:rPr>
        <w:t xml:space="preserve"> </w:t>
      </w:r>
      <w:r w:rsidRPr="00A82F59">
        <w:rPr>
          <w:rFonts w:asciiTheme="majorBidi" w:hAnsiTheme="majorBidi" w:cstheme="majorBidi"/>
          <w:i/>
          <w:sz w:val="24"/>
          <w:szCs w:val="24"/>
        </w:rPr>
        <w:t xml:space="preserve">Perilaku Terlambat Siswa di SMP Negeri 33 Makassar”, </w:t>
      </w:r>
      <w:r w:rsidRPr="00A82F59">
        <w:rPr>
          <w:rFonts w:asciiTheme="majorBidi" w:hAnsiTheme="majorBidi" w:cstheme="majorBidi"/>
          <w:sz w:val="24"/>
          <w:szCs w:val="24"/>
        </w:rPr>
        <w:t>(Psikologi Pendidikan Dan Bimbingan Fakultas Ilmu Pendidikan Univer</w:t>
      </w:r>
      <w:r w:rsidR="005744CE">
        <w:rPr>
          <w:rFonts w:asciiTheme="majorBidi" w:hAnsiTheme="majorBidi" w:cstheme="majorBidi"/>
          <w:sz w:val="24"/>
          <w:szCs w:val="24"/>
        </w:rPr>
        <w:t>sitas Negeri Makassar)</w:t>
      </w:r>
      <w:r w:rsidR="00CF14FE">
        <w:rPr>
          <w:rFonts w:asciiTheme="majorBidi" w:hAnsiTheme="majorBidi" w:cstheme="majorBidi"/>
          <w:sz w:val="24"/>
          <w:szCs w:val="24"/>
        </w:rPr>
        <w:t>.2020.</w:t>
      </w:r>
    </w:p>
    <w:p w14:paraId="011DE8C9" w14:textId="77777777" w:rsidR="001644E0" w:rsidRPr="00A82F59" w:rsidRDefault="001644E0" w:rsidP="00A82F59">
      <w:pPr>
        <w:pStyle w:val="FootnoteText"/>
        <w:ind w:left="720" w:hanging="720"/>
        <w:jc w:val="both"/>
        <w:rPr>
          <w:rFonts w:asciiTheme="majorBidi" w:hAnsiTheme="majorBidi" w:cstheme="majorBidi"/>
          <w:sz w:val="24"/>
          <w:szCs w:val="24"/>
          <w:lang w:val="en-US"/>
        </w:rPr>
      </w:pPr>
    </w:p>
    <w:p w14:paraId="73782715" w14:textId="346FF0F6" w:rsidR="00A82F59" w:rsidRDefault="00A82F59" w:rsidP="00A82F59">
      <w:pPr>
        <w:ind w:left="720" w:hanging="720"/>
        <w:jc w:val="both"/>
        <w:rPr>
          <w:rFonts w:asciiTheme="majorBidi" w:hAnsiTheme="majorBidi" w:cstheme="majorBidi"/>
          <w:spacing w:val="-5"/>
          <w:sz w:val="24"/>
          <w:szCs w:val="24"/>
        </w:rPr>
      </w:pPr>
      <w:r w:rsidRPr="00A82F59">
        <w:rPr>
          <w:rFonts w:asciiTheme="majorBidi" w:hAnsiTheme="majorBidi" w:cstheme="majorBidi"/>
          <w:sz w:val="24"/>
          <w:szCs w:val="24"/>
        </w:rPr>
        <w:t>Gantina</w:t>
      </w:r>
      <w:r w:rsidRPr="00A82F59">
        <w:rPr>
          <w:rFonts w:asciiTheme="majorBidi" w:hAnsiTheme="majorBidi" w:cstheme="majorBidi"/>
          <w:spacing w:val="-9"/>
          <w:sz w:val="24"/>
          <w:szCs w:val="24"/>
        </w:rPr>
        <w:t xml:space="preserve"> </w:t>
      </w:r>
      <w:r w:rsidRPr="00A82F59">
        <w:rPr>
          <w:rFonts w:asciiTheme="majorBidi" w:hAnsiTheme="majorBidi" w:cstheme="majorBidi"/>
          <w:sz w:val="24"/>
          <w:szCs w:val="24"/>
        </w:rPr>
        <w:t>dkk,</w:t>
      </w:r>
      <w:r w:rsidRPr="00A82F59">
        <w:rPr>
          <w:rFonts w:asciiTheme="majorBidi" w:hAnsiTheme="majorBidi" w:cstheme="majorBidi"/>
          <w:spacing w:val="-2"/>
          <w:sz w:val="24"/>
          <w:szCs w:val="24"/>
        </w:rPr>
        <w:t xml:space="preserve"> </w:t>
      </w:r>
      <w:r w:rsidRPr="00A82F59">
        <w:rPr>
          <w:rFonts w:asciiTheme="majorBidi" w:hAnsiTheme="majorBidi" w:cstheme="majorBidi"/>
          <w:i/>
          <w:sz w:val="24"/>
          <w:szCs w:val="24"/>
        </w:rPr>
        <w:t>“Teori</w:t>
      </w:r>
      <w:r w:rsidRPr="00A82F59">
        <w:rPr>
          <w:rFonts w:asciiTheme="majorBidi" w:hAnsiTheme="majorBidi" w:cstheme="majorBidi"/>
          <w:i/>
          <w:spacing w:val="-9"/>
          <w:sz w:val="24"/>
          <w:szCs w:val="24"/>
        </w:rPr>
        <w:t xml:space="preserve"> </w:t>
      </w:r>
      <w:r w:rsidRPr="00A82F59">
        <w:rPr>
          <w:rFonts w:asciiTheme="majorBidi" w:hAnsiTheme="majorBidi" w:cstheme="majorBidi"/>
          <w:i/>
          <w:sz w:val="24"/>
          <w:szCs w:val="24"/>
        </w:rPr>
        <w:t>dan</w:t>
      </w:r>
      <w:r w:rsidRPr="00A82F59">
        <w:rPr>
          <w:rFonts w:asciiTheme="majorBidi" w:hAnsiTheme="majorBidi" w:cstheme="majorBidi"/>
          <w:i/>
          <w:spacing w:val="-10"/>
          <w:sz w:val="24"/>
          <w:szCs w:val="24"/>
        </w:rPr>
        <w:t xml:space="preserve"> </w:t>
      </w:r>
      <w:r w:rsidRPr="00A82F59">
        <w:rPr>
          <w:rFonts w:asciiTheme="majorBidi" w:hAnsiTheme="majorBidi" w:cstheme="majorBidi"/>
          <w:i/>
          <w:sz w:val="24"/>
          <w:szCs w:val="24"/>
        </w:rPr>
        <w:t>Teknik</w:t>
      </w:r>
      <w:r w:rsidRPr="00A82F59">
        <w:rPr>
          <w:rFonts w:asciiTheme="majorBidi" w:hAnsiTheme="majorBidi" w:cstheme="majorBidi"/>
          <w:i/>
          <w:spacing w:val="-3"/>
          <w:sz w:val="24"/>
          <w:szCs w:val="24"/>
        </w:rPr>
        <w:t xml:space="preserve"> </w:t>
      </w:r>
      <w:r w:rsidRPr="00A82F59">
        <w:rPr>
          <w:rFonts w:asciiTheme="majorBidi" w:hAnsiTheme="majorBidi" w:cstheme="majorBidi"/>
          <w:i/>
          <w:sz w:val="24"/>
          <w:szCs w:val="24"/>
        </w:rPr>
        <w:t>Konseling”,</w:t>
      </w:r>
      <w:r w:rsidRPr="00A82F59">
        <w:rPr>
          <w:rFonts w:asciiTheme="majorBidi" w:hAnsiTheme="majorBidi" w:cstheme="majorBidi"/>
          <w:i/>
          <w:spacing w:val="-3"/>
          <w:sz w:val="24"/>
          <w:szCs w:val="24"/>
        </w:rPr>
        <w:t xml:space="preserve"> </w:t>
      </w:r>
      <w:r w:rsidRPr="00A82F59">
        <w:rPr>
          <w:rFonts w:asciiTheme="majorBidi" w:hAnsiTheme="majorBidi" w:cstheme="majorBidi"/>
          <w:sz w:val="24"/>
          <w:szCs w:val="24"/>
        </w:rPr>
        <w:t>(Jakarta:</w:t>
      </w:r>
      <w:r w:rsidRPr="00A82F59">
        <w:rPr>
          <w:rFonts w:asciiTheme="majorBidi" w:hAnsiTheme="majorBidi" w:cstheme="majorBidi"/>
          <w:spacing w:val="-4"/>
          <w:sz w:val="24"/>
          <w:szCs w:val="24"/>
        </w:rPr>
        <w:t xml:space="preserve"> </w:t>
      </w:r>
      <w:r w:rsidRPr="00A82F59">
        <w:rPr>
          <w:rFonts w:asciiTheme="majorBidi" w:hAnsiTheme="majorBidi" w:cstheme="majorBidi"/>
          <w:sz w:val="24"/>
          <w:szCs w:val="24"/>
        </w:rPr>
        <w:t>PT.</w:t>
      </w:r>
      <w:r w:rsidRPr="00A82F59">
        <w:rPr>
          <w:rFonts w:asciiTheme="majorBidi" w:hAnsiTheme="majorBidi" w:cstheme="majorBidi"/>
          <w:spacing w:val="-8"/>
          <w:sz w:val="24"/>
          <w:szCs w:val="24"/>
        </w:rPr>
        <w:t xml:space="preserve"> </w:t>
      </w:r>
      <w:r w:rsidR="005744CE">
        <w:rPr>
          <w:rFonts w:asciiTheme="majorBidi" w:hAnsiTheme="majorBidi" w:cstheme="majorBidi"/>
          <w:sz w:val="24"/>
          <w:szCs w:val="24"/>
        </w:rPr>
        <w:t>Indeks).</w:t>
      </w:r>
      <w:r w:rsidR="00CF14FE">
        <w:rPr>
          <w:rFonts w:asciiTheme="majorBidi" w:hAnsiTheme="majorBidi" w:cstheme="majorBidi"/>
          <w:sz w:val="24"/>
          <w:szCs w:val="24"/>
        </w:rPr>
        <w:t xml:space="preserve"> 2020.</w:t>
      </w:r>
    </w:p>
    <w:p w14:paraId="63803615" w14:textId="77777777" w:rsidR="001644E0" w:rsidRPr="00A82F59" w:rsidRDefault="001644E0" w:rsidP="00A82F59">
      <w:pPr>
        <w:ind w:left="720" w:hanging="720"/>
        <w:jc w:val="both"/>
        <w:rPr>
          <w:rFonts w:asciiTheme="majorBidi" w:hAnsiTheme="majorBidi" w:cstheme="majorBidi"/>
          <w:spacing w:val="-5"/>
          <w:sz w:val="24"/>
          <w:szCs w:val="24"/>
        </w:rPr>
      </w:pPr>
    </w:p>
    <w:p w14:paraId="48A7A6C2" w14:textId="6A58C25B" w:rsidR="00A82F59" w:rsidRDefault="00A82F59" w:rsidP="00A82F59">
      <w:pPr>
        <w:pStyle w:val="FootnoteText"/>
        <w:ind w:left="720" w:hanging="720"/>
        <w:jc w:val="both"/>
        <w:rPr>
          <w:rFonts w:asciiTheme="majorBidi" w:hAnsiTheme="majorBidi" w:cstheme="majorBidi"/>
          <w:sz w:val="24"/>
          <w:szCs w:val="24"/>
        </w:rPr>
      </w:pPr>
      <w:r w:rsidRPr="00A82F59">
        <w:rPr>
          <w:rFonts w:asciiTheme="majorBidi" w:hAnsiTheme="majorBidi" w:cstheme="majorBidi"/>
          <w:sz w:val="24"/>
          <w:szCs w:val="24"/>
        </w:rPr>
        <w:t>Gerald Corey.</w:t>
      </w:r>
      <w:r w:rsidR="00CF14FE">
        <w:rPr>
          <w:rFonts w:asciiTheme="majorBidi" w:hAnsiTheme="majorBidi" w:cstheme="majorBidi"/>
          <w:sz w:val="24"/>
          <w:szCs w:val="24"/>
        </w:rPr>
        <w:t xml:space="preserve"> </w:t>
      </w:r>
      <w:r w:rsidRPr="00A82F59">
        <w:rPr>
          <w:rFonts w:asciiTheme="majorBidi" w:hAnsiTheme="majorBidi" w:cstheme="majorBidi"/>
          <w:i/>
          <w:iCs/>
          <w:sz w:val="24"/>
          <w:szCs w:val="24"/>
        </w:rPr>
        <w:t>“Theory and Practice of Counseling and Psychotherapy”</w:t>
      </w:r>
      <w:r w:rsidRPr="00A82F59">
        <w:rPr>
          <w:rFonts w:asciiTheme="majorBidi" w:hAnsiTheme="majorBidi" w:cstheme="majorBidi"/>
          <w:sz w:val="24"/>
          <w:szCs w:val="24"/>
        </w:rPr>
        <w:t>. Third Edition. Monterey, California: Brooks/Cole Publishing Company.</w:t>
      </w:r>
      <w:r w:rsidR="00CF14FE">
        <w:rPr>
          <w:rFonts w:asciiTheme="majorBidi" w:hAnsiTheme="majorBidi" w:cstheme="majorBidi"/>
          <w:sz w:val="24"/>
          <w:szCs w:val="24"/>
        </w:rPr>
        <w:t xml:space="preserve"> 1986.</w:t>
      </w:r>
    </w:p>
    <w:p w14:paraId="62B5463A" w14:textId="77777777" w:rsidR="001644E0" w:rsidRPr="00A82F59" w:rsidRDefault="001644E0" w:rsidP="00A82F59">
      <w:pPr>
        <w:pStyle w:val="FootnoteText"/>
        <w:ind w:left="720" w:hanging="720"/>
        <w:jc w:val="both"/>
        <w:rPr>
          <w:rFonts w:asciiTheme="majorBidi" w:hAnsiTheme="majorBidi" w:cstheme="majorBidi"/>
          <w:sz w:val="24"/>
          <w:szCs w:val="24"/>
        </w:rPr>
      </w:pPr>
    </w:p>
    <w:p w14:paraId="5F541289" w14:textId="462170DF" w:rsidR="00A82F59" w:rsidRPr="005744CE" w:rsidRDefault="00A82F59" w:rsidP="00A82F59">
      <w:pPr>
        <w:pStyle w:val="FootnoteText"/>
        <w:ind w:left="720" w:hanging="720"/>
        <w:jc w:val="both"/>
        <w:rPr>
          <w:rFonts w:asciiTheme="majorBidi" w:hAnsiTheme="majorBidi" w:cstheme="majorBidi"/>
          <w:sz w:val="24"/>
          <w:szCs w:val="24"/>
          <w:lang w:val="en-US"/>
        </w:rPr>
      </w:pPr>
      <w:r w:rsidRPr="00A82F59">
        <w:rPr>
          <w:rFonts w:asciiTheme="majorBidi" w:hAnsiTheme="majorBidi" w:cstheme="majorBidi"/>
          <w:sz w:val="24"/>
          <w:szCs w:val="24"/>
          <w:lang w:val="id-ID"/>
        </w:rPr>
        <w:t>Ghozali Imam,</w:t>
      </w:r>
      <w:r w:rsidR="005744CE">
        <w:rPr>
          <w:rFonts w:asciiTheme="majorBidi" w:hAnsiTheme="majorBidi" w:cstheme="majorBidi"/>
          <w:sz w:val="24"/>
          <w:szCs w:val="24"/>
          <w:lang w:val="en-US"/>
        </w:rPr>
        <w:t xml:space="preserve"> “</w:t>
      </w:r>
      <w:r w:rsidRPr="00A82F59">
        <w:rPr>
          <w:rFonts w:asciiTheme="majorBidi" w:hAnsiTheme="majorBidi" w:cstheme="majorBidi"/>
          <w:i/>
          <w:sz w:val="24"/>
          <w:szCs w:val="24"/>
          <w:lang w:val="id-ID"/>
        </w:rPr>
        <w:t>Aplikasi Analisis Multivariate Dengan Program IMB SPSS 21 Update PLS Regresi</w:t>
      </w:r>
      <w:r w:rsidR="005744CE">
        <w:rPr>
          <w:rFonts w:asciiTheme="majorBidi" w:hAnsiTheme="majorBidi" w:cstheme="majorBidi"/>
          <w:i/>
          <w:sz w:val="24"/>
          <w:szCs w:val="24"/>
          <w:lang w:val="en-US"/>
        </w:rPr>
        <w:t>”</w:t>
      </w:r>
      <w:r w:rsidRPr="00A82F59">
        <w:rPr>
          <w:rFonts w:asciiTheme="majorBidi" w:hAnsiTheme="majorBidi" w:cstheme="majorBidi"/>
          <w:i/>
          <w:sz w:val="24"/>
          <w:szCs w:val="24"/>
          <w:lang w:val="id-ID"/>
        </w:rPr>
        <w:t>,</w:t>
      </w:r>
      <w:r w:rsidRPr="00A82F59">
        <w:rPr>
          <w:rFonts w:asciiTheme="majorBidi" w:hAnsiTheme="majorBidi" w:cstheme="majorBidi"/>
          <w:sz w:val="24"/>
          <w:szCs w:val="24"/>
          <w:lang w:val="id-ID"/>
        </w:rPr>
        <w:t xml:space="preserve"> (Semarang: Badan Penerbit Univer</w:t>
      </w:r>
      <w:r w:rsidR="005744CE">
        <w:rPr>
          <w:rFonts w:asciiTheme="majorBidi" w:hAnsiTheme="majorBidi" w:cstheme="majorBidi"/>
          <w:sz w:val="24"/>
          <w:szCs w:val="24"/>
          <w:lang w:val="id-ID"/>
        </w:rPr>
        <w:t>sitas Diponegoro</w:t>
      </w:r>
      <w:r w:rsidR="005744CE">
        <w:rPr>
          <w:rFonts w:asciiTheme="majorBidi" w:hAnsiTheme="majorBidi" w:cstheme="majorBidi"/>
          <w:sz w:val="24"/>
          <w:szCs w:val="24"/>
          <w:lang w:val="en-US"/>
        </w:rPr>
        <w:t>).</w:t>
      </w:r>
      <w:r w:rsidR="00311AE6">
        <w:rPr>
          <w:rFonts w:asciiTheme="majorBidi" w:hAnsiTheme="majorBidi" w:cstheme="majorBidi"/>
          <w:sz w:val="24"/>
          <w:szCs w:val="24"/>
          <w:lang w:val="en-US"/>
        </w:rPr>
        <w:t xml:space="preserve"> 2013.</w:t>
      </w:r>
    </w:p>
    <w:p w14:paraId="3757E816" w14:textId="77777777" w:rsidR="001644E0" w:rsidRPr="001644E0" w:rsidRDefault="001644E0" w:rsidP="00A82F59">
      <w:pPr>
        <w:pStyle w:val="FootnoteText"/>
        <w:ind w:left="720" w:hanging="720"/>
        <w:jc w:val="both"/>
        <w:rPr>
          <w:rFonts w:asciiTheme="majorBidi" w:hAnsiTheme="majorBidi" w:cstheme="majorBidi"/>
          <w:sz w:val="24"/>
          <w:szCs w:val="24"/>
          <w:lang w:val="en-US"/>
        </w:rPr>
      </w:pPr>
    </w:p>
    <w:p w14:paraId="426F776C" w14:textId="4C558C9C" w:rsidR="00A82F59" w:rsidRDefault="00A82F59" w:rsidP="00A82F59">
      <w:pPr>
        <w:pStyle w:val="FootnoteText"/>
        <w:ind w:left="720" w:hanging="720"/>
        <w:jc w:val="both"/>
        <w:rPr>
          <w:rFonts w:asciiTheme="majorBidi" w:hAnsiTheme="majorBidi" w:cstheme="majorBidi"/>
          <w:sz w:val="24"/>
          <w:szCs w:val="24"/>
        </w:rPr>
      </w:pPr>
      <w:r w:rsidRPr="00A82F59">
        <w:rPr>
          <w:rFonts w:asciiTheme="majorBidi" w:hAnsiTheme="majorBidi" w:cstheme="majorBidi"/>
          <w:sz w:val="24"/>
          <w:szCs w:val="24"/>
        </w:rPr>
        <w:t>Gie, The</w:t>
      </w:r>
      <w:r w:rsidRPr="00A82F59">
        <w:rPr>
          <w:rFonts w:asciiTheme="majorBidi" w:hAnsiTheme="majorBidi" w:cstheme="majorBidi"/>
          <w:spacing w:val="-3"/>
          <w:sz w:val="24"/>
          <w:szCs w:val="24"/>
        </w:rPr>
        <w:t xml:space="preserve"> </w:t>
      </w:r>
      <w:r w:rsidRPr="00A82F59">
        <w:rPr>
          <w:rFonts w:asciiTheme="majorBidi" w:hAnsiTheme="majorBidi" w:cstheme="majorBidi"/>
          <w:sz w:val="24"/>
          <w:szCs w:val="24"/>
        </w:rPr>
        <w:t>Liang,</w:t>
      </w:r>
      <w:r w:rsidR="005744CE">
        <w:rPr>
          <w:rFonts w:asciiTheme="majorBidi" w:hAnsiTheme="majorBidi" w:cstheme="majorBidi"/>
          <w:sz w:val="24"/>
          <w:szCs w:val="24"/>
        </w:rPr>
        <w:t xml:space="preserve"> </w:t>
      </w:r>
      <w:r w:rsidRPr="00A82F59">
        <w:rPr>
          <w:rFonts w:asciiTheme="majorBidi" w:hAnsiTheme="majorBidi" w:cstheme="majorBidi"/>
          <w:i/>
          <w:sz w:val="24"/>
          <w:szCs w:val="24"/>
        </w:rPr>
        <w:t>“Cara Belajar</w:t>
      </w:r>
      <w:r w:rsidRPr="00A82F59">
        <w:rPr>
          <w:rFonts w:asciiTheme="majorBidi" w:hAnsiTheme="majorBidi" w:cstheme="majorBidi"/>
          <w:i/>
          <w:spacing w:val="-2"/>
          <w:sz w:val="24"/>
          <w:szCs w:val="24"/>
        </w:rPr>
        <w:t xml:space="preserve"> </w:t>
      </w:r>
      <w:r w:rsidRPr="00A82F59">
        <w:rPr>
          <w:rFonts w:asciiTheme="majorBidi" w:hAnsiTheme="majorBidi" w:cstheme="majorBidi"/>
          <w:i/>
          <w:sz w:val="24"/>
          <w:szCs w:val="24"/>
        </w:rPr>
        <w:t>yang Baik Bagi Mahasiswa Edisi Kedua”</w:t>
      </w:r>
      <w:r w:rsidRPr="00A82F59">
        <w:rPr>
          <w:rFonts w:asciiTheme="majorBidi" w:hAnsiTheme="majorBidi" w:cstheme="majorBidi"/>
          <w:sz w:val="24"/>
          <w:szCs w:val="24"/>
        </w:rPr>
        <w:t>, (Yogyakarta: Gajah Mad</w:t>
      </w:r>
      <w:r w:rsidR="005744CE">
        <w:rPr>
          <w:rFonts w:asciiTheme="majorBidi" w:hAnsiTheme="majorBidi" w:cstheme="majorBidi"/>
          <w:sz w:val="24"/>
          <w:szCs w:val="24"/>
        </w:rPr>
        <w:t>a University Press).</w:t>
      </w:r>
      <w:r w:rsidR="00311AE6">
        <w:rPr>
          <w:rFonts w:asciiTheme="majorBidi" w:hAnsiTheme="majorBidi" w:cstheme="majorBidi"/>
          <w:sz w:val="24"/>
          <w:szCs w:val="24"/>
        </w:rPr>
        <w:t xml:space="preserve"> 2000.</w:t>
      </w:r>
    </w:p>
    <w:p w14:paraId="4945457F" w14:textId="77777777" w:rsidR="001644E0" w:rsidRPr="00A82F59" w:rsidRDefault="001644E0" w:rsidP="00A82F59">
      <w:pPr>
        <w:pStyle w:val="FootnoteText"/>
        <w:ind w:left="720" w:hanging="720"/>
        <w:jc w:val="both"/>
        <w:rPr>
          <w:rFonts w:asciiTheme="majorBidi" w:hAnsiTheme="majorBidi" w:cstheme="majorBidi"/>
          <w:sz w:val="24"/>
          <w:szCs w:val="24"/>
          <w:lang w:val="en-US"/>
        </w:rPr>
      </w:pPr>
    </w:p>
    <w:p w14:paraId="20095BD4" w14:textId="704D2F21" w:rsidR="00A82F59" w:rsidRDefault="00A82F59" w:rsidP="00312D16">
      <w:pPr>
        <w:ind w:left="720" w:hanging="720"/>
        <w:jc w:val="both"/>
        <w:rPr>
          <w:rFonts w:asciiTheme="majorBidi" w:hAnsiTheme="majorBidi" w:cstheme="majorBidi"/>
          <w:spacing w:val="-2"/>
          <w:sz w:val="24"/>
          <w:szCs w:val="24"/>
        </w:rPr>
      </w:pPr>
      <w:r w:rsidRPr="00A82F59">
        <w:rPr>
          <w:rFonts w:asciiTheme="majorBidi" w:hAnsiTheme="majorBidi" w:cstheme="majorBidi"/>
          <w:sz w:val="24"/>
          <w:szCs w:val="24"/>
        </w:rPr>
        <w:t>Gunarsa</w:t>
      </w:r>
      <w:r w:rsidRPr="00A82F59">
        <w:rPr>
          <w:rFonts w:asciiTheme="majorBidi" w:hAnsiTheme="majorBidi" w:cstheme="majorBidi"/>
          <w:spacing w:val="-9"/>
          <w:sz w:val="24"/>
          <w:szCs w:val="24"/>
        </w:rPr>
        <w:t xml:space="preserve"> </w:t>
      </w:r>
      <w:r w:rsidRPr="00A82F59">
        <w:rPr>
          <w:rFonts w:asciiTheme="majorBidi" w:hAnsiTheme="majorBidi" w:cstheme="majorBidi"/>
          <w:sz w:val="24"/>
          <w:szCs w:val="24"/>
        </w:rPr>
        <w:t>Singgih,</w:t>
      </w:r>
      <w:r w:rsidR="005744CE">
        <w:rPr>
          <w:rFonts w:asciiTheme="majorBidi" w:hAnsiTheme="majorBidi" w:cstheme="majorBidi"/>
          <w:spacing w:val="-4"/>
          <w:sz w:val="24"/>
          <w:szCs w:val="24"/>
        </w:rPr>
        <w:t xml:space="preserve"> </w:t>
      </w:r>
      <w:r w:rsidRPr="00A82F59">
        <w:rPr>
          <w:rFonts w:asciiTheme="majorBidi" w:hAnsiTheme="majorBidi" w:cstheme="majorBidi"/>
          <w:sz w:val="24"/>
          <w:szCs w:val="24"/>
        </w:rPr>
        <w:t>“</w:t>
      </w:r>
      <w:r w:rsidRPr="00A82F59">
        <w:rPr>
          <w:rFonts w:asciiTheme="majorBidi" w:hAnsiTheme="majorBidi" w:cstheme="majorBidi"/>
          <w:i/>
          <w:sz w:val="24"/>
          <w:szCs w:val="24"/>
        </w:rPr>
        <w:t>Konseling</w:t>
      </w:r>
      <w:r w:rsidRPr="00A82F59">
        <w:rPr>
          <w:rFonts w:asciiTheme="majorBidi" w:hAnsiTheme="majorBidi" w:cstheme="majorBidi"/>
          <w:i/>
          <w:spacing w:val="-10"/>
          <w:sz w:val="24"/>
          <w:szCs w:val="24"/>
        </w:rPr>
        <w:t xml:space="preserve"> </w:t>
      </w:r>
      <w:r w:rsidRPr="00A82F59">
        <w:rPr>
          <w:rFonts w:asciiTheme="majorBidi" w:hAnsiTheme="majorBidi" w:cstheme="majorBidi"/>
          <w:i/>
          <w:sz w:val="24"/>
          <w:szCs w:val="24"/>
        </w:rPr>
        <w:t>dan</w:t>
      </w:r>
      <w:r w:rsidRPr="00A82F59">
        <w:rPr>
          <w:rFonts w:asciiTheme="majorBidi" w:hAnsiTheme="majorBidi" w:cstheme="majorBidi"/>
          <w:i/>
          <w:spacing w:val="-10"/>
          <w:sz w:val="24"/>
          <w:szCs w:val="24"/>
        </w:rPr>
        <w:t xml:space="preserve"> </w:t>
      </w:r>
      <w:r w:rsidRPr="00A82F59">
        <w:rPr>
          <w:rFonts w:asciiTheme="majorBidi" w:hAnsiTheme="majorBidi" w:cstheme="majorBidi"/>
          <w:i/>
          <w:sz w:val="24"/>
          <w:szCs w:val="24"/>
        </w:rPr>
        <w:t>Psikoterapi”</w:t>
      </w:r>
      <w:r w:rsidRPr="00A82F59">
        <w:rPr>
          <w:rFonts w:asciiTheme="majorBidi" w:hAnsiTheme="majorBidi" w:cstheme="majorBidi"/>
          <w:sz w:val="24"/>
          <w:szCs w:val="24"/>
        </w:rPr>
        <w:t>,</w:t>
      </w:r>
      <w:r w:rsidRPr="00A82F59">
        <w:rPr>
          <w:rFonts w:asciiTheme="majorBidi" w:hAnsiTheme="majorBidi" w:cstheme="majorBidi"/>
          <w:spacing w:val="37"/>
          <w:sz w:val="24"/>
          <w:szCs w:val="24"/>
        </w:rPr>
        <w:t xml:space="preserve"> </w:t>
      </w:r>
      <w:r w:rsidRPr="00A82F59">
        <w:rPr>
          <w:rFonts w:asciiTheme="majorBidi" w:hAnsiTheme="majorBidi" w:cstheme="majorBidi"/>
          <w:sz w:val="24"/>
          <w:szCs w:val="24"/>
        </w:rPr>
        <w:t>(Jakarta:</w:t>
      </w:r>
      <w:r w:rsidRPr="00A82F59">
        <w:rPr>
          <w:rFonts w:asciiTheme="majorBidi" w:hAnsiTheme="majorBidi" w:cstheme="majorBidi"/>
          <w:spacing w:val="-4"/>
          <w:sz w:val="24"/>
          <w:szCs w:val="24"/>
        </w:rPr>
        <w:t xml:space="preserve"> </w:t>
      </w:r>
      <w:r w:rsidRPr="00A82F59">
        <w:rPr>
          <w:rFonts w:asciiTheme="majorBidi" w:hAnsiTheme="majorBidi" w:cstheme="majorBidi"/>
          <w:sz w:val="24"/>
          <w:szCs w:val="24"/>
        </w:rPr>
        <w:t>Gunung</w:t>
      </w:r>
      <w:r w:rsidRPr="00A82F59">
        <w:rPr>
          <w:rFonts w:asciiTheme="majorBidi" w:hAnsiTheme="majorBidi" w:cstheme="majorBidi"/>
          <w:spacing w:val="-6"/>
          <w:sz w:val="24"/>
          <w:szCs w:val="24"/>
        </w:rPr>
        <w:t xml:space="preserve"> </w:t>
      </w:r>
      <w:r w:rsidR="005744CE">
        <w:rPr>
          <w:rFonts w:asciiTheme="majorBidi" w:hAnsiTheme="majorBidi" w:cstheme="majorBidi"/>
          <w:sz w:val="24"/>
          <w:szCs w:val="24"/>
        </w:rPr>
        <w:t>Mulia).</w:t>
      </w:r>
      <w:r w:rsidR="00174EF0">
        <w:rPr>
          <w:rFonts w:asciiTheme="majorBidi" w:hAnsiTheme="majorBidi" w:cstheme="majorBidi"/>
          <w:sz w:val="24"/>
          <w:szCs w:val="24"/>
        </w:rPr>
        <w:t xml:space="preserve"> 2004.</w:t>
      </w:r>
    </w:p>
    <w:p w14:paraId="22148EB0" w14:textId="77777777" w:rsidR="005744CE" w:rsidRPr="00A82F59" w:rsidRDefault="005744CE" w:rsidP="00A82F59">
      <w:pPr>
        <w:spacing w:before="7" w:line="240" w:lineRule="exact"/>
        <w:ind w:left="720" w:hanging="720"/>
        <w:rPr>
          <w:rFonts w:asciiTheme="majorBidi" w:hAnsiTheme="majorBidi" w:cstheme="majorBidi"/>
          <w:sz w:val="24"/>
          <w:szCs w:val="24"/>
        </w:rPr>
      </w:pPr>
    </w:p>
    <w:p w14:paraId="09B2B209" w14:textId="48207E29" w:rsidR="00A82F59" w:rsidRDefault="00A82F59" w:rsidP="005744CE">
      <w:pPr>
        <w:ind w:left="720" w:right="112" w:hanging="720"/>
        <w:jc w:val="both"/>
        <w:rPr>
          <w:rFonts w:asciiTheme="majorBidi" w:hAnsiTheme="majorBidi" w:cstheme="majorBidi"/>
          <w:sz w:val="24"/>
          <w:szCs w:val="24"/>
        </w:rPr>
      </w:pPr>
      <w:r w:rsidRPr="00A82F59">
        <w:rPr>
          <w:rFonts w:asciiTheme="majorBidi" w:hAnsiTheme="majorBidi" w:cstheme="majorBidi"/>
          <w:sz w:val="24"/>
          <w:szCs w:val="24"/>
        </w:rPr>
        <w:t>Insan Suwanto,</w:t>
      </w:r>
      <w:r w:rsidR="00174EF0">
        <w:rPr>
          <w:rFonts w:asciiTheme="majorBidi" w:hAnsiTheme="majorBidi" w:cstheme="majorBidi"/>
          <w:sz w:val="24"/>
          <w:szCs w:val="24"/>
        </w:rPr>
        <w:t xml:space="preserve"> </w:t>
      </w:r>
      <w:r w:rsidRPr="00A82F59">
        <w:rPr>
          <w:rFonts w:asciiTheme="majorBidi" w:hAnsiTheme="majorBidi" w:cstheme="majorBidi"/>
          <w:i/>
          <w:sz w:val="24"/>
          <w:szCs w:val="24"/>
        </w:rPr>
        <w:t>"Konseling Behavioral Dengan Teknik Self Management Untuk Membantu</w:t>
      </w:r>
      <w:r w:rsidRPr="00A82F59">
        <w:rPr>
          <w:rFonts w:asciiTheme="majorBidi" w:hAnsiTheme="majorBidi" w:cstheme="majorBidi"/>
          <w:i/>
          <w:spacing w:val="-7"/>
          <w:sz w:val="24"/>
          <w:szCs w:val="24"/>
        </w:rPr>
        <w:t xml:space="preserve"> </w:t>
      </w:r>
      <w:r w:rsidRPr="00A82F59">
        <w:rPr>
          <w:rFonts w:asciiTheme="majorBidi" w:hAnsiTheme="majorBidi" w:cstheme="majorBidi"/>
          <w:i/>
          <w:sz w:val="24"/>
          <w:szCs w:val="24"/>
        </w:rPr>
        <w:t>Kematangan</w:t>
      </w:r>
      <w:r w:rsidRPr="00A82F59">
        <w:rPr>
          <w:rFonts w:asciiTheme="majorBidi" w:hAnsiTheme="majorBidi" w:cstheme="majorBidi"/>
          <w:i/>
          <w:spacing w:val="-7"/>
          <w:sz w:val="24"/>
          <w:szCs w:val="24"/>
        </w:rPr>
        <w:t xml:space="preserve"> </w:t>
      </w:r>
      <w:r w:rsidRPr="00A82F59">
        <w:rPr>
          <w:rFonts w:asciiTheme="majorBidi" w:hAnsiTheme="majorBidi" w:cstheme="majorBidi"/>
          <w:i/>
          <w:sz w:val="24"/>
          <w:szCs w:val="24"/>
        </w:rPr>
        <w:t>Karir</w:t>
      </w:r>
      <w:r w:rsidRPr="00A82F59">
        <w:rPr>
          <w:rFonts w:asciiTheme="majorBidi" w:hAnsiTheme="majorBidi" w:cstheme="majorBidi"/>
          <w:i/>
          <w:spacing w:val="-8"/>
          <w:sz w:val="24"/>
          <w:szCs w:val="24"/>
        </w:rPr>
        <w:t xml:space="preserve"> </w:t>
      </w:r>
      <w:r w:rsidRPr="00A82F59">
        <w:rPr>
          <w:rFonts w:asciiTheme="majorBidi" w:hAnsiTheme="majorBidi" w:cstheme="majorBidi"/>
          <w:i/>
          <w:sz w:val="24"/>
          <w:szCs w:val="24"/>
        </w:rPr>
        <w:t>Siswa</w:t>
      </w:r>
      <w:r w:rsidRPr="00A82F59">
        <w:rPr>
          <w:rFonts w:asciiTheme="majorBidi" w:hAnsiTheme="majorBidi" w:cstheme="majorBidi"/>
          <w:i/>
          <w:spacing w:val="-2"/>
          <w:sz w:val="24"/>
          <w:szCs w:val="24"/>
        </w:rPr>
        <w:t xml:space="preserve"> </w:t>
      </w:r>
      <w:r w:rsidRPr="00A82F59">
        <w:rPr>
          <w:rFonts w:asciiTheme="majorBidi" w:hAnsiTheme="majorBidi" w:cstheme="majorBidi"/>
          <w:i/>
          <w:sz w:val="24"/>
          <w:szCs w:val="24"/>
        </w:rPr>
        <w:t>Smk"</w:t>
      </w:r>
      <w:r w:rsidRPr="00A82F59">
        <w:rPr>
          <w:rFonts w:asciiTheme="majorBidi" w:hAnsiTheme="majorBidi" w:cstheme="majorBidi"/>
          <w:sz w:val="24"/>
          <w:szCs w:val="24"/>
        </w:rPr>
        <w:t>,</w:t>
      </w:r>
      <w:r w:rsidRPr="00A82F59">
        <w:rPr>
          <w:rFonts w:asciiTheme="majorBidi" w:hAnsiTheme="majorBidi" w:cstheme="majorBidi"/>
          <w:spacing w:val="-4"/>
          <w:sz w:val="24"/>
          <w:szCs w:val="24"/>
        </w:rPr>
        <w:t xml:space="preserve"> </w:t>
      </w:r>
      <w:r w:rsidRPr="00A82F59">
        <w:rPr>
          <w:rFonts w:asciiTheme="majorBidi" w:hAnsiTheme="majorBidi" w:cstheme="majorBidi"/>
          <w:sz w:val="24"/>
          <w:szCs w:val="24"/>
        </w:rPr>
        <w:t>Jurnal</w:t>
      </w:r>
      <w:r w:rsidRPr="00A82F59">
        <w:rPr>
          <w:rFonts w:asciiTheme="majorBidi" w:hAnsiTheme="majorBidi" w:cstheme="majorBidi"/>
          <w:spacing w:val="-5"/>
          <w:sz w:val="24"/>
          <w:szCs w:val="24"/>
        </w:rPr>
        <w:t xml:space="preserve"> </w:t>
      </w:r>
      <w:r w:rsidRPr="00A82F59">
        <w:rPr>
          <w:rFonts w:asciiTheme="majorBidi" w:hAnsiTheme="majorBidi" w:cstheme="majorBidi"/>
          <w:sz w:val="24"/>
          <w:szCs w:val="24"/>
        </w:rPr>
        <w:t>Bimbingan</w:t>
      </w:r>
      <w:r w:rsidRPr="00A82F59">
        <w:rPr>
          <w:rFonts w:asciiTheme="majorBidi" w:hAnsiTheme="majorBidi" w:cstheme="majorBidi"/>
          <w:spacing w:val="-2"/>
          <w:sz w:val="24"/>
          <w:szCs w:val="24"/>
        </w:rPr>
        <w:t xml:space="preserve"> </w:t>
      </w:r>
      <w:r w:rsidRPr="00A82F59">
        <w:rPr>
          <w:rFonts w:asciiTheme="majorBidi" w:hAnsiTheme="majorBidi" w:cstheme="majorBidi"/>
          <w:sz w:val="24"/>
          <w:szCs w:val="24"/>
        </w:rPr>
        <w:t>Konseling</w:t>
      </w:r>
      <w:r w:rsidRPr="00A82F59">
        <w:rPr>
          <w:rFonts w:asciiTheme="majorBidi" w:hAnsiTheme="majorBidi" w:cstheme="majorBidi"/>
          <w:spacing w:val="-7"/>
          <w:sz w:val="24"/>
          <w:szCs w:val="24"/>
        </w:rPr>
        <w:t xml:space="preserve"> </w:t>
      </w:r>
      <w:r w:rsidRPr="00A82F59">
        <w:rPr>
          <w:rFonts w:asciiTheme="majorBidi" w:hAnsiTheme="majorBidi" w:cstheme="majorBidi"/>
          <w:sz w:val="24"/>
          <w:szCs w:val="24"/>
        </w:rPr>
        <w:t>Indonesia,</w:t>
      </w:r>
      <w:r w:rsidRPr="00A82F59">
        <w:rPr>
          <w:rFonts w:asciiTheme="majorBidi" w:hAnsiTheme="majorBidi" w:cstheme="majorBidi"/>
          <w:spacing w:val="-4"/>
          <w:sz w:val="24"/>
          <w:szCs w:val="24"/>
        </w:rPr>
        <w:t xml:space="preserve"> </w:t>
      </w:r>
      <w:r w:rsidRPr="00A82F59">
        <w:rPr>
          <w:rFonts w:asciiTheme="majorBidi" w:hAnsiTheme="majorBidi" w:cstheme="majorBidi"/>
          <w:sz w:val="24"/>
          <w:szCs w:val="24"/>
        </w:rPr>
        <w:t>3.2,</w:t>
      </w:r>
      <w:r w:rsidRPr="00A82F59">
        <w:rPr>
          <w:rFonts w:asciiTheme="majorBidi" w:hAnsiTheme="majorBidi" w:cstheme="majorBidi"/>
          <w:spacing w:val="-9"/>
          <w:sz w:val="24"/>
          <w:szCs w:val="24"/>
        </w:rPr>
        <w:t xml:space="preserve"> </w:t>
      </w:r>
      <w:r w:rsidRPr="00A82F59">
        <w:rPr>
          <w:rFonts w:asciiTheme="majorBidi" w:hAnsiTheme="majorBidi" w:cstheme="majorBidi"/>
          <w:sz w:val="24"/>
          <w:szCs w:val="24"/>
        </w:rPr>
        <w:t xml:space="preserve">32– 67, diakses pada tanggal 22 Maret 2024, </w:t>
      </w:r>
      <w:hyperlink r:id="rId30">
        <w:r w:rsidRPr="00A82F59">
          <w:rPr>
            <w:rFonts w:asciiTheme="majorBidi" w:hAnsiTheme="majorBidi" w:cstheme="majorBidi"/>
            <w:sz w:val="24"/>
            <w:szCs w:val="24"/>
          </w:rPr>
          <w:t>https://journal.stkipsingkawang.ac.id/index.php</w:t>
        </w:r>
      </w:hyperlink>
      <w:r w:rsidR="001644E0">
        <w:rPr>
          <w:rFonts w:asciiTheme="majorBidi" w:hAnsiTheme="majorBidi" w:cstheme="majorBidi"/>
          <w:sz w:val="24"/>
          <w:szCs w:val="24"/>
        </w:rPr>
        <w:t>.</w:t>
      </w:r>
      <w:r w:rsidR="00174EF0">
        <w:rPr>
          <w:rFonts w:asciiTheme="majorBidi" w:hAnsiTheme="majorBidi" w:cstheme="majorBidi"/>
          <w:sz w:val="24"/>
          <w:szCs w:val="24"/>
        </w:rPr>
        <w:t xml:space="preserve"> 2020.</w:t>
      </w:r>
    </w:p>
    <w:p w14:paraId="2764AA4F" w14:textId="77777777" w:rsidR="001644E0" w:rsidRPr="00A82F59" w:rsidRDefault="001644E0" w:rsidP="00A82F59">
      <w:pPr>
        <w:ind w:left="720" w:right="112" w:hanging="720"/>
        <w:jc w:val="both"/>
        <w:rPr>
          <w:rFonts w:asciiTheme="majorBidi" w:hAnsiTheme="majorBidi" w:cstheme="majorBidi"/>
          <w:sz w:val="24"/>
          <w:szCs w:val="24"/>
        </w:rPr>
      </w:pPr>
    </w:p>
    <w:p w14:paraId="5BE66486" w14:textId="62BC1692" w:rsidR="00A82F59" w:rsidRDefault="00A82F59" w:rsidP="00A82F59">
      <w:pPr>
        <w:ind w:left="720" w:hanging="720"/>
        <w:jc w:val="both"/>
        <w:rPr>
          <w:rFonts w:asciiTheme="majorBidi" w:hAnsiTheme="majorBidi" w:cstheme="majorBidi"/>
          <w:sz w:val="24"/>
          <w:szCs w:val="24"/>
        </w:rPr>
      </w:pPr>
      <w:r w:rsidRPr="00A82F59">
        <w:rPr>
          <w:rFonts w:asciiTheme="majorBidi" w:hAnsiTheme="majorBidi" w:cstheme="majorBidi"/>
          <w:sz w:val="24"/>
          <w:szCs w:val="24"/>
        </w:rPr>
        <w:t>Insyiroh, Lailatul,</w:t>
      </w:r>
      <w:r w:rsidR="00174EF0">
        <w:rPr>
          <w:rFonts w:asciiTheme="majorBidi" w:hAnsiTheme="majorBidi" w:cstheme="majorBidi"/>
          <w:sz w:val="24"/>
          <w:szCs w:val="24"/>
        </w:rPr>
        <w:t xml:space="preserve"> </w:t>
      </w:r>
      <w:r w:rsidRPr="00A82F59">
        <w:rPr>
          <w:rFonts w:asciiTheme="majorBidi" w:hAnsiTheme="majorBidi" w:cstheme="majorBidi"/>
          <w:i/>
          <w:sz w:val="24"/>
          <w:szCs w:val="24"/>
        </w:rPr>
        <w:t>"Studi Tentang Penanganan Siswa Yang Terlambat Tiba Di</w:t>
      </w:r>
      <w:r w:rsidRPr="00A82F59">
        <w:rPr>
          <w:rFonts w:asciiTheme="majorBidi" w:hAnsiTheme="majorBidi" w:cstheme="majorBidi"/>
          <w:i/>
          <w:spacing w:val="-1"/>
          <w:sz w:val="24"/>
          <w:szCs w:val="24"/>
        </w:rPr>
        <w:t xml:space="preserve"> </w:t>
      </w:r>
      <w:r w:rsidRPr="00A82F59">
        <w:rPr>
          <w:rFonts w:asciiTheme="majorBidi" w:hAnsiTheme="majorBidi" w:cstheme="majorBidi"/>
          <w:i/>
          <w:sz w:val="24"/>
          <w:szCs w:val="24"/>
        </w:rPr>
        <w:t>Sekolah Oleh Guru Bk Sma Negeri 1 Gresik"</w:t>
      </w:r>
      <w:r w:rsidRPr="00A82F59">
        <w:rPr>
          <w:rFonts w:asciiTheme="majorBidi" w:hAnsiTheme="majorBidi" w:cstheme="majorBidi"/>
          <w:sz w:val="24"/>
          <w:szCs w:val="24"/>
        </w:rPr>
        <w:t xml:space="preserve">, Jurnal BK </w:t>
      </w:r>
      <w:r w:rsidR="005744CE">
        <w:rPr>
          <w:rFonts w:asciiTheme="majorBidi" w:hAnsiTheme="majorBidi" w:cstheme="majorBidi"/>
          <w:sz w:val="24"/>
          <w:szCs w:val="24"/>
        </w:rPr>
        <w:t>Unesa, volume 7, nomor 1.</w:t>
      </w:r>
      <w:r w:rsidR="00174EF0">
        <w:rPr>
          <w:rFonts w:asciiTheme="majorBidi" w:hAnsiTheme="majorBidi" w:cstheme="majorBidi"/>
          <w:sz w:val="24"/>
          <w:szCs w:val="24"/>
        </w:rPr>
        <w:t xml:space="preserve"> 2017.</w:t>
      </w:r>
    </w:p>
    <w:p w14:paraId="30AB61FD" w14:textId="77777777" w:rsidR="001644E0" w:rsidRPr="00A82F59" w:rsidRDefault="001644E0" w:rsidP="00A82F59">
      <w:pPr>
        <w:ind w:left="720" w:hanging="720"/>
        <w:jc w:val="both"/>
        <w:rPr>
          <w:rFonts w:asciiTheme="majorBidi" w:hAnsiTheme="majorBidi" w:cstheme="majorBidi"/>
          <w:sz w:val="24"/>
          <w:szCs w:val="24"/>
        </w:rPr>
      </w:pPr>
    </w:p>
    <w:p w14:paraId="39DB03AC" w14:textId="780CF2EC" w:rsidR="001644E0" w:rsidRDefault="00A82F59" w:rsidP="005744CE">
      <w:pPr>
        <w:ind w:left="720" w:hanging="720"/>
        <w:jc w:val="both"/>
        <w:rPr>
          <w:rFonts w:asciiTheme="majorBidi" w:hAnsiTheme="majorBidi" w:cstheme="majorBidi"/>
          <w:sz w:val="24"/>
          <w:szCs w:val="24"/>
        </w:rPr>
      </w:pPr>
      <w:r w:rsidRPr="00A82F59">
        <w:rPr>
          <w:rFonts w:asciiTheme="majorBidi" w:hAnsiTheme="majorBidi" w:cstheme="majorBidi"/>
          <w:sz w:val="24"/>
          <w:szCs w:val="24"/>
        </w:rPr>
        <w:t>Jamal Makmur, “</w:t>
      </w:r>
      <w:r w:rsidRPr="00A82F59">
        <w:rPr>
          <w:rFonts w:asciiTheme="majorBidi" w:hAnsiTheme="majorBidi" w:cstheme="majorBidi"/>
          <w:i/>
          <w:sz w:val="24"/>
          <w:szCs w:val="24"/>
        </w:rPr>
        <w:t xml:space="preserve">Panduan Efektif Bimbingan dan Konseling di Sekolah”. </w:t>
      </w:r>
      <w:r w:rsidR="005744CE">
        <w:rPr>
          <w:rFonts w:asciiTheme="majorBidi" w:hAnsiTheme="majorBidi" w:cstheme="majorBidi"/>
          <w:sz w:val="24"/>
          <w:szCs w:val="24"/>
        </w:rPr>
        <w:t>(Yogyakarta: Diva Press).</w:t>
      </w:r>
      <w:r w:rsidR="005744CE" w:rsidRPr="00A82F59">
        <w:rPr>
          <w:rFonts w:asciiTheme="majorBidi" w:hAnsiTheme="majorBidi" w:cstheme="majorBidi"/>
          <w:sz w:val="24"/>
          <w:szCs w:val="24"/>
        </w:rPr>
        <w:t xml:space="preserve"> </w:t>
      </w:r>
      <w:r w:rsidR="00174EF0">
        <w:rPr>
          <w:rFonts w:asciiTheme="majorBidi" w:hAnsiTheme="majorBidi" w:cstheme="majorBidi"/>
          <w:sz w:val="24"/>
          <w:szCs w:val="24"/>
        </w:rPr>
        <w:t>2010.</w:t>
      </w:r>
    </w:p>
    <w:p w14:paraId="2228B261" w14:textId="77777777" w:rsidR="005744CE" w:rsidRPr="00A82F59" w:rsidRDefault="005744CE" w:rsidP="005744CE">
      <w:pPr>
        <w:ind w:left="720" w:hanging="720"/>
        <w:jc w:val="both"/>
        <w:rPr>
          <w:rFonts w:asciiTheme="majorBidi" w:hAnsiTheme="majorBidi" w:cstheme="majorBidi"/>
          <w:sz w:val="24"/>
          <w:szCs w:val="24"/>
        </w:rPr>
      </w:pPr>
    </w:p>
    <w:p w14:paraId="0E50055D" w14:textId="4505E13E" w:rsidR="00A82F59" w:rsidRDefault="00A82F59" w:rsidP="00A82F59">
      <w:pPr>
        <w:ind w:left="720" w:right="120" w:hanging="720"/>
        <w:jc w:val="both"/>
        <w:rPr>
          <w:rFonts w:asciiTheme="majorBidi" w:hAnsiTheme="majorBidi" w:cstheme="majorBidi"/>
          <w:sz w:val="24"/>
          <w:szCs w:val="24"/>
        </w:rPr>
      </w:pPr>
      <w:r w:rsidRPr="00A82F59">
        <w:rPr>
          <w:rFonts w:asciiTheme="majorBidi" w:hAnsiTheme="majorBidi" w:cstheme="majorBidi"/>
          <w:sz w:val="24"/>
          <w:szCs w:val="24"/>
        </w:rPr>
        <w:t xml:space="preserve">KBBI (Kamus Besar Bahasa Indonesia). Kamus versi online/daring (Dalam Jaringan). diakses pada 21 April. </w:t>
      </w:r>
      <w:hyperlink r:id="rId31" w:history="1">
        <w:r w:rsidR="001644E0" w:rsidRPr="001644E0">
          <w:rPr>
            <w:rStyle w:val="Hyperlink"/>
            <w:rFonts w:asciiTheme="majorBidi" w:hAnsiTheme="majorBidi" w:cstheme="majorBidi"/>
            <w:color w:val="000000" w:themeColor="text1"/>
            <w:sz w:val="24"/>
            <w:szCs w:val="24"/>
            <w:u w:val="none"/>
          </w:rPr>
          <w:t>https://kbbi.web.id/didik</w:t>
        </w:r>
      </w:hyperlink>
      <w:r w:rsidR="001644E0" w:rsidRPr="001644E0">
        <w:rPr>
          <w:rFonts w:asciiTheme="majorBidi" w:hAnsiTheme="majorBidi" w:cstheme="majorBidi"/>
          <w:color w:val="000000" w:themeColor="text1"/>
          <w:sz w:val="24"/>
          <w:szCs w:val="24"/>
        </w:rPr>
        <w:t>.</w:t>
      </w:r>
      <w:r w:rsidR="00174EF0">
        <w:rPr>
          <w:rFonts w:asciiTheme="majorBidi" w:hAnsiTheme="majorBidi" w:cstheme="majorBidi"/>
          <w:color w:val="000000" w:themeColor="text1"/>
          <w:sz w:val="24"/>
          <w:szCs w:val="24"/>
        </w:rPr>
        <w:t xml:space="preserve"> 2024.</w:t>
      </w:r>
    </w:p>
    <w:p w14:paraId="2EEA7742" w14:textId="77777777" w:rsidR="001644E0" w:rsidRPr="00A82F59" w:rsidRDefault="001644E0" w:rsidP="00A82F59">
      <w:pPr>
        <w:ind w:left="720" w:right="120" w:hanging="720"/>
        <w:jc w:val="both"/>
        <w:rPr>
          <w:rFonts w:asciiTheme="majorBidi" w:hAnsiTheme="majorBidi" w:cstheme="majorBidi"/>
          <w:sz w:val="24"/>
          <w:szCs w:val="24"/>
        </w:rPr>
      </w:pPr>
    </w:p>
    <w:p w14:paraId="73EDFAD6" w14:textId="2C110037" w:rsidR="00A82F59" w:rsidRDefault="00A82F59" w:rsidP="00A82F59">
      <w:pPr>
        <w:pStyle w:val="FootnoteText"/>
        <w:ind w:left="720" w:hanging="720"/>
        <w:jc w:val="both"/>
        <w:rPr>
          <w:rFonts w:asciiTheme="majorBidi" w:hAnsiTheme="majorBidi" w:cstheme="majorBidi"/>
          <w:sz w:val="24"/>
          <w:szCs w:val="24"/>
        </w:rPr>
      </w:pPr>
      <w:r w:rsidRPr="00A82F59">
        <w:rPr>
          <w:rFonts w:asciiTheme="majorBidi" w:hAnsiTheme="majorBidi" w:cstheme="majorBidi"/>
          <w:sz w:val="24"/>
          <w:szCs w:val="24"/>
        </w:rPr>
        <w:t>Komalasari, Kokom.</w:t>
      </w:r>
      <w:r w:rsidR="005744CE">
        <w:rPr>
          <w:rFonts w:asciiTheme="majorBidi" w:hAnsiTheme="majorBidi" w:cstheme="majorBidi"/>
          <w:sz w:val="24"/>
          <w:szCs w:val="24"/>
        </w:rPr>
        <w:t xml:space="preserve"> </w:t>
      </w:r>
      <w:r w:rsidRPr="00A82F59">
        <w:rPr>
          <w:rFonts w:asciiTheme="majorBidi" w:hAnsiTheme="majorBidi" w:cstheme="majorBidi"/>
          <w:i/>
          <w:iCs/>
          <w:sz w:val="24"/>
          <w:szCs w:val="24"/>
        </w:rPr>
        <w:t>“Pembelajaran Kontekstual Konsep dan Aplikasi”.</w:t>
      </w:r>
      <w:r w:rsidRPr="00A82F59">
        <w:rPr>
          <w:rFonts w:asciiTheme="majorBidi" w:hAnsiTheme="majorBidi" w:cstheme="majorBidi"/>
          <w:sz w:val="24"/>
          <w:szCs w:val="24"/>
        </w:rPr>
        <w:t xml:space="preserve"> (Bandung:</w:t>
      </w:r>
      <w:r w:rsidR="005744CE">
        <w:rPr>
          <w:rFonts w:asciiTheme="majorBidi" w:hAnsiTheme="majorBidi" w:cstheme="majorBidi"/>
          <w:sz w:val="24"/>
          <w:szCs w:val="24"/>
        </w:rPr>
        <w:t xml:space="preserve"> PT Refika Aditama).</w:t>
      </w:r>
      <w:r w:rsidR="00174EF0">
        <w:rPr>
          <w:rFonts w:asciiTheme="majorBidi" w:hAnsiTheme="majorBidi" w:cstheme="majorBidi"/>
          <w:sz w:val="24"/>
          <w:szCs w:val="24"/>
        </w:rPr>
        <w:t xml:space="preserve"> 2011.</w:t>
      </w:r>
    </w:p>
    <w:p w14:paraId="0BBCD81C" w14:textId="77777777" w:rsidR="001644E0" w:rsidRPr="00A82F59" w:rsidRDefault="001644E0" w:rsidP="00A82F59">
      <w:pPr>
        <w:pStyle w:val="FootnoteText"/>
        <w:ind w:left="720" w:hanging="720"/>
        <w:jc w:val="both"/>
        <w:rPr>
          <w:rFonts w:asciiTheme="majorBidi" w:hAnsiTheme="majorBidi" w:cstheme="majorBidi"/>
          <w:sz w:val="24"/>
          <w:szCs w:val="24"/>
        </w:rPr>
      </w:pPr>
    </w:p>
    <w:p w14:paraId="66BB6118" w14:textId="244D89A2" w:rsidR="00A82F59" w:rsidRDefault="00A82F59" w:rsidP="00A82F59">
      <w:pPr>
        <w:pStyle w:val="FootnoteText"/>
        <w:ind w:left="720" w:hanging="720"/>
        <w:jc w:val="both"/>
        <w:rPr>
          <w:rFonts w:asciiTheme="majorBidi" w:hAnsiTheme="majorBidi" w:cstheme="majorBidi"/>
          <w:sz w:val="24"/>
          <w:szCs w:val="24"/>
        </w:rPr>
      </w:pPr>
      <w:r w:rsidRPr="00A82F59">
        <w:rPr>
          <w:rFonts w:asciiTheme="majorBidi" w:hAnsiTheme="majorBidi" w:cstheme="majorBidi"/>
          <w:sz w:val="24"/>
          <w:szCs w:val="24"/>
        </w:rPr>
        <w:t>M Iqbal Hasan.</w:t>
      </w:r>
      <w:r w:rsidR="00174EF0">
        <w:rPr>
          <w:rFonts w:asciiTheme="majorBidi" w:hAnsiTheme="majorBidi" w:cstheme="majorBidi"/>
          <w:sz w:val="24"/>
          <w:szCs w:val="24"/>
        </w:rPr>
        <w:t xml:space="preserve"> </w:t>
      </w:r>
      <w:r w:rsidRPr="00A82F59">
        <w:rPr>
          <w:rFonts w:asciiTheme="majorBidi" w:hAnsiTheme="majorBidi" w:cstheme="majorBidi"/>
          <w:i/>
          <w:iCs/>
          <w:sz w:val="24"/>
          <w:szCs w:val="24"/>
        </w:rPr>
        <w:t>“Pokok-pokok Materi Statistika 1 (Statistik Deskriptif)”</w:t>
      </w:r>
      <w:r w:rsidRPr="00A82F59">
        <w:rPr>
          <w:rFonts w:asciiTheme="majorBidi" w:hAnsiTheme="majorBidi" w:cstheme="majorBidi"/>
          <w:sz w:val="24"/>
          <w:szCs w:val="24"/>
        </w:rPr>
        <w:t>. (Jakarta: Edisi Kedua PT.</w:t>
      </w:r>
      <w:r w:rsidR="005744CE">
        <w:rPr>
          <w:rFonts w:asciiTheme="majorBidi" w:hAnsiTheme="majorBidi" w:cstheme="majorBidi"/>
          <w:sz w:val="24"/>
          <w:szCs w:val="24"/>
        </w:rPr>
        <w:t xml:space="preserve"> Bumi Aksara).</w:t>
      </w:r>
      <w:r w:rsidR="00174EF0">
        <w:rPr>
          <w:rFonts w:asciiTheme="majorBidi" w:hAnsiTheme="majorBidi" w:cstheme="majorBidi"/>
          <w:sz w:val="24"/>
          <w:szCs w:val="24"/>
        </w:rPr>
        <w:t xml:space="preserve"> 2004.</w:t>
      </w:r>
    </w:p>
    <w:p w14:paraId="3D88B507" w14:textId="77777777" w:rsidR="001644E0" w:rsidRPr="00A82F59" w:rsidRDefault="001644E0" w:rsidP="00A82F59">
      <w:pPr>
        <w:pStyle w:val="FootnoteText"/>
        <w:ind w:left="720" w:hanging="720"/>
        <w:jc w:val="both"/>
        <w:rPr>
          <w:rFonts w:asciiTheme="majorBidi" w:hAnsiTheme="majorBidi" w:cstheme="majorBidi"/>
          <w:sz w:val="24"/>
          <w:szCs w:val="24"/>
          <w:lang w:val="en-US"/>
        </w:rPr>
      </w:pPr>
    </w:p>
    <w:p w14:paraId="4095A92E" w14:textId="718D3A63" w:rsidR="00A82F59" w:rsidRDefault="00A82F59" w:rsidP="00A82F59">
      <w:pPr>
        <w:pStyle w:val="FootnoteText"/>
        <w:ind w:left="720" w:hanging="720"/>
        <w:jc w:val="both"/>
        <w:rPr>
          <w:rFonts w:asciiTheme="majorBidi" w:hAnsiTheme="majorBidi" w:cstheme="majorBidi"/>
          <w:sz w:val="24"/>
          <w:szCs w:val="24"/>
        </w:rPr>
      </w:pPr>
      <w:r w:rsidRPr="00A82F59">
        <w:rPr>
          <w:rFonts w:asciiTheme="majorBidi" w:hAnsiTheme="majorBidi" w:cstheme="majorBidi"/>
          <w:sz w:val="24"/>
          <w:szCs w:val="24"/>
        </w:rPr>
        <w:t xml:space="preserve">M. Iqbal Hasan, </w:t>
      </w:r>
      <w:r w:rsidRPr="00A82F59">
        <w:rPr>
          <w:rFonts w:asciiTheme="majorBidi" w:hAnsiTheme="majorBidi" w:cstheme="majorBidi"/>
          <w:i/>
          <w:iCs/>
          <w:sz w:val="24"/>
          <w:szCs w:val="24"/>
        </w:rPr>
        <w:t>“Pokok-pokok Materi Metodologi Penelitian dan Aplikasinya”,</w:t>
      </w:r>
      <w:r w:rsidRPr="00A82F59">
        <w:rPr>
          <w:rFonts w:asciiTheme="majorBidi" w:hAnsiTheme="majorBidi" w:cstheme="majorBidi"/>
          <w:sz w:val="24"/>
          <w:szCs w:val="24"/>
        </w:rPr>
        <w:t xml:space="preserve"> (Bogor</w:t>
      </w:r>
      <w:r w:rsidR="005744CE">
        <w:rPr>
          <w:rFonts w:asciiTheme="majorBidi" w:hAnsiTheme="majorBidi" w:cstheme="majorBidi"/>
          <w:sz w:val="24"/>
          <w:szCs w:val="24"/>
        </w:rPr>
        <w:t>: Ghalia Indonesia).</w:t>
      </w:r>
      <w:r w:rsidR="00312D16">
        <w:rPr>
          <w:rFonts w:asciiTheme="majorBidi" w:hAnsiTheme="majorBidi" w:cstheme="majorBidi"/>
          <w:sz w:val="24"/>
          <w:szCs w:val="24"/>
        </w:rPr>
        <w:t xml:space="preserve"> 2002.</w:t>
      </w:r>
    </w:p>
    <w:p w14:paraId="60CB9561" w14:textId="77777777" w:rsidR="005744CE" w:rsidRPr="00A82F59" w:rsidRDefault="005744CE" w:rsidP="00312D16">
      <w:pPr>
        <w:spacing w:before="7" w:line="240" w:lineRule="exact"/>
        <w:rPr>
          <w:rFonts w:asciiTheme="majorBidi" w:hAnsiTheme="majorBidi" w:cstheme="majorBidi"/>
          <w:sz w:val="24"/>
          <w:szCs w:val="24"/>
        </w:rPr>
      </w:pPr>
      <w:r>
        <w:rPr>
          <w:rFonts w:asciiTheme="majorBidi" w:hAnsiTheme="majorBidi" w:cstheme="majorBidi"/>
          <w:spacing w:val="-2"/>
          <w:sz w:val="24"/>
          <w:szCs w:val="24"/>
        </w:rPr>
        <w:t>\</w:t>
      </w:r>
    </w:p>
    <w:p w14:paraId="7D2E948F" w14:textId="1CEEA734" w:rsidR="001644E0" w:rsidRPr="00A82F59" w:rsidRDefault="00A82F59" w:rsidP="005744CE">
      <w:pPr>
        <w:ind w:left="720" w:hanging="720"/>
        <w:jc w:val="both"/>
        <w:rPr>
          <w:rFonts w:asciiTheme="majorBidi" w:hAnsiTheme="majorBidi" w:cstheme="majorBidi"/>
          <w:spacing w:val="-2"/>
          <w:sz w:val="24"/>
          <w:szCs w:val="24"/>
        </w:rPr>
      </w:pPr>
      <w:r w:rsidRPr="00A82F59">
        <w:rPr>
          <w:rFonts w:asciiTheme="majorBidi" w:hAnsiTheme="majorBidi" w:cstheme="majorBidi"/>
          <w:sz w:val="24"/>
          <w:szCs w:val="24"/>
        </w:rPr>
        <w:t>Ni Komang sri yuliastini</w:t>
      </w:r>
      <w:r w:rsidRPr="00A82F59">
        <w:rPr>
          <w:rFonts w:asciiTheme="majorBidi" w:hAnsiTheme="majorBidi" w:cstheme="majorBidi"/>
          <w:i/>
          <w:iCs/>
          <w:sz w:val="24"/>
          <w:szCs w:val="24"/>
        </w:rPr>
        <w:t>,</w:t>
      </w:r>
      <w:r w:rsidR="00312D16">
        <w:rPr>
          <w:rFonts w:asciiTheme="majorBidi" w:hAnsiTheme="majorBidi" w:cstheme="majorBidi"/>
          <w:sz w:val="24"/>
          <w:szCs w:val="24"/>
        </w:rPr>
        <w:t xml:space="preserve"> </w:t>
      </w:r>
      <w:r w:rsidRPr="00A82F59">
        <w:rPr>
          <w:rFonts w:asciiTheme="majorBidi" w:hAnsiTheme="majorBidi" w:cstheme="majorBidi"/>
          <w:i/>
          <w:iCs/>
          <w:sz w:val="24"/>
          <w:szCs w:val="24"/>
        </w:rPr>
        <w:t>”efektifitas model konseling behavior dengan teknik untuk menurunkan kecemasan dalam menghadapi mata pelajaran matematika”,</w:t>
      </w:r>
      <w:r w:rsidRPr="00A82F59">
        <w:rPr>
          <w:rFonts w:asciiTheme="majorBidi" w:hAnsiTheme="majorBidi" w:cstheme="majorBidi"/>
          <w:sz w:val="24"/>
          <w:szCs w:val="24"/>
        </w:rPr>
        <w:t xml:space="preserve"> jurnal konsleing Indonesia,No.</w:t>
      </w:r>
      <w:r w:rsidR="001644E0">
        <w:rPr>
          <w:rFonts w:asciiTheme="majorBidi" w:hAnsiTheme="majorBidi" w:cstheme="majorBidi"/>
          <w:sz w:val="24"/>
          <w:szCs w:val="24"/>
        </w:rPr>
        <w:t>1, 2, di akses 1 Oktober2020,</w:t>
      </w:r>
      <w:r w:rsidRPr="00A82F59">
        <w:rPr>
          <w:rFonts w:asciiTheme="majorBidi" w:hAnsiTheme="majorBidi" w:cstheme="majorBidi"/>
          <w:sz w:val="24"/>
          <w:szCs w:val="24"/>
        </w:rPr>
        <w:t>http://ejournal.unikama.ac.id/index.pp/JKI</w:t>
      </w:r>
      <w:r w:rsidR="001644E0" w:rsidRPr="00A82F59">
        <w:rPr>
          <w:rFonts w:asciiTheme="majorBidi" w:hAnsiTheme="majorBidi" w:cstheme="majorBidi"/>
          <w:spacing w:val="-2"/>
          <w:sz w:val="24"/>
          <w:szCs w:val="24"/>
        </w:rPr>
        <w:t>/JBKI/article/download/9</w:t>
      </w:r>
      <w:r w:rsidR="001644E0" w:rsidRPr="00A82F59">
        <w:rPr>
          <w:rFonts w:asciiTheme="majorBidi" w:hAnsiTheme="majorBidi" w:cstheme="majorBidi"/>
          <w:spacing w:val="22"/>
          <w:sz w:val="24"/>
          <w:szCs w:val="24"/>
        </w:rPr>
        <w:t xml:space="preserve"> </w:t>
      </w:r>
      <w:r w:rsidR="001644E0" w:rsidRPr="00A82F59">
        <w:rPr>
          <w:rFonts w:asciiTheme="majorBidi" w:hAnsiTheme="majorBidi" w:cstheme="majorBidi"/>
          <w:spacing w:val="-2"/>
          <w:sz w:val="24"/>
          <w:szCs w:val="24"/>
        </w:rPr>
        <w:t>6/pdf.</w:t>
      </w:r>
      <w:r w:rsidR="00312D16">
        <w:rPr>
          <w:rFonts w:asciiTheme="majorBidi" w:hAnsiTheme="majorBidi" w:cstheme="majorBidi"/>
          <w:spacing w:val="-2"/>
          <w:sz w:val="24"/>
          <w:szCs w:val="24"/>
        </w:rPr>
        <w:t xml:space="preserve"> 2020.</w:t>
      </w:r>
    </w:p>
    <w:p w14:paraId="7F06287B" w14:textId="77777777" w:rsidR="00A82F59" w:rsidRPr="00A82F59" w:rsidRDefault="00A82F59" w:rsidP="00A82F59">
      <w:pPr>
        <w:pStyle w:val="FootnoteText"/>
        <w:ind w:left="720" w:hanging="720"/>
        <w:jc w:val="both"/>
        <w:rPr>
          <w:rFonts w:asciiTheme="majorBidi" w:hAnsiTheme="majorBidi" w:cstheme="majorBidi"/>
          <w:sz w:val="24"/>
          <w:szCs w:val="24"/>
        </w:rPr>
      </w:pPr>
    </w:p>
    <w:p w14:paraId="2A4C04AD" w14:textId="135339E2" w:rsidR="00A82F59" w:rsidRDefault="00A82F59" w:rsidP="00A82F59">
      <w:pPr>
        <w:pStyle w:val="FootnoteText"/>
        <w:ind w:left="720" w:hanging="720"/>
        <w:jc w:val="both"/>
        <w:rPr>
          <w:rFonts w:asciiTheme="majorBidi" w:hAnsiTheme="majorBidi" w:cstheme="majorBidi"/>
          <w:sz w:val="24"/>
          <w:szCs w:val="24"/>
        </w:rPr>
      </w:pPr>
      <w:r w:rsidRPr="00A82F59">
        <w:rPr>
          <w:rFonts w:asciiTheme="majorBidi" w:hAnsiTheme="majorBidi" w:cstheme="majorBidi"/>
          <w:sz w:val="24"/>
          <w:szCs w:val="24"/>
        </w:rPr>
        <w:t>Prayitno dan</w:t>
      </w:r>
      <w:r w:rsidRPr="00A82F59">
        <w:rPr>
          <w:rFonts w:asciiTheme="majorBidi" w:hAnsiTheme="majorBidi" w:cstheme="majorBidi"/>
          <w:spacing w:val="31"/>
          <w:sz w:val="24"/>
          <w:szCs w:val="24"/>
        </w:rPr>
        <w:t xml:space="preserve"> </w:t>
      </w:r>
      <w:r w:rsidRPr="00A82F59">
        <w:rPr>
          <w:rFonts w:asciiTheme="majorBidi" w:hAnsiTheme="majorBidi" w:cstheme="majorBidi"/>
          <w:sz w:val="24"/>
          <w:szCs w:val="24"/>
        </w:rPr>
        <w:t>Amti,</w:t>
      </w:r>
      <w:r w:rsidR="00312D16">
        <w:rPr>
          <w:rFonts w:asciiTheme="majorBidi" w:hAnsiTheme="majorBidi" w:cstheme="majorBidi"/>
          <w:spacing w:val="28"/>
          <w:sz w:val="24"/>
          <w:szCs w:val="24"/>
        </w:rPr>
        <w:t xml:space="preserve"> </w:t>
      </w:r>
      <w:r w:rsidRPr="00A82F59">
        <w:rPr>
          <w:rFonts w:asciiTheme="majorBidi" w:hAnsiTheme="majorBidi" w:cstheme="majorBidi"/>
          <w:sz w:val="24"/>
          <w:szCs w:val="24"/>
        </w:rPr>
        <w:t>“</w:t>
      </w:r>
      <w:r w:rsidRPr="00A82F59">
        <w:rPr>
          <w:rFonts w:asciiTheme="majorBidi" w:hAnsiTheme="majorBidi" w:cstheme="majorBidi"/>
          <w:i/>
          <w:sz w:val="24"/>
          <w:szCs w:val="24"/>
        </w:rPr>
        <w:t>Dasar-dasar</w:t>
      </w:r>
      <w:r w:rsidRPr="00A82F59">
        <w:rPr>
          <w:rFonts w:asciiTheme="majorBidi" w:hAnsiTheme="majorBidi" w:cstheme="majorBidi"/>
          <w:i/>
          <w:spacing w:val="25"/>
          <w:sz w:val="24"/>
          <w:szCs w:val="24"/>
        </w:rPr>
        <w:t xml:space="preserve"> </w:t>
      </w:r>
      <w:r w:rsidRPr="00A82F59">
        <w:rPr>
          <w:rFonts w:asciiTheme="majorBidi" w:hAnsiTheme="majorBidi" w:cstheme="majorBidi"/>
          <w:i/>
          <w:sz w:val="24"/>
          <w:szCs w:val="24"/>
        </w:rPr>
        <w:t>Bimbingan</w:t>
      </w:r>
      <w:r w:rsidRPr="00A82F59">
        <w:rPr>
          <w:rFonts w:asciiTheme="majorBidi" w:hAnsiTheme="majorBidi" w:cstheme="majorBidi"/>
          <w:i/>
          <w:spacing w:val="27"/>
          <w:sz w:val="24"/>
          <w:szCs w:val="24"/>
        </w:rPr>
        <w:t xml:space="preserve"> </w:t>
      </w:r>
      <w:r w:rsidRPr="00A82F59">
        <w:rPr>
          <w:rFonts w:asciiTheme="majorBidi" w:hAnsiTheme="majorBidi" w:cstheme="majorBidi"/>
          <w:i/>
          <w:sz w:val="24"/>
          <w:szCs w:val="24"/>
        </w:rPr>
        <w:t>dan</w:t>
      </w:r>
      <w:r w:rsidRPr="00A82F59">
        <w:rPr>
          <w:rFonts w:asciiTheme="majorBidi" w:hAnsiTheme="majorBidi" w:cstheme="majorBidi"/>
          <w:i/>
          <w:spacing w:val="27"/>
          <w:sz w:val="24"/>
          <w:szCs w:val="24"/>
        </w:rPr>
        <w:t xml:space="preserve"> </w:t>
      </w:r>
      <w:r w:rsidRPr="00A82F59">
        <w:rPr>
          <w:rFonts w:asciiTheme="majorBidi" w:hAnsiTheme="majorBidi" w:cstheme="majorBidi"/>
          <w:i/>
          <w:sz w:val="24"/>
          <w:szCs w:val="24"/>
        </w:rPr>
        <w:t>Konseling”</w:t>
      </w:r>
      <w:r w:rsidRPr="00A82F59">
        <w:rPr>
          <w:rFonts w:asciiTheme="majorBidi" w:hAnsiTheme="majorBidi" w:cstheme="majorBidi"/>
          <w:sz w:val="24"/>
          <w:szCs w:val="24"/>
        </w:rPr>
        <w:t>,</w:t>
      </w:r>
      <w:r w:rsidRPr="00A82F59">
        <w:rPr>
          <w:rFonts w:asciiTheme="majorBidi" w:hAnsiTheme="majorBidi" w:cstheme="majorBidi"/>
          <w:spacing w:val="28"/>
          <w:sz w:val="24"/>
          <w:szCs w:val="24"/>
        </w:rPr>
        <w:t xml:space="preserve"> </w:t>
      </w:r>
      <w:r w:rsidRPr="00A82F59">
        <w:rPr>
          <w:rFonts w:asciiTheme="majorBidi" w:hAnsiTheme="majorBidi" w:cstheme="majorBidi"/>
          <w:sz w:val="24"/>
          <w:szCs w:val="24"/>
        </w:rPr>
        <w:t>(Jakarta:</w:t>
      </w:r>
      <w:r w:rsidRPr="00A82F59">
        <w:rPr>
          <w:rFonts w:asciiTheme="majorBidi" w:hAnsiTheme="majorBidi" w:cstheme="majorBidi"/>
          <w:spacing w:val="28"/>
          <w:sz w:val="24"/>
          <w:szCs w:val="24"/>
        </w:rPr>
        <w:t xml:space="preserve"> </w:t>
      </w:r>
      <w:r w:rsidRPr="00A82F59">
        <w:rPr>
          <w:rFonts w:asciiTheme="majorBidi" w:hAnsiTheme="majorBidi" w:cstheme="majorBidi"/>
          <w:sz w:val="24"/>
          <w:szCs w:val="24"/>
        </w:rPr>
        <w:t>Rineka</w:t>
      </w:r>
      <w:r w:rsidRPr="00A82F59">
        <w:rPr>
          <w:rFonts w:asciiTheme="majorBidi" w:hAnsiTheme="majorBidi" w:cstheme="majorBidi"/>
          <w:spacing w:val="24"/>
          <w:sz w:val="24"/>
          <w:szCs w:val="24"/>
        </w:rPr>
        <w:t xml:space="preserve"> </w:t>
      </w:r>
      <w:r w:rsidR="005744CE">
        <w:rPr>
          <w:rFonts w:asciiTheme="majorBidi" w:hAnsiTheme="majorBidi" w:cstheme="majorBidi"/>
          <w:sz w:val="24"/>
          <w:szCs w:val="24"/>
        </w:rPr>
        <w:t>Cipta).</w:t>
      </w:r>
      <w:r w:rsidR="00312D16">
        <w:rPr>
          <w:rFonts w:asciiTheme="majorBidi" w:hAnsiTheme="majorBidi" w:cstheme="majorBidi"/>
          <w:sz w:val="24"/>
          <w:szCs w:val="24"/>
        </w:rPr>
        <w:t xml:space="preserve"> 2013.</w:t>
      </w:r>
    </w:p>
    <w:p w14:paraId="415C1C6A" w14:textId="77777777" w:rsidR="001644E0" w:rsidRPr="00A82F59" w:rsidRDefault="001644E0" w:rsidP="00A82F59">
      <w:pPr>
        <w:pStyle w:val="FootnoteText"/>
        <w:ind w:left="720" w:hanging="720"/>
        <w:jc w:val="both"/>
        <w:rPr>
          <w:rFonts w:asciiTheme="majorBidi" w:hAnsiTheme="majorBidi" w:cstheme="majorBidi"/>
          <w:sz w:val="24"/>
          <w:szCs w:val="24"/>
        </w:rPr>
      </w:pPr>
    </w:p>
    <w:p w14:paraId="05BAF7DC" w14:textId="08FB9FC7" w:rsidR="00A82F59" w:rsidRDefault="00A82F59" w:rsidP="00A82F59">
      <w:pPr>
        <w:ind w:left="720" w:hanging="720"/>
        <w:jc w:val="both"/>
        <w:rPr>
          <w:rFonts w:asciiTheme="majorBidi" w:hAnsiTheme="majorBidi" w:cstheme="majorBidi"/>
          <w:sz w:val="24"/>
          <w:szCs w:val="24"/>
        </w:rPr>
      </w:pPr>
      <w:r w:rsidRPr="00A82F59">
        <w:rPr>
          <w:rFonts w:asciiTheme="majorBidi" w:hAnsiTheme="majorBidi" w:cstheme="majorBidi"/>
          <w:sz w:val="24"/>
          <w:szCs w:val="24"/>
        </w:rPr>
        <w:t>Prayitno,</w:t>
      </w:r>
      <w:r w:rsidRPr="00A82F59">
        <w:rPr>
          <w:rFonts w:asciiTheme="majorBidi" w:hAnsiTheme="majorBidi" w:cstheme="majorBidi"/>
          <w:spacing w:val="-3"/>
          <w:sz w:val="24"/>
          <w:szCs w:val="24"/>
        </w:rPr>
        <w:t xml:space="preserve"> </w:t>
      </w:r>
      <w:r w:rsidRPr="00A82F59">
        <w:rPr>
          <w:rFonts w:asciiTheme="majorBidi" w:hAnsiTheme="majorBidi" w:cstheme="majorBidi"/>
          <w:sz w:val="24"/>
          <w:szCs w:val="24"/>
        </w:rPr>
        <w:t>Erman Amti,</w:t>
      </w:r>
      <w:r w:rsidR="005744CE">
        <w:rPr>
          <w:rFonts w:asciiTheme="majorBidi" w:hAnsiTheme="majorBidi" w:cstheme="majorBidi"/>
          <w:spacing w:val="-1"/>
          <w:sz w:val="24"/>
          <w:szCs w:val="24"/>
        </w:rPr>
        <w:t xml:space="preserve"> </w:t>
      </w:r>
      <w:r w:rsidRPr="00A82F59">
        <w:rPr>
          <w:rFonts w:asciiTheme="majorBidi" w:hAnsiTheme="majorBidi" w:cstheme="majorBidi"/>
          <w:i/>
          <w:sz w:val="24"/>
          <w:szCs w:val="24"/>
        </w:rPr>
        <w:t>“Pengantar</w:t>
      </w:r>
      <w:r w:rsidRPr="00A82F59">
        <w:rPr>
          <w:rFonts w:asciiTheme="majorBidi" w:hAnsiTheme="majorBidi" w:cstheme="majorBidi"/>
          <w:i/>
          <w:spacing w:val="-3"/>
          <w:sz w:val="24"/>
          <w:szCs w:val="24"/>
        </w:rPr>
        <w:t xml:space="preserve"> </w:t>
      </w:r>
      <w:r w:rsidRPr="00A82F59">
        <w:rPr>
          <w:rFonts w:asciiTheme="majorBidi" w:hAnsiTheme="majorBidi" w:cstheme="majorBidi"/>
          <w:i/>
          <w:sz w:val="24"/>
          <w:szCs w:val="24"/>
        </w:rPr>
        <w:t>Pelaksanaan</w:t>
      </w:r>
      <w:r w:rsidRPr="00A82F59">
        <w:rPr>
          <w:rFonts w:asciiTheme="majorBidi" w:hAnsiTheme="majorBidi" w:cstheme="majorBidi"/>
          <w:i/>
          <w:spacing w:val="-1"/>
          <w:sz w:val="24"/>
          <w:szCs w:val="24"/>
        </w:rPr>
        <w:t xml:space="preserve"> </w:t>
      </w:r>
      <w:r w:rsidRPr="00A82F59">
        <w:rPr>
          <w:rFonts w:asciiTheme="majorBidi" w:hAnsiTheme="majorBidi" w:cstheme="majorBidi"/>
          <w:i/>
          <w:sz w:val="24"/>
          <w:szCs w:val="24"/>
        </w:rPr>
        <w:t>Program</w:t>
      </w:r>
      <w:r w:rsidRPr="00A82F59">
        <w:rPr>
          <w:rFonts w:asciiTheme="majorBidi" w:hAnsiTheme="majorBidi" w:cstheme="majorBidi"/>
          <w:i/>
          <w:spacing w:val="-7"/>
          <w:sz w:val="24"/>
          <w:szCs w:val="24"/>
        </w:rPr>
        <w:t xml:space="preserve"> </w:t>
      </w:r>
      <w:r w:rsidRPr="00A82F59">
        <w:rPr>
          <w:rFonts w:asciiTheme="majorBidi" w:hAnsiTheme="majorBidi" w:cstheme="majorBidi"/>
          <w:i/>
          <w:sz w:val="24"/>
          <w:szCs w:val="24"/>
        </w:rPr>
        <w:t>Bimbingan</w:t>
      </w:r>
      <w:r w:rsidRPr="00A82F59">
        <w:rPr>
          <w:rFonts w:asciiTheme="majorBidi" w:hAnsiTheme="majorBidi" w:cstheme="majorBidi"/>
          <w:i/>
          <w:spacing w:val="-6"/>
          <w:sz w:val="24"/>
          <w:szCs w:val="24"/>
        </w:rPr>
        <w:t xml:space="preserve"> </w:t>
      </w:r>
      <w:r w:rsidRPr="00A82F59">
        <w:rPr>
          <w:rFonts w:asciiTheme="majorBidi" w:hAnsiTheme="majorBidi" w:cstheme="majorBidi"/>
          <w:i/>
          <w:sz w:val="24"/>
          <w:szCs w:val="24"/>
        </w:rPr>
        <w:t>dan</w:t>
      </w:r>
      <w:r w:rsidRPr="00A82F59">
        <w:rPr>
          <w:rFonts w:asciiTheme="majorBidi" w:hAnsiTheme="majorBidi" w:cstheme="majorBidi"/>
          <w:i/>
          <w:spacing w:val="-1"/>
          <w:sz w:val="24"/>
          <w:szCs w:val="24"/>
        </w:rPr>
        <w:t xml:space="preserve"> </w:t>
      </w:r>
      <w:r w:rsidRPr="00A82F59">
        <w:rPr>
          <w:rFonts w:asciiTheme="majorBidi" w:hAnsiTheme="majorBidi" w:cstheme="majorBidi"/>
          <w:i/>
          <w:sz w:val="24"/>
          <w:szCs w:val="24"/>
        </w:rPr>
        <w:t>Konseling</w:t>
      </w:r>
      <w:r w:rsidRPr="00A82F59">
        <w:rPr>
          <w:rFonts w:asciiTheme="majorBidi" w:hAnsiTheme="majorBidi" w:cstheme="majorBidi"/>
          <w:i/>
          <w:spacing w:val="-6"/>
          <w:sz w:val="24"/>
          <w:szCs w:val="24"/>
        </w:rPr>
        <w:t xml:space="preserve"> </w:t>
      </w:r>
      <w:r w:rsidRPr="00A82F59">
        <w:rPr>
          <w:rFonts w:asciiTheme="majorBidi" w:hAnsiTheme="majorBidi" w:cstheme="majorBidi"/>
          <w:i/>
          <w:sz w:val="24"/>
          <w:szCs w:val="24"/>
        </w:rPr>
        <w:t>di Sekolah”</w:t>
      </w:r>
      <w:r w:rsidRPr="00A82F59">
        <w:rPr>
          <w:rFonts w:asciiTheme="majorBidi" w:hAnsiTheme="majorBidi" w:cstheme="majorBidi"/>
          <w:sz w:val="24"/>
          <w:szCs w:val="24"/>
        </w:rPr>
        <w:t>, (Jaka</w:t>
      </w:r>
      <w:r w:rsidR="005744CE">
        <w:rPr>
          <w:rFonts w:asciiTheme="majorBidi" w:hAnsiTheme="majorBidi" w:cstheme="majorBidi"/>
          <w:sz w:val="24"/>
          <w:szCs w:val="24"/>
        </w:rPr>
        <w:t>rta : Rineka Cipta).</w:t>
      </w:r>
      <w:r w:rsidR="00312D16">
        <w:rPr>
          <w:rFonts w:asciiTheme="majorBidi" w:hAnsiTheme="majorBidi" w:cstheme="majorBidi"/>
          <w:sz w:val="24"/>
          <w:szCs w:val="24"/>
        </w:rPr>
        <w:t xml:space="preserve"> 2021.</w:t>
      </w:r>
    </w:p>
    <w:p w14:paraId="70C3753B" w14:textId="77777777" w:rsidR="001644E0" w:rsidRPr="00A82F59" w:rsidRDefault="001644E0" w:rsidP="00A82F59">
      <w:pPr>
        <w:ind w:left="720" w:hanging="720"/>
        <w:jc w:val="both"/>
        <w:rPr>
          <w:rFonts w:asciiTheme="majorBidi" w:hAnsiTheme="majorBidi" w:cstheme="majorBidi"/>
          <w:sz w:val="24"/>
          <w:szCs w:val="24"/>
        </w:rPr>
      </w:pPr>
    </w:p>
    <w:p w14:paraId="15754F1F" w14:textId="38F7DD7A" w:rsidR="00A82F59" w:rsidRDefault="00A82F59" w:rsidP="005744CE">
      <w:pPr>
        <w:ind w:left="720" w:right="112" w:hanging="720"/>
        <w:jc w:val="both"/>
        <w:rPr>
          <w:rFonts w:asciiTheme="majorBidi" w:hAnsiTheme="majorBidi" w:cstheme="majorBidi"/>
          <w:sz w:val="24"/>
          <w:szCs w:val="24"/>
        </w:rPr>
      </w:pPr>
      <w:r w:rsidRPr="00A82F59">
        <w:rPr>
          <w:rFonts w:asciiTheme="majorBidi" w:hAnsiTheme="majorBidi" w:cstheme="majorBidi"/>
          <w:sz w:val="24"/>
          <w:szCs w:val="24"/>
        </w:rPr>
        <w:lastRenderedPageBreak/>
        <w:t xml:space="preserve">Priani, Sukma Dewi &amp; Denok Setyawati, </w:t>
      </w:r>
      <w:r w:rsidRPr="00A82F59">
        <w:rPr>
          <w:rFonts w:asciiTheme="majorBidi" w:hAnsiTheme="majorBidi" w:cstheme="majorBidi"/>
          <w:i/>
          <w:sz w:val="24"/>
          <w:szCs w:val="24"/>
        </w:rPr>
        <w:t>“Pengaruh Konseling Individu Melalui Pendekatan</w:t>
      </w:r>
      <w:r w:rsidRPr="00A82F59">
        <w:rPr>
          <w:rFonts w:asciiTheme="majorBidi" w:hAnsiTheme="majorBidi" w:cstheme="majorBidi"/>
          <w:i/>
          <w:spacing w:val="-1"/>
          <w:sz w:val="24"/>
          <w:szCs w:val="24"/>
        </w:rPr>
        <w:t xml:space="preserve"> </w:t>
      </w:r>
      <w:r w:rsidRPr="00A82F59">
        <w:rPr>
          <w:rFonts w:asciiTheme="majorBidi" w:hAnsiTheme="majorBidi" w:cstheme="majorBidi"/>
          <w:i/>
          <w:sz w:val="24"/>
          <w:szCs w:val="24"/>
        </w:rPr>
        <w:t>realita</w:t>
      </w:r>
      <w:r w:rsidRPr="00A82F59">
        <w:rPr>
          <w:rFonts w:asciiTheme="majorBidi" w:hAnsiTheme="majorBidi" w:cstheme="majorBidi"/>
          <w:i/>
          <w:spacing w:val="-1"/>
          <w:sz w:val="24"/>
          <w:szCs w:val="24"/>
        </w:rPr>
        <w:t xml:space="preserve"> </w:t>
      </w:r>
      <w:r w:rsidRPr="00A82F59">
        <w:rPr>
          <w:rFonts w:asciiTheme="majorBidi" w:hAnsiTheme="majorBidi" w:cstheme="majorBidi"/>
          <w:i/>
          <w:sz w:val="24"/>
          <w:szCs w:val="24"/>
        </w:rPr>
        <w:t>Untuk Mengurangi Kebiasaan Terlambat Siswa di SMP Negeri 1</w:t>
      </w:r>
      <w:r w:rsidRPr="00A82F59">
        <w:rPr>
          <w:rFonts w:asciiTheme="majorBidi" w:hAnsiTheme="majorBidi" w:cstheme="majorBidi"/>
          <w:i/>
          <w:spacing w:val="-1"/>
          <w:sz w:val="24"/>
          <w:szCs w:val="24"/>
        </w:rPr>
        <w:t xml:space="preserve"> </w:t>
      </w:r>
      <w:r w:rsidRPr="00A82F59">
        <w:rPr>
          <w:rFonts w:asciiTheme="majorBidi" w:hAnsiTheme="majorBidi" w:cstheme="majorBidi"/>
          <w:i/>
          <w:sz w:val="24"/>
          <w:szCs w:val="24"/>
        </w:rPr>
        <w:t xml:space="preserve">Sumberejo”. </w:t>
      </w:r>
      <w:r w:rsidR="005744CE">
        <w:rPr>
          <w:rFonts w:asciiTheme="majorBidi" w:hAnsiTheme="majorBidi" w:cstheme="majorBidi"/>
          <w:sz w:val="24"/>
          <w:szCs w:val="24"/>
        </w:rPr>
        <w:t>(Jurnal BK UNESA).</w:t>
      </w:r>
      <w:r w:rsidR="00312D16">
        <w:rPr>
          <w:rFonts w:asciiTheme="majorBidi" w:hAnsiTheme="majorBidi" w:cstheme="majorBidi"/>
          <w:sz w:val="24"/>
          <w:szCs w:val="24"/>
        </w:rPr>
        <w:t xml:space="preserve"> 2013.</w:t>
      </w:r>
    </w:p>
    <w:p w14:paraId="5069274F" w14:textId="77777777" w:rsidR="001644E0" w:rsidRPr="00A82F59" w:rsidRDefault="001644E0" w:rsidP="00A82F59">
      <w:pPr>
        <w:ind w:left="720" w:right="112" w:hanging="720"/>
        <w:jc w:val="both"/>
        <w:rPr>
          <w:rFonts w:asciiTheme="majorBidi" w:hAnsiTheme="majorBidi" w:cstheme="majorBidi"/>
          <w:sz w:val="24"/>
          <w:szCs w:val="24"/>
        </w:rPr>
      </w:pPr>
    </w:p>
    <w:p w14:paraId="6D15F3BD" w14:textId="5BB50C11" w:rsidR="00A82F59" w:rsidRDefault="00A82F59" w:rsidP="00A82F59">
      <w:pPr>
        <w:ind w:left="720" w:hanging="720"/>
        <w:jc w:val="both"/>
        <w:rPr>
          <w:rFonts w:asciiTheme="majorBidi" w:hAnsiTheme="majorBidi" w:cstheme="majorBidi"/>
          <w:spacing w:val="-2"/>
          <w:sz w:val="24"/>
          <w:szCs w:val="24"/>
        </w:rPr>
      </w:pPr>
      <w:r w:rsidRPr="00A82F59">
        <w:rPr>
          <w:rFonts w:asciiTheme="majorBidi" w:hAnsiTheme="majorBidi" w:cstheme="majorBidi"/>
          <w:sz w:val="24"/>
          <w:szCs w:val="24"/>
        </w:rPr>
        <w:t>Prijosaksono</w:t>
      </w:r>
      <w:r w:rsidRPr="00A82F59">
        <w:rPr>
          <w:rFonts w:asciiTheme="majorBidi" w:hAnsiTheme="majorBidi" w:cstheme="majorBidi"/>
          <w:spacing w:val="-11"/>
          <w:sz w:val="24"/>
          <w:szCs w:val="24"/>
        </w:rPr>
        <w:t xml:space="preserve"> </w:t>
      </w:r>
      <w:r w:rsidRPr="00A82F59">
        <w:rPr>
          <w:rFonts w:asciiTheme="majorBidi" w:hAnsiTheme="majorBidi" w:cstheme="majorBidi"/>
          <w:sz w:val="24"/>
          <w:szCs w:val="24"/>
        </w:rPr>
        <w:t>Aribowo,</w:t>
      </w:r>
      <w:r w:rsidRPr="00A82F59">
        <w:rPr>
          <w:rFonts w:asciiTheme="majorBidi" w:hAnsiTheme="majorBidi" w:cstheme="majorBidi"/>
          <w:spacing w:val="-3"/>
          <w:sz w:val="24"/>
          <w:szCs w:val="24"/>
        </w:rPr>
        <w:t xml:space="preserve"> </w:t>
      </w:r>
      <w:r w:rsidRPr="00A82F59">
        <w:rPr>
          <w:rFonts w:asciiTheme="majorBidi" w:hAnsiTheme="majorBidi" w:cstheme="majorBidi"/>
          <w:i/>
          <w:sz w:val="24"/>
          <w:szCs w:val="24"/>
        </w:rPr>
        <w:t>“self</w:t>
      </w:r>
      <w:r w:rsidRPr="00A82F59">
        <w:rPr>
          <w:rFonts w:asciiTheme="majorBidi" w:hAnsiTheme="majorBidi" w:cstheme="majorBidi"/>
          <w:i/>
          <w:spacing w:val="-9"/>
          <w:sz w:val="24"/>
          <w:szCs w:val="24"/>
        </w:rPr>
        <w:t xml:space="preserve"> </w:t>
      </w:r>
      <w:r w:rsidRPr="00A82F59">
        <w:rPr>
          <w:rFonts w:asciiTheme="majorBidi" w:hAnsiTheme="majorBidi" w:cstheme="majorBidi"/>
          <w:i/>
          <w:sz w:val="24"/>
          <w:szCs w:val="24"/>
        </w:rPr>
        <w:t>management</w:t>
      </w:r>
      <w:r w:rsidRPr="00A82F59">
        <w:rPr>
          <w:rFonts w:asciiTheme="majorBidi" w:hAnsiTheme="majorBidi" w:cstheme="majorBidi"/>
          <w:i/>
          <w:spacing w:val="-4"/>
          <w:sz w:val="24"/>
          <w:szCs w:val="24"/>
        </w:rPr>
        <w:t xml:space="preserve"> </w:t>
      </w:r>
      <w:r w:rsidRPr="00A82F59">
        <w:rPr>
          <w:rFonts w:asciiTheme="majorBidi" w:hAnsiTheme="majorBidi" w:cstheme="majorBidi"/>
          <w:i/>
          <w:sz w:val="24"/>
          <w:szCs w:val="24"/>
        </w:rPr>
        <w:t>series”</w:t>
      </w:r>
      <w:r w:rsidRPr="00A82F59">
        <w:rPr>
          <w:rFonts w:asciiTheme="majorBidi" w:hAnsiTheme="majorBidi" w:cstheme="majorBidi"/>
          <w:sz w:val="24"/>
          <w:szCs w:val="24"/>
        </w:rPr>
        <w:t>,</w:t>
      </w:r>
      <w:r w:rsidRPr="00A82F59">
        <w:rPr>
          <w:rFonts w:asciiTheme="majorBidi" w:hAnsiTheme="majorBidi" w:cstheme="majorBidi"/>
          <w:spacing w:val="-9"/>
          <w:sz w:val="24"/>
          <w:szCs w:val="24"/>
        </w:rPr>
        <w:t xml:space="preserve"> </w:t>
      </w:r>
      <w:r w:rsidRPr="00A82F59">
        <w:rPr>
          <w:rFonts w:asciiTheme="majorBidi" w:hAnsiTheme="majorBidi" w:cstheme="majorBidi"/>
          <w:sz w:val="24"/>
          <w:szCs w:val="24"/>
        </w:rPr>
        <w:t>(Jakarta:</w:t>
      </w:r>
      <w:r w:rsidRPr="00A82F59">
        <w:rPr>
          <w:rFonts w:asciiTheme="majorBidi" w:hAnsiTheme="majorBidi" w:cstheme="majorBidi"/>
          <w:spacing w:val="-9"/>
          <w:sz w:val="24"/>
          <w:szCs w:val="24"/>
        </w:rPr>
        <w:t xml:space="preserve"> </w:t>
      </w:r>
      <w:r w:rsidRPr="00A82F59">
        <w:rPr>
          <w:rFonts w:asciiTheme="majorBidi" w:hAnsiTheme="majorBidi" w:cstheme="majorBidi"/>
          <w:sz w:val="24"/>
          <w:szCs w:val="24"/>
        </w:rPr>
        <w:t>Gramedia</w:t>
      </w:r>
      <w:r w:rsidRPr="00A82F59">
        <w:rPr>
          <w:rFonts w:asciiTheme="majorBidi" w:hAnsiTheme="majorBidi" w:cstheme="majorBidi"/>
          <w:spacing w:val="-2"/>
          <w:sz w:val="24"/>
          <w:szCs w:val="24"/>
        </w:rPr>
        <w:t>).</w:t>
      </w:r>
      <w:r w:rsidR="00312D16">
        <w:rPr>
          <w:rFonts w:asciiTheme="majorBidi" w:hAnsiTheme="majorBidi" w:cstheme="majorBidi"/>
          <w:spacing w:val="-2"/>
          <w:sz w:val="24"/>
          <w:szCs w:val="24"/>
        </w:rPr>
        <w:t xml:space="preserve"> 2003.</w:t>
      </w:r>
    </w:p>
    <w:p w14:paraId="7E348507" w14:textId="77777777" w:rsidR="001644E0" w:rsidRPr="00A82F59" w:rsidRDefault="001644E0" w:rsidP="00A82F59">
      <w:pPr>
        <w:ind w:left="720" w:hanging="720"/>
        <w:jc w:val="both"/>
        <w:rPr>
          <w:rFonts w:asciiTheme="majorBidi" w:hAnsiTheme="majorBidi" w:cstheme="majorBidi"/>
          <w:spacing w:val="-2"/>
          <w:sz w:val="24"/>
          <w:szCs w:val="24"/>
        </w:rPr>
      </w:pPr>
    </w:p>
    <w:p w14:paraId="3FE068FC" w14:textId="0477FA3B" w:rsidR="001644E0" w:rsidRDefault="00A82F59" w:rsidP="005744CE">
      <w:pPr>
        <w:ind w:left="720" w:right="109" w:hanging="720"/>
        <w:jc w:val="both"/>
        <w:rPr>
          <w:rFonts w:asciiTheme="majorBidi" w:hAnsiTheme="majorBidi" w:cstheme="majorBidi"/>
          <w:sz w:val="24"/>
          <w:szCs w:val="24"/>
        </w:rPr>
      </w:pPr>
      <w:r w:rsidRPr="00A82F59">
        <w:rPr>
          <w:rFonts w:asciiTheme="majorBidi" w:hAnsiTheme="majorBidi" w:cstheme="majorBidi"/>
          <w:sz w:val="24"/>
          <w:szCs w:val="24"/>
        </w:rPr>
        <w:t>Putri</w:t>
      </w:r>
      <w:r w:rsidRPr="00A82F59">
        <w:rPr>
          <w:rFonts w:asciiTheme="majorBidi" w:hAnsiTheme="majorBidi" w:cstheme="majorBidi"/>
          <w:spacing w:val="-5"/>
          <w:sz w:val="24"/>
          <w:szCs w:val="24"/>
        </w:rPr>
        <w:t xml:space="preserve"> </w:t>
      </w:r>
      <w:r w:rsidRPr="00A82F59">
        <w:rPr>
          <w:rFonts w:asciiTheme="majorBidi" w:hAnsiTheme="majorBidi" w:cstheme="majorBidi"/>
          <w:sz w:val="24"/>
          <w:szCs w:val="24"/>
        </w:rPr>
        <w:t>Ayu,dkk.</w:t>
      </w:r>
      <w:r w:rsidR="00312D16">
        <w:rPr>
          <w:rFonts w:asciiTheme="majorBidi" w:hAnsiTheme="majorBidi" w:cstheme="majorBidi"/>
          <w:sz w:val="24"/>
          <w:szCs w:val="24"/>
        </w:rPr>
        <w:t xml:space="preserve"> </w:t>
      </w:r>
      <w:r w:rsidRPr="00A82F59">
        <w:rPr>
          <w:rFonts w:asciiTheme="majorBidi" w:hAnsiTheme="majorBidi" w:cstheme="majorBidi"/>
          <w:i/>
          <w:sz w:val="24"/>
          <w:szCs w:val="24"/>
        </w:rPr>
        <w:t>“Penerapan</w:t>
      </w:r>
      <w:r w:rsidRPr="00A82F59">
        <w:rPr>
          <w:rFonts w:asciiTheme="majorBidi" w:hAnsiTheme="majorBidi" w:cstheme="majorBidi"/>
          <w:i/>
          <w:spacing w:val="-2"/>
          <w:sz w:val="24"/>
          <w:szCs w:val="24"/>
        </w:rPr>
        <w:t xml:space="preserve"> </w:t>
      </w:r>
      <w:r w:rsidRPr="00A82F59">
        <w:rPr>
          <w:rFonts w:asciiTheme="majorBidi" w:hAnsiTheme="majorBidi" w:cstheme="majorBidi"/>
          <w:i/>
          <w:sz w:val="24"/>
          <w:szCs w:val="24"/>
        </w:rPr>
        <w:t>Teknik</w:t>
      </w:r>
      <w:r w:rsidRPr="00A82F59">
        <w:rPr>
          <w:rFonts w:asciiTheme="majorBidi" w:hAnsiTheme="majorBidi" w:cstheme="majorBidi"/>
          <w:i/>
          <w:spacing w:val="-5"/>
          <w:sz w:val="24"/>
          <w:szCs w:val="24"/>
        </w:rPr>
        <w:t xml:space="preserve"> </w:t>
      </w:r>
      <w:r w:rsidRPr="00A82F59">
        <w:rPr>
          <w:rFonts w:asciiTheme="majorBidi" w:hAnsiTheme="majorBidi" w:cstheme="majorBidi"/>
          <w:i/>
          <w:sz w:val="24"/>
          <w:szCs w:val="24"/>
        </w:rPr>
        <w:t>Self</w:t>
      </w:r>
      <w:r w:rsidRPr="00A82F59">
        <w:rPr>
          <w:rFonts w:asciiTheme="majorBidi" w:hAnsiTheme="majorBidi" w:cstheme="majorBidi"/>
          <w:i/>
          <w:spacing w:val="-4"/>
          <w:sz w:val="24"/>
          <w:szCs w:val="24"/>
        </w:rPr>
        <w:t xml:space="preserve"> </w:t>
      </w:r>
      <w:r w:rsidRPr="00A82F59">
        <w:rPr>
          <w:rFonts w:asciiTheme="majorBidi" w:hAnsiTheme="majorBidi" w:cstheme="majorBidi"/>
          <w:i/>
          <w:sz w:val="24"/>
          <w:szCs w:val="24"/>
        </w:rPr>
        <w:t>Management</w:t>
      </w:r>
      <w:r w:rsidRPr="00A82F59">
        <w:rPr>
          <w:rFonts w:asciiTheme="majorBidi" w:hAnsiTheme="majorBidi" w:cstheme="majorBidi"/>
          <w:i/>
          <w:spacing w:val="-5"/>
          <w:sz w:val="24"/>
          <w:szCs w:val="24"/>
        </w:rPr>
        <w:t xml:space="preserve"> </w:t>
      </w:r>
      <w:r w:rsidRPr="00A82F59">
        <w:rPr>
          <w:rFonts w:asciiTheme="majorBidi" w:hAnsiTheme="majorBidi" w:cstheme="majorBidi"/>
          <w:i/>
          <w:sz w:val="24"/>
          <w:szCs w:val="24"/>
        </w:rPr>
        <w:t>Untuk</w:t>
      </w:r>
      <w:r w:rsidRPr="00A82F59">
        <w:rPr>
          <w:rFonts w:asciiTheme="majorBidi" w:hAnsiTheme="majorBidi" w:cstheme="majorBidi"/>
          <w:i/>
          <w:spacing w:val="-5"/>
          <w:sz w:val="24"/>
          <w:szCs w:val="24"/>
        </w:rPr>
        <w:t xml:space="preserve"> </w:t>
      </w:r>
      <w:r w:rsidRPr="00A82F59">
        <w:rPr>
          <w:rFonts w:asciiTheme="majorBidi" w:hAnsiTheme="majorBidi" w:cstheme="majorBidi"/>
          <w:i/>
          <w:sz w:val="24"/>
          <w:szCs w:val="24"/>
        </w:rPr>
        <w:t>Meningkatkan</w:t>
      </w:r>
      <w:r w:rsidRPr="00A82F59">
        <w:rPr>
          <w:rFonts w:asciiTheme="majorBidi" w:hAnsiTheme="majorBidi" w:cstheme="majorBidi"/>
          <w:i/>
          <w:spacing w:val="-2"/>
          <w:sz w:val="24"/>
          <w:szCs w:val="24"/>
        </w:rPr>
        <w:t xml:space="preserve"> </w:t>
      </w:r>
      <w:r w:rsidRPr="00A82F59">
        <w:rPr>
          <w:rFonts w:asciiTheme="majorBidi" w:hAnsiTheme="majorBidi" w:cstheme="majorBidi"/>
          <w:i/>
          <w:sz w:val="24"/>
          <w:szCs w:val="24"/>
        </w:rPr>
        <w:t>Kontrol</w:t>
      </w:r>
      <w:r w:rsidRPr="00A82F59">
        <w:rPr>
          <w:rFonts w:asciiTheme="majorBidi" w:hAnsiTheme="majorBidi" w:cstheme="majorBidi"/>
          <w:i/>
          <w:spacing w:val="-1"/>
          <w:sz w:val="24"/>
          <w:szCs w:val="24"/>
        </w:rPr>
        <w:t xml:space="preserve"> </w:t>
      </w:r>
      <w:r w:rsidRPr="00A82F59">
        <w:rPr>
          <w:rFonts w:asciiTheme="majorBidi" w:hAnsiTheme="majorBidi" w:cstheme="majorBidi"/>
          <w:i/>
          <w:sz w:val="24"/>
          <w:szCs w:val="24"/>
        </w:rPr>
        <w:t>Diri Pecandu</w:t>
      </w:r>
      <w:r w:rsidRPr="00A82F59">
        <w:rPr>
          <w:rFonts w:asciiTheme="majorBidi" w:hAnsiTheme="majorBidi" w:cstheme="majorBidi"/>
          <w:i/>
          <w:spacing w:val="-11"/>
          <w:sz w:val="24"/>
          <w:szCs w:val="24"/>
        </w:rPr>
        <w:t xml:space="preserve"> </w:t>
      </w:r>
      <w:r w:rsidRPr="00A82F59">
        <w:rPr>
          <w:rFonts w:asciiTheme="majorBidi" w:hAnsiTheme="majorBidi" w:cstheme="majorBidi"/>
          <w:i/>
          <w:sz w:val="24"/>
          <w:szCs w:val="24"/>
        </w:rPr>
        <w:t>Narkoba</w:t>
      </w:r>
      <w:r w:rsidRPr="00A82F59">
        <w:rPr>
          <w:rFonts w:asciiTheme="majorBidi" w:hAnsiTheme="majorBidi" w:cstheme="majorBidi"/>
          <w:i/>
          <w:spacing w:val="-8"/>
          <w:sz w:val="24"/>
          <w:szCs w:val="24"/>
        </w:rPr>
        <w:t xml:space="preserve"> </w:t>
      </w:r>
      <w:r w:rsidRPr="00A82F59">
        <w:rPr>
          <w:rFonts w:asciiTheme="majorBidi" w:hAnsiTheme="majorBidi" w:cstheme="majorBidi"/>
          <w:i/>
          <w:sz w:val="24"/>
          <w:szCs w:val="24"/>
        </w:rPr>
        <w:t>(Studi</w:t>
      </w:r>
      <w:r w:rsidRPr="00A82F59">
        <w:rPr>
          <w:rFonts w:asciiTheme="majorBidi" w:hAnsiTheme="majorBidi" w:cstheme="majorBidi"/>
          <w:i/>
          <w:spacing w:val="-7"/>
          <w:sz w:val="24"/>
          <w:szCs w:val="24"/>
        </w:rPr>
        <w:t xml:space="preserve"> </w:t>
      </w:r>
      <w:r w:rsidRPr="00A82F59">
        <w:rPr>
          <w:rFonts w:asciiTheme="majorBidi" w:hAnsiTheme="majorBidi" w:cstheme="majorBidi"/>
          <w:i/>
          <w:sz w:val="24"/>
          <w:szCs w:val="24"/>
        </w:rPr>
        <w:t>Kasus</w:t>
      </w:r>
      <w:r w:rsidRPr="00A82F59">
        <w:rPr>
          <w:rFonts w:asciiTheme="majorBidi" w:hAnsiTheme="majorBidi" w:cstheme="majorBidi"/>
          <w:i/>
          <w:spacing w:val="-5"/>
          <w:sz w:val="24"/>
          <w:szCs w:val="24"/>
        </w:rPr>
        <w:t xml:space="preserve"> </w:t>
      </w:r>
      <w:r w:rsidRPr="00A82F59">
        <w:rPr>
          <w:rFonts w:asciiTheme="majorBidi" w:hAnsiTheme="majorBidi" w:cstheme="majorBidi"/>
          <w:i/>
          <w:sz w:val="24"/>
          <w:szCs w:val="24"/>
        </w:rPr>
        <w:t>Pada</w:t>
      </w:r>
      <w:r w:rsidRPr="00A82F59">
        <w:rPr>
          <w:rFonts w:asciiTheme="majorBidi" w:hAnsiTheme="majorBidi" w:cstheme="majorBidi"/>
          <w:i/>
          <w:spacing w:val="-8"/>
          <w:sz w:val="24"/>
          <w:szCs w:val="24"/>
        </w:rPr>
        <w:t xml:space="preserve"> </w:t>
      </w:r>
      <w:r w:rsidRPr="00A82F59">
        <w:rPr>
          <w:rFonts w:asciiTheme="majorBidi" w:hAnsiTheme="majorBidi" w:cstheme="majorBidi"/>
          <w:i/>
          <w:sz w:val="24"/>
          <w:szCs w:val="24"/>
        </w:rPr>
        <w:t>Klien</w:t>
      </w:r>
      <w:r w:rsidRPr="00A82F59">
        <w:rPr>
          <w:rFonts w:asciiTheme="majorBidi" w:hAnsiTheme="majorBidi" w:cstheme="majorBidi"/>
          <w:i/>
          <w:spacing w:val="-8"/>
          <w:sz w:val="24"/>
          <w:szCs w:val="24"/>
        </w:rPr>
        <w:t xml:space="preserve"> </w:t>
      </w:r>
      <w:r w:rsidRPr="00A82F59">
        <w:rPr>
          <w:rFonts w:asciiTheme="majorBidi" w:hAnsiTheme="majorBidi" w:cstheme="majorBidi"/>
          <w:i/>
          <w:sz w:val="24"/>
          <w:szCs w:val="24"/>
        </w:rPr>
        <w:t>“Y”</w:t>
      </w:r>
      <w:r w:rsidRPr="00A82F59">
        <w:rPr>
          <w:rFonts w:asciiTheme="majorBidi" w:hAnsiTheme="majorBidi" w:cstheme="majorBidi"/>
          <w:i/>
          <w:spacing w:val="-5"/>
          <w:sz w:val="24"/>
          <w:szCs w:val="24"/>
        </w:rPr>
        <w:t xml:space="preserve"> </w:t>
      </w:r>
      <w:r w:rsidRPr="00A82F59">
        <w:rPr>
          <w:rFonts w:asciiTheme="majorBidi" w:hAnsiTheme="majorBidi" w:cstheme="majorBidi"/>
          <w:i/>
          <w:sz w:val="24"/>
          <w:szCs w:val="24"/>
        </w:rPr>
        <w:t>Di</w:t>
      </w:r>
      <w:r w:rsidRPr="00A82F59">
        <w:rPr>
          <w:rFonts w:asciiTheme="majorBidi" w:hAnsiTheme="majorBidi" w:cstheme="majorBidi"/>
          <w:i/>
          <w:spacing w:val="-7"/>
          <w:sz w:val="24"/>
          <w:szCs w:val="24"/>
        </w:rPr>
        <w:t xml:space="preserve"> </w:t>
      </w:r>
      <w:r w:rsidRPr="00A82F59">
        <w:rPr>
          <w:rFonts w:asciiTheme="majorBidi" w:hAnsiTheme="majorBidi" w:cstheme="majorBidi"/>
          <w:i/>
          <w:sz w:val="24"/>
          <w:szCs w:val="24"/>
        </w:rPr>
        <w:t>Yayasan</w:t>
      </w:r>
      <w:r w:rsidRPr="00A82F59">
        <w:rPr>
          <w:rFonts w:asciiTheme="majorBidi" w:hAnsiTheme="majorBidi" w:cstheme="majorBidi"/>
          <w:i/>
          <w:spacing w:val="-13"/>
          <w:sz w:val="24"/>
          <w:szCs w:val="24"/>
        </w:rPr>
        <w:t xml:space="preserve"> </w:t>
      </w:r>
      <w:r w:rsidRPr="00A82F59">
        <w:rPr>
          <w:rFonts w:asciiTheme="majorBidi" w:hAnsiTheme="majorBidi" w:cstheme="majorBidi"/>
          <w:i/>
          <w:sz w:val="24"/>
          <w:szCs w:val="24"/>
        </w:rPr>
        <w:t>Pusat</w:t>
      </w:r>
      <w:r w:rsidRPr="00A82F59">
        <w:rPr>
          <w:rFonts w:asciiTheme="majorBidi" w:hAnsiTheme="majorBidi" w:cstheme="majorBidi"/>
          <w:i/>
          <w:spacing w:val="-2"/>
          <w:sz w:val="24"/>
          <w:szCs w:val="24"/>
        </w:rPr>
        <w:t xml:space="preserve"> </w:t>
      </w:r>
      <w:r w:rsidRPr="00A82F59">
        <w:rPr>
          <w:rFonts w:asciiTheme="majorBidi" w:hAnsiTheme="majorBidi" w:cstheme="majorBidi"/>
          <w:i/>
          <w:sz w:val="24"/>
          <w:szCs w:val="24"/>
        </w:rPr>
        <w:t>Rehabilitas</w:t>
      </w:r>
      <w:r w:rsidRPr="00A82F59">
        <w:rPr>
          <w:rFonts w:asciiTheme="majorBidi" w:hAnsiTheme="majorBidi" w:cstheme="majorBidi"/>
          <w:i/>
          <w:spacing w:val="-10"/>
          <w:sz w:val="24"/>
          <w:szCs w:val="24"/>
        </w:rPr>
        <w:t xml:space="preserve"> </w:t>
      </w:r>
      <w:r w:rsidRPr="00A82F59">
        <w:rPr>
          <w:rFonts w:asciiTheme="majorBidi" w:hAnsiTheme="majorBidi" w:cstheme="majorBidi"/>
          <w:i/>
          <w:sz w:val="24"/>
          <w:szCs w:val="24"/>
        </w:rPr>
        <w:t>Narkoba</w:t>
      </w:r>
      <w:r w:rsidRPr="00A82F59">
        <w:rPr>
          <w:rFonts w:asciiTheme="majorBidi" w:hAnsiTheme="majorBidi" w:cstheme="majorBidi"/>
          <w:i/>
          <w:spacing w:val="-8"/>
          <w:sz w:val="24"/>
          <w:szCs w:val="24"/>
        </w:rPr>
        <w:t xml:space="preserve"> </w:t>
      </w:r>
      <w:r w:rsidRPr="00A82F59">
        <w:rPr>
          <w:rFonts w:asciiTheme="majorBidi" w:hAnsiTheme="majorBidi" w:cstheme="majorBidi"/>
          <w:i/>
          <w:sz w:val="24"/>
          <w:szCs w:val="24"/>
        </w:rPr>
        <w:t>Ar</w:t>
      </w:r>
      <w:r w:rsidRPr="00A82F59">
        <w:rPr>
          <w:rFonts w:asciiTheme="majorBidi" w:hAnsiTheme="majorBidi" w:cstheme="majorBidi"/>
          <w:i/>
          <w:spacing w:val="-13"/>
          <w:sz w:val="24"/>
          <w:szCs w:val="24"/>
        </w:rPr>
        <w:t xml:space="preserve"> </w:t>
      </w:r>
      <w:r w:rsidRPr="00A82F59">
        <w:rPr>
          <w:rFonts w:asciiTheme="majorBidi" w:hAnsiTheme="majorBidi" w:cstheme="majorBidi"/>
          <w:i/>
          <w:sz w:val="24"/>
          <w:szCs w:val="24"/>
        </w:rPr>
        <w:t>Rahman Palembang)”</w:t>
      </w:r>
      <w:r w:rsidRPr="00A82F59">
        <w:rPr>
          <w:rFonts w:asciiTheme="majorBidi" w:hAnsiTheme="majorBidi" w:cstheme="majorBidi"/>
          <w:sz w:val="24"/>
          <w:szCs w:val="24"/>
        </w:rPr>
        <w:t>. Jurnal Ilmu Sosial, Humanior</w:t>
      </w:r>
      <w:r w:rsidR="005744CE">
        <w:rPr>
          <w:rFonts w:asciiTheme="majorBidi" w:hAnsiTheme="majorBidi" w:cstheme="majorBidi"/>
          <w:sz w:val="24"/>
          <w:szCs w:val="24"/>
        </w:rPr>
        <w:t>a dan Seni (JISHS) Vol. 1 No. 2.</w:t>
      </w:r>
      <w:r w:rsidR="00312D16">
        <w:rPr>
          <w:rFonts w:asciiTheme="majorBidi" w:hAnsiTheme="majorBidi" w:cstheme="majorBidi"/>
          <w:sz w:val="24"/>
          <w:szCs w:val="24"/>
        </w:rPr>
        <w:t xml:space="preserve"> 2023.</w:t>
      </w:r>
    </w:p>
    <w:p w14:paraId="1F2866BD" w14:textId="77777777" w:rsidR="005744CE" w:rsidRPr="00A82F59" w:rsidRDefault="005744CE" w:rsidP="005744CE">
      <w:pPr>
        <w:ind w:left="720" w:right="109" w:hanging="720"/>
        <w:jc w:val="both"/>
        <w:rPr>
          <w:rFonts w:asciiTheme="majorBidi" w:hAnsiTheme="majorBidi" w:cstheme="majorBidi"/>
          <w:sz w:val="24"/>
          <w:szCs w:val="24"/>
        </w:rPr>
      </w:pPr>
    </w:p>
    <w:p w14:paraId="6BFA164E" w14:textId="48B15561" w:rsidR="00A82F59" w:rsidRDefault="00A82F59" w:rsidP="00A82F59">
      <w:pPr>
        <w:pStyle w:val="FootnoteText"/>
        <w:ind w:left="720" w:hanging="720"/>
        <w:jc w:val="both"/>
        <w:rPr>
          <w:rFonts w:asciiTheme="majorBidi" w:hAnsiTheme="majorBidi" w:cstheme="majorBidi"/>
          <w:color w:val="000000" w:themeColor="text1"/>
          <w:sz w:val="24"/>
          <w:szCs w:val="24"/>
          <w:lang w:val="en-ID"/>
        </w:rPr>
      </w:pPr>
      <w:r w:rsidRPr="00A82F59">
        <w:rPr>
          <w:rFonts w:asciiTheme="majorBidi" w:hAnsiTheme="majorBidi" w:cstheme="majorBidi"/>
          <w:color w:val="000000" w:themeColor="text1"/>
          <w:sz w:val="24"/>
          <w:szCs w:val="24"/>
          <w:lang w:val="en-US"/>
        </w:rPr>
        <w:t>Qotrun A. “</w:t>
      </w:r>
      <w:r w:rsidRPr="00A82F59">
        <w:rPr>
          <w:rFonts w:asciiTheme="majorBidi" w:hAnsiTheme="majorBidi" w:cstheme="majorBidi"/>
          <w:i/>
          <w:iCs/>
          <w:color w:val="000000" w:themeColor="text1"/>
          <w:sz w:val="24"/>
          <w:szCs w:val="24"/>
          <w:lang w:val="en-ID"/>
        </w:rPr>
        <w:t>Hipotesis Penelitian : Pengertian, Jenis, dan Cara Penyusunannya</w:t>
      </w:r>
      <w:r w:rsidRPr="00A82F59">
        <w:rPr>
          <w:rFonts w:asciiTheme="majorBidi" w:hAnsiTheme="majorBidi" w:cstheme="majorBidi"/>
          <w:color w:val="000000" w:themeColor="text1"/>
          <w:sz w:val="24"/>
          <w:szCs w:val="24"/>
          <w:lang w:val="en-ID"/>
        </w:rPr>
        <w:t xml:space="preserve">”, </w:t>
      </w:r>
      <w:hyperlink r:id="rId32" w:anchor="Pengertian_Umum_Hipotesis_Penelitian" w:history="1">
        <w:r w:rsidR="00312D16" w:rsidRPr="00312D16">
          <w:rPr>
            <w:rStyle w:val="Hyperlink"/>
            <w:rFonts w:asciiTheme="majorBidi" w:hAnsiTheme="majorBidi" w:cstheme="majorBidi"/>
            <w:color w:val="auto"/>
            <w:sz w:val="24"/>
            <w:szCs w:val="24"/>
            <w:u w:val="none"/>
            <w:lang w:val="en-ID"/>
          </w:rPr>
          <w:t>https://www.gramedia.com/literasi/hipotesispenelitian/#Pengertian_Umum_Hipotesis_Penelitian</w:t>
        </w:r>
      </w:hyperlink>
      <w:r w:rsidRPr="00312D16">
        <w:rPr>
          <w:rFonts w:asciiTheme="majorBidi" w:hAnsiTheme="majorBidi" w:cstheme="majorBidi"/>
          <w:sz w:val="24"/>
          <w:szCs w:val="24"/>
          <w:lang w:val="en-ID"/>
        </w:rPr>
        <w:t>.</w:t>
      </w:r>
      <w:r w:rsidRPr="00A82F59">
        <w:rPr>
          <w:rFonts w:asciiTheme="majorBidi" w:hAnsiTheme="majorBidi" w:cstheme="majorBidi"/>
          <w:color w:val="000000" w:themeColor="text1"/>
          <w:sz w:val="24"/>
          <w:szCs w:val="24"/>
          <w:lang w:val="en-ID"/>
        </w:rPr>
        <w:t xml:space="preserve"> Di akses tanggal 24 Mei 2024.</w:t>
      </w:r>
    </w:p>
    <w:p w14:paraId="7436B0A2" w14:textId="77777777" w:rsidR="001644E0" w:rsidRPr="00A82F59" w:rsidRDefault="001644E0" w:rsidP="00A82F59">
      <w:pPr>
        <w:pStyle w:val="FootnoteText"/>
        <w:ind w:left="720" w:hanging="720"/>
        <w:jc w:val="both"/>
        <w:rPr>
          <w:rFonts w:asciiTheme="majorBidi" w:hAnsiTheme="majorBidi" w:cstheme="majorBidi"/>
          <w:color w:val="000000" w:themeColor="text1"/>
          <w:sz w:val="24"/>
          <w:szCs w:val="24"/>
          <w:lang w:val="en-ID"/>
        </w:rPr>
      </w:pPr>
    </w:p>
    <w:p w14:paraId="71233241" w14:textId="2A4A82DB" w:rsidR="00A82F59" w:rsidRDefault="00A82F59" w:rsidP="00A82F59">
      <w:pPr>
        <w:pStyle w:val="FootnoteText"/>
        <w:ind w:left="720" w:hanging="720"/>
        <w:jc w:val="both"/>
        <w:rPr>
          <w:rFonts w:asciiTheme="majorBidi" w:hAnsiTheme="majorBidi" w:cstheme="majorBidi"/>
          <w:sz w:val="24"/>
          <w:szCs w:val="24"/>
        </w:rPr>
      </w:pPr>
      <w:r w:rsidRPr="00A82F59">
        <w:rPr>
          <w:rFonts w:asciiTheme="majorBidi" w:hAnsiTheme="majorBidi" w:cstheme="majorBidi"/>
          <w:sz w:val="24"/>
          <w:szCs w:val="24"/>
        </w:rPr>
        <w:t>Reza</w:t>
      </w:r>
      <w:r w:rsidRPr="00A82F59">
        <w:rPr>
          <w:rFonts w:asciiTheme="majorBidi" w:hAnsiTheme="majorBidi" w:cstheme="majorBidi"/>
          <w:spacing w:val="-1"/>
          <w:sz w:val="24"/>
          <w:szCs w:val="24"/>
        </w:rPr>
        <w:t xml:space="preserve"> </w:t>
      </w:r>
      <w:r w:rsidRPr="00A82F59">
        <w:rPr>
          <w:rFonts w:asciiTheme="majorBidi" w:hAnsiTheme="majorBidi" w:cstheme="majorBidi"/>
          <w:sz w:val="24"/>
          <w:szCs w:val="24"/>
        </w:rPr>
        <w:t>Febrianti,</w:t>
      </w:r>
      <w:r w:rsidR="00312D16">
        <w:rPr>
          <w:rFonts w:asciiTheme="majorBidi" w:hAnsiTheme="majorBidi" w:cstheme="majorBidi"/>
          <w:sz w:val="24"/>
          <w:szCs w:val="24"/>
        </w:rPr>
        <w:t xml:space="preserve"> </w:t>
      </w:r>
      <w:r w:rsidRPr="00A82F59">
        <w:rPr>
          <w:rFonts w:asciiTheme="majorBidi" w:hAnsiTheme="majorBidi" w:cstheme="majorBidi"/>
          <w:spacing w:val="-5"/>
          <w:sz w:val="24"/>
          <w:szCs w:val="24"/>
        </w:rPr>
        <w:t xml:space="preserve"> </w:t>
      </w:r>
      <w:r w:rsidRPr="00A82F59">
        <w:rPr>
          <w:rFonts w:asciiTheme="majorBidi" w:hAnsiTheme="majorBidi" w:cstheme="majorBidi"/>
          <w:sz w:val="24"/>
          <w:szCs w:val="24"/>
        </w:rPr>
        <w:t>“</w:t>
      </w:r>
      <w:r w:rsidRPr="00A82F59">
        <w:rPr>
          <w:rFonts w:asciiTheme="majorBidi" w:hAnsiTheme="majorBidi" w:cstheme="majorBidi"/>
          <w:i/>
          <w:sz w:val="24"/>
          <w:szCs w:val="24"/>
        </w:rPr>
        <w:t>Efektivitas</w:t>
      </w:r>
      <w:r w:rsidRPr="00A82F59">
        <w:rPr>
          <w:rFonts w:asciiTheme="majorBidi" w:hAnsiTheme="majorBidi" w:cstheme="majorBidi"/>
          <w:i/>
          <w:spacing w:val="-8"/>
          <w:sz w:val="24"/>
          <w:szCs w:val="24"/>
        </w:rPr>
        <w:t xml:space="preserve"> </w:t>
      </w:r>
      <w:r w:rsidRPr="00A82F59">
        <w:rPr>
          <w:rFonts w:asciiTheme="majorBidi" w:hAnsiTheme="majorBidi" w:cstheme="majorBidi"/>
          <w:i/>
          <w:sz w:val="24"/>
          <w:szCs w:val="24"/>
        </w:rPr>
        <w:t>Konseling</w:t>
      </w:r>
      <w:r w:rsidRPr="00A82F59">
        <w:rPr>
          <w:rFonts w:asciiTheme="majorBidi" w:hAnsiTheme="majorBidi" w:cstheme="majorBidi"/>
          <w:i/>
          <w:spacing w:val="-7"/>
          <w:sz w:val="24"/>
          <w:szCs w:val="24"/>
        </w:rPr>
        <w:t xml:space="preserve"> </w:t>
      </w:r>
      <w:r w:rsidRPr="00A82F59">
        <w:rPr>
          <w:rFonts w:asciiTheme="majorBidi" w:hAnsiTheme="majorBidi" w:cstheme="majorBidi"/>
          <w:i/>
          <w:sz w:val="24"/>
          <w:szCs w:val="24"/>
        </w:rPr>
        <w:t>Kelompok</w:t>
      </w:r>
      <w:r w:rsidRPr="00A82F59">
        <w:rPr>
          <w:rFonts w:asciiTheme="majorBidi" w:hAnsiTheme="majorBidi" w:cstheme="majorBidi"/>
          <w:i/>
          <w:spacing w:val="-6"/>
          <w:sz w:val="24"/>
          <w:szCs w:val="24"/>
        </w:rPr>
        <w:t xml:space="preserve"> </w:t>
      </w:r>
      <w:r w:rsidRPr="00A82F59">
        <w:rPr>
          <w:rFonts w:asciiTheme="majorBidi" w:hAnsiTheme="majorBidi" w:cstheme="majorBidi"/>
          <w:i/>
          <w:sz w:val="24"/>
          <w:szCs w:val="24"/>
        </w:rPr>
        <w:t>Dengan</w:t>
      </w:r>
      <w:r w:rsidRPr="00A82F59">
        <w:rPr>
          <w:rFonts w:asciiTheme="majorBidi" w:hAnsiTheme="majorBidi" w:cstheme="majorBidi"/>
          <w:i/>
          <w:spacing w:val="-7"/>
          <w:sz w:val="24"/>
          <w:szCs w:val="24"/>
        </w:rPr>
        <w:t xml:space="preserve"> </w:t>
      </w:r>
      <w:r w:rsidRPr="00A82F59">
        <w:rPr>
          <w:rFonts w:asciiTheme="majorBidi" w:hAnsiTheme="majorBidi" w:cstheme="majorBidi"/>
          <w:i/>
          <w:sz w:val="24"/>
          <w:szCs w:val="24"/>
        </w:rPr>
        <w:t>Teknik</w:t>
      </w:r>
      <w:r w:rsidRPr="00A82F59">
        <w:rPr>
          <w:rFonts w:asciiTheme="majorBidi" w:hAnsiTheme="majorBidi" w:cstheme="majorBidi"/>
          <w:i/>
          <w:spacing w:val="-6"/>
          <w:sz w:val="24"/>
          <w:szCs w:val="24"/>
        </w:rPr>
        <w:t xml:space="preserve"> </w:t>
      </w:r>
      <w:r w:rsidRPr="00A82F59">
        <w:rPr>
          <w:rFonts w:asciiTheme="majorBidi" w:hAnsiTheme="majorBidi" w:cstheme="majorBidi"/>
          <w:i/>
          <w:sz w:val="24"/>
          <w:szCs w:val="24"/>
        </w:rPr>
        <w:t>Self</w:t>
      </w:r>
      <w:r w:rsidRPr="00A82F59">
        <w:rPr>
          <w:rFonts w:asciiTheme="majorBidi" w:hAnsiTheme="majorBidi" w:cstheme="majorBidi"/>
          <w:i/>
          <w:spacing w:val="-10"/>
          <w:sz w:val="24"/>
          <w:szCs w:val="24"/>
        </w:rPr>
        <w:t xml:space="preserve"> </w:t>
      </w:r>
      <w:r w:rsidRPr="00A82F59">
        <w:rPr>
          <w:rFonts w:asciiTheme="majorBidi" w:hAnsiTheme="majorBidi" w:cstheme="majorBidi"/>
          <w:i/>
          <w:sz w:val="24"/>
          <w:szCs w:val="24"/>
        </w:rPr>
        <w:t>Management</w:t>
      </w:r>
      <w:r w:rsidRPr="00A82F59">
        <w:rPr>
          <w:rFonts w:asciiTheme="majorBidi" w:hAnsiTheme="majorBidi" w:cstheme="majorBidi"/>
          <w:i/>
          <w:spacing w:val="-6"/>
          <w:sz w:val="24"/>
          <w:szCs w:val="24"/>
        </w:rPr>
        <w:t xml:space="preserve"> </w:t>
      </w:r>
      <w:r w:rsidRPr="00A82F59">
        <w:rPr>
          <w:rFonts w:asciiTheme="majorBidi" w:hAnsiTheme="majorBidi" w:cstheme="majorBidi"/>
          <w:i/>
          <w:sz w:val="24"/>
          <w:szCs w:val="24"/>
        </w:rPr>
        <w:t xml:space="preserve">Untuk Meningkatkan Disiplin Belajar Peserta Didik Kelas VII di SMPN 1 Sukamaju Selatan”, </w:t>
      </w:r>
      <w:r w:rsidRPr="00A82F59">
        <w:rPr>
          <w:rFonts w:asciiTheme="majorBidi" w:hAnsiTheme="majorBidi" w:cstheme="majorBidi"/>
          <w:sz w:val="24"/>
          <w:szCs w:val="24"/>
        </w:rPr>
        <w:t>(Skripsi: Maha Peserta didik BK UIN Raden Intan Lampung 2017/2018</w:t>
      </w:r>
      <w:r w:rsidR="005744CE">
        <w:rPr>
          <w:rFonts w:asciiTheme="majorBidi" w:hAnsiTheme="majorBidi" w:cstheme="majorBidi"/>
          <w:sz w:val="24"/>
          <w:szCs w:val="24"/>
        </w:rPr>
        <w:t>).</w:t>
      </w:r>
      <w:r w:rsidR="00312D16">
        <w:rPr>
          <w:rFonts w:asciiTheme="majorBidi" w:hAnsiTheme="majorBidi" w:cstheme="majorBidi"/>
          <w:sz w:val="24"/>
          <w:szCs w:val="24"/>
        </w:rPr>
        <w:t xml:space="preserve"> 2017.</w:t>
      </w:r>
    </w:p>
    <w:p w14:paraId="6E4BEE1B" w14:textId="77777777" w:rsidR="001644E0" w:rsidRPr="00A82F59" w:rsidRDefault="001644E0" w:rsidP="00A82F59">
      <w:pPr>
        <w:pStyle w:val="FootnoteText"/>
        <w:ind w:left="720" w:hanging="720"/>
        <w:jc w:val="both"/>
        <w:rPr>
          <w:rFonts w:asciiTheme="majorBidi" w:hAnsiTheme="majorBidi" w:cstheme="majorBidi"/>
          <w:sz w:val="24"/>
          <w:szCs w:val="24"/>
          <w:lang w:val="en-US"/>
        </w:rPr>
      </w:pPr>
    </w:p>
    <w:p w14:paraId="71FA83CE" w14:textId="6E9404D3" w:rsidR="00A82F59" w:rsidRDefault="00A82F59" w:rsidP="005744CE">
      <w:pPr>
        <w:pStyle w:val="FootnoteText"/>
        <w:ind w:left="720" w:hanging="720"/>
        <w:jc w:val="both"/>
        <w:rPr>
          <w:rFonts w:asciiTheme="majorBidi" w:hAnsiTheme="majorBidi" w:cstheme="majorBidi"/>
          <w:sz w:val="24"/>
          <w:szCs w:val="24"/>
        </w:rPr>
      </w:pPr>
      <w:r w:rsidRPr="00A82F59">
        <w:rPr>
          <w:rFonts w:asciiTheme="majorBidi" w:hAnsiTheme="majorBidi" w:cstheme="majorBidi"/>
          <w:sz w:val="24"/>
          <w:szCs w:val="24"/>
        </w:rPr>
        <w:t xml:space="preserve">Sanjaya, </w:t>
      </w:r>
      <w:r w:rsidRPr="00A82F59">
        <w:rPr>
          <w:rFonts w:asciiTheme="majorBidi" w:hAnsiTheme="majorBidi" w:cstheme="majorBidi"/>
          <w:i/>
          <w:iCs/>
          <w:sz w:val="24"/>
          <w:szCs w:val="24"/>
        </w:rPr>
        <w:t>“Model Pengajaran Dan Pembelajaran”</w:t>
      </w:r>
      <w:r w:rsidR="005744CE">
        <w:rPr>
          <w:rFonts w:asciiTheme="majorBidi" w:hAnsiTheme="majorBidi" w:cstheme="majorBidi"/>
          <w:sz w:val="24"/>
          <w:szCs w:val="24"/>
        </w:rPr>
        <w:t>. (Bandung: CV Pustaka Setia).</w:t>
      </w:r>
      <w:r w:rsidR="00312D16">
        <w:rPr>
          <w:rFonts w:asciiTheme="majorBidi" w:hAnsiTheme="majorBidi" w:cstheme="majorBidi"/>
          <w:sz w:val="24"/>
          <w:szCs w:val="24"/>
        </w:rPr>
        <w:t xml:space="preserve"> 2015.</w:t>
      </w:r>
    </w:p>
    <w:p w14:paraId="329F7BBC" w14:textId="77777777" w:rsidR="001644E0" w:rsidRPr="00A82F59" w:rsidRDefault="001644E0" w:rsidP="00A82F59">
      <w:pPr>
        <w:pStyle w:val="FootnoteText"/>
        <w:ind w:left="720" w:hanging="720"/>
        <w:jc w:val="both"/>
        <w:rPr>
          <w:rFonts w:asciiTheme="majorBidi" w:hAnsiTheme="majorBidi" w:cstheme="majorBidi"/>
          <w:sz w:val="24"/>
          <w:szCs w:val="24"/>
        </w:rPr>
      </w:pPr>
    </w:p>
    <w:p w14:paraId="2B5AA58D" w14:textId="012D47B7" w:rsidR="00A82F59" w:rsidRDefault="00A82F59" w:rsidP="005744CE">
      <w:pPr>
        <w:ind w:left="720" w:right="114" w:hanging="720"/>
        <w:jc w:val="both"/>
        <w:rPr>
          <w:rFonts w:asciiTheme="majorBidi" w:hAnsiTheme="majorBidi" w:cstheme="majorBidi"/>
          <w:spacing w:val="-2"/>
          <w:sz w:val="24"/>
          <w:szCs w:val="24"/>
        </w:rPr>
      </w:pPr>
      <w:r w:rsidRPr="00A82F59">
        <w:rPr>
          <w:rFonts w:asciiTheme="majorBidi" w:hAnsiTheme="majorBidi" w:cstheme="majorBidi"/>
          <w:sz w:val="24"/>
          <w:szCs w:val="24"/>
        </w:rPr>
        <w:t>Saras</w:t>
      </w:r>
      <w:r w:rsidRPr="00A82F59">
        <w:rPr>
          <w:rFonts w:asciiTheme="majorBidi" w:hAnsiTheme="majorBidi" w:cstheme="majorBidi"/>
          <w:spacing w:val="-12"/>
          <w:sz w:val="24"/>
          <w:szCs w:val="24"/>
        </w:rPr>
        <w:t xml:space="preserve"> </w:t>
      </w:r>
      <w:r w:rsidRPr="00A82F59">
        <w:rPr>
          <w:rFonts w:asciiTheme="majorBidi" w:hAnsiTheme="majorBidi" w:cstheme="majorBidi"/>
          <w:sz w:val="24"/>
          <w:szCs w:val="24"/>
        </w:rPr>
        <w:t>Nurlaeli,</w:t>
      </w:r>
      <w:r w:rsidR="005744CE">
        <w:rPr>
          <w:rFonts w:asciiTheme="majorBidi" w:hAnsiTheme="majorBidi" w:cstheme="majorBidi"/>
          <w:iCs/>
          <w:sz w:val="24"/>
          <w:szCs w:val="24"/>
        </w:rPr>
        <w:t xml:space="preserve"> </w:t>
      </w:r>
      <w:r w:rsidRPr="00A82F59">
        <w:rPr>
          <w:rFonts w:asciiTheme="majorBidi" w:hAnsiTheme="majorBidi" w:cstheme="majorBidi"/>
          <w:i/>
          <w:sz w:val="24"/>
          <w:szCs w:val="24"/>
        </w:rPr>
        <w:t>“Pengaruh</w:t>
      </w:r>
      <w:r w:rsidRPr="00A82F59">
        <w:rPr>
          <w:rFonts w:asciiTheme="majorBidi" w:hAnsiTheme="majorBidi" w:cstheme="majorBidi"/>
          <w:i/>
          <w:spacing w:val="-13"/>
          <w:sz w:val="24"/>
          <w:szCs w:val="24"/>
        </w:rPr>
        <w:t xml:space="preserve"> </w:t>
      </w:r>
      <w:r w:rsidRPr="00A82F59">
        <w:rPr>
          <w:rFonts w:asciiTheme="majorBidi" w:hAnsiTheme="majorBidi" w:cstheme="majorBidi"/>
          <w:i/>
          <w:sz w:val="24"/>
          <w:szCs w:val="24"/>
        </w:rPr>
        <w:t>Konseling</w:t>
      </w:r>
      <w:r w:rsidRPr="00A82F59">
        <w:rPr>
          <w:rFonts w:asciiTheme="majorBidi" w:hAnsiTheme="majorBidi" w:cstheme="majorBidi"/>
          <w:i/>
          <w:spacing w:val="-12"/>
          <w:sz w:val="24"/>
          <w:szCs w:val="24"/>
        </w:rPr>
        <w:t xml:space="preserve"> </w:t>
      </w:r>
      <w:r w:rsidRPr="00A82F59">
        <w:rPr>
          <w:rFonts w:asciiTheme="majorBidi" w:hAnsiTheme="majorBidi" w:cstheme="majorBidi"/>
          <w:i/>
          <w:sz w:val="24"/>
          <w:szCs w:val="24"/>
        </w:rPr>
        <w:t>Kelompok</w:t>
      </w:r>
      <w:r w:rsidRPr="00A82F59">
        <w:rPr>
          <w:rFonts w:asciiTheme="majorBidi" w:hAnsiTheme="majorBidi" w:cstheme="majorBidi"/>
          <w:i/>
          <w:spacing w:val="-10"/>
          <w:sz w:val="24"/>
          <w:szCs w:val="24"/>
        </w:rPr>
        <w:t xml:space="preserve"> </w:t>
      </w:r>
      <w:r w:rsidRPr="00A82F59">
        <w:rPr>
          <w:rFonts w:asciiTheme="majorBidi" w:hAnsiTheme="majorBidi" w:cstheme="majorBidi"/>
          <w:i/>
          <w:sz w:val="24"/>
          <w:szCs w:val="24"/>
        </w:rPr>
        <w:t>Dengan</w:t>
      </w:r>
      <w:r w:rsidRPr="00A82F59">
        <w:rPr>
          <w:rFonts w:asciiTheme="majorBidi" w:hAnsiTheme="majorBidi" w:cstheme="majorBidi"/>
          <w:i/>
          <w:spacing w:val="-11"/>
          <w:sz w:val="24"/>
          <w:szCs w:val="24"/>
        </w:rPr>
        <w:t xml:space="preserve"> </w:t>
      </w:r>
      <w:r w:rsidRPr="00A82F59">
        <w:rPr>
          <w:rFonts w:asciiTheme="majorBidi" w:hAnsiTheme="majorBidi" w:cstheme="majorBidi"/>
          <w:i/>
          <w:sz w:val="24"/>
          <w:szCs w:val="24"/>
        </w:rPr>
        <w:t>Teknik</w:t>
      </w:r>
      <w:r w:rsidRPr="00A82F59">
        <w:rPr>
          <w:rFonts w:asciiTheme="majorBidi" w:hAnsiTheme="majorBidi" w:cstheme="majorBidi"/>
          <w:i/>
          <w:spacing w:val="-10"/>
          <w:sz w:val="24"/>
          <w:szCs w:val="24"/>
        </w:rPr>
        <w:t xml:space="preserve"> </w:t>
      </w:r>
      <w:r w:rsidRPr="00A82F59">
        <w:rPr>
          <w:rFonts w:asciiTheme="majorBidi" w:hAnsiTheme="majorBidi" w:cstheme="majorBidi"/>
          <w:i/>
          <w:sz w:val="24"/>
          <w:szCs w:val="24"/>
        </w:rPr>
        <w:t>Self</w:t>
      </w:r>
      <w:r w:rsidRPr="00A82F59">
        <w:rPr>
          <w:rFonts w:asciiTheme="majorBidi" w:hAnsiTheme="majorBidi" w:cstheme="majorBidi"/>
          <w:i/>
          <w:spacing w:val="-10"/>
          <w:sz w:val="24"/>
          <w:szCs w:val="24"/>
        </w:rPr>
        <w:t xml:space="preserve"> </w:t>
      </w:r>
      <w:r w:rsidRPr="00A82F59">
        <w:rPr>
          <w:rFonts w:asciiTheme="majorBidi" w:hAnsiTheme="majorBidi" w:cstheme="majorBidi"/>
          <w:i/>
          <w:sz w:val="24"/>
          <w:szCs w:val="24"/>
        </w:rPr>
        <w:t>Management</w:t>
      </w:r>
      <w:r w:rsidRPr="00A82F59">
        <w:rPr>
          <w:rFonts w:asciiTheme="majorBidi" w:hAnsiTheme="majorBidi" w:cstheme="majorBidi"/>
          <w:i/>
          <w:spacing w:val="-10"/>
          <w:sz w:val="24"/>
          <w:szCs w:val="24"/>
        </w:rPr>
        <w:t xml:space="preserve"> </w:t>
      </w:r>
      <w:r w:rsidRPr="00A82F59">
        <w:rPr>
          <w:rFonts w:asciiTheme="majorBidi" w:hAnsiTheme="majorBidi" w:cstheme="majorBidi"/>
          <w:i/>
          <w:sz w:val="24"/>
          <w:szCs w:val="24"/>
        </w:rPr>
        <w:t>Untuk Mengurangi Kebiasaan</w:t>
      </w:r>
      <w:r w:rsidRPr="00A82F59">
        <w:rPr>
          <w:rFonts w:asciiTheme="majorBidi" w:hAnsiTheme="majorBidi" w:cstheme="majorBidi"/>
          <w:i/>
          <w:spacing w:val="-1"/>
          <w:sz w:val="24"/>
          <w:szCs w:val="24"/>
        </w:rPr>
        <w:t xml:space="preserve"> </w:t>
      </w:r>
      <w:r w:rsidR="005744CE">
        <w:rPr>
          <w:rFonts w:asciiTheme="majorBidi" w:hAnsiTheme="majorBidi" w:cstheme="majorBidi"/>
          <w:i/>
          <w:sz w:val="24"/>
          <w:szCs w:val="24"/>
        </w:rPr>
        <w:t>Siswa Terlambat Ke Sekolah”</w:t>
      </w:r>
      <w:r w:rsidRPr="00A82F59">
        <w:rPr>
          <w:rFonts w:asciiTheme="majorBidi" w:hAnsiTheme="majorBidi" w:cstheme="majorBidi"/>
          <w:sz w:val="24"/>
          <w:szCs w:val="24"/>
        </w:rPr>
        <w:t>, 36, Diakses</w:t>
      </w:r>
      <w:r w:rsidRPr="00A82F59">
        <w:rPr>
          <w:rFonts w:asciiTheme="majorBidi" w:hAnsiTheme="majorBidi" w:cstheme="majorBidi"/>
          <w:spacing w:val="-2"/>
          <w:sz w:val="24"/>
          <w:szCs w:val="24"/>
        </w:rPr>
        <w:t xml:space="preserve"> </w:t>
      </w:r>
      <w:r w:rsidRPr="00A82F59">
        <w:rPr>
          <w:rFonts w:asciiTheme="majorBidi" w:hAnsiTheme="majorBidi" w:cstheme="majorBidi"/>
          <w:sz w:val="24"/>
          <w:szCs w:val="24"/>
        </w:rPr>
        <w:t>Tanggal 22</w:t>
      </w:r>
      <w:r w:rsidRPr="00A82F59">
        <w:rPr>
          <w:rFonts w:asciiTheme="majorBidi" w:hAnsiTheme="majorBidi" w:cstheme="majorBidi"/>
          <w:spacing w:val="-1"/>
          <w:sz w:val="24"/>
          <w:szCs w:val="24"/>
        </w:rPr>
        <w:t xml:space="preserve"> </w:t>
      </w:r>
      <w:r w:rsidRPr="00A82F59">
        <w:rPr>
          <w:rFonts w:asciiTheme="majorBidi" w:hAnsiTheme="majorBidi" w:cstheme="majorBidi"/>
          <w:sz w:val="24"/>
          <w:szCs w:val="24"/>
        </w:rPr>
        <w:t xml:space="preserve">Maret 2021. </w:t>
      </w:r>
      <w:hyperlink r:id="rId33">
        <w:r w:rsidRPr="00A82F59">
          <w:rPr>
            <w:rFonts w:asciiTheme="majorBidi" w:hAnsiTheme="majorBidi" w:cstheme="majorBidi"/>
            <w:spacing w:val="-2"/>
            <w:sz w:val="24"/>
            <w:szCs w:val="24"/>
          </w:rPr>
          <w:t>http://eprintslib.ummgl.ac.id/.pdf.</w:t>
        </w:r>
      </w:hyperlink>
      <w:r w:rsidR="00312D16">
        <w:rPr>
          <w:rFonts w:asciiTheme="majorBidi" w:hAnsiTheme="majorBidi" w:cstheme="majorBidi"/>
          <w:spacing w:val="-2"/>
          <w:sz w:val="24"/>
          <w:szCs w:val="24"/>
        </w:rPr>
        <w:t xml:space="preserve"> 2020.</w:t>
      </w:r>
    </w:p>
    <w:p w14:paraId="4F8DEC49" w14:textId="77777777" w:rsidR="001644E0" w:rsidRPr="00A82F59" w:rsidRDefault="001644E0" w:rsidP="00A82F59">
      <w:pPr>
        <w:ind w:left="720" w:right="114" w:hanging="720"/>
        <w:jc w:val="both"/>
        <w:rPr>
          <w:rFonts w:asciiTheme="majorBidi" w:hAnsiTheme="majorBidi" w:cstheme="majorBidi"/>
          <w:sz w:val="24"/>
          <w:szCs w:val="24"/>
        </w:rPr>
      </w:pPr>
    </w:p>
    <w:p w14:paraId="12AE9319" w14:textId="1B0CF79E" w:rsidR="00CD12FB" w:rsidRDefault="00A82F59" w:rsidP="005744CE">
      <w:pPr>
        <w:ind w:left="720" w:right="120" w:hanging="720"/>
        <w:jc w:val="both"/>
        <w:rPr>
          <w:rFonts w:asciiTheme="majorBidi" w:hAnsiTheme="majorBidi" w:cstheme="majorBidi"/>
          <w:sz w:val="24"/>
          <w:szCs w:val="24"/>
        </w:rPr>
      </w:pPr>
      <w:r w:rsidRPr="00A82F59">
        <w:rPr>
          <w:rFonts w:asciiTheme="majorBidi" w:hAnsiTheme="majorBidi" w:cstheme="majorBidi"/>
          <w:sz w:val="24"/>
          <w:szCs w:val="24"/>
        </w:rPr>
        <w:t xml:space="preserve">Sayyidah Hafshah Husainiah,dkk. </w:t>
      </w:r>
      <w:r w:rsidRPr="00A82F59">
        <w:rPr>
          <w:rFonts w:asciiTheme="majorBidi" w:hAnsiTheme="majorBidi" w:cstheme="majorBidi"/>
          <w:i/>
          <w:sz w:val="24"/>
          <w:szCs w:val="24"/>
        </w:rPr>
        <w:t>“Keefektifan konseling kelompok behavioral teknik self-management untuk meningkatkan kemampuan manajemen waktu siswa SMA yang tinggal di pondok pesantren”</w:t>
      </w:r>
      <w:r w:rsidRPr="00A82F59">
        <w:rPr>
          <w:rFonts w:asciiTheme="majorBidi" w:hAnsiTheme="majorBidi" w:cstheme="majorBidi"/>
          <w:sz w:val="24"/>
          <w:szCs w:val="24"/>
        </w:rPr>
        <w:t>. (</w:t>
      </w:r>
      <w:r w:rsidR="005744CE">
        <w:rPr>
          <w:rFonts w:asciiTheme="majorBidi" w:hAnsiTheme="majorBidi" w:cstheme="majorBidi"/>
          <w:sz w:val="24"/>
          <w:szCs w:val="24"/>
        </w:rPr>
        <w:t>Teacher in Educational Research</w:t>
      </w:r>
      <w:r w:rsidR="00CD12FB">
        <w:rPr>
          <w:rFonts w:asciiTheme="majorBidi" w:hAnsiTheme="majorBidi" w:cstheme="majorBidi"/>
          <w:sz w:val="24"/>
          <w:szCs w:val="24"/>
        </w:rPr>
        <w:t xml:space="preserve">). </w:t>
      </w:r>
      <w:r w:rsidR="00312D16">
        <w:rPr>
          <w:rFonts w:asciiTheme="majorBidi" w:hAnsiTheme="majorBidi" w:cstheme="majorBidi"/>
          <w:sz w:val="24"/>
          <w:szCs w:val="24"/>
        </w:rPr>
        <w:t>2020.</w:t>
      </w:r>
    </w:p>
    <w:p w14:paraId="4B0EFDDE" w14:textId="4E16836B" w:rsidR="001644E0" w:rsidRPr="00A82F59" w:rsidRDefault="005744CE" w:rsidP="000375CF">
      <w:pPr>
        <w:ind w:left="720" w:right="120" w:hanging="720"/>
        <w:jc w:val="both"/>
        <w:rPr>
          <w:rFonts w:asciiTheme="majorBidi" w:hAnsiTheme="majorBidi" w:cstheme="majorBidi"/>
          <w:sz w:val="24"/>
          <w:szCs w:val="24"/>
        </w:rPr>
      </w:pPr>
      <w:r w:rsidRPr="00A82F59">
        <w:rPr>
          <w:rFonts w:asciiTheme="majorBidi" w:hAnsiTheme="majorBidi" w:cstheme="majorBidi"/>
          <w:sz w:val="24"/>
          <w:szCs w:val="24"/>
        </w:rPr>
        <w:t xml:space="preserve"> </w:t>
      </w:r>
    </w:p>
    <w:p w14:paraId="192E088A" w14:textId="6F61D66A" w:rsidR="001644E0" w:rsidRDefault="00A82F59" w:rsidP="001644E0">
      <w:pPr>
        <w:pStyle w:val="FootnoteText"/>
        <w:ind w:left="720" w:hanging="720"/>
        <w:jc w:val="both"/>
        <w:rPr>
          <w:rFonts w:asciiTheme="majorBidi" w:hAnsiTheme="majorBidi" w:cstheme="majorBidi"/>
          <w:spacing w:val="-4"/>
          <w:sz w:val="24"/>
          <w:szCs w:val="24"/>
        </w:rPr>
      </w:pPr>
      <w:r w:rsidRPr="00A82F59">
        <w:rPr>
          <w:rFonts w:asciiTheme="majorBidi" w:hAnsiTheme="majorBidi" w:cstheme="majorBidi"/>
          <w:sz w:val="24"/>
          <w:szCs w:val="24"/>
        </w:rPr>
        <w:t>Singgih</w:t>
      </w:r>
      <w:r w:rsidRPr="00A82F59">
        <w:rPr>
          <w:rFonts w:asciiTheme="majorBidi" w:hAnsiTheme="majorBidi" w:cstheme="majorBidi"/>
          <w:spacing w:val="-6"/>
          <w:sz w:val="24"/>
          <w:szCs w:val="24"/>
        </w:rPr>
        <w:t xml:space="preserve"> </w:t>
      </w:r>
      <w:r w:rsidRPr="00A82F59">
        <w:rPr>
          <w:rFonts w:asciiTheme="majorBidi" w:hAnsiTheme="majorBidi" w:cstheme="majorBidi"/>
          <w:sz w:val="24"/>
          <w:szCs w:val="24"/>
        </w:rPr>
        <w:t>D.</w:t>
      </w:r>
      <w:r w:rsidRPr="00A82F59">
        <w:rPr>
          <w:rFonts w:asciiTheme="majorBidi" w:hAnsiTheme="majorBidi" w:cstheme="majorBidi"/>
          <w:spacing w:val="-8"/>
          <w:sz w:val="24"/>
          <w:szCs w:val="24"/>
        </w:rPr>
        <w:t xml:space="preserve"> </w:t>
      </w:r>
      <w:r w:rsidRPr="00A82F59">
        <w:rPr>
          <w:rFonts w:asciiTheme="majorBidi" w:hAnsiTheme="majorBidi" w:cstheme="majorBidi"/>
          <w:sz w:val="24"/>
          <w:szCs w:val="24"/>
        </w:rPr>
        <w:t>Gunarsa,</w:t>
      </w:r>
      <w:r w:rsidRPr="00A82F59">
        <w:rPr>
          <w:rFonts w:asciiTheme="majorBidi" w:hAnsiTheme="majorBidi" w:cstheme="majorBidi"/>
          <w:spacing w:val="-7"/>
          <w:sz w:val="24"/>
          <w:szCs w:val="24"/>
        </w:rPr>
        <w:t xml:space="preserve"> </w:t>
      </w:r>
      <w:r w:rsidRPr="00A82F59">
        <w:rPr>
          <w:rFonts w:asciiTheme="majorBidi" w:hAnsiTheme="majorBidi" w:cstheme="majorBidi"/>
          <w:i/>
          <w:sz w:val="24"/>
          <w:szCs w:val="24"/>
        </w:rPr>
        <w:t>“Konseling</w:t>
      </w:r>
      <w:r w:rsidRPr="00A82F59">
        <w:rPr>
          <w:rFonts w:asciiTheme="majorBidi" w:hAnsiTheme="majorBidi" w:cstheme="majorBidi"/>
          <w:i/>
          <w:spacing w:val="-6"/>
          <w:sz w:val="24"/>
          <w:szCs w:val="24"/>
        </w:rPr>
        <w:t xml:space="preserve"> </w:t>
      </w:r>
      <w:r w:rsidRPr="00A82F59">
        <w:rPr>
          <w:rFonts w:asciiTheme="majorBidi" w:hAnsiTheme="majorBidi" w:cstheme="majorBidi"/>
          <w:i/>
          <w:sz w:val="24"/>
          <w:szCs w:val="24"/>
        </w:rPr>
        <w:t>Dan</w:t>
      </w:r>
      <w:r w:rsidRPr="00A82F59">
        <w:rPr>
          <w:rFonts w:asciiTheme="majorBidi" w:hAnsiTheme="majorBidi" w:cstheme="majorBidi"/>
          <w:i/>
          <w:spacing w:val="-6"/>
          <w:sz w:val="24"/>
          <w:szCs w:val="24"/>
        </w:rPr>
        <w:t xml:space="preserve"> </w:t>
      </w:r>
      <w:r w:rsidRPr="00A82F59">
        <w:rPr>
          <w:rFonts w:asciiTheme="majorBidi" w:hAnsiTheme="majorBidi" w:cstheme="majorBidi"/>
          <w:i/>
          <w:sz w:val="24"/>
          <w:szCs w:val="24"/>
        </w:rPr>
        <w:t>Psikoterapi”,</w:t>
      </w:r>
      <w:r w:rsidRPr="00A82F59">
        <w:rPr>
          <w:rFonts w:asciiTheme="majorBidi" w:hAnsiTheme="majorBidi" w:cstheme="majorBidi"/>
          <w:i/>
          <w:spacing w:val="-2"/>
          <w:sz w:val="24"/>
          <w:szCs w:val="24"/>
        </w:rPr>
        <w:t xml:space="preserve"> </w:t>
      </w:r>
      <w:r w:rsidRPr="00A82F59">
        <w:rPr>
          <w:rFonts w:asciiTheme="majorBidi" w:hAnsiTheme="majorBidi" w:cstheme="majorBidi"/>
          <w:sz w:val="24"/>
          <w:szCs w:val="24"/>
        </w:rPr>
        <w:t>(Jakarta:</w:t>
      </w:r>
      <w:r w:rsidRPr="00A82F59">
        <w:rPr>
          <w:rFonts w:asciiTheme="majorBidi" w:hAnsiTheme="majorBidi" w:cstheme="majorBidi"/>
          <w:spacing w:val="-5"/>
          <w:sz w:val="24"/>
          <w:szCs w:val="24"/>
        </w:rPr>
        <w:t xml:space="preserve"> </w:t>
      </w:r>
      <w:r w:rsidR="00CD12FB">
        <w:rPr>
          <w:rFonts w:asciiTheme="majorBidi" w:hAnsiTheme="majorBidi" w:cstheme="majorBidi"/>
          <w:sz w:val="24"/>
          <w:szCs w:val="24"/>
        </w:rPr>
        <w:t>Libri)</w:t>
      </w:r>
      <w:r w:rsidRPr="00A82F59">
        <w:rPr>
          <w:rFonts w:asciiTheme="majorBidi" w:hAnsiTheme="majorBidi" w:cstheme="majorBidi"/>
          <w:spacing w:val="-4"/>
          <w:sz w:val="24"/>
          <w:szCs w:val="24"/>
        </w:rPr>
        <w:t>.</w:t>
      </w:r>
      <w:r w:rsidR="00312D16">
        <w:rPr>
          <w:rFonts w:asciiTheme="majorBidi" w:hAnsiTheme="majorBidi" w:cstheme="majorBidi"/>
          <w:spacing w:val="-4"/>
          <w:sz w:val="24"/>
          <w:szCs w:val="24"/>
        </w:rPr>
        <w:t xml:space="preserve"> 2021.</w:t>
      </w:r>
    </w:p>
    <w:p w14:paraId="259C817D" w14:textId="77777777" w:rsidR="001644E0" w:rsidRDefault="001644E0" w:rsidP="000375CF">
      <w:pPr>
        <w:pStyle w:val="FootnoteText"/>
        <w:jc w:val="both"/>
        <w:rPr>
          <w:rFonts w:asciiTheme="majorBidi" w:hAnsiTheme="majorBidi" w:cstheme="majorBidi"/>
          <w:sz w:val="24"/>
          <w:szCs w:val="24"/>
          <w:lang w:val="en-US"/>
        </w:rPr>
      </w:pPr>
    </w:p>
    <w:p w14:paraId="00206BE2" w14:textId="694E6C82" w:rsidR="00A82F59" w:rsidRDefault="00A82F59" w:rsidP="001644E0">
      <w:pPr>
        <w:pStyle w:val="FootnoteText"/>
        <w:ind w:left="720" w:hanging="720"/>
        <w:jc w:val="both"/>
        <w:rPr>
          <w:rFonts w:asciiTheme="majorBidi" w:hAnsiTheme="majorBidi" w:cstheme="majorBidi"/>
          <w:sz w:val="24"/>
          <w:szCs w:val="24"/>
        </w:rPr>
      </w:pPr>
      <w:r w:rsidRPr="00A82F59">
        <w:rPr>
          <w:rFonts w:asciiTheme="majorBidi" w:hAnsiTheme="majorBidi" w:cstheme="majorBidi"/>
          <w:sz w:val="24"/>
          <w:szCs w:val="24"/>
        </w:rPr>
        <w:t>Sofyan Siregar,</w:t>
      </w:r>
      <w:r w:rsidR="00CD12FB">
        <w:rPr>
          <w:rFonts w:asciiTheme="majorBidi" w:hAnsiTheme="majorBidi" w:cstheme="majorBidi"/>
          <w:sz w:val="24"/>
          <w:szCs w:val="24"/>
        </w:rPr>
        <w:t xml:space="preserve"> “</w:t>
      </w:r>
      <w:r w:rsidRPr="00A82F59">
        <w:rPr>
          <w:rFonts w:asciiTheme="majorBidi" w:hAnsiTheme="majorBidi" w:cstheme="majorBidi"/>
          <w:i/>
          <w:sz w:val="24"/>
          <w:szCs w:val="24"/>
        </w:rPr>
        <w:t>Statistika Deskriftif Untuk Penelitian</w:t>
      </w:r>
      <w:r w:rsidR="00CD12FB">
        <w:rPr>
          <w:rFonts w:asciiTheme="majorBidi" w:hAnsiTheme="majorBidi" w:cstheme="majorBidi"/>
          <w:i/>
          <w:sz w:val="24"/>
          <w:szCs w:val="24"/>
        </w:rPr>
        <w:t>”</w:t>
      </w:r>
      <w:r w:rsidRPr="00A82F59">
        <w:rPr>
          <w:rFonts w:asciiTheme="majorBidi" w:hAnsiTheme="majorBidi" w:cstheme="majorBidi"/>
          <w:sz w:val="24"/>
          <w:szCs w:val="24"/>
        </w:rPr>
        <w:t>, (Cet. I: Jakarta:</w:t>
      </w:r>
      <w:r w:rsidR="00CD12FB">
        <w:rPr>
          <w:rFonts w:asciiTheme="majorBidi" w:hAnsiTheme="majorBidi" w:cstheme="majorBidi"/>
          <w:sz w:val="24"/>
          <w:szCs w:val="24"/>
        </w:rPr>
        <w:t xml:space="preserve"> Raja Grafindo Perseda).</w:t>
      </w:r>
      <w:r w:rsidR="00312D16">
        <w:rPr>
          <w:rFonts w:asciiTheme="majorBidi" w:hAnsiTheme="majorBidi" w:cstheme="majorBidi"/>
          <w:sz w:val="24"/>
          <w:szCs w:val="24"/>
        </w:rPr>
        <w:t xml:space="preserve"> 2012.</w:t>
      </w:r>
    </w:p>
    <w:p w14:paraId="76D77DE9" w14:textId="77777777" w:rsidR="001644E0" w:rsidRPr="00A82F59" w:rsidRDefault="001644E0" w:rsidP="001644E0">
      <w:pPr>
        <w:pStyle w:val="FootnoteText"/>
        <w:ind w:left="720" w:hanging="720"/>
        <w:jc w:val="both"/>
        <w:rPr>
          <w:rFonts w:asciiTheme="majorBidi" w:hAnsiTheme="majorBidi" w:cstheme="majorBidi"/>
          <w:sz w:val="24"/>
          <w:szCs w:val="24"/>
        </w:rPr>
      </w:pPr>
    </w:p>
    <w:p w14:paraId="4406586B" w14:textId="25EF5C6E" w:rsidR="00A82F59" w:rsidRDefault="00A82F59" w:rsidP="00A82F59">
      <w:pPr>
        <w:pStyle w:val="FootnoteText"/>
        <w:ind w:left="720" w:hanging="720"/>
        <w:jc w:val="both"/>
        <w:rPr>
          <w:rFonts w:asciiTheme="majorBidi" w:hAnsiTheme="majorBidi" w:cstheme="majorBidi"/>
          <w:sz w:val="24"/>
          <w:szCs w:val="24"/>
        </w:rPr>
      </w:pPr>
      <w:r w:rsidRPr="00A82F59">
        <w:rPr>
          <w:rFonts w:asciiTheme="majorBidi" w:hAnsiTheme="majorBidi" w:cstheme="majorBidi"/>
          <w:sz w:val="24"/>
          <w:szCs w:val="24"/>
        </w:rPr>
        <w:t>Sri</w:t>
      </w:r>
      <w:r w:rsidRPr="00A82F59">
        <w:rPr>
          <w:rFonts w:asciiTheme="majorBidi" w:hAnsiTheme="majorBidi" w:cstheme="majorBidi"/>
          <w:spacing w:val="-10"/>
          <w:sz w:val="24"/>
          <w:szCs w:val="24"/>
        </w:rPr>
        <w:t xml:space="preserve"> </w:t>
      </w:r>
      <w:r w:rsidRPr="00A82F59">
        <w:rPr>
          <w:rFonts w:asciiTheme="majorBidi" w:hAnsiTheme="majorBidi" w:cstheme="majorBidi"/>
          <w:sz w:val="24"/>
          <w:szCs w:val="24"/>
        </w:rPr>
        <w:t>Esti</w:t>
      </w:r>
      <w:r w:rsidRPr="00A82F59">
        <w:rPr>
          <w:rFonts w:asciiTheme="majorBidi" w:hAnsiTheme="majorBidi" w:cstheme="majorBidi"/>
          <w:spacing w:val="-5"/>
          <w:sz w:val="24"/>
          <w:szCs w:val="24"/>
        </w:rPr>
        <w:t xml:space="preserve"> </w:t>
      </w:r>
      <w:r w:rsidRPr="00A82F59">
        <w:rPr>
          <w:rFonts w:asciiTheme="majorBidi" w:hAnsiTheme="majorBidi" w:cstheme="majorBidi"/>
          <w:sz w:val="24"/>
          <w:szCs w:val="24"/>
        </w:rPr>
        <w:t>Wuryani</w:t>
      </w:r>
      <w:r w:rsidRPr="00A82F59">
        <w:rPr>
          <w:rFonts w:asciiTheme="majorBidi" w:hAnsiTheme="majorBidi" w:cstheme="majorBidi"/>
          <w:spacing w:val="-6"/>
          <w:sz w:val="24"/>
          <w:szCs w:val="24"/>
        </w:rPr>
        <w:t xml:space="preserve"> </w:t>
      </w:r>
      <w:r w:rsidRPr="00A82F59">
        <w:rPr>
          <w:rFonts w:asciiTheme="majorBidi" w:hAnsiTheme="majorBidi" w:cstheme="majorBidi"/>
          <w:sz w:val="24"/>
          <w:szCs w:val="24"/>
        </w:rPr>
        <w:t>Djiwandono,</w:t>
      </w:r>
      <w:r w:rsidR="00CD12FB">
        <w:rPr>
          <w:rFonts w:asciiTheme="majorBidi" w:hAnsiTheme="majorBidi" w:cstheme="majorBidi"/>
          <w:sz w:val="24"/>
          <w:szCs w:val="24"/>
        </w:rPr>
        <w:t xml:space="preserve"> </w:t>
      </w:r>
      <w:r w:rsidRPr="00A82F59">
        <w:rPr>
          <w:rFonts w:asciiTheme="majorBidi" w:hAnsiTheme="majorBidi" w:cstheme="majorBidi"/>
          <w:sz w:val="24"/>
          <w:szCs w:val="24"/>
        </w:rPr>
        <w:t>“</w:t>
      </w:r>
      <w:r w:rsidRPr="00A82F59">
        <w:rPr>
          <w:rFonts w:asciiTheme="majorBidi" w:hAnsiTheme="majorBidi" w:cstheme="majorBidi"/>
          <w:i/>
          <w:sz w:val="24"/>
          <w:szCs w:val="24"/>
        </w:rPr>
        <w:t>Psikologi</w:t>
      </w:r>
      <w:r w:rsidRPr="00A82F59">
        <w:rPr>
          <w:rFonts w:asciiTheme="majorBidi" w:hAnsiTheme="majorBidi" w:cstheme="majorBidi"/>
          <w:i/>
          <w:spacing w:val="-6"/>
          <w:sz w:val="24"/>
          <w:szCs w:val="24"/>
        </w:rPr>
        <w:t xml:space="preserve"> </w:t>
      </w:r>
      <w:r w:rsidRPr="00A82F59">
        <w:rPr>
          <w:rFonts w:asciiTheme="majorBidi" w:hAnsiTheme="majorBidi" w:cstheme="majorBidi"/>
          <w:i/>
          <w:sz w:val="24"/>
          <w:szCs w:val="24"/>
        </w:rPr>
        <w:t>Pendidikan</w:t>
      </w:r>
      <w:r w:rsidRPr="00A82F59">
        <w:rPr>
          <w:rFonts w:asciiTheme="majorBidi" w:hAnsiTheme="majorBidi" w:cstheme="majorBidi"/>
          <w:sz w:val="24"/>
          <w:szCs w:val="24"/>
        </w:rPr>
        <w:t>”,</w:t>
      </w:r>
      <w:r w:rsidRPr="00A82F59">
        <w:rPr>
          <w:rFonts w:asciiTheme="majorBidi" w:hAnsiTheme="majorBidi" w:cstheme="majorBidi"/>
          <w:spacing w:val="-9"/>
          <w:sz w:val="24"/>
          <w:szCs w:val="24"/>
        </w:rPr>
        <w:t xml:space="preserve"> </w:t>
      </w:r>
      <w:r w:rsidRPr="00A82F59">
        <w:rPr>
          <w:rFonts w:asciiTheme="majorBidi" w:hAnsiTheme="majorBidi" w:cstheme="majorBidi"/>
          <w:sz w:val="24"/>
          <w:szCs w:val="24"/>
        </w:rPr>
        <w:t>(Jakarta:</w:t>
      </w:r>
      <w:r w:rsidRPr="00A82F59">
        <w:rPr>
          <w:rFonts w:asciiTheme="majorBidi" w:hAnsiTheme="majorBidi" w:cstheme="majorBidi"/>
          <w:spacing w:val="-10"/>
          <w:sz w:val="24"/>
          <w:szCs w:val="24"/>
        </w:rPr>
        <w:t xml:space="preserve"> </w:t>
      </w:r>
      <w:r w:rsidRPr="00A82F59">
        <w:rPr>
          <w:rFonts w:asciiTheme="majorBidi" w:hAnsiTheme="majorBidi" w:cstheme="majorBidi"/>
          <w:sz w:val="24"/>
          <w:szCs w:val="24"/>
        </w:rPr>
        <w:t>PT.</w:t>
      </w:r>
      <w:r w:rsidRPr="00A82F59">
        <w:rPr>
          <w:rFonts w:asciiTheme="majorBidi" w:hAnsiTheme="majorBidi" w:cstheme="majorBidi"/>
          <w:spacing w:val="-6"/>
          <w:sz w:val="24"/>
          <w:szCs w:val="24"/>
        </w:rPr>
        <w:t xml:space="preserve"> </w:t>
      </w:r>
      <w:r w:rsidR="00CD12FB">
        <w:rPr>
          <w:rFonts w:asciiTheme="majorBidi" w:hAnsiTheme="majorBidi" w:cstheme="majorBidi"/>
          <w:sz w:val="24"/>
          <w:szCs w:val="24"/>
        </w:rPr>
        <w:t>Grasindo).</w:t>
      </w:r>
      <w:r w:rsidR="00312D16">
        <w:rPr>
          <w:rFonts w:asciiTheme="majorBidi" w:hAnsiTheme="majorBidi" w:cstheme="majorBidi"/>
          <w:sz w:val="24"/>
          <w:szCs w:val="24"/>
        </w:rPr>
        <w:t xml:space="preserve"> 2002.</w:t>
      </w:r>
    </w:p>
    <w:p w14:paraId="427AE400" w14:textId="77777777" w:rsidR="001644E0" w:rsidRPr="00A82F59" w:rsidRDefault="001644E0" w:rsidP="00A82F59">
      <w:pPr>
        <w:pStyle w:val="FootnoteText"/>
        <w:ind w:left="720" w:hanging="720"/>
        <w:jc w:val="both"/>
        <w:rPr>
          <w:rFonts w:asciiTheme="majorBidi" w:hAnsiTheme="majorBidi" w:cstheme="majorBidi"/>
          <w:sz w:val="24"/>
          <w:szCs w:val="24"/>
        </w:rPr>
      </w:pPr>
    </w:p>
    <w:p w14:paraId="7F89B9C0" w14:textId="3473FDA6" w:rsidR="00A82F59" w:rsidRDefault="00A82F59" w:rsidP="00A82F59">
      <w:pPr>
        <w:pStyle w:val="FootnoteText"/>
        <w:ind w:left="720" w:hanging="720"/>
        <w:jc w:val="both"/>
        <w:rPr>
          <w:rFonts w:asciiTheme="majorBidi" w:hAnsiTheme="majorBidi" w:cstheme="majorBidi"/>
          <w:spacing w:val="-2"/>
          <w:sz w:val="24"/>
          <w:szCs w:val="24"/>
        </w:rPr>
      </w:pPr>
      <w:r w:rsidRPr="00A82F59">
        <w:rPr>
          <w:rFonts w:asciiTheme="majorBidi" w:hAnsiTheme="majorBidi" w:cstheme="majorBidi"/>
          <w:sz w:val="24"/>
          <w:szCs w:val="24"/>
        </w:rPr>
        <w:t>Sri</w:t>
      </w:r>
      <w:r w:rsidRPr="00A82F59">
        <w:rPr>
          <w:rFonts w:asciiTheme="majorBidi" w:hAnsiTheme="majorBidi" w:cstheme="majorBidi"/>
          <w:spacing w:val="-7"/>
          <w:sz w:val="24"/>
          <w:szCs w:val="24"/>
        </w:rPr>
        <w:t xml:space="preserve"> </w:t>
      </w:r>
      <w:r w:rsidRPr="00A82F59">
        <w:rPr>
          <w:rFonts w:asciiTheme="majorBidi" w:hAnsiTheme="majorBidi" w:cstheme="majorBidi"/>
          <w:sz w:val="24"/>
          <w:szCs w:val="24"/>
        </w:rPr>
        <w:t>Habsari,</w:t>
      </w:r>
      <w:r w:rsidRPr="00A82F59">
        <w:rPr>
          <w:rFonts w:asciiTheme="majorBidi" w:hAnsiTheme="majorBidi" w:cstheme="majorBidi"/>
          <w:spacing w:val="-2"/>
          <w:sz w:val="24"/>
          <w:szCs w:val="24"/>
        </w:rPr>
        <w:t xml:space="preserve"> </w:t>
      </w:r>
      <w:r w:rsidR="00CD12FB">
        <w:rPr>
          <w:rFonts w:asciiTheme="majorBidi" w:hAnsiTheme="majorBidi" w:cstheme="majorBidi"/>
          <w:spacing w:val="-2"/>
          <w:sz w:val="24"/>
          <w:szCs w:val="24"/>
        </w:rPr>
        <w:t xml:space="preserve"> </w:t>
      </w:r>
      <w:r w:rsidRPr="00A82F59">
        <w:rPr>
          <w:rFonts w:asciiTheme="majorBidi" w:hAnsiTheme="majorBidi" w:cstheme="majorBidi"/>
          <w:sz w:val="24"/>
          <w:szCs w:val="24"/>
        </w:rPr>
        <w:t>“</w:t>
      </w:r>
      <w:r w:rsidRPr="00A82F59">
        <w:rPr>
          <w:rFonts w:asciiTheme="majorBidi" w:hAnsiTheme="majorBidi" w:cstheme="majorBidi"/>
          <w:i/>
          <w:sz w:val="24"/>
          <w:szCs w:val="24"/>
        </w:rPr>
        <w:t>Bimbingan</w:t>
      </w:r>
      <w:r w:rsidRPr="00A82F59">
        <w:rPr>
          <w:rFonts w:asciiTheme="majorBidi" w:hAnsiTheme="majorBidi" w:cstheme="majorBidi"/>
          <w:i/>
          <w:spacing w:val="-8"/>
          <w:sz w:val="24"/>
          <w:szCs w:val="24"/>
        </w:rPr>
        <w:t xml:space="preserve"> </w:t>
      </w:r>
      <w:r w:rsidRPr="00A82F59">
        <w:rPr>
          <w:rFonts w:asciiTheme="majorBidi" w:hAnsiTheme="majorBidi" w:cstheme="majorBidi"/>
          <w:i/>
          <w:sz w:val="24"/>
          <w:szCs w:val="24"/>
        </w:rPr>
        <w:t>dan</w:t>
      </w:r>
      <w:r w:rsidRPr="00A82F59">
        <w:rPr>
          <w:rFonts w:asciiTheme="majorBidi" w:hAnsiTheme="majorBidi" w:cstheme="majorBidi"/>
          <w:i/>
          <w:spacing w:val="38"/>
          <w:sz w:val="24"/>
          <w:szCs w:val="24"/>
        </w:rPr>
        <w:t xml:space="preserve"> </w:t>
      </w:r>
      <w:r w:rsidRPr="00A82F59">
        <w:rPr>
          <w:rFonts w:asciiTheme="majorBidi" w:hAnsiTheme="majorBidi" w:cstheme="majorBidi"/>
          <w:i/>
          <w:sz w:val="24"/>
          <w:szCs w:val="24"/>
        </w:rPr>
        <w:t>Konseling</w:t>
      </w:r>
      <w:r w:rsidRPr="00A82F59">
        <w:rPr>
          <w:rFonts w:asciiTheme="majorBidi" w:hAnsiTheme="majorBidi" w:cstheme="majorBidi"/>
          <w:i/>
          <w:spacing w:val="-8"/>
          <w:sz w:val="24"/>
          <w:szCs w:val="24"/>
        </w:rPr>
        <w:t xml:space="preserve"> </w:t>
      </w:r>
      <w:r w:rsidRPr="00A82F59">
        <w:rPr>
          <w:rFonts w:asciiTheme="majorBidi" w:hAnsiTheme="majorBidi" w:cstheme="majorBidi"/>
          <w:i/>
          <w:sz w:val="24"/>
          <w:szCs w:val="24"/>
        </w:rPr>
        <w:t>untuk</w:t>
      </w:r>
      <w:r w:rsidRPr="00A82F59">
        <w:rPr>
          <w:rFonts w:asciiTheme="majorBidi" w:hAnsiTheme="majorBidi" w:cstheme="majorBidi"/>
          <w:i/>
          <w:spacing w:val="-7"/>
          <w:sz w:val="24"/>
          <w:szCs w:val="24"/>
        </w:rPr>
        <w:t xml:space="preserve"> </w:t>
      </w:r>
      <w:r w:rsidRPr="00A82F59">
        <w:rPr>
          <w:rFonts w:asciiTheme="majorBidi" w:hAnsiTheme="majorBidi" w:cstheme="majorBidi"/>
          <w:i/>
          <w:sz w:val="24"/>
          <w:szCs w:val="24"/>
        </w:rPr>
        <w:t>SMA</w:t>
      </w:r>
      <w:r w:rsidRPr="00A82F59">
        <w:rPr>
          <w:rFonts w:asciiTheme="majorBidi" w:hAnsiTheme="majorBidi" w:cstheme="majorBidi"/>
          <w:i/>
          <w:spacing w:val="-7"/>
          <w:sz w:val="24"/>
          <w:szCs w:val="24"/>
        </w:rPr>
        <w:t xml:space="preserve"> </w:t>
      </w:r>
      <w:r w:rsidRPr="00A82F59">
        <w:rPr>
          <w:rFonts w:asciiTheme="majorBidi" w:hAnsiTheme="majorBidi" w:cstheme="majorBidi"/>
          <w:i/>
          <w:sz w:val="24"/>
          <w:szCs w:val="24"/>
        </w:rPr>
        <w:t>XII</w:t>
      </w:r>
      <w:r w:rsidRPr="00A82F59">
        <w:rPr>
          <w:rFonts w:asciiTheme="majorBidi" w:hAnsiTheme="majorBidi" w:cstheme="majorBidi"/>
          <w:sz w:val="24"/>
          <w:szCs w:val="24"/>
        </w:rPr>
        <w:t>”.</w:t>
      </w:r>
      <w:r w:rsidRPr="00A82F59">
        <w:rPr>
          <w:rFonts w:asciiTheme="majorBidi" w:hAnsiTheme="majorBidi" w:cstheme="majorBidi"/>
          <w:spacing w:val="-6"/>
          <w:sz w:val="24"/>
          <w:szCs w:val="24"/>
        </w:rPr>
        <w:t xml:space="preserve"> </w:t>
      </w:r>
      <w:r w:rsidRPr="00A82F59">
        <w:rPr>
          <w:rFonts w:asciiTheme="majorBidi" w:hAnsiTheme="majorBidi" w:cstheme="majorBidi"/>
          <w:sz w:val="24"/>
          <w:szCs w:val="24"/>
        </w:rPr>
        <w:t>(Jakarta:</w:t>
      </w:r>
      <w:r w:rsidRPr="00A82F59">
        <w:rPr>
          <w:rFonts w:asciiTheme="majorBidi" w:hAnsiTheme="majorBidi" w:cstheme="majorBidi"/>
          <w:spacing w:val="-2"/>
          <w:sz w:val="24"/>
          <w:szCs w:val="24"/>
        </w:rPr>
        <w:t xml:space="preserve"> </w:t>
      </w:r>
      <w:r w:rsidRPr="00A82F59">
        <w:rPr>
          <w:rFonts w:asciiTheme="majorBidi" w:hAnsiTheme="majorBidi" w:cstheme="majorBidi"/>
          <w:sz w:val="24"/>
          <w:szCs w:val="24"/>
        </w:rPr>
        <w:t>PT.</w:t>
      </w:r>
      <w:r w:rsidRPr="00A82F59">
        <w:rPr>
          <w:rFonts w:asciiTheme="majorBidi" w:hAnsiTheme="majorBidi" w:cstheme="majorBidi"/>
          <w:spacing w:val="-6"/>
          <w:sz w:val="24"/>
          <w:szCs w:val="24"/>
        </w:rPr>
        <w:t xml:space="preserve"> </w:t>
      </w:r>
      <w:r w:rsidR="00CD12FB">
        <w:rPr>
          <w:rFonts w:asciiTheme="majorBidi" w:hAnsiTheme="majorBidi" w:cstheme="majorBidi"/>
          <w:sz w:val="24"/>
          <w:szCs w:val="24"/>
        </w:rPr>
        <w:t>Grasindo).</w:t>
      </w:r>
      <w:r w:rsidR="00312D16">
        <w:rPr>
          <w:rFonts w:asciiTheme="majorBidi" w:hAnsiTheme="majorBidi" w:cstheme="majorBidi"/>
          <w:sz w:val="24"/>
          <w:szCs w:val="24"/>
        </w:rPr>
        <w:t xml:space="preserve"> 2005.</w:t>
      </w:r>
    </w:p>
    <w:p w14:paraId="61A7EE36" w14:textId="77777777" w:rsidR="001644E0" w:rsidRPr="00A82F59" w:rsidRDefault="001644E0" w:rsidP="00A82F59">
      <w:pPr>
        <w:pStyle w:val="FootnoteText"/>
        <w:ind w:left="720" w:hanging="720"/>
        <w:jc w:val="both"/>
        <w:rPr>
          <w:rFonts w:asciiTheme="majorBidi" w:hAnsiTheme="majorBidi" w:cstheme="majorBidi"/>
          <w:spacing w:val="-2"/>
          <w:sz w:val="24"/>
          <w:szCs w:val="24"/>
        </w:rPr>
      </w:pPr>
    </w:p>
    <w:p w14:paraId="6B258B61" w14:textId="77777777" w:rsidR="00312D16" w:rsidRDefault="00312D16" w:rsidP="00CD12FB">
      <w:pPr>
        <w:pStyle w:val="FootnoteText"/>
        <w:ind w:left="720" w:hanging="720"/>
        <w:jc w:val="both"/>
        <w:rPr>
          <w:rFonts w:asciiTheme="majorBidi" w:hAnsiTheme="majorBidi" w:cstheme="majorBidi"/>
          <w:sz w:val="24"/>
          <w:szCs w:val="24"/>
        </w:rPr>
      </w:pPr>
    </w:p>
    <w:p w14:paraId="026A8A60" w14:textId="58811593" w:rsidR="00A82F59" w:rsidRDefault="00A82F59" w:rsidP="00CD12FB">
      <w:pPr>
        <w:pStyle w:val="FootnoteText"/>
        <w:ind w:left="720" w:hanging="720"/>
        <w:jc w:val="both"/>
        <w:rPr>
          <w:rFonts w:asciiTheme="majorBidi" w:hAnsiTheme="majorBidi" w:cstheme="majorBidi"/>
          <w:sz w:val="24"/>
          <w:szCs w:val="24"/>
        </w:rPr>
      </w:pPr>
      <w:r w:rsidRPr="00A82F59">
        <w:rPr>
          <w:rFonts w:asciiTheme="majorBidi" w:hAnsiTheme="majorBidi" w:cstheme="majorBidi"/>
          <w:sz w:val="24"/>
          <w:szCs w:val="24"/>
        </w:rPr>
        <w:t>Sugiyono, "</w:t>
      </w:r>
      <w:r w:rsidRPr="00A82F59">
        <w:rPr>
          <w:rFonts w:asciiTheme="majorBidi" w:hAnsiTheme="majorBidi" w:cstheme="majorBidi"/>
          <w:i/>
          <w:sz w:val="24"/>
          <w:szCs w:val="24"/>
        </w:rPr>
        <w:t>Metode Penelitian Pendidikan</w:t>
      </w:r>
      <w:r w:rsidRPr="00A82F59">
        <w:rPr>
          <w:rFonts w:asciiTheme="majorBidi" w:hAnsiTheme="majorBidi" w:cstheme="majorBidi"/>
          <w:sz w:val="24"/>
          <w:szCs w:val="24"/>
        </w:rPr>
        <w:t xml:space="preserve"> (pendekatan kuantitatif, kualitatif da</w:t>
      </w:r>
      <w:r w:rsidR="00CD12FB">
        <w:rPr>
          <w:rFonts w:asciiTheme="majorBidi" w:hAnsiTheme="majorBidi" w:cstheme="majorBidi"/>
          <w:sz w:val="24"/>
          <w:szCs w:val="24"/>
        </w:rPr>
        <w:t>n R&amp;D), (Bandung: Alfabeta).</w:t>
      </w:r>
      <w:r w:rsidRPr="00A82F59">
        <w:rPr>
          <w:rFonts w:asciiTheme="majorBidi" w:hAnsiTheme="majorBidi" w:cstheme="majorBidi"/>
          <w:sz w:val="24"/>
          <w:szCs w:val="24"/>
        </w:rPr>
        <w:t xml:space="preserve"> </w:t>
      </w:r>
      <w:r w:rsidR="00312D16">
        <w:rPr>
          <w:rFonts w:asciiTheme="majorBidi" w:hAnsiTheme="majorBidi" w:cstheme="majorBidi"/>
          <w:sz w:val="24"/>
          <w:szCs w:val="24"/>
        </w:rPr>
        <w:t>2018.</w:t>
      </w:r>
    </w:p>
    <w:p w14:paraId="4C4B48E9" w14:textId="77777777" w:rsidR="001644E0" w:rsidRPr="00A82F59" w:rsidRDefault="001644E0" w:rsidP="00A82F59">
      <w:pPr>
        <w:pStyle w:val="FootnoteText"/>
        <w:ind w:left="720" w:hanging="720"/>
        <w:jc w:val="both"/>
        <w:rPr>
          <w:rFonts w:asciiTheme="majorBidi" w:hAnsiTheme="majorBidi" w:cstheme="majorBidi"/>
          <w:sz w:val="24"/>
          <w:szCs w:val="24"/>
          <w:lang w:val="id-ID"/>
        </w:rPr>
      </w:pPr>
    </w:p>
    <w:p w14:paraId="7F38E9C9" w14:textId="06A458CF" w:rsidR="00A82F59" w:rsidRDefault="00A82F59" w:rsidP="00CD12FB">
      <w:pPr>
        <w:pStyle w:val="FootnoteText"/>
        <w:ind w:left="720" w:hanging="720"/>
        <w:jc w:val="both"/>
        <w:rPr>
          <w:rFonts w:asciiTheme="majorBidi" w:hAnsiTheme="majorBidi" w:cstheme="majorBidi"/>
          <w:sz w:val="24"/>
          <w:szCs w:val="24"/>
          <w:lang w:val="en-US"/>
        </w:rPr>
      </w:pPr>
      <w:r w:rsidRPr="00A82F59">
        <w:rPr>
          <w:rFonts w:asciiTheme="majorBidi" w:hAnsiTheme="majorBidi" w:cstheme="majorBidi"/>
          <w:sz w:val="24"/>
          <w:szCs w:val="24"/>
        </w:rPr>
        <w:t>Sugiyono,</w:t>
      </w:r>
      <w:r w:rsidR="00312D16">
        <w:rPr>
          <w:rFonts w:asciiTheme="majorBidi" w:hAnsiTheme="majorBidi" w:cstheme="majorBidi"/>
          <w:sz w:val="24"/>
          <w:szCs w:val="24"/>
        </w:rPr>
        <w:t xml:space="preserve"> </w:t>
      </w:r>
      <w:r w:rsidRPr="00A82F59">
        <w:rPr>
          <w:rFonts w:asciiTheme="majorBidi" w:hAnsiTheme="majorBidi" w:cstheme="majorBidi"/>
          <w:i/>
          <w:iCs/>
          <w:sz w:val="24"/>
          <w:szCs w:val="24"/>
        </w:rPr>
        <w:t>“</w:t>
      </w:r>
      <w:r w:rsidRPr="00A82F59">
        <w:rPr>
          <w:rFonts w:asciiTheme="majorBidi" w:hAnsiTheme="majorBidi" w:cstheme="majorBidi"/>
          <w:i/>
          <w:sz w:val="24"/>
          <w:szCs w:val="24"/>
        </w:rPr>
        <w:t>Metode Penelitian Kuantitatif Kualitatif dan R&amp;D”</w:t>
      </w:r>
      <w:r w:rsidRPr="00A82F59">
        <w:rPr>
          <w:rFonts w:asciiTheme="majorBidi" w:hAnsiTheme="majorBidi" w:cstheme="majorBidi"/>
          <w:sz w:val="24"/>
          <w:szCs w:val="24"/>
        </w:rPr>
        <w:t>, (Bandung: Alfabeta</w:t>
      </w:r>
      <w:r w:rsidR="00CD12FB">
        <w:rPr>
          <w:rFonts w:asciiTheme="majorBidi" w:hAnsiTheme="majorBidi" w:cstheme="majorBidi"/>
          <w:sz w:val="24"/>
          <w:szCs w:val="24"/>
        </w:rPr>
        <w:t>).</w:t>
      </w:r>
      <w:r w:rsidR="00312D16">
        <w:rPr>
          <w:rFonts w:asciiTheme="majorBidi" w:hAnsiTheme="majorBidi" w:cstheme="majorBidi"/>
          <w:sz w:val="24"/>
          <w:szCs w:val="24"/>
        </w:rPr>
        <w:t xml:space="preserve"> 2019.</w:t>
      </w:r>
    </w:p>
    <w:p w14:paraId="456DBE61" w14:textId="77777777" w:rsidR="001644E0" w:rsidRPr="00A82F59" w:rsidRDefault="001644E0" w:rsidP="001644E0">
      <w:pPr>
        <w:pStyle w:val="FootnoteText"/>
        <w:ind w:left="720" w:hanging="720"/>
        <w:jc w:val="both"/>
        <w:rPr>
          <w:rFonts w:asciiTheme="majorBidi" w:hAnsiTheme="majorBidi" w:cstheme="majorBidi"/>
          <w:sz w:val="24"/>
          <w:szCs w:val="24"/>
          <w:lang w:val="en-US"/>
        </w:rPr>
      </w:pPr>
    </w:p>
    <w:p w14:paraId="1E2D5A8B" w14:textId="0895E754" w:rsidR="00A82F59" w:rsidRPr="00CD12FB" w:rsidRDefault="00A82F59" w:rsidP="00CD12FB">
      <w:pPr>
        <w:pStyle w:val="FootnoteText"/>
        <w:spacing w:after="240"/>
        <w:ind w:left="720" w:hanging="720"/>
        <w:jc w:val="both"/>
        <w:rPr>
          <w:rFonts w:asciiTheme="majorBidi" w:hAnsiTheme="majorBidi" w:cstheme="majorBidi"/>
          <w:sz w:val="24"/>
          <w:szCs w:val="24"/>
          <w:lang w:val="en-US"/>
        </w:rPr>
      </w:pPr>
      <w:r w:rsidRPr="00A82F59">
        <w:rPr>
          <w:rFonts w:asciiTheme="majorBidi" w:hAnsiTheme="majorBidi" w:cstheme="majorBidi"/>
          <w:sz w:val="24"/>
          <w:szCs w:val="24"/>
          <w:lang w:val="id-ID"/>
        </w:rPr>
        <w:t>Suharsimi Arikanto,</w:t>
      </w:r>
      <w:r w:rsidR="00CD12FB">
        <w:rPr>
          <w:rFonts w:asciiTheme="majorBidi" w:hAnsiTheme="majorBidi" w:cstheme="majorBidi"/>
          <w:sz w:val="24"/>
          <w:szCs w:val="24"/>
          <w:lang w:val="en-US"/>
        </w:rPr>
        <w:t xml:space="preserve"> </w:t>
      </w:r>
      <w:r w:rsidRPr="00A82F59">
        <w:rPr>
          <w:rFonts w:asciiTheme="majorBidi" w:hAnsiTheme="majorBidi" w:cstheme="majorBidi"/>
          <w:i/>
          <w:iCs/>
          <w:sz w:val="24"/>
          <w:szCs w:val="24"/>
          <w:lang w:val="en-US"/>
        </w:rPr>
        <w:t>“</w:t>
      </w:r>
      <w:r w:rsidRPr="00A82F59">
        <w:rPr>
          <w:rFonts w:asciiTheme="majorBidi" w:hAnsiTheme="majorBidi" w:cstheme="majorBidi"/>
          <w:i/>
          <w:sz w:val="24"/>
          <w:szCs w:val="24"/>
          <w:lang w:val="id-ID"/>
        </w:rPr>
        <w:t>Prosedur Penelitian Suatu Pendekatan Praktik</w:t>
      </w:r>
      <w:r w:rsidRPr="00A82F59">
        <w:rPr>
          <w:rFonts w:asciiTheme="majorBidi" w:hAnsiTheme="majorBidi" w:cstheme="majorBidi"/>
          <w:i/>
          <w:sz w:val="24"/>
          <w:szCs w:val="24"/>
          <w:lang w:val="en-US"/>
        </w:rPr>
        <w:t xml:space="preserve">”, </w:t>
      </w:r>
      <w:r w:rsidRPr="00A82F59">
        <w:rPr>
          <w:rFonts w:asciiTheme="majorBidi" w:hAnsiTheme="majorBidi" w:cstheme="majorBidi"/>
          <w:sz w:val="24"/>
          <w:szCs w:val="24"/>
          <w:lang w:val="id-ID"/>
        </w:rPr>
        <w:t xml:space="preserve"> (Jakarta: PT. Rienika Cipta</w:t>
      </w:r>
      <w:r w:rsidR="00CD12FB">
        <w:rPr>
          <w:rFonts w:asciiTheme="majorBidi" w:hAnsiTheme="majorBidi" w:cstheme="majorBidi"/>
          <w:sz w:val="24"/>
          <w:szCs w:val="24"/>
          <w:lang w:val="en-US"/>
        </w:rPr>
        <w:t>).</w:t>
      </w:r>
      <w:r w:rsidR="00312D16">
        <w:rPr>
          <w:rFonts w:asciiTheme="majorBidi" w:hAnsiTheme="majorBidi" w:cstheme="majorBidi"/>
          <w:sz w:val="24"/>
          <w:szCs w:val="24"/>
          <w:lang w:val="en-US"/>
        </w:rPr>
        <w:t xml:space="preserve"> 2010.</w:t>
      </w:r>
    </w:p>
    <w:p w14:paraId="4CF74F07" w14:textId="16415647" w:rsidR="001644E0" w:rsidRDefault="00A82F59" w:rsidP="00CD12FB">
      <w:pPr>
        <w:pStyle w:val="FootnoteText"/>
        <w:ind w:left="720" w:hanging="720"/>
        <w:jc w:val="both"/>
        <w:rPr>
          <w:rFonts w:asciiTheme="majorBidi" w:hAnsiTheme="majorBidi" w:cstheme="majorBidi"/>
          <w:sz w:val="24"/>
          <w:szCs w:val="24"/>
        </w:rPr>
      </w:pPr>
      <w:r w:rsidRPr="00A82F59">
        <w:rPr>
          <w:rFonts w:asciiTheme="majorBidi" w:hAnsiTheme="majorBidi" w:cstheme="majorBidi"/>
          <w:sz w:val="24"/>
          <w:szCs w:val="24"/>
        </w:rPr>
        <w:t>Suharsimi Arikunto</w:t>
      </w:r>
      <w:r w:rsidR="00CD12FB">
        <w:rPr>
          <w:rFonts w:asciiTheme="majorBidi" w:hAnsiTheme="majorBidi" w:cstheme="majorBidi"/>
          <w:sz w:val="24"/>
          <w:szCs w:val="24"/>
        </w:rPr>
        <w:t xml:space="preserve"> </w:t>
      </w:r>
      <w:r w:rsidRPr="00A82F59">
        <w:rPr>
          <w:rFonts w:asciiTheme="majorBidi" w:hAnsiTheme="majorBidi" w:cstheme="majorBidi"/>
          <w:i/>
          <w:iCs/>
          <w:sz w:val="24"/>
          <w:szCs w:val="24"/>
        </w:rPr>
        <w:t>, “Prosedur Penelitian”.</w:t>
      </w:r>
      <w:r w:rsidRPr="00A82F59">
        <w:rPr>
          <w:rFonts w:asciiTheme="majorBidi" w:hAnsiTheme="majorBidi" w:cstheme="majorBidi"/>
          <w:sz w:val="24"/>
          <w:szCs w:val="24"/>
        </w:rPr>
        <w:t xml:space="preserve"> (Jakarta: Rineka cipta</w:t>
      </w:r>
      <w:r w:rsidR="00CD12FB">
        <w:rPr>
          <w:rFonts w:asciiTheme="majorBidi" w:hAnsiTheme="majorBidi" w:cstheme="majorBidi"/>
          <w:sz w:val="24"/>
          <w:szCs w:val="24"/>
        </w:rPr>
        <w:t>).</w:t>
      </w:r>
      <w:r w:rsidR="00312D16">
        <w:rPr>
          <w:rFonts w:asciiTheme="majorBidi" w:hAnsiTheme="majorBidi" w:cstheme="majorBidi"/>
          <w:sz w:val="24"/>
          <w:szCs w:val="24"/>
        </w:rPr>
        <w:t xml:space="preserve"> 2019.</w:t>
      </w:r>
    </w:p>
    <w:p w14:paraId="469F92CA" w14:textId="77777777" w:rsidR="00CD12FB" w:rsidRPr="00A82F59" w:rsidRDefault="00CD12FB" w:rsidP="00CD12FB">
      <w:pPr>
        <w:pStyle w:val="FootnoteText"/>
        <w:ind w:left="720" w:hanging="720"/>
        <w:jc w:val="both"/>
        <w:rPr>
          <w:rFonts w:asciiTheme="majorBidi" w:hAnsiTheme="majorBidi" w:cstheme="majorBidi"/>
          <w:sz w:val="24"/>
          <w:szCs w:val="24"/>
          <w:lang w:val="en-US"/>
        </w:rPr>
      </w:pPr>
    </w:p>
    <w:p w14:paraId="72CF21A7" w14:textId="1BA7C681" w:rsidR="00A82F59" w:rsidRDefault="00A82F59" w:rsidP="00CD12FB">
      <w:pPr>
        <w:pStyle w:val="FootnoteText"/>
        <w:ind w:left="720" w:hanging="720"/>
        <w:jc w:val="both"/>
        <w:rPr>
          <w:rFonts w:asciiTheme="majorBidi" w:hAnsiTheme="majorBidi" w:cstheme="majorBidi"/>
          <w:sz w:val="24"/>
          <w:szCs w:val="24"/>
        </w:rPr>
      </w:pPr>
      <w:r w:rsidRPr="00A82F59">
        <w:rPr>
          <w:rFonts w:asciiTheme="majorBidi" w:hAnsiTheme="majorBidi" w:cstheme="majorBidi"/>
          <w:sz w:val="24"/>
          <w:szCs w:val="24"/>
        </w:rPr>
        <w:t>Sulthon</w:t>
      </w:r>
      <w:r w:rsidRPr="00A82F59">
        <w:rPr>
          <w:rFonts w:asciiTheme="majorBidi" w:hAnsiTheme="majorBidi" w:cstheme="majorBidi"/>
          <w:i/>
          <w:iCs/>
          <w:sz w:val="24"/>
          <w:szCs w:val="24"/>
        </w:rPr>
        <w:t>,</w:t>
      </w:r>
      <w:r w:rsidR="00312D16">
        <w:rPr>
          <w:rFonts w:asciiTheme="majorBidi" w:hAnsiTheme="majorBidi" w:cstheme="majorBidi"/>
          <w:sz w:val="24"/>
          <w:szCs w:val="24"/>
        </w:rPr>
        <w:t xml:space="preserve"> </w:t>
      </w:r>
      <w:r w:rsidRPr="00A82F59">
        <w:rPr>
          <w:rFonts w:asciiTheme="majorBidi" w:hAnsiTheme="majorBidi" w:cstheme="majorBidi"/>
          <w:i/>
          <w:iCs/>
          <w:sz w:val="24"/>
          <w:szCs w:val="24"/>
        </w:rPr>
        <w:t xml:space="preserve">”mengatasi kenalakn pada siswa melalui pendekatan konsleing behavior”, </w:t>
      </w:r>
      <w:r w:rsidRPr="00A82F59">
        <w:rPr>
          <w:rFonts w:asciiTheme="majorBidi" w:hAnsiTheme="majorBidi" w:cstheme="majorBidi"/>
          <w:sz w:val="24"/>
          <w:szCs w:val="24"/>
        </w:rPr>
        <w:t>jurnal of gueidance and conseling</w:t>
      </w:r>
      <w:r w:rsidR="00CD12FB">
        <w:rPr>
          <w:rFonts w:asciiTheme="majorBidi" w:hAnsiTheme="majorBidi" w:cstheme="majorBidi"/>
          <w:sz w:val="24"/>
          <w:szCs w:val="24"/>
        </w:rPr>
        <w:t>, No.2</w:t>
      </w:r>
      <w:r w:rsidR="00312D16">
        <w:rPr>
          <w:rFonts w:asciiTheme="majorBidi" w:hAnsiTheme="majorBidi" w:cstheme="majorBidi"/>
          <w:sz w:val="24"/>
          <w:szCs w:val="24"/>
        </w:rPr>
        <w:t>. 2018.</w:t>
      </w:r>
    </w:p>
    <w:p w14:paraId="454FCD1B" w14:textId="77777777" w:rsidR="001644E0" w:rsidRPr="00A82F59" w:rsidRDefault="001644E0" w:rsidP="00312D16">
      <w:pPr>
        <w:pStyle w:val="FootnoteText"/>
        <w:jc w:val="both"/>
        <w:rPr>
          <w:rFonts w:asciiTheme="majorBidi" w:hAnsiTheme="majorBidi" w:cstheme="majorBidi"/>
          <w:sz w:val="24"/>
          <w:szCs w:val="24"/>
        </w:rPr>
      </w:pPr>
    </w:p>
    <w:p w14:paraId="217C56DB" w14:textId="2885A0DE" w:rsidR="00A82F59" w:rsidRPr="00CD12FB" w:rsidRDefault="00A82F59" w:rsidP="00A82F59">
      <w:pPr>
        <w:pStyle w:val="FootnoteText"/>
        <w:ind w:left="720" w:hanging="720"/>
        <w:jc w:val="both"/>
        <w:rPr>
          <w:rFonts w:asciiTheme="majorBidi" w:hAnsiTheme="majorBidi" w:cstheme="majorBidi"/>
          <w:sz w:val="24"/>
          <w:szCs w:val="24"/>
          <w:lang w:val="en-US"/>
        </w:rPr>
      </w:pPr>
      <w:r w:rsidRPr="00A82F59">
        <w:rPr>
          <w:rFonts w:asciiTheme="majorBidi" w:hAnsiTheme="majorBidi" w:cstheme="majorBidi"/>
          <w:sz w:val="24"/>
          <w:szCs w:val="24"/>
          <w:lang w:val="id-ID"/>
        </w:rPr>
        <w:t>Syofian Siregar,</w:t>
      </w:r>
      <w:r w:rsidR="00CD12FB">
        <w:rPr>
          <w:rFonts w:asciiTheme="majorBidi" w:hAnsiTheme="majorBidi" w:cstheme="majorBidi"/>
          <w:sz w:val="24"/>
          <w:szCs w:val="24"/>
          <w:lang w:val="en-US"/>
        </w:rPr>
        <w:t xml:space="preserve"> </w:t>
      </w:r>
      <w:r w:rsidRPr="00A82F59">
        <w:rPr>
          <w:rFonts w:asciiTheme="majorBidi" w:hAnsiTheme="majorBidi" w:cstheme="majorBidi"/>
          <w:i/>
          <w:sz w:val="24"/>
          <w:szCs w:val="24"/>
          <w:lang w:val="id-ID"/>
        </w:rPr>
        <w:t>“Statistik Parametrik untuk Penelitian Kuantitatif”</w:t>
      </w:r>
      <w:r w:rsidRPr="00A82F59">
        <w:rPr>
          <w:rFonts w:asciiTheme="majorBidi" w:hAnsiTheme="majorBidi" w:cstheme="majorBidi"/>
          <w:sz w:val="24"/>
          <w:szCs w:val="24"/>
          <w:lang w:val="id-ID"/>
        </w:rPr>
        <w:t>, (Jaka</w:t>
      </w:r>
      <w:r w:rsidR="00CD12FB">
        <w:rPr>
          <w:rFonts w:asciiTheme="majorBidi" w:hAnsiTheme="majorBidi" w:cstheme="majorBidi"/>
          <w:sz w:val="24"/>
          <w:szCs w:val="24"/>
          <w:lang w:val="id-ID"/>
        </w:rPr>
        <w:t>rta : PT bumi Aksara</w:t>
      </w:r>
      <w:r w:rsidR="00CD12FB">
        <w:rPr>
          <w:rFonts w:asciiTheme="majorBidi" w:hAnsiTheme="majorBidi" w:cstheme="majorBidi"/>
          <w:sz w:val="24"/>
          <w:szCs w:val="24"/>
          <w:lang w:val="en-US"/>
        </w:rPr>
        <w:t>).</w:t>
      </w:r>
      <w:r w:rsidR="00312D16">
        <w:rPr>
          <w:rFonts w:asciiTheme="majorBidi" w:hAnsiTheme="majorBidi" w:cstheme="majorBidi"/>
          <w:sz w:val="24"/>
          <w:szCs w:val="24"/>
          <w:lang w:val="en-US"/>
        </w:rPr>
        <w:t xml:space="preserve"> 2014.</w:t>
      </w:r>
    </w:p>
    <w:p w14:paraId="3A1CE56D" w14:textId="77777777" w:rsidR="001644E0" w:rsidRPr="001644E0" w:rsidRDefault="001644E0" w:rsidP="00A82F59">
      <w:pPr>
        <w:pStyle w:val="FootnoteText"/>
        <w:ind w:left="720" w:hanging="720"/>
        <w:jc w:val="both"/>
        <w:rPr>
          <w:rFonts w:asciiTheme="majorBidi" w:hAnsiTheme="majorBidi" w:cstheme="majorBidi"/>
          <w:sz w:val="24"/>
          <w:szCs w:val="24"/>
          <w:lang w:val="en-US"/>
        </w:rPr>
      </w:pPr>
    </w:p>
    <w:p w14:paraId="019A6696" w14:textId="5F00D191" w:rsidR="00A82F59" w:rsidRDefault="00A82F59" w:rsidP="00A82F59">
      <w:pPr>
        <w:ind w:left="720" w:right="112" w:hanging="720"/>
        <w:jc w:val="both"/>
        <w:rPr>
          <w:rFonts w:asciiTheme="majorBidi" w:hAnsiTheme="majorBidi" w:cstheme="majorBidi"/>
          <w:sz w:val="24"/>
          <w:szCs w:val="24"/>
        </w:rPr>
      </w:pPr>
      <w:r w:rsidRPr="00A82F59">
        <w:rPr>
          <w:rFonts w:asciiTheme="majorBidi" w:hAnsiTheme="majorBidi" w:cstheme="majorBidi"/>
          <w:sz w:val="24"/>
          <w:szCs w:val="24"/>
        </w:rPr>
        <w:t>Wilka Hurul Aini,</w:t>
      </w:r>
      <w:r w:rsidR="00CD12FB">
        <w:rPr>
          <w:rFonts w:asciiTheme="majorBidi" w:hAnsiTheme="majorBidi" w:cstheme="majorBidi"/>
          <w:sz w:val="24"/>
          <w:szCs w:val="24"/>
        </w:rPr>
        <w:t xml:space="preserve"> </w:t>
      </w:r>
      <w:r w:rsidRPr="00A82F59">
        <w:rPr>
          <w:rFonts w:asciiTheme="majorBidi" w:hAnsiTheme="majorBidi" w:cstheme="majorBidi"/>
          <w:sz w:val="24"/>
          <w:szCs w:val="24"/>
        </w:rPr>
        <w:t>“</w:t>
      </w:r>
      <w:r w:rsidRPr="00A82F59">
        <w:rPr>
          <w:rFonts w:asciiTheme="majorBidi" w:hAnsiTheme="majorBidi" w:cstheme="majorBidi"/>
          <w:i/>
          <w:sz w:val="24"/>
          <w:szCs w:val="24"/>
        </w:rPr>
        <w:t>Pengaruh Teknik Self-Management dalam Mengatasi Perilaku Terlambat Ke Sekolah</w:t>
      </w:r>
      <w:r w:rsidRPr="00A82F59">
        <w:rPr>
          <w:rFonts w:asciiTheme="majorBidi" w:hAnsiTheme="majorBidi" w:cstheme="majorBidi"/>
          <w:i/>
          <w:spacing w:val="-1"/>
          <w:sz w:val="24"/>
          <w:szCs w:val="24"/>
        </w:rPr>
        <w:t xml:space="preserve"> </w:t>
      </w:r>
      <w:r w:rsidRPr="00A82F59">
        <w:rPr>
          <w:rFonts w:asciiTheme="majorBidi" w:hAnsiTheme="majorBidi" w:cstheme="majorBidi"/>
          <w:i/>
          <w:sz w:val="24"/>
          <w:szCs w:val="24"/>
        </w:rPr>
        <w:t>Pada</w:t>
      </w:r>
      <w:r w:rsidRPr="00A82F59">
        <w:rPr>
          <w:rFonts w:asciiTheme="majorBidi" w:hAnsiTheme="majorBidi" w:cstheme="majorBidi"/>
          <w:i/>
          <w:spacing w:val="-1"/>
          <w:sz w:val="24"/>
          <w:szCs w:val="24"/>
        </w:rPr>
        <w:t xml:space="preserve"> </w:t>
      </w:r>
      <w:r w:rsidRPr="00A82F59">
        <w:rPr>
          <w:rFonts w:asciiTheme="majorBidi" w:hAnsiTheme="majorBidi" w:cstheme="majorBidi"/>
          <w:i/>
          <w:sz w:val="24"/>
          <w:szCs w:val="24"/>
        </w:rPr>
        <w:t>Siswa SMP Negeri 2</w:t>
      </w:r>
      <w:r w:rsidRPr="00A82F59">
        <w:rPr>
          <w:rFonts w:asciiTheme="majorBidi" w:hAnsiTheme="majorBidi" w:cstheme="majorBidi"/>
          <w:i/>
          <w:spacing w:val="-5"/>
          <w:sz w:val="24"/>
          <w:szCs w:val="24"/>
        </w:rPr>
        <w:t xml:space="preserve"> </w:t>
      </w:r>
      <w:r w:rsidRPr="00A82F59">
        <w:rPr>
          <w:rFonts w:asciiTheme="majorBidi" w:hAnsiTheme="majorBidi" w:cstheme="majorBidi"/>
          <w:i/>
          <w:sz w:val="24"/>
          <w:szCs w:val="24"/>
        </w:rPr>
        <w:t>Bajeng</w:t>
      </w:r>
      <w:r w:rsidRPr="00A82F59">
        <w:rPr>
          <w:rFonts w:asciiTheme="majorBidi" w:hAnsiTheme="majorBidi" w:cstheme="majorBidi"/>
          <w:i/>
          <w:spacing w:val="-5"/>
          <w:sz w:val="24"/>
          <w:szCs w:val="24"/>
        </w:rPr>
        <w:t xml:space="preserve"> </w:t>
      </w:r>
      <w:r w:rsidRPr="00A82F59">
        <w:rPr>
          <w:rFonts w:asciiTheme="majorBidi" w:hAnsiTheme="majorBidi" w:cstheme="majorBidi"/>
          <w:i/>
          <w:sz w:val="24"/>
          <w:szCs w:val="24"/>
        </w:rPr>
        <w:t>Barat”</w:t>
      </w:r>
      <w:r w:rsidRPr="00A82F59">
        <w:rPr>
          <w:rFonts w:asciiTheme="majorBidi" w:hAnsiTheme="majorBidi" w:cstheme="majorBidi"/>
          <w:sz w:val="24"/>
          <w:szCs w:val="24"/>
        </w:rPr>
        <w:t>, (Jurusan Bimbingan dan Konseling: Universitas N</w:t>
      </w:r>
      <w:r w:rsidR="00CD12FB">
        <w:rPr>
          <w:rFonts w:asciiTheme="majorBidi" w:hAnsiTheme="majorBidi" w:cstheme="majorBidi"/>
          <w:sz w:val="24"/>
          <w:szCs w:val="24"/>
        </w:rPr>
        <w:t>egeri Makassar).</w:t>
      </w:r>
      <w:r w:rsidR="00312D16">
        <w:rPr>
          <w:rFonts w:asciiTheme="majorBidi" w:hAnsiTheme="majorBidi" w:cstheme="majorBidi"/>
          <w:sz w:val="24"/>
          <w:szCs w:val="24"/>
        </w:rPr>
        <w:t xml:space="preserve"> 2023.</w:t>
      </w:r>
    </w:p>
    <w:p w14:paraId="1B5E2FC2" w14:textId="77777777" w:rsidR="001644E0" w:rsidRPr="00A82F59" w:rsidRDefault="001644E0" w:rsidP="00A82F59">
      <w:pPr>
        <w:ind w:left="720" w:right="112" w:hanging="720"/>
        <w:jc w:val="both"/>
        <w:rPr>
          <w:rFonts w:asciiTheme="majorBidi" w:hAnsiTheme="majorBidi" w:cstheme="majorBidi"/>
          <w:sz w:val="24"/>
          <w:szCs w:val="24"/>
        </w:rPr>
      </w:pPr>
    </w:p>
    <w:p w14:paraId="075ADFDA" w14:textId="77777777" w:rsidR="00A82F59" w:rsidRDefault="00A82F59" w:rsidP="00A82F59">
      <w:pPr>
        <w:pStyle w:val="FootnoteText"/>
        <w:ind w:left="720" w:hanging="720"/>
        <w:jc w:val="both"/>
        <w:rPr>
          <w:rFonts w:asciiTheme="majorBidi" w:hAnsiTheme="majorBidi" w:cstheme="majorBidi"/>
          <w:sz w:val="24"/>
          <w:szCs w:val="24"/>
          <w:lang w:val="en-ID"/>
        </w:rPr>
      </w:pPr>
      <w:r w:rsidRPr="00A82F59">
        <w:rPr>
          <w:rFonts w:asciiTheme="majorBidi" w:hAnsiTheme="majorBidi" w:cstheme="majorBidi"/>
          <w:sz w:val="24"/>
          <w:szCs w:val="24"/>
          <w:lang w:val="en-US"/>
        </w:rPr>
        <w:t xml:space="preserve">Yusuf Abdhul Aziz, </w:t>
      </w:r>
      <w:r w:rsidRPr="00A82F59">
        <w:rPr>
          <w:rFonts w:asciiTheme="majorBidi" w:hAnsiTheme="majorBidi" w:cstheme="majorBidi"/>
          <w:i/>
          <w:iCs/>
          <w:sz w:val="24"/>
          <w:szCs w:val="24"/>
          <w:lang w:val="en-US"/>
        </w:rPr>
        <w:t>“</w:t>
      </w:r>
      <w:r w:rsidRPr="00A82F59">
        <w:rPr>
          <w:rFonts w:asciiTheme="majorBidi" w:hAnsiTheme="majorBidi" w:cstheme="majorBidi"/>
          <w:i/>
          <w:iCs/>
          <w:sz w:val="24"/>
          <w:szCs w:val="24"/>
          <w:lang w:val="en-ID"/>
        </w:rPr>
        <w:t>Skala Likert: Pengertian Menurut Ahli, Cara Menghitung dan Contoh”</w:t>
      </w:r>
      <w:r w:rsidRPr="00A82F59">
        <w:rPr>
          <w:rFonts w:asciiTheme="majorBidi" w:hAnsiTheme="majorBidi" w:cstheme="majorBidi"/>
          <w:sz w:val="24"/>
          <w:szCs w:val="24"/>
          <w:lang w:val="en-ID"/>
        </w:rPr>
        <w:t xml:space="preserve">, </w:t>
      </w:r>
      <w:hyperlink r:id="rId34" w:anchor="Sugiyono" w:history="1">
        <w:r w:rsidRPr="00A82F59">
          <w:rPr>
            <w:rStyle w:val="Hyperlink"/>
            <w:rFonts w:asciiTheme="majorBidi" w:hAnsiTheme="majorBidi" w:cstheme="majorBidi"/>
            <w:color w:val="000000" w:themeColor="text1"/>
            <w:sz w:val="24"/>
            <w:szCs w:val="24"/>
            <w:u w:val="none"/>
            <w:lang w:val="en-ID"/>
          </w:rPr>
          <w:t>https://deepublishstore.com/blog/apa-itu-skala-likert/#Sugiyono</w:t>
        </w:r>
      </w:hyperlink>
      <w:r w:rsidRPr="00A82F59">
        <w:rPr>
          <w:rFonts w:asciiTheme="majorBidi" w:hAnsiTheme="majorBidi" w:cstheme="majorBidi"/>
          <w:sz w:val="24"/>
          <w:szCs w:val="24"/>
          <w:lang w:val="en-ID"/>
        </w:rPr>
        <w:t>. Di akses tanggal 24 Mei 2024</w:t>
      </w:r>
    </w:p>
    <w:p w14:paraId="444A59EB" w14:textId="77777777" w:rsidR="002B40CE" w:rsidRDefault="002B40CE" w:rsidP="00A82F59">
      <w:pPr>
        <w:pStyle w:val="FootnoteText"/>
        <w:ind w:left="720" w:hanging="720"/>
        <w:jc w:val="both"/>
        <w:rPr>
          <w:rFonts w:asciiTheme="majorBidi" w:hAnsiTheme="majorBidi" w:cstheme="majorBidi"/>
          <w:sz w:val="24"/>
          <w:szCs w:val="24"/>
          <w:lang w:val="en-ID"/>
        </w:rPr>
      </w:pPr>
    </w:p>
    <w:p w14:paraId="7368528A" w14:textId="77777777" w:rsidR="002B40CE" w:rsidRDefault="002B40CE" w:rsidP="00A82F59">
      <w:pPr>
        <w:pStyle w:val="FootnoteText"/>
        <w:ind w:left="720" w:hanging="720"/>
        <w:jc w:val="both"/>
        <w:rPr>
          <w:rFonts w:asciiTheme="majorBidi" w:hAnsiTheme="majorBidi" w:cstheme="majorBidi"/>
          <w:sz w:val="24"/>
          <w:szCs w:val="24"/>
          <w:lang w:val="en-ID"/>
        </w:rPr>
      </w:pPr>
    </w:p>
    <w:p w14:paraId="04336947" w14:textId="77777777" w:rsidR="002B40CE" w:rsidRDefault="002B40CE" w:rsidP="00A82F59">
      <w:pPr>
        <w:pStyle w:val="FootnoteText"/>
        <w:ind w:left="720" w:hanging="720"/>
        <w:jc w:val="both"/>
        <w:rPr>
          <w:rFonts w:asciiTheme="majorBidi" w:hAnsiTheme="majorBidi" w:cstheme="majorBidi"/>
          <w:sz w:val="24"/>
          <w:szCs w:val="24"/>
          <w:lang w:val="en-ID"/>
        </w:rPr>
      </w:pPr>
    </w:p>
    <w:p w14:paraId="435A870F" w14:textId="77777777" w:rsidR="002B40CE" w:rsidRDefault="002B40CE" w:rsidP="00A82F59">
      <w:pPr>
        <w:pStyle w:val="FootnoteText"/>
        <w:ind w:left="720" w:hanging="720"/>
        <w:jc w:val="both"/>
        <w:rPr>
          <w:rFonts w:asciiTheme="majorBidi" w:hAnsiTheme="majorBidi" w:cstheme="majorBidi"/>
          <w:sz w:val="24"/>
          <w:szCs w:val="24"/>
          <w:lang w:val="en-ID"/>
        </w:rPr>
      </w:pPr>
    </w:p>
    <w:p w14:paraId="02FC221F" w14:textId="77777777" w:rsidR="002B40CE" w:rsidRDefault="002B40CE" w:rsidP="00A82F59">
      <w:pPr>
        <w:pStyle w:val="FootnoteText"/>
        <w:ind w:left="720" w:hanging="720"/>
        <w:jc w:val="both"/>
        <w:rPr>
          <w:rFonts w:asciiTheme="majorBidi" w:hAnsiTheme="majorBidi" w:cstheme="majorBidi"/>
          <w:sz w:val="24"/>
          <w:szCs w:val="24"/>
          <w:lang w:val="en-ID"/>
        </w:rPr>
      </w:pPr>
    </w:p>
    <w:p w14:paraId="1DB5A04F" w14:textId="77777777" w:rsidR="002B40CE" w:rsidRDefault="002B40CE" w:rsidP="00A82F59">
      <w:pPr>
        <w:pStyle w:val="FootnoteText"/>
        <w:ind w:left="720" w:hanging="720"/>
        <w:jc w:val="both"/>
        <w:rPr>
          <w:rFonts w:asciiTheme="majorBidi" w:hAnsiTheme="majorBidi" w:cstheme="majorBidi"/>
          <w:sz w:val="24"/>
          <w:szCs w:val="24"/>
          <w:lang w:val="en-ID"/>
        </w:rPr>
      </w:pPr>
    </w:p>
    <w:p w14:paraId="5BD3AE26" w14:textId="77777777" w:rsidR="002B40CE" w:rsidRDefault="002B40CE" w:rsidP="00A82F59">
      <w:pPr>
        <w:pStyle w:val="FootnoteText"/>
        <w:ind w:left="720" w:hanging="720"/>
        <w:jc w:val="both"/>
        <w:rPr>
          <w:rFonts w:asciiTheme="majorBidi" w:hAnsiTheme="majorBidi" w:cstheme="majorBidi"/>
          <w:sz w:val="24"/>
          <w:szCs w:val="24"/>
          <w:lang w:val="en-ID"/>
        </w:rPr>
      </w:pPr>
    </w:p>
    <w:p w14:paraId="62CCC22B" w14:textId="77777777" w:rsidR="002B40CE" w:rsidRDefault="002B40CE" w:rsidP="00A82F59">
      <w:pPr>
        <w:pStyle w:val="FootnoteText"/>
        <w:ind w:left="720" w:hanging="720"/>
        <w:jc w:val="both"/>
        <w:rPr>
          <w:rFonts w:asciiTheme="majorBidi" w:hAnsiTheme="majorBidi" w:cstheme="majorBidi"/>
          <w:sz w:val="24"/>
          <w:szCs w:val="24"/>
          <w:lang w:val="en-ID"/>
        </w:rPr>
      </w:pPr>
    </w:p>
    <w:p w14:paraId="6441C7B5" w14:textId="77777777" w:rsidR="002B40CE" w:rsidRDefault="002B40CE" w:rsidP="00A82F59">
      <w:pPr>
        <w:pStyle w:val="FootnoteText"/>
        <w:ind w:left="720" w:hanging="720"/>
        <w:jc w:val="both"/>
        <w:rPr>
          <w:rFonts w:asciiTheme="majorBidi" w:hAnsiTheme="majorBidi" w:cstheme="majorBidi"/>
          <w:sz w:val="24"/>
          <w:szCs w:val="24"/>
          <w:lang w:val="en-ID"/>
        </w:rPr>
      </w:pPr>
    </w:p>
    <w:p w14:paraId="4A974DA9" w14:textId="77777777" w:rsidR="002B40CE" w:rsidRDefault="002B40CE" w:rsidP="00A82F59">
      <w:pPr>
        <w:pStyle w:val="FootnoteText"/>
        <w:ind w:left="720" w:hanging="720"/>
        <w:jc w:val="both"/>
        <w:rPr>
          <w:rFonts w:asciiTheme="majorBidi" w:hAnsiTheme="majorBidi" w:cstheme="majorBidi"/>
          <w:sz w:val="24"/>
          <w:szCs w:val="24"/>
          <w:lang w:val="en-ID"/>
        </w:rPr>
      </w:pPr>
    </w:p>
    <w:p w14:paraId="298B1D3E" w14:textId="77777777" w:rsidR="002B40CE" w:rsidRDefault="002B40CE" w:rsidP="00A82F59">
      <w:pPr>
        <w:pStyle w:val="FootnoteText"/>
        <w:ind w:left="720" w:hanging="720"/>
        <w:jc w:val="both"/>
        <w:rPr>
          <w:rFonts w:asciiTheme="majorBidi" w:hAnsiTheme="majorBidi" w:cstheme="majorBidi"/>
          <w:sz w:val="24"/>
          <w:szCs w:val="24"/>
          <w:lang w:val="en-ID"/>
        </w:rPr>
      </w:pPr>
    </w:p>
    <w:p w14:paraId="58EDACFD" w14:textId="77777777" w:rsidR="002B40CE" w:rsidRDefault="002B40CE" w:rsidP="00A82F59">
      <w:pPr>
        <w:pStyle w:val="FootnoteText"/>
        <w:ind w:left="720" w:hanging="720"/>
        <w:jc w:val="both"/>
        <w:rPr>
          <w:rFonts w:asciiTheme="majorBidi" w:hAnsiTheme="majorBidi" w:cstheme="majorBidi"/>
          <w:sz w:val="24"/>
          <w:szCs w:val="24"/>
          <w:lang w:val="en-ID"/>
        </w:rPr>
      </w:pPr>
    </w:p>
    <w:p w14:paraId="31123B1B" w14:textId="77777777" w:rsidR="002B40CE" w:rsidRDefault="002B40CE" w:rsidP="00A82F59">
      <w:pPr>
        <w:pStyle w:val="FootnoteText"/>
        <w:ind w:left="720" w:hanging="720"/>
        <w:jc w:val="both"/>
        <w:rPr>
          <w:rFonts w:asciiTheme="majorBidi" w:hAnsiTheme="majorBidi" w:cstheme="majorBidi"/>
          <w:sz w:val="24"/>
          <w:szCs w:val="24"/>
          <w:lang w:val="en-ID"/>
        </w:rPr>
        <w:sectPr w:rsidR="002B40CE" w:rsidSect="00652660">
          <w:footnotePr>
            <w:numRestart w:val="eachSect"/>
          </w:footnotePr>
          <w:pgSz w:w="11907" w:h="16839" w:code="9"/>
          <w:pgMar w:top="2275" w:right="1699" w:bottom="1699" w:left="2275" w:header="720" w:footer="720" w:gutter="0"/>
          <w:cols w:space="720"/>
          <w:titlePg/>
          <w:docGrid w:linePitch="360"/>
        </w:sectPr>
      </w:pPr>
    </w:p>
    <w:p w14:paraId="23724271" w14:textId="77777777" w:rsidR="002B40CE" w:rsidRPr="005128A0" w:rsidRDefault="002B40CE" w:rsidP="002B40CE">
      <w:pPr>
        <w:spacing w:line="259" w:lineRule="auto"/>
        <w:jc w:val="center"/>
        <w:rPr>
          <w:b/>
          <w:sz w:val="110"/>
          <w:szCs w:val="24"/>
        </w:rPr>
      </w:pPr>
      <w:r w:rsidRPr="005128A0">
        <w:rPr>
          <w:b/>
          <w:sz w:val="110"/>
          <w:szCs w:val="24"/>
        </w:rPr>
        <w:lastRenderedPageBreak/>
        <w:t>L</w:t>
      </w:r>
    </w:p>
    <w:p w14:paraId="716BB566" w14:textId="77777777" w:rsidR="002B40CE" w:rsidRPr="005128A0" w:rsidRDefault="002B40CE" w:rsidP="002B40CE">
      <w:pPr>
        <w:spacing w:line="259" w:lineRule="auto"/>
        <w:jc w:val="center"/>
        <w:rPr>
          <w:b/>
          <w:sz w:val="110"/>
          <w:szCs w:val="24"/>
        </w:rPr>
      </w:pPr>
      <w:r w:rsidRPr="005128A0">
        <w:rPr>
          <w:b/>
          <w:sz w:val="110"/>
          <w:szCs w:val="24"/>
        </w:rPr>
        <w:t>A</w:t>
      </w:r>
    </w:p>
    <w:p w14:paraId="4C1B0DC7" w14:textId="77777777" w:rsidR="002B40CE" w:rsidRPr="005128A0" w:rsidRDefault="002B40CE" w:rsidP="002B40CE">
      <w:pPr>
        <w:spacing w:line="259" w:lineRule="auto"/>
        <w:jc w:val="center"/>
        <w:rPr>
          <w:b/>
          <w:sz w:val="110"/>
          <w:szCs w:val="24"/>
        </w:rPr>
      </w:pPr>
      <w:r w:rsidRPr="005128A0">
        <w:rPr>
          <w:b/>
          <w:sz w:val="110"/>
          <w:szCs w:val="24"/>
        </w:rPr>
        <w:t>M</w:t>
      </w:r>
    </w:p>
    <w:p w14:paraId="44EC71B8" w14:textId="77777777" w:rsidR="002B40CE" w:rsidRPr="005128A0" w:rsidRDefault="002B40CE" w:rsidP="002B40CE">
      <w:pPr>
        <w:spacing w:line="259" w:lineRule="auto"/>
        <w:jc w:val="center"/>
        <w:rPr>
          <w:b/>
          <w:sz w:val="110"/>
          <w:szCs w:val="24"/>
        </w:rPr>
      </w:pPr>
      <w:r w:rsidRPr="005128A0">
        <w:rPr>
          <w:b/>
          <w:sz w:val="110"/>
          <w:szCs w:val="24"/>
        </w:rPr>
        <w:t>P</w:t>
      </w:r>
    </w:p>
    <w:p w14:paraId="3DD3854C" w14:textId="77777777" w:rsidR="002B40CE" w:rsidRPr="005128A0" w:rsidRDefault="002B40CE" w:rsidP="002B40CE">
      <w:pPr>
        <w:spacing w:line="259" w:lineRule="auto"/>
        <w:jc w:val="center"/>
        <w:rPr>
          <w:b/>
          <w:sz w:val="110"/>
          <w:szCs w:val="24"/>
        </w:rPr>
      </w:pPr>
      <w:r w:rsidRPr="005128A0">
        <w:rPr>
          <w:b/>
          <w:sz w:val="110"/>
          <w:szCs w:val="24"/>
        </w:rPr>
        <w:t>I</w:t>
      </w:r>
    </w:p>
    <w:p w14:paraId="76AD8C33" w14:textId="77777777" w:rsidR="002B40CE" w:rsidRPr="005128A0" w:rsidRDefault="002B40CE" w:rsidP="002B40CE">
      <w:pPr>
        <w:spacing w:line="259" w:lineRule="auto"/>
        <w:jc w:val="center"/>
        <w:rPr>
          <w:b/>
          <w:sz w:val="110"/>
          <w:szCs w:val="24"/>
        </w:rPr>
      </w:pPr>
      <w:r w:rsidRPr="005128A0">
        <w:rPr>
          <w:b/>
          <w:sz w:val="110"/>
          <w:szCs w:val="24"/>
        </w:rPr>
        <w:t>R</w:t>
      </w:r>
    </w:p>
    <w:p w14:paraId="7AE86753" w14:textId="77777777" w:rsidR="002B40CE" w:rsidRPr="005128A0" w:rsidRDefault="002B40CE" w:rsidP="002B40CE">
      <w:pPr>
        <w:spacing w:line="259" w:lineRule="auto"/>
        <w:jc w:val="center"/>
        <w:rPr>
          <w:b/>
          <w:sz w:val="110"/>
          <w:szCs w:val="24"/>
        </w:rPr>
      </w:pPr>
      <w:r w:rsidRPr="005128A0">
        <w:rPr>
          <w:b/>
          <w:sz w:val="110"/>
          <w:szCs w:val="24"/>
        </w:rPr>
        <w:t>A</w:t>
      </w:r>
    </w:p>
    <w:p w14:paraId="40D0E372" w14:textId="77777777" w:rsidR="002B40CE" w:rsidRPr="003E7B7A" w:rsidRDefault="002B40CE" w:rsidP="002B40CE">
      <w:pPr>
        <w:pStyle w:val="FootnoteText"/>
        <w:ind w:left="720" w:hanging="720"/>
        <w:jc w:val="center"/>
        <w:rPr>
          <w:b/>
          <w:sz w:val="48"/>
          <w:szCs w:val="48"/>
        </w:rPr>
      </w:pPr>
      <w:r w:rsidRPr="005128A0">
        <w:rPr>
          <w:b/>
          <w:sz w:val="110"/>
          <w:szCs w:val="24"/>
        </w:rPr>
        <w:t>N</w:t>
      </w:r>
    </w:p>
    <w:p w14:paraId="28B275D7" w14:textId="77777777" w:rsidR="002B40CE" w:rsidRDefault="002B40CE" w:rsidP="00A82F59">
      <w:pPr>
        <w:pStyle w:val="FootnoteText"/>
        <w:ind w:left="720" w:hanging="720"/>
        <w:jc w:val="both"/>
        <w:rPr>
          <w:rFonts w:asciiTheme="majorBidi" w:hAnsiTheme="majorBidi" w:cstheme="majorBidi"/>
          <w:sz w:val="24"/>
          <w:szCs w:val="24"/>
          <w:lang w:val="en-ID"/>
        </w:rPr>
      </w:pPr>
    </w:p>
    <w:p w14:paraId="615F8262" w14:textId="77777777" w:rsidR="002B40CE" w:rsidRDefault="002B40CE" w:rsidP="00A82F59">
      <w:pPr>
        <w:pStyle w:val="FootnoteText"/>
        <w:ind w:left="720" w:hanging="720"/>
        <w:jc w:val="both"/>
        <w:rPr>
          <w:rFonts w:asciiTheme="majorBidi" w:hAnsiTheme="majorBidi" w:cstheme="majorBidi"/>
          <w:sz w:val="24"/>
          <w:szCs w:val="24"/>
          <w:lang w:val="en-ID"/>
        </w:rPr>
      </w:pPr>
    </w:p>
    <w:p w14:paraId="2819DC2B" w14:textId="77777777" w:rsidR="002B40CE" w:rsidRDefault="002B40CE" w:rsidP="00A82F59">
      <w:pPr>
        <w:pStyle w:val="FootnoteText"/>
        <w:ind w:left="720" w:hanging="720"/>
        <w:jc w:val="both"/>
        <w:rPr>
          <w:rFonts w:asciiTheme="majorBidi" w:hAnsiTheme="majorBidi" w:cstheme="majorBidi"/>
          <w:sz w:val="24"/>
          <w:szCs w:val="24"/>
          <w:lang w:val="en-ID"/>
        </w:rPr>
      </w:pPr>
    </w:p>
    <w:p w14:paraId="03202D0D" w14:textId="77777777" w:rsidR="002B40CE" w:rsidRDefault="002B40CE" w:rsidP="00A82F59">
      <w:pPr>
        <w:pStyle w:val="FootnoteText"/>
        <w:ind w:left="720" w:hanging="720"/>
        <w:jc w:val="both"/>
        <w:rPr>
          <w:rFonts w:asciiTheme="majorBidi" w:hAnsiTheme="majorBidi" w:cstheme="majorBidi"/>
          <w:sz w:val="24"/>
          <w:szCs w:val="24"/>
          <w:lang w:val="en-ID"/>
        </w:rPr>
      </w:pPr>
    </w:p>
    <w:p w14:paraId="046CED85" w14:textId="77777777" w:rsidR="002B40CE" w:rsidRDefault="002B40CE" w:rsidP="00A82F59">
      <w:pPr>
        <w:pStyle w:val="FootnoteText"/>
        <w:ind w:left="720" w:hanging="720"/>
        <w:jc w:val="both"/>
        <w:rPr>
          <w:rFonts w:asciiTheme="majorBidi" w:hAnsiTheme="majorBidi" w:cstheme="majorBidi"/>
          <w:sz w:val="24"/>
          <w:szCs w:val="24"/>
          <w:lang w:val="en-ID"/>
        </w:rPr>
      </w:pPr>
    </w:p>
    <w:p w14:paraId="61E0B7B8" w14:textId="77777777" w:rsidR="002B40CE" w:rsidRDefault="002B40CE" w:rsidP="00A82F59">
      <w:pPr>
        <w:pStyle w:val="FootnoteText"/>
        <w:ind w:left="720" w:hanging="720"/>
        <w:jc w:val="both"/>
        <w:rPr>
          <w:rFonts w:asciiTheme="majorBidi" w:hAnsiTheme="majorBidi" w:cstheme="majorBidi"/>
          <w:sz w:val="24"/>
          <w:szCs w:val="24"/>
          <w:lang w:val="en-ID"/>
        </w:rPr>
      </w:pPr>
    </w:p>
    <w:p w14:paraId="04F50BB8" w14:textId="77777777" w:rsidR="002B40CE" w:rsidRDefault="002B40CE" w:rsidP="00A82F59">
      <w:pPr>
        <w:pStyle w:val="FootnoteText"/>
        <w:ind w:left="720" w:hanging="720"/>
        <w:jc w:val="both"/>
        <w:rPr>
          <w:rFonts w:asciiTheme="majorBidi" w:hAnsiTheme="majorBidi" w:cstheme="majorBidi"/>
          <w:sz w:val="24"/>
          <w:szCs w:val="24"/>
          <w:lang w:val="en-ID"/>
        </w:rPr>
      </w:pPr>
    </w:p>
    <w:p w14:paraId="47CF3C07" w14:textId="77777777" w:rsidR="00773B3F" w:rsidRDefault="00773B3F" w:rsidP="007D1A83">
      <w:pPr>
        <w:pStyle w:val="FootnoteText"/>
        <w:spacing w:line="360" w:lineRule="auto"/>
        <w:jc w:val="both"/>
        <w:rPr>
          <w:rFonts w:asciiTheme="majorBidi" w:hAnsiTheme="majorBidi" w:cstheme="majorBidi"/>
          <w:b/>
          <w:sz w:val="24"/>
          <w:szCs w:val="24"/>
          <w:lang w:val="id-ID"/>
        </w:rPr>
      </w:pPr>
    </w:p>
    <w:p w14:paraId="743EBC7F" w14:textId="77777777" w:rsidR="00773B3F" w:rsidRDefault="00773B3F" w:rsidP="007D1A83">
      <w:pPr>
        <w:pStyle w:val="FootnoteText"/>
        <w:spacing w:line="360" w:lineRule="auto"/>
        <w:jc w:val="both"/>
        <w:rPr>
          <w:rFonts w:asciiTheme="majorBidi" w:hAnsiTheme="majorBidi" w:cstheme="majorBidi"/>
          <w:b/>
          <w:sz w:val="24"/>
          <w:szCs w:val="24"/>
          <w:lang w:val="id-ID"/>
        </w:rPr>
      </w:pPr>
    </w:p>
    <w:p w14:paraId="25D239D1" w14:textId="77777777" w:rsidR="00773B3F" w:rsidRDefault="00773B3F" w:rsidP="007D1A83">
      <w:pPr>
        <w:pStyle w:val="FootnoteText"/>
        <w:spacing w:line="360" w:lineRule="auto"/>
        <w:jc w:val="both"/>
        <w:rPr>
          <w:rFonts w:asciiTheme="majorBidi" w:hAnsiTheme="majorBidi" w:cstheme="majorBidi"/>
          <w:b/>
          <w:sz w:val="24"/>
          <w:szCs w:val="24"/>
          <w:lang w:val="id-ID"/>
        </w:rPr>
      </w:pPr>
    </w:p>
    <w:p w14:paraId="0D00CD23" w14:textId="77777777" w:rsidR="00983F2E" w:rsidRDefault="00983F2E" w:rsidP="00983F2E">
      <w:pPr>
        <w:rPr>
          <w:b/>
          <w:sz w:val="24"/>
          <w:szCs w:val="24"/>
          <w:lang w:val="id-ID"/>
        </w:rPr>
      </w:pPr>
      <w:r>
        <w:rPr>
          <w:b/>
          <w:sz w:val="24"/>
          <w:szCs w:val="24"/>
          <w:lang w:val="id-ID"/>
        </w:rPr>
        <w:lastRenderedPageBreak/>
        <w:t>Lampiran 1</w:t>
      </w:r>
    </w:p>
    <w:p w14:paraId="72CA72C1" w14:textId="77777777" w:rsidR="001666E2" w:rsidRDefault="001666E2" w:rsidP="001666E2">
      <w:pPr>
        <w:pStyle w:val="ListParagraph"/>
        <w:spacing w:line="480" w:lineRule="auto"/>
        <w:ind w:left="426"/>
        <w:jc w:val="center"/>
        <w:rPr>
          <w:b/>
          <w:bCs/>
          <w:sz w:val="24"/>
          <w:szCs w:val="24"/>
        </w:rPr>
      </w:pPr>
    </w:p>
    <w:p w14:paraId="5BA15B69" w14:textId="44C52442" w:rsidR="001666E2" w:rsidRDefault="00801F39" w:rsidP="001666E2">
      <w:pPr>
        <w:pStyle w:val="ListParagraph"/>
        <w:spacing w:line="480" w:lineRule="auto"/>
        <w:ind w:left="426"/>
        <w:jc w:val="center"/>
        <w:rPr>
          <w:b/>
          <w:bCs/>
          <w:sz w:val="24"/>
          <w:szCs w:val="24"/>
          <w:lang w:val="id-ID"/>
        </w:rPr>
      </w:pPr>
      <w:r>
        <w:rPr>
          <w:b/>
          <w:bCs/>
          <w:sz w:val="24"/>
          <w:szCs w:val="24"/>
          <w:lang w:val="id-ID"/>
        </w:rPr>
        <w:t>KUISIONER</w:t>
      </w:r>
      <w:r w:rsidR="001666E2">
        <w:rPr>
          <w:b/>
          <w:bCs/>
          <w:sz w:val="24"/>
          <w:szCs w:val="24"/>
        </w:rPr>
        <w:t xml:space="preserve"> </w:t>
      </w:r>
      <w:r w:rsidR="001666E2">
        <w:rPr>
          <w:b/>
          <w:bCs/>
          <w:sz w:val="24"/>
          <w:szCs w:val="24"/>
          <w:lang w:val="id-ID"/>
        </w:rPr>
        <w:t>PERILAKU TERLAMBAT KE SEKOLAH</w:t>
      </w:r>
    </w:p>
    <w:p w14:paraId="583CAA61" w14:textId="77777777" w:rsidR="001666E2" w:rsidRPr="001666E2" w:rsidRDefault="001666E2" w:rsidP="001666E2">
      <w:pPr>
        <w:pStyle w:val="ListParagraph"/>
        <w:spacing w:line="480" w:lineRule="auto"/>
        <w:ind w:left="426"/>
        <w:jc w:val="center"/>
        <w:rPr>
          <w:b/>
          <w:bCs/>
          <w:sz w:val="24"/>
          <w:szCs w:val="24"/>
          <w:lang w:val="id-ID"/>
        </w:rPr>
      </w:pPr>
    </w:p>
    <w:p w14:paraId="2A611FE9" w14:textId="77777777" w:rsidR="001666E2" w:rsidRPr="00197CDE" w:rsidRDefault="001666E2" w:rsidP="001666E2">
      <w:pPr>
        <w:pStyle w:val="ListParagraph"/>
        <w:spacing w:line="480" w:lineRule="auto"/>
        <w:ind w:left="426"/>
        <w:rPr>
          <w:b/>
          <w:bCs/>
          <w:sz w:val="24"/>
          <w:szCs w:val="24"/>
        </w:rPr>
      </w:pPr>
      <w:r w:rsidRPr="00197CDE">
        <w:rPr>
          <w:b/>
          <w:bCs/>
          <w:sz w:val="24"/>
          <w:szCs w:val="24"/>
        </w:rPr>
        <w:t>Petunjuk Pengisian</w:t>
      </w:r>
    </w:p>
    <w:p w14:paraId="6B11EADC" w14:textId="5A0CDAE1" w:rsidR="001666E2" w:rsidRPr="00197CDE" w:rsidRDefault="001666E2" w:rsidP="001666E2">
      <w:pPr>
        <w:pStyle w:val="ListParagraph"/>
        <w:spacing w:line="360" w:lineRule="auto"/>
        <w:ind w:left="426" w:firstLine="708"/>
        <w:rPr>
          <w:sz w:val="24"/>
          <w:szCs w:val="24"/>
        </w:rPr>
      </w:pPr>
      <w:r w:rsidRPr="00197CDE">
        <w:rPr>
          <w:sz w:val="24"/>
          <w:szCs w:val="24"/>
        </w:rPr>
        <w:t>Pada angket ini siswa akan menemukan pernyataan-pe</w:t>
      </w:r>
      <w:r>
        <w:rPr>
          <w:sz w:val="24"/>
          <w:szCs w:val="24"/>
        </w:rPr>
        <w:t xml:space="preserve">rnyataan mengenai </w:t>
      </w:r>
      <w:r>
        <w:rPr>
          <w:sz w:val="24"/>
          <w:szCs w:val="24"/>
          <w:lang w:val="id-ID"/>
        </w:rPr>
        <w:t>perilaku terlambat ke sekolah</w:t>
      </w:r>
      <w:r w:rsidRPr="00197CDE">
        <w:rPr>
          <w:sz w:val="24"/>
          <w:szCs w:val="24"/>
        </w:rPr>
        <w:t>. Untuk menjawab setiap pern</w:t>
      </w:r>
      <w:r>
        <w:rPr>
          <w:sz w:val="24"/>
          <w:szCs w:val="24"/>
        </w:rPr>
        <w:t xml:space="preserve">yataan tersebut disediakan </w:t>
      </w:r>
      <w:r>
        <w:rPr>
          <w:sz w:val="24"/>
          <w:szCs w:val="24"/>
          <w:lang w:val="id-ID"/>
        </w:rPr>
        <w:t>empat</w:t>
      </w:r>
      <w:r w:rsidRPr="00197CDE">
        <w:rPr>
          <w:sz w:val="24"/>
          <w:szCs w:val="24"/>
        </w:rPr>
        <w:t xml:space="preserve"> alternatif jawaban. Pilihlah salah satu jawaban dengan memberikan tanda cheklist (√) pada salah satu alternatif jawaban yang tersedia.</w:t>
      </w:r>
    </w:p>
    <w:p w14:paraId="296BE31F" w14:textId="77777777" w:rsidR="001666E2" w:rsidRPr="00197CDE" w:rsidRDefault="001666E2" w:rsidP="001666E2">
      <w:pPr>
        <w:spacing w:line="360" w:lineRule="auto"/>
        <w:ind w:firstLine="426"/>
        <w:jc w:val="both"/>
        <w:rPr>
          <w:b/>
          <w:bCs/>
          <w:sz w:val="24"/>
          <w:szCs w:val="24"/>
          <w:u w:val="single"/>
        </w:rPr>
      </w:pPr>
      <w:r w:rsidRPr="00197CDE">
        <w:rPr>
          <w:b/>
          <w:bCs/>
          <w:sz w:val="24"/>
          <w:szCs w:val="24"/>
          <w:u w:val="single"/>
        </w:rPr>
        <w:t>PETUNJUK PENGISISAN ANGKET</w:t>
      </w:r>
    </w:p>
    <w:p w14:paraId="2AF4F700" w14:textId="77777777" w:rsidR="001666E2" w:rsidRPr="00197CDE" w:rsidRDefault="001666E2" w:rsidP="00770AA1">
      <w:pPr>
        <w:pStyle w:val="ListParagraph"/>
        <w:widowControl/>
        <w:numPr>
          <w:ilvl w:val="0"/>
          <w:numId w:val="55"/>
        </w:numPr>
        <w:autoSpaceDE/>
        <w:autoSpaceDN/>
        <w:spacing w:after="160" w:line="360" w:lineRule="auto"/>
        <w:contextualSpacing/>
        <w:rPr>
          <w:sz w:val="24"/>
          <w:szCs w:val="24"/>
        </w:rPr>
      </w:pPr>
      <w:r w:rsidRPr="00197CDE">
        <w:rPr>
          <w:sz w:val="24"/>
          <w:szCs w:val="24"/>
        </w:rPr>
        <w:t>Bacalah setiap pernyataan dengan baik dan teliti</w:t>
      </w:r>
    </w:p>
    <w:p w14:paraId="12B49391" w14:textId="77777777" w:rsidR="001666E2" w:rsidRPr="00197CDE" w:rsidRDefault="001666E2" w:rsidP="00770AA1">
      <w:pPr>
        <w:pStyle w:val="ListParagraph"/>
        <w:widowControl/>
        <w:numPr>
          <w:ilvl w:val="0"/>
          <w:numId w:val="55"/>
        </w:numPr>
        <w:autoSpaceDE/>
        <w:autoSpaceDN/>
        <w:spacing w:after="160" w:line="360" w:lineRule="auto"/>
        <w:contextualSpacing/>
        <w:rPr>
          <w:sz w:val="24"/>
          <w:szCs w:val="24"/>
        </w:rPr>
      </w:pPr>
      <w:r w:rsidRPr="00197CDE">
        <w:rPr>
          <w:sz w:val="24"/>
          <w:szCs w:val="24"/>
        </w:rPr>
        <w:t>Jawablah setiap pernyataan dengan sejujur-jujurnya sesuai dengan yang anda alami</w:t>
      </w:r>
    </w:p>
    <w:p w14:paraId="348DEFFA" w14:textId="77777777" w:rsidR="001666E2" w:rsidRPr="00197CDE" w:rsidRDefault="001666E2" w:rsidP="00770AA1">
      <w:pPr>
        <w:pStyle w:val="ListParagraph"/>
        <w:widowControl/>
        <w:numPr>
          <w:ilvl w:val="0"/>
          <w:numId w:val="55"/>
        </w:numPr>
        <w:autoSpaceDE/>
        <w:autoSpaceDN/>
        <w:spacing w:after="160" w:line="360" w:lineRule="auto"/>
        <w:contextualSpacing/>
        <w:rPr>
          <w:sz w:val="24"/>
          <w:szCs w:val="24"/>
        </w:rPr>
      </w:pPr>
      <w:r>
        <w:rPr>
          <w:sz w:val="24"/>
          <w:szCs w:val="24"/>
        </w:rPr>
        <w:t>Tidak di</w:t>
      </w:r>
      <w:r w:rsidRPr="00197CDE">
        <w:rPr>
          <w:sz w:val="24"/>
          <w:szCs w:val="24"/>
        </w:rPr>
        <w:t>perkenankan menyotek atau meniru jawaban teman</w:t>
      </w:r>
    </w:p>
    <w:p w14:paraId="443C1C8B" w14:textId="77777777" w:rsidR="001666E2" w:rsidRPr="00197CDE" w:rsidRDefault="001666E2" w:rsidP="00770AA1">
      <w:pPr>
        <w:pStyle w:val="ListParagraph"/>
        <w:widowControl/>
        <w:numPr>
          <w:ilvl w:val="0"/>
          <w:numId w:val="55"/>
        </w:numPr>
        <w:autoSpaceDE/>
        <w:autoSpaceDN/>
        <w:spacing w:after="160" w:line="360" w:lineRule="auto"/>
        <w:contextualSpacing/>
        <w:rPr>
          <w:sz w:val="24"/>
          <w:szCs w:val="24"/>
        </w:rPr>
      </w:pPr>
      <w:r w:rsidRPr="00197CDE">
        <w:rPr>
          <w:sz w:val="24"/>
          <w:szCs w:val="24"/>
        </w:rPr>
        <w:t xml:space="preserve">Berilah tanda (√) pada salah satu pilihan yang menurut anda sesuai dengan diri anda </w:t>
      </w:r>
    </w:p>
    <w:p w14:paraId="511FC85A" w14:textId="77777777" w:rsidR="001666E2" w:rsidRDefault="001666E2" w:rsidP="001666E2">
      <w:pPr>
        <w:pStyle w:val="ListParagraph"/>
        <w:spacing w:line="360" w:lineRule="auto"/>
        <w:ind w:left="426" w:firstLine="708"/>
        <w:rPr>
          <w:sz w:val="24"/>
          <w:szCs w:val="24"/>
        </w:rPr>
      </w:pPr>
    </w:p>
    <w:p w14:paraId="4B5605F4" w14:textId="77777777" w:rsidR="001666E2" w:rsidRPr="00197CDE" w:rsidRDefault="001666E2" w:rsidP="001666E2">
      <w:pPr>
        <w:pStyle w:val="ListParagraph"/>
        <w:spacing w:line="360" w:lineRule="auto"/>
        <w:ind w:left="426" w:firstLine="708"/>
        <w:rPr>
          <w:sz w:val="24"/>
          <w:szCs w:val="24"/>
        </w:rPr>
      </w:pPr>
      <w:r w:rsidRPr="00197CDE">
        <w:rPr>
          <w:sz w:val="24"/>
          <w:szCs w:val="24"/>
        </w:rPr>
        <w:t>Contoh:</w:t>
      </w:r>
    </w:p>
    <w:tbl>
      <w:tblPr>
        <w:tblStyle w:val="TableGrid"/>
        <w:tblW w:w="8363" w:type="dxa"/>
        <w:tblInd w:w="534" w:type="dxa"/>
        <w:tblLayout w:type="fixed"/>
        <w:tblLook w:val="04A0" w:firstRow="1" w:lastRow="0" w:firstColumn="1" w:lastColumn="0" w:noHBand="0" w:noVBand="1"/>
      </w:tblPr>
      <w:tblGrid>
        <w:gridCol w:w="648"/>
        <w:gridCol w:w="3179"/>
        <w:gridCol w:w="1134"/>
        <w:gridCol w:w="1134"/>
        <w:gridCol w:w="1134"/>
        <w:gridCol w:w="1134"/>
      </w:tblGrid>
      <w:tr w:rsidR="001666E2" w:rsidRPr="00762B8E" w14:paraId="2D84AD73" w14:textId="77777777" w:rsidTr="001666E2">
        <w:trPr>
          <w:trHeight w:val="460"/>
        </w:trPr>
        <w:tc>
          <w:tcPr>
            <w:tcW w:w="648" w:type="dxa"/>
            <w:vAlign w:val="center"/>
          </w:tcPr>
          <w:p w14:paraId="3E2F32A3" w14:textId="77777777" w:rsidR="001666E2" w:rsidRPr="00762B8E" w:rsidRDefault="001666E2" w:rsidP="001666E2">
            <w:pPr>
              <w:pStyle w:val="BodyText"/>
              <w:spacing w:line="276" w:lineRule="auto"/>
              <w:ind w:right="137"/>
              <w:jc w:val="center"/>
              <w:rPr>
                <w:color w:val="000000"/>
                <w:sz w:val="22"/>
              </w:rPr>
            </w:pPr>
            <w:r w:rsidRPr="00762B8E">
              <w:rPr>
                <w:color w:val="000000"/>
                <w:sz w:val="22"/>
              </w:rPr>
              <w:t>No</w:t>
            </w:r>
          </w:p>
        </w:tc>
        <w:tc>
          <w:tcPr>
            <w:tcW w:w="3179" w:type="dxa"/>
            <w:tcBorders>
              <w:bottom w:val="single" w:sz="4" w:space="0" w:color="auto"/>
            </w:tcBorders>
            <w:vAlign w:val="center"/>
          </w:tcPr>
          <w:p w14:paraId="33B67E9E" w14:textId="77777777" w:rsidR="001666E2" w:rsidRPr="00762B8E" w:rsidRDefault="001666E2" w:rsidP="001666E2">
            <w:pPr>
              <w:pStyle w:val="BodyText"/>
              <w:spacing w:line="276" w:lineRule="auto"/>
              <w:ind w:right="137"/>
              <w:jc w:val="center"/>
              <w:rPr>
                <w:color w:val="000000"/>
                <w:sz w:val="22"/>
              </w:rPr>
            </w:pPr>
            <w:r w:rsidRPr="00762B8E">
              <w:rPr>
                <w:color w:val="000000"/>
                <w:sz w:val="22"/>
              </w:rPr>
              <w:t>Pernyataan</w:t>
            </w:r>
          </w:p>
        </w:tc>
        <w:tc>
          <w:tcPr>
            <w:tcW w:w="1134" w:type="dxa"/>
            <w:vAlign w:val="center"/>
          </w:tcPr>
          <w:p w14:paraId="7B244059" w14:textId="77777777" w:rsidR="001666E2" w:rsidRPr="00762B8E" w:rsidRDefault="001666E2" w:rsidP="001666E2">
            <w:pPr>
              <w:pStyle w:val="BodyText"/>
              <w:spacing w:line="276" w:lineRule="auto"/>
              <w:ind w:right="137"/>
              <w:jc w:val="center"/>
              <w:rPr>
                <w:color w:val="000000"/>
                <w:sz w:val="22"/>
                <w:lang w:val="id-ID"/>
              </w:rPr>
            </w:pPr>
            <w:r w:rsidRPr="00762B8E">
              <w:rPr>
                <w:color w:val="000000"/>
                <w:sz w:val="22"/>
              </w:rPr>
              <w:t>Sangat</w:t>
            </w:r>
          </w:p>
          <w:p w14:paraId="38C58514" w14:textId="77777777" w:rsidR="001666E2" w:rsidRPr="00762B8E" w:rsidRDefault="001666E2" w:rsidP="001666E2">
            <w:pPr>
              <w:pStyle w:val="BodyText"/>
              <w:spacing w:line="276" w:lineRule="auto"/>
              <w:ind w:right="137"/>
              <w:jc w:val="center"/>
              <w:rPr>
                <w:color w:val="000000"/>
                <w:sz w:val="22"/>
                <w:lang w:val="id-ID"/>
              </w:rPr>
            </w:pPr>
            <w:r w:rsidRPr="00762B8E">
              <w:rPr>
                <w:color w:val="000000"/>
                <w:sz w:val="22"/>
                <w:lang w:val="id-ID"/>
              </w:rPr>
              <w:t>tidak</w:t>
            </w:r>
          </w:p>
          <w:p w14:paraId="0C8F15BA" w14:textId="77777777" w:rsidR="001666E2" w:rsidRPr="00762B8E" w:rsidRDefault="001666E2" w:rsidP="001666E2">
            <w:pPr>
              <w:pStyle w:val="BodyText"/>
              <w:spacing w:line="276" w:lineRule="auto"/>
              <w:ind w:right="137"/>
              <w:jc w:val="center"/>
              <w:rPr>
                <w:color w:val="000000"/>
                <w:sz w:val="22"/>
                <w:lang w:val="id-ID"/>
              </w:rPr>
            </w:pPr>
            <w:r w:rsidRPr="00762B8E">
              <w:rPr>
                <w:color w:val="000000"/>
                <w:sz w:val="22"/>
              </w:rPr>
              <w:t xml:space="preserve"> S</w:t>
            </w:r>
            <w:r w:rsidRPr="00762B8E">
              <w:rPr>
                <w:color w:val="000000"/>
                <w:sz w:val="22"/>
                <w:lang w:val="id-ID"/>
              </w:rPr>
              <w:t>esuai</w:t>
            </w:r>
          </w:p>
        </w:tc>
        <w:tc>
          <w:tcPr>
            <w:tcW w:w="1134" w:type="dxa"/>
            <w:vAlign w:val="center"/>
          </w:tcPr>
          <w:p w14:paraId="684142A8" w14:textId="77777777" w:rsidR="001666E2" w:rsidRPr="00762B8E" w:rsidRDefault="001666E2" w:rsidP="001666E2">
            <w:pPr>
              <w:pStyle w:val="BodyText"/>
              <w:spacing w:line="276" w:lineRule="auto"/>
              <w:ind w:right="137"/>
              <w:jc w:val="center"/>
              <w:rPr>
                <w:color w:val="000000"/>
                <w:sz w:val="22"/>
                <w:lang w:val="id-ID"/>
              </w:rPr>
            </w:pPr>
            <w:r w:rsidRPr="00762B8E">
              <w:rPr>
                <w:color w:val="000000"/>
                <w:sz w:val="22"/>
                <w:lang w:val="id-ID"/>
              </w:rPr>
              <w:t>Tidak</w:t>
            </w:r>
          </w:p>
          <w:p w14:paraId="2AA708D0" w14:textId="77777777" w:rsidR="001666E2" w:rsidRPr="00762B8E" w:rsidRDefault="001666E2" w:rsidP="001666E2">
            <w:pPr>
              <w:pStyle w:val="BodyText"/>
              <w:spacing w:line="276" w:lineRule="auto"/>
              <w:ind w:right="137"/>
              <w:jc w:val="center"/>
              <w:rPr>
                <w:color w:val="000000"/>
                <w:sz w:val="22"/>
              </w:rPr>
            </w:pPr>
            <w:r w:rsidRPr="00762B8E">
              <w:rPr>
                <w:color w:val="000000"/>
                <w:sz w:val="22"/>
              </w:rPr>
              <w:t>Se</w:t>
            </w:r>
            <w:r w:rsidRPr="00762B8E">
              <w:rPr>
                <w:color w:val="000000"/>
                <w:sz w:val="22"/>
                <w:lang w:val="id-ID"/>
              </w:rPr>
              <w:t>suai</w:t>
            </w:r>
            <w:r w:rsidRPr="00762B8E">
              <w:rPr>
                <w:color w:val="000000"/>
                <w:sz w:val="22"/>
              </w:rPr>
              <w:t xml:space="preserve"> </w:t>
            </w:r>
          </w:p>
        </w:tc>
        <w:tc>
          <w:tcPr>
            <w:tcW w:w="1134" w:type="dxa"/>
            <w:vAlign w:val="center"/>
          </w:tcPr>
          <w:p w14:paraId="6509EEF9" w14:textId="77777777" w:rsidR="001666E2" w:rsidRPr="00762B8E" w:rsidRDefault="001666E2" w:rsidP="001666E2">
            <w:pPr>
              <w:pStyle w:val="BodyText"/>
              <w:spacing w:line="276" w:lineRule="auto"/>
              <w:ind w:right="137"/>
              <w:jc w:val="center"/>
              <w:rPr>
                <w:color w:val="000000"/>
                <w:sz w:val="22"/>
              </w:rPr>
            </w:pPr>
            <w:r w:rsidRPr="00762B8E">
              <w:rPr>
                <w:color w:val="000000"/>
                <w:sz w:val="22"/>
              </w:rPr>
              <w:t>Se</w:t>
            </w:r>
            <w:r w:rsidRPr="00762B8E">
              <w:rPr>
                <w:color w:val="000000"/>
                <w:sz w:val="22"/>
                <w:lang w:val="id-ID"/>
              </w:rPr>
              <w:t>suai</w:t>
            </w:r>
            <w:r w:rsidRPr="00762B8E">
              <w:rPr>
                <w:color w:val="000000"/>
                <w:sz w:val="22"/>
              </w:rPr>
              <w:t xml:space="preserve"> </w:t>
            </w:r>
          </w:p>
        </w:tc>
        <w:tc>
          <w:tcPr>
            <w:tcW w:w="1134" w:type="dxa"/>
            <w:vAlign w:val="center"/>
          </w:tcPr>
          <w:p w14:paraId="4921B760" w14:textId="77777777" w:rsidR="001666E2" w:rsidRPr="00762B8E" w:rsidRDefault="001666E2" w:rsidP="001666E2">
            <w:pPr>
              <w:pStyle w:val="BodyText"/>
              <w:spacing w:line="276" w:lineRule="auto"/>
              <w:ind w:right="137"/>
              <w:jc w:val="center"/>
              <w:rPr>
                <w:color w:val="000000"/>
                <w:sz w:val="22"/>
                <w:lang w:val="id-ID"/>
              </w:rPr>
            </w:pPr>
            <w:r w:rsidRPr="00762B8E">
              <w:rPr>
                <w:color w:val="000000"/>
                <w:sz w:val="22"/>
              </w:rPr>
              <w:t>Sangat Sesuai</w:t>
            </w:r>
          </w:p>
        </w:tc>
      </w:tr>
      <w:tr w:rsidR="001666E2" w:rsidRPr="00762B8E" w14:paraId="09A12DF5" w14:textId="77777777" w:rsidTr="001666E2">
        <w:trPr>
          <w:trHeight w:val="147"/>
        </w:trPr>
        <w:tc>
          <w:tcPr>
            <w:tcW w:w="648" w:type="dxa"/>
          </w:tcPr>
          <w:p w14:paraId="55FEEADE" w14:textId="77777777" w:rsidR="001666E2" w:rsidRPr="00762B8E" w:rsidRDefault="001666E2" w:rsidP="001666E2">
            <w:pPr>
              <w:pStyle w:val="BodyText"/>
              <w:spacing w:line="276" w:lineRule="auto"/>
              <w:ind w:right="137"/>
              <w:jc w:val="both"/>
              <w:rPr>
                <w:color w:val="000000"/>
                <w:sz w:val="22"/>
              </w:rPr>
            </w:pPr>
            <w:r w:rsidRPr="00762B8E">
              <w:rPr>
                <w:color w:val="000000"/>
                <w:sz w:val="22"/>
              </w:rPr>
              <w:t>1</w:t>
            </w:r>
          </w:p>
        </w:tc>
        <w:tc>
          <w:tcPr>
            <w:tcW w:w="3179" w:type="dxa"/>
            <w:tcBorders>
              <w:top w:val="single" w:sz="4" w:space="0" w:color="auto"/>
            </w:tcBorders>
          </w:tcPr>
          <w:p w14:paraId="2F853B8A" w14:textId="77777777" w:rsidR="001666E2" w:rsidRPr="00762B8E" w:rsidRDefault="001666E2" w:rsidP="001666E2">
            <w:pPr>
              <w:pStyle w:val="BodyText"/>
              <w:spacing w:line="276" w:lineRule="auto"/>
              <w:ind w:right="137"/>
              <w:jc w:val="both"/>
              <w:rPr>
                <w:color w:val="000000"/>
                <w:sz w:val="22"/>
              </w:rPr>
            </w:pPr>
            <w:r w:rsidRPr="00762B8E">
              <w:rPr>
                <w:sz w:val="22"/>
              </w:rPr>
              <w:t>Saya belajar dengan rutin tiap malam</w:t>
            </w:r>
          </w:p>
        </w:tc>
        <w:tc>
          <w:tcPr>
            <w:tcW w:w="1134" w:type="dxa"/>
          </w:tcPr>
          <w:p w14:paraId="2549DE66" w14:textId="77777777" w:rsidR="001666E2" w:rsidRPr="00762B8E" w:rsidRDefault="001666E2" w:rsidP="001666E2">
            <w:pPr>
              <w:pStyle w:val="BodyText"/>
              <w:spacing w:line="276" w:lineRule="auto"/>
              <w:ind w:right="137"/>
              <w:jc w:val="both"/>
              <w:rPr>
                <w:color w:val="000000"/>
                <w:sz w:val="22"/>
              </w:rPr>
            </w:pPr>
          </w:p>
        </w:tc>
        <w:tc>
          <w:tcPr>
            <w:tcW w:w="1134" w:type="dxa"/>
          </w:tcPr>
          <w:p w14:paraId="1DE5AA8D" w14:textId="77777777" w:rsidR="001666E2" w:rsidRPr="00762B8E" w:rsidRDefault="001666E2" w:rsidP="00770AA1">
            <w:pPr>
              <w:pStyle w:val="BodyText"/>
              <w:numPr>
                <w:ilvl w:val="0"/>
                <w:numId w:val="54"/>
              </w:numPr>
              <w:spacing w:line="276" w:lineRule="auto"/>
              <w:ind w:right="137"/>
              <w:jc w:val="both"/>
              <w:rPr>
                <w:color w:val="000000"/>
                <w:sz w:val="22"/>
              </w:rPr>
            </w:pPr>
          </w:p>
        </w:tc>
        <w:tc>
          <w:tcPr>
            <w:tcW w:w="1134" w:type="dxa"/>
          </w:tcPr>
          <w:p w14:paraId="0ECC9F3E" w14:textId="77777777" w:rsidR="001666E2" w:rsidRPr="00762B8E" w:rsidRDefault="001666E2" w:rsidP="001666E2">
            <w:pPr>
              <w:pStyle w:val="BodyText"/>
              <w:spacing w:line="276" w:lineRule="auto"/>
              <w:ind w:right="137"/>
              <w:jc w:val="both"/>
              <w:rPr>
                <w:color w:val="000000"/>
                <w:sz w:val="22"/>
              </w:rPr>
            </w:pPr>
          </w:p>
        </w:tc>
        <w:tc>
          <w:tcPr>
            <w:tcW w:w="1134" w:type="dxa"/>
          </w:tcPr>
          <w:p w14:paraId="5B05D3F4" w14:textId="77777777" w:rsidR="001666E2" w:rsidRPr="00762B8E" w:rsidRDefault="001666E2" w:rsidP="001666E2">
            <w:pPr>
              <w:pStyle w:val="BodyText"/>
              <w:spacing w:line="276" w:lineRule="auto"/>
              <w:ind w:right="137"/>
              <w:jc w:val="both"/>
              <w:rPr>
                <w:color w:val="000000"/>
                <w:sz w:val="22"/>
              </w:rPr>
            </w:pPr>
          </w:p>
        </w:tc>
      </w:tr>
    </w:tbl>
    <w:p w14:paraId="076CBC37" w14:textId="77777777" w:rsidR="001666E2" w:rsidRPr="00197CDE" w:rsidRDefault="001666E2" w:rsidP="001666E2">
      <w:pPr>
        <w:rPr>
          <w:sz w:val="24"/>
          <w:szCs w:val="24"/>
        </w:rPr>
      </w:pPr>
    </w:p>
    <w:p w14:paraId="717D43E6" w14:textId="77777777" w:rsidR="001666E2" w:rsidRPr="00197CDE" w:rsidRDefault="001666E2" w:rsidP="001666E2">
      <w:pPr>
        <w:rPr>
          <w:sz w:val="24"/>
          <w:szCs w:val="24"/>
        </w:rPr>
      </w:pPr>
    </w:p>
    <w:p w14:paraId="6DA2B80D" w14:textId="77777777" w:rsidR="001666E2" w:rsidRPr="00197CDE" w:rsidRDefault="001666E2" w:rsidP="001666E2">
      <w:pPr>
        <w:ind w:firstLine="426"/>
        <w:rPr>
          <w:b/>
          <w:bCs/>
          <w:sz w:val="24"/>
          <w:szCs w:val="24"/>
          <w:u w:val="single"/>
        </w:rPr>
      </w:pPr>
      <w:r w:rsidRPr="00197CDE">
        <w:rPr>
          <w:b/>
          <w:bCs/>
          <w:sz w:val="24"/>
          <w:szCs w:val="24"/>
          <w:u w:val="single"/>
        </w:rPr>
        <w:t>KETERANGAN</w:t>
      </w:r>
    </w:p>
    <w:p w14:paraId="167BC156" w14:textId="77777777" w:rsidR="001666E2" w:rsidRPr="00197CDE" w:rsidRDefault="001666E2" w:rsidP="001666E2">
      <w:pPr>
        <w:ind w:firstLine="426"/>
        <w:rPr>
          <w:sz w:val="24"/>
          <w:szCs w:val="24"/>
        </w:rPr>
      </w:pPr>
      <w:r>
        <w:rPr>
          <w:sz w:val="24"/>
          <w:szCs w:val="24"/>
        </w:rPr>
        <w:t>STS = Sangat Tidak Sesuai</w:t>
      </w:r>
    </w:p>
    <w:p w14:paraId="24B4C866" w14:textId="77777777" w:rsidR="001666E2" w:rsidRDefault="001666E2" w:rsidP="001666E2">
      <w:pPr>
        <w:ind w:firstLine="426"/>
        <w:rPr>
          <w:sz w:val="24"/>
          <w:szCs w:val="24"/>
        </w:rPr>
      </w:pPr>
      <w:r>
        <w:rPr>
          <w:sz w:val="24"/>
          <w:szCs w:val="24"/>
        </w:rPr>
        <w:t>TS</w:t>
      </w:r>
      <w:r>
        <w:rPr>
          <w:sz w:val="24"/>
          <w:szCs w:val="24"/>
        </w:rPr>
        <w:tab/>
        <w:t xml:space="preserve">   = Tidak Sesuai</w:t>
      </w:r>
    </w:p>
    <w:p w14:paraId="4678C7D2" w14:textId="77777777" w:rsidR="001666E2" w:rsidRPr="00197CDE" w:rsidRDefault="001666E2" w:rsidP="001666E2">
      <w:pPr>
        <w:ind w:firstLine="426"/>
        <w:rPr>
          <w:sz w:val="24"/>
          <w:szCs w:val="24"/>
        </w:rPr>
      </w:pPr>
      <w:r>
        <w:rPr>
          <w:sz w:val="24"/>
          <w:szCs w:val="24"/>
        </w:rPr>
        <w:t xml:space="preserve">S  </w:t>
      </w:r>
      <w:r>
        <w:rPr>
          <w:sz w:val="24"/>
          <w:szCs w:val="24"/>
          <w:lang w:val="en-US"/>
        </w:rPr>
        <w:t xml:space="preserve">  </w:t>
      </w:r>
      <w:r>
        <w:rPr>
          <w:sz w:val="24"/>
          <w:szCs w:val="24"/>
        </w:rPr>
        <w:t xml:space="preserve"> = Sesuai</w:t>
      </w:r>
    </w:p>
    <w:p w14:paraId="2296AA2B" w14:textId="77777777" w:rsidR="001666E2" w:rsidRPr="00197CDE" w:rsidRDefault="001666E2" w:rsidP="001666E2">
      <w:pPr>
        <w:ind w:firstLine="426"/>
        <w:rPr>
          <w:sz w:val="24"/>
          <w:szCs w:val="24"/>
        </w:rPr>
      </w:pPr>
      <w:r>
        <w:rPr>
          <w:sz w:val="24"/>
          <w:szCs w:val="24"/>
        </w:rPr>
        <w:t>S</w:t>
      </w:r>
      <w:r>
        <w:rPr>
          <w:sz w:val="24"/>
          <w:szCs w:val="24"/>
          <w:lang w:val="en-US"/>
        </w:rPr>
        <w:t>S</w:t>
      </w:r>
      <w:r>
        <w:rPr>
          <w:sz w:val="24"/>
          <w:szCs w:val="24"/>
        </w:rPr>
        <w:tab/>
        <w:t xml:space="preserve">  = Sangat Sesuai</w:t>
      </w:r>
    </w:p>
    <w:p w14:paraId="090AF629" w14:textId="77777777" w:rsidR="001666E2" w:rsidRDefault="001666E2" w:rsidP="001666E2">
      <w:pPr>
        <w:rPr>
          <w:sz w:val="24"/>
          <w:szCs w:val="24"/>
          <w:lang w:val="en-US"/>
        </w:rPr>
      </w:pPr>
      <w:r>
        <w:rPr>
          <w:sz w:val="24"/>
          <w:szCs w:val="24"/>
        </w:rPr>
        <w:t xml:space="preserve">                                               </w:t>
      </w:r>
    </w:p>
    <w:p w14:paraId="049241C3" w14:textId="77777777" w:rsidR="001666E2" w:rsidRPr="00A625F8" w:rsidRDefault="001666E2" w:rsidP="001666E2">
      <w:pPr>
        <w:rPr>
          <w:sz w:val="24"/>
          <w:szCs w:val="24"/>
        </w:rPr>
      </w:pPr>
      <w:r>
        <w:rPr>
          <w:sz w:val="24"/>
          <w:szCs w:val="24"/>
        </w:rPr>
        <w:t xml:space="preserve">                                                                                                                                                                                                                                                                                                                                                                                                                                                                                                                                                                                                                                                                                                                                                                                                                                                                                                                                                                                                                                                                                                                                                                                                                                                                                                                                                                                                                                                                                                                                                                                                                                                                                                                                                                                                                                                                                                                                                                                                                                                                                                                                                                                                                                                                                                                                                                                                                                                                                                                                                                                                      </w:t>
      </w:r>
    </w:p>
    <w:p w14:paraId="79F19886" w14:textId="77777777" w:rsidR="001666E2" w:rsidRDefault="001666E2" w:rsidP="001666E2">
      <w:pPr>
        <w:rPr>
          <w:sz w:val="24"/>
          <w:szCs w:val="24"/>
        </w:rPr>
      </w:pPr>
    </w:p>
    <w:p w14:paraId="44753FD8" w14:textId="77777777" w:rsidR="00983F2E" w:rsidRDefault="00983F2E" w:rsidP="001666E2">
      <w:pPr>
        <w:rPr>
          <w:sz w:val="24"/>
          <w:szCs w:val="24"/>
        </w:rPr>
      </w:pPr>
    </w:p>
    <w:p w14:paraId="611F2259" w14:textId="77777777" w:rsidR="00983F2E" w:rsidRDefault="00983F2E" w:rsidP="001666E2">
      <w:pPr>
        <w:rPr>
          <w:sz w:val="24"/>
          <w:szCs w:val="24"/>
        </w:rPr>
      </w:pPr>
    </w:p>
    <w:p w14:paraId="0275AB38" w14:textId="77777777" w:rsidR="00983F2E" w:rsidRDefault="00983F2E" w:rsidP="001666E2">
      <w:pPr>
        <w:rPr>
          <w:sz w:val="24"/>
          <w:szCs w:val="24"/>
        </w:rPr>
      </w:pPr>
    </w:p>
    <w:p w14:paraId="7736329F" w14:textId="77777777" w:rsidR="00983F2E" w:rsidRDefault="00983F2E" w:rsidP="001666E2">
      <w:pPr>
        <w:rPr>
          <w:sz w:val="24"/>
          <w:szCs w:val="24"/>
        </w:rPr>
      </w:pPr>
    </w:p>
    <w:p w14:paraId="7540EF34" w14:textId="77777777" w:rsidR="00983F2E" w:rsidRDefault="00983F2E" w:rsidP="001666E2">
      <w:pPr>
        <w:rPr>
          <w:sz w:val="24"/>
          <w:szCs w:val="24"/>
        </w:rPr>
      </w:pPr>
    </w:p>
    <w:p w14:paraId="57258EF5" w14:textId="77777777" w:rsidR="001666E2" w:rsidRPr="00A85515" w:rsidRDefault="001666E2" w:rsidP="001666E2">
      <w:pPr>
        <w:rPr>
          <w:sz w:val="24"/>
          <w:szCs w:val="24"/>
        </w:rPr>
      </w:pPr>
    </w:p>
    <w:tbl>
      <w:tblPr>
        <w:tblStyle w:val="TableGrid"/>
        <w:tblW w:w="0" w:type="auto"/>
        <w:tblLook w:val="04A0" w:firstRow="1" w:lastRow="0" w:firstColumn="1" w:lastColumn="0" w:noHBand="0" w:noVBand="1"/>
      </w:tblPr>
      <w:tblGrid>
        <w:gridCol w:w="1786"/>
        <w:gridCol w:w="2887"/>
        <w:gridCol w:w="1266"/>
        <w:gridCol w:w="1151"/>
        <w:gridCol w:w="1776"/>
      </w:tblGrid>
      <w:tr w:rsidR="001666E2" w:rsidRPr="00762B8E" w14:paraId="1D8BDD5D" w14:textId="77777777" w:rsidTr="001666E2">
        <w:tc>
          <w:tcPr>
            <w:tcW w:w="1848" w:type="dxa"/>
            <w:vMerge w:val="restart"/>
          </w:tcPr>
          <w:p w14:paraId="56EA2A97" w14:textId="77777777" w:rsidR="001666E2" w:rsidRPr="00762B8E" w:rsidRDefault="001666E2" w:rsidP="001666E2">
            <w:pPr>
              <w:jc w:val="center"/>
              <w:rPr>
                <w:rFonts w:asciiTheme="majorBidi" w:hAnsiTheme="majorBidi" w:cstheme="majorBidi"/>
                <w:b/>
                <w:bCs/>
                <w:szCs w:val="24"/>
                <w:lang w:val="en-US"/>
              </w:rPr>
            </w:pPr>
            <w:r w:rsidRPr="00762B8E">
              <w:rPr>
                <w:rFonts w:asciiTheme="majorBidi" w:hAnsiTheme="majorBidi" w:cstheme="majorBidi"/>
                <w:b/>
                <w:bCs/>
                <w:szCs w:val="24"/>
                <w:lang w:val="en-US"/>
              </w:rPr>
              <w:lastRenderedPageBreak/>
              <w:t>Variabel</w:t>
            </w:r>
          </w:p>
        </w:tc>
        <w:tc>
          <w:tcPr>
            <w:tcW w:w="3024" w:type="dxa"/>
            <w:vMerge w:val="restart"/>
          </w:tcPr>
          <w:p w14:paraId="7070B7AC" w14:textId="77777777" w:rsidR="001666E2" w:rsidRPr="00762B8E" w:rsidRDefault="001666E2" w:rsidP="001666E2">
            <w:pPr>
              <w:jc w:val="center"/>
              <w:rPr>
                <w:rFonts w:asciiTheme="majorBidi" w:hAnsiTheme="majorBidi" w:cstheme="majorBidi"/>
                <w:b/>
                <w:bCs/>
                <w:szCs w:val="24"/>
                <w:lang w:val="en-US"/>
              </w:rPr>
            </w:pPr>
            <w:r w:rsidRPr="00762B8E">
              <w:rPr>
                <w:rFonts w:asciiTheme="majorBidi" w:hAnsiTheme="majorBidi" w:cstheme="majorBidi"/>
                <w:b/>
                <w:bCs/>
                <w:szCs w:val="24"/>
                <w:lang w:val="en-US"/>
              </w:rPr>
              <w:t>Indikator</w:t>
            </w:r>
          </w:p>
        </w:tc>
        <w:tc>
          <w:tcPr>
            <w:tcW w:w="2521" w:type="dxa"/>
            <w:gridSpan w:val="2"/>
          </w:tcPr>
          <w:p w14:paraId="2F433301" w14:textId="77777777" w:rsidR="001666E2" w:rsidRPr="00762B8E" w:rsidRDefault="001666E2" w:rsidP="001666E2">
            <w:pPr>
              <w:jc w:val="center"/>
              <w:rPr>
                <w:rFonts w:asciiTheme="majorBidi" w:hAnsiTheme="majorBidi" w:cstheme="majorBidi"/>
                <w:b/>
                <w:bCs/>
                <w:lang w:val="en-US"/>
              </w:rPr>
            </w:pPr>
            <w:r w:rsidRPr="00762B8E">
              <w:rPr>
                <w:rFonts w:asciiTheme="majorBidi" w:hAnsiTheme="majorBidi" w:cstheme="majorBidi"/>
                <w:b/>
                <w:bCs/>
                <w:szCs w:val="24"/>
                <w:lang w:val="en-US"/>
              </w:rPr>
              <w:t>Nomor Instrumen</w:t>
            </w:r>
          </w:p>
        </w:tc>
        <w:tc>
          <w:tcPr>
            <w:tcW w:w="1849" w:type="dxa"/>
            <w:vMerge w:val="restart"/>
          </w:tcPr>
          <w:p w14:paraId="40086808" w14:textId="77777777" w:rsidR="001666E2" w:rsidRPr="00762B8E" w:rsidRDefault="001666E2" w:rsidP="001666E2">
            <w:pPr>
              <w:jc w:val="center"/>
              <w:rPr>
                <w:rFonts w:asciiTheme="majorBidi" w:hAnsiTheme="majorBidi" w:cstheme="majorBidi"/>
                <w:b/>
                <w:bCs/>
                <w:szCs w:val="24"/>
                <w:lang w:val="en-US"/>
              </w:rPr>
            </w:pPr>
            <w:r w:rsidRPr="00762B8E">
              <w:rPr>
                <w:rFonts w:asciiTheme="majorBidi" w:hAnsiTheme="majorBidi" w:cstheme="majorBidi"/>
                <w:b/>
                <w:bCs/>
                <w:szCs w:val="24"/>
                <w:lang w:val="en-US"/>
              </w:rPr>
              <w:t>Jumlah</w:t>
            </w:r>
          </w:p>
        </w:tc>
      </w:tr>
      <w:tr w:rsidR="001666E2" w:rsidRPr="00762B8E" w14:paraId="30E91067" w14:textId="77777777" w:rsidTr="001666E2">
        <w:tc>
          <w:tcPr>
            <w:tcW w:w="1848" w:type="dxa"/>
            <w:vMerge/>
          </w:tcPr>
          <w:p w14:paraId="19B80630" w14:textId="77777777" w:rsidR="001666E2" w:rsidRPr="00762B8E" w:rsidRDefault="001666E2" w:rsidP="001666E2">
            <w:pPr>
              <w:rPr>
                <w:lang w:val="en-US"/>
              </w:rPr>
            </w:pPr>
          </w:p>
        </w:tc>
        <w:tc>
          <w:tcPr>
            <w:tcW w:w="3024" w:type="dxa"/>
            <w:vMerge/>
          </w:tcPr>
          <w:p w14:paraId="43D22B44" w14:textId="77777777" w:rsidR="001666E2" w:rsidRPr="00762B8E" w:rsidRDefault="001666E2" w:rsidP="001666E2">
            <w:pPr>
              <w:rPr>
                <w:lang w:val="en-US"/>
              </w:rPr>
            </w:pPr>
          </w:p>
        </w:tc>
        <w:tc>
          <w:tcPr>
            <w:tcW w:w="1332" w:type="dxa"/>
          </w:tcPr>
          <w:p w14:paraId="70D2A2A5" w14:textId="77777777" w:rsidR="001666E2" w:rsidRPr="00762B8E" w:rsidRDefault="001666E2" w:rsidP="001666E2">
            <w:pPr>
              <w:jc w:val="center"/>
              <w:rPr>
                <w:b/>
                <w:bCs/>
                <w:lang w:val="en-US"/>
              </w:rPr>
            </w:pPr>
            <w:r w:rsidRPr="00762B8E">
              <w:rPr>
                <w:b/>
                <w:bCs/>
                <w:lang w:val="en-US"/>
              </w:rPr>
              <w:t>+</w:t>
            </w:r>
          </w:p>
        </w:tc>
        <w:tc>
          <w:tcPr>
            <w:tcW w:w="1189" w:type="dxa"/>
          </w:tcPr>
          <w:p w14:paraId="5BB69711" w14:textId="77777777" w:rsidR="001666E2" w:rsidRPr="00762B8E" w:rsidRDefault="001666E2" w:rsidP="001666E2">
            <w:pPr>
              <w:jc w:val="center"/>
              <w:rPr>
                <w:b/>
                <w:bCs/>
                <w:lang w:val="en-US"/>
              </w:rPr>
            </w:pPr>
            <w:r w:rsidRPr="00762B8E">
              <w:rPr>
                <w:b/>
                <w:bCs/>
                <w:lang w:val="en-US"/>
              </w:rPr>
              <w:t>-</w:t>
            </w:r>
          </w:p>
        </w:tc>
        <w:tc>
          <w:tcPr>
            <w:tcW w:w="1849" w:type="dxa"/>
            <w:vMerge/>
          </w:tcPr>
          <w:p w14:paraId="06CE3C39" w14:textId="77777777" w:rsidR="001666E2" w:rsidRPr="00762B8E" w:rsidRDefault="001666E2" w:rsidP="001666E2">
            <w:pPr>
              <w:rPr>
                <w:lang w:val="en-US"/>
              </w:rPr>
            </w:pPr>
          </w:p>
        </w:tc>
      </w:tr>
      <w:tr w:rsidR="001666E2" w:rsidRPr="00762B8E" w14:paraId="7AA65F9E" w14:textId="77777777" w:rsidTr="001666E2">
        <w:tc>
          <w:tcPr>
            <w:tcW w:w="1848" w:type="dxa"/>
            <w:vMerge w:val="restart"/>
          </w:tcPr>
          <w:p w14:paraId="78271402" w14:textId="77777777" w:rsidR="001666E2" w:rsidRPr="00762B8E" w:rsidRDefault="001666E2" w:rsidP="001666E2">
            <w:pPr>
              <w:jc w:val="center"/>
              <w:rPr>
                <w:szCs w:val="24"/>
              </w:rPr>
            </w:pPr>
          </w:p>
          <w:p w14:paraId="0E3793B4" w14:textId="77777777" w:rsidR="001666E2" w:rsidRPr="00762B8E" w:rsidRDefault="001666E2" w:rsidP="001666E2">
            <w:pPr>
              <w:jc w:val="center"/>
              <w:rPr>
                <w:szCs w:val="24"/>
              </w:rPr>
            </w:pPr>
          </w:p>
          <w:p w14:paraId="052A275A" w14:textId="77777777" w:rsidR="001666E2" w:rsidRPr="00762B8E" w:rsidRDefault="001666E2" w:rsidP="001666E2">
            <w:pPr>
              <w:jc w:val="center"/>
              <w:rPr>
                <w:szCs w:val="24"/>
              </w:rPr>
            </w:pPr>
          </w:p>
          <w:p w14:paraId="3D345BB2" w14:textId="77777777" w:rsidR="001666E2" w:rsidRPr="00762B8E" w:rsidRDefault="001666E2" w:rsidP="001666E2">
            <w:pPr>
              <w:jc w:val="center"/>
              <w:rPr>
                <w:szCs w:val="24"/>
              </w:rPr>
            </w:pPr>
          </w:p>
          <w:p w14:paraId="1CAE97C1" w14:textId="77777777" w:rsidR="001666E2" w:rsidRPr="00762B8E" w:rsidRDefault="001666E2" w:rsidP="001666E2">
            <w:pPr>
              <w:jc w:val="center"/>
              <w:rPr>
                <w:szCs w:val="24"/>
              </w:rPr>
            </w:pPr>
          </w:p>
          <w:p w14:paraId="710083A7" w14:textId="77777777" w:rsidR="001666E2" w:rsidRPr="00762B8E" w:rsidRDefault="001666E2" w:rsidP="001666E2">
            <w:pPr>
              <w:rPr>
                <w:szCs w:val="24"/>
              </w:rPr>
            </w:pPr>
          </w:p>
          <w:p w14:paraId="3BC794E1" w14:textId="77777777" w:rsidR="001666E2" w:rsidRPr="00762B8E" w:rsidRDefault="001666E2" w:rsidP="001666E2">
            <w:pPr>
              <w:jc w:val="center"/>
              <w:rPr>
                <w:szCs w:val="24"/>
              </w:rPr>
            </w:pPr>
          </w:p>
          <w:p w14:paraId="72A75546" w14:textId="77777777" w:rsidR="001666E2" w:rsidRPr="00762B8E" w:rsidRDefault="001666E2" w:rsidP="001666E2">
            <w:pPr>
              <w:jc w:val="center"/>
              <w:rPr>
                <w:szCs w:val="24"/>
              </w:rPr>
            </w:pPr>
          </w:p>
          <w:p w14:paraId="187F60F5" w14:textId="77777777" w:rsidR="001666E2" w:rsidRPr="00762B8E" w:rsidRDefault="001666E2" w:rsidP="001666E2">
            <w:pPr>
              <w:jc w:val="center"/>
              <w:rPr>
                <w:szCs w:val="24"/>
                <w:lang w:val="en-US"/>
              </w:rPr>
            </w:pPr>
          </w:p>
          <w:p w14:paraId="69B75AA9" w14:textId="77777777" w:rsidR="001666E2" w:rsidRPr="00762B8E" w:rsidRDefault="001666E2" w:rsidP="001666E2">
            <w:pPr>
              <w:jc w:val="center"/>
              <w:rPr>
                <w:szCs w:val="24"/>
                <w:lang w:val="en-US"/>
              </w:rPr>
            </w:pPr>
          </w:p>
          <w:p w14:paraId="3A1E066C" w14:textId="3A35E0F3" w:rsidR="001666E2" w:rsidRPr="00762B8E" w:rsidRDefault="001666E2" w:rsidP="001666E2">
            <w:pPr>
              <w:jc w:val="center"/>
              <w:rPr>
                <w:lang w:val="en-US"/>
              </w:rPr>
            </w:pPr>
            <w:r w:rsidRPr="00762B8E">
              <w:rPr>
                <w:szCs w:val="24"/>
              </w:rPr>
              <w:t>Perilaku terlambat ke sekolah</w:t>
            </w:r>
          </w:p>
        </w:tc>
        <w:tc>
          <w:tcPr>
            <w:tcW w:w="3024" w:type="dxa"/>
          </w:tcPr>
          <w:p w14:paraId="2CE92ED5" w14:textId="77777777" w:rsidR="001666E2" w:rsidRPr="00762B8E" w:rsidRDefault="001666E2" w:rsidP="001666E2">
            <w:pPr>
              <w:rPr>
                <w:lang w:val="en-US"/>
              </w:rPr>
            </w:pPr>
            <w:r w:rsidRPr="00762B8E">
              <w:rPr>
                <w:szCs w:val="24"/>
              </w:rPr>
              <w:t>Sering tiba di sekolah setelah jam pelajaran dimulai</w:t>
            </w:r>
          </w:p>
        </w:tc>
        <w:tc>
          <w:tcPr>
            <w:tcW w:w="1332" w:type="dxa"/>
          </w:tcPr>
          <w:p w14:paraId="08B673CE" w14:textId="77777777" w:rsidR="001666E2" w:rsidRPr="00762B8E" w:rsidRDefault="001666E2" w:rsidP="001666E2">
            <w:pPr>
              <w:jc w:val="center"/>
            </w:pPr>
            <w:r w:rsidRPr="00762B8E">
              <w:t>2,4</w:t>
            </w:r>
          </w:p>
        </w:tc>
        <w:tc>
          <w:tcPr>
            <w:tcW w:w="1189" w:type="dxa"/>
          </w:tcPr>
          <w:p w14:paraId="5A8551D1" w14:textId="77777777" w:rsidR="001666E2" w:rsidRPr="00762B8E" w:rsidRDefault="001666E2" w:rsidP="001666E2">
            <w:pPr>
              <w:jc w:val="center"/>
            </w:pPr>
            <w:r w:rsidRPr="00762B8E">
              <w:t>1,3,5</w:t>
            </w:r>
          </w:p>
        </w:tc>
        <w:tc>
          <w:tcPr>
            <w:tcW w:w="1849" w:type="dxa"/>
          </w:tcPr>
          <w:p w14:paraId="47A0B0AB" w14:textId="77777777" w:rsidR="001666E2" w:rsidRPr="00762B8E" w:rsidRDefault="001666E2" w:rsidP="001666E2">
            <w:pPr>
              <w:jc w:val="center"/>
            </w:pPr>
            <w:r w:rsidRPr="00762B8E">
              <w:t>5</w:t>
            </w:r>
          </w:p>
        </w:tc>
      </w:tr>
      <w:tr w:rsidR="001666E2" w:rsidRPr="00762B8E" w14:paraId="17C9ABF5" w14:textId="77777777" w:rsidTr="001666E2">
        <w:tc>
          <w:tcPr>
            <w:tcW w:w="1848" w:type="dxa"/>
            <w:vMerge/>
          </w:tcPr>
          <w:p w14:paraId="5BAF25E2" w14:textId="77777777" w:rsidR="001666E2" w:rsidRPr="00762B8E" w:rsidRDefault="001666E2" w:rsidP="001666E2">
            <w:pPr>
              <w:rPr>
                <w:lang w:val="en-US"/>
              </w:rPr>
            </w:pPr>
          </w:p>
        </w:tc>
        <w:tc>
          <w:tcPr>
            <w:tcW w:w="3024" w:type="dxa"/>
          </w:tcPr>
          <w:p w14:paraId="694D481C" w14:textId="77777777" w:rsidR="001666E2" w:rsidRPr="00762B8E" w:rsidRDefault="001666E2" w:rsidP="001666E2">
            <w:pPr>
              <w:rPr>
                <w:lang w:val="en-US"/>
              </w:rPr>
            </w:pPr>
            <w:r w:rsidRPr="00762B8E">
              <w:rPr>
                <w:szCs w:val="24"/>
              </w:rPr>
              <w:t>Memakai waktu istirahat melebihi waktu yang ditentukan</w:t>
            </w:r>
          </w:p>
        </w:tc>
        <w:tc>
          <w:tcPr>
            <w:tcW w:w="1332" w:type="dxa"/>
          </w:tcPr>
          <w:p w14:paraId="54D4416C" w14:textId="77777777" w:rsidR="001666E2" w:rsidRPr="00762B8E" w:rsidRDefault="001666E2" w:rsidP="001666E2">
            <w:pPr>
              <w:jc w:val="center"/>
            </w:pPr>
            <w:r w:rsidRPr="00762B8E">
              <w:t>6</w:t>
            </w:r>
          </w:p>
        </w:tc>
        <w:tc>
          <w:tcPr>
            <w:tcW w:w="1189" w:type="dxa"/>
          </w:tcPr>
          <w:p w14:paraId="6DDEB19C" w14:textId="77777777" w:rsidR="001666E2" w:rsidRPr="00762B8E" w:rsidRDefault="001666E2" w:rsidP="001666E2">
            <w:pPr>
              <w:jc w:val="center"/>
            </w:pPr>
            <w:r w:rsidRPr="00762B8E">
              <w:t>7</w:t>
            </w:r>
          </w:p>
        </w:tc>
        <w:tc>
          <w:tcPr>
            <w:tcW w:w="1849" w:type="dxa"/>
          </w:tcPr>
          <w:p w14:paraId="1350A4A9" w14:textId="77777777" w:rsidR="001666E2" w:rsidRPr="00762B8E" w:rsidRDefault="001666E2" w:rsidP="001666E2">
            <w:pPr>
              <w:jc w:val="center"/>
            </w:pPr>
            <w:r w:rsidRPr="00762B8E">
              <w:t>2</w:t>
            </w:r>
          </w:p>
        </w:tc>
      </w:tr>
      <w:tr w:rsidR="001666E2" w:rsidRPr="00762B8E" w14:paraId="14AE7B3E" w14:textId="77777777" w:rsidTr="001666E2">
        <w:tc>
          <w:tcPr>
            <w:tcW w:w="1848" w:type="dxa"/>
            <w:vMerge/>
          </w:tcPr>
          <w:p w14:paraId="2ED69133" w14:textId="77777777" w:rsidR="001666E2" w:rsidRPr="00762B8E" w:rsidRDefault="001666E2" w:rsidP="001666E2">
            <w:pPr>
              <w:rPr>
                <w:lang w:val="en-US"/>
              </w:rPr>
            </w:pPr>
          </w:p>
        </w:tc>
        <w:tc>
          <w:tcPr>
            <w:tcW w:w="3024" w:type="dxa"/>
          </w:tcPr>
          <w:p w14:paraId="788D1808" w14:textId="77777777" w:rsidR="001666E2" w:rsidRPr="00762B8E" w:rsidRDefault="001666E2" w:rsidP="001666E2">
            <w:pPr>
              <w:rPr>
                <w:lang w:val="en-US"/>
              </w:rPr>
            </w:pPr>
            <w:r w:rsidRPr="00762B8E">
              <w:rPr>
                <w:szCs w:val="24"/>
              </w:rPr>
              <w:t>Sengaja melambat-lambatkan diri masuk kelas meskipun jam pelajaran dimulai</w:t>
            </w:r>
          </w:p>
        </w:tc>
        <w:tc>
          <w:tcPr>
            <w:tcW w:w="1332" w:type="dxa"/>
          </w:tcPr>
          <w:p w14:paraId="57DFE82F" w14:textId="77777777" w:rsidR="001666E2" w:rsidRPr="00762B8E" w:rsidRDefault="001666E2" w:rsidP="001666E2">
            <w:pPr>
              <w:jc w:val="center"/>
            </w:pPr>
            <w:r w:rsidRPr="00762B8E">
              <w:t>9</w:t>
            </w:r>
          </w:p>
        </w:tc>
        <w:tc>
          <w:tcPr>
            <w:tcW w:w="1189" w:type="dxa"/>
          </w:tcPr>
          <w:p w14:paraId="43DB47E3" w14:textId="77777777" w:rsidR="001666E2" w:rsidRPr="00762B8E" w:rsidRDefault="001666E2" w:rsidP="001666E2">
            <w:pPr>
              <w:jc w:val="center"/>
            </w:pPr>
            <w:r w:rsidRPr="00762B8E">
              <w:t>8</w:t>
            </w:r>
          </w:p>
        </w:tc>
        <w:tc>
          <w:tcPr>
            <w:tcW w:w="1849" w:type="dxa"/>
          </w:tcPr>
          <w:p w14:paraId="4E61B01F" w14:textId="77777777" w:rsidR="001666E2" w:rsidRPr="00762B8E" w:rsidRDefault="001666E2" w:rsidP="001666E2">
            <w:pPr>
              <w:jc w:val="center"/>
            </w:pPr>
            <w:r w:rsidRPr="00762B8E">
              <w:t>2</w:t>
            </w:r>
          </w:p>
        </w:tc>
      </w:tr>
      <w:tr w:rsidR="001666E2" w:rsidRPr="00762B8E" w14:paraId="3EC49ACF" w14:textId="77777777" w:rsidTr="001666E2">
        <w:tc>
          <w:tcPr>
            <w:tcW w:w="1848" w:type="dxa"/>
            <w:vMerge/>
          </w:tcPr>
          <w:p w14:paraId="04BAB52C" w14:textId="77777777" w:rsidR="001666E2" w:rsidRPr="00762B8E" w:rsidRDefault="001666E2" w:rsidP="001666E2"/>
        </w:tc>
        <w:tc>
          <w:tcPr>
            <w:tcW w:w="3024" w:type="dxa"/>
          </w:tcPr>
          <w:p w14:paraId="09C4FC94" w14:textId="77777777" w:rsidR="001666E2" w:rsidRPr="00762B8E" w:rsidRDefault="001666E2" w:rsidP="001666E2">
            <w:pPr>
              <w:rPr>
                <w:szCs w:val="24"/>
              </w:rPr>
            </w:pPr>
            <w:r w:rsidRPr="00762B8E">
              <w:rPr>
                <w:szCs w:val="24"/>
              </w:rPr>
              <w:t>Jarak antara sekolah dan rumah jauh</w:t>
            </w:r>
          </w:p>
        </w:tc>
        <w:tc>
          <w:tcPr>
            <w:tcW w:w="1332" w:type="dxa"/>
          </w:tcPr>
          <w:p w14:paraId="651A77F4" w14:textId="77777777" w:rsidR="001666E2" w:rsidRPr="00762B8E" w:rsidRDefault="001666E2" w:rsidP="001666E2">
            <w:pPr>
              <w:jc w:val="center"/>
            </w:pPr>
            <w:r w:rsidRPr="00762B8E">
              <w:t>10</w:t>
            </w:r>
          </w:p>
        </w:tc>
        <w:tc>
          <w:tcPr>
            <w:tcW w:w="1189" w:type="dxa"/>
          </w:tcPr>
          <w:p w14:paraId="4378C2B4" w14:textId="77777777" w:rsidR="001666E2" w:rsidRPr="00762B8E" w:rsidRDefault="001666E2" w:rsidP="001666E2">
            <w:pPr>
              <w:jc w:val="center"/>
            </w:pPr>
            <w:r w:rsidRPr="00762B8E">
              <w:t>11</w:t>
            </w:r>
          </w:p>
        </w:tc>
        <w:tc>
          <w:tcPr>
            <w:tcW w:w="1849" w:type="dxa"/>
          </w:tcPr>
          <w:p w14:paraId="0AD23EEC" w14:textId="77777777" w:rsidR="001666E2" w:rsidRPr="00762B8E" w:rsidRDefault="001666E2" w:rsidP="001666E2">
            <w:pPr>
              <w:jc w:val="center"/>
            </w:pPr>
            <w:r w:rsidRPr="00762B8E">
              <w:t>2</w:t>
            </w:r>
          </w:p>
        </w:tc>
      </w:tr>
      <w:tr w:rsidR="001666E2" w:rsidRPr="00762B8E" w14:paraId="6CF11508" w14:textId="77777777" w:rsidTr="001666E2">
        <w:tc>
          <w:tcPr>
            <w:tcW w:w="1848" w:type="dxa"/>
            <w:vMerge/>
          </w:tcPr>
          <w:p w14:paraId="1773BE16" w14:textId="77777777" w:rsidR="001666E2" w:rsidRPr="00762B8E" w:rsidRDefault="001666E2" w:rsidP="001666E2"/>
        </w:tc>
        <w:tc>
          <w:tcPr>
            <w:tcW w:w="3024" w:type="dxa"/>
          </w:tcPr>
          <w:p w14:paraId="4E4FFF06" w14:textId="77777777" w:rsidR="001666E2" w:rsidRPr="00762B8E" w:rsidRDefault="001666E2" w:rsidP="001666E2">
            <w:pPr>
              <w:rPr>
                <w:szCs w:val="24"/>
              </w:rPr>
            </w:pPr>
            <w:r w:rsidRPr="00762B8E">
              <w:rPr>
                <w:szCs w:val="24"/>
              </w:rPr>
              <w:t>Kesulitan kendaraan</w:t>
            </w:r>
          </w:p>
          <w:p w14:paraId="6DF76963" w14:textId="77777777" w:rsidR="001666E2" w:rsidRPr="00762B8E" w:rsidRDefault="001666E2" w:rsidP="001666E2">
            <w:pPr>
              <w:rPr>
                <w:szCs w:val="24"/>
              </w:rPr>
            </w:pPr>
          </w:p>
        </w:tc>
        <w:tc>
          <w:tcPr>
            <w:tcW w:w="1332" w:type="dxa"/>
          </w:tcPr>
          <w:p w14:paraId="4792DD7F" w14:textId="77777777" w:rsidR="001666E2" w:rsidRPr="00762B8E" w:rsidRDefault="001666E2" w:rsidP="001666E2">
            <w:pPr>
              <w:jc w:val="center"/>
            </w:pPr>
            <w:r w:rsidRPr="00762B8E">
              <w:t>14</w:t>
            </w:r>
          </w:p>
        </w:tc>
        <w:tc>
          <w:tcPr>
            <w:tcW w:w="1189" w:type="dxa"/>
          </w:tcPr>
          <w:p w14:paraId="68482594" w14:textId="77777777" w:rsidR="001666E2" w:rsidRPr="00762B8E" w:rsidRDefault="001666E2" w:rsidP="001666E2">
            <w:pPr>
              <w:jc w:val="center"/>
            </w:pPr>
            <w:r w:rsidRPr="00762B8E">
              <w:t>12,13</w:t>
            </w:r>
          </w:p>
        </w:tc>
        <w:tc>
          <w:tcPr>
            <w:tcW w:w="1849" w:type="dxa"/>
          </w:tcPr>
          <w:p w14:paraId="32D693CE" w14:textId="77777777" w:rsidR="001666E2" w:rsidRPr="00762B8E" w:rsidRDefault="001666E2" w:rsidP="001666E2">
            <w:pPr>
              <w:jc w:val="center"/>
            </w:pPr>
            <w:r w:rsidRPr="00762B8E">
              <w:t>3</w:t>
            </w:r>
          </w:p>
        </w:tc>
      </w:tr>
      <w:tr w:rsidR="001666E2" w:rsidRPr="00762B8E" w14:paraId="47C66A7C" w14:textId="77777777" w:rsidTr="001666E2">
        <w:tc>
          <w:tcPr>
            <w:tcW w:w="1848" w:type="dxa"/>
            <w:vMerge/>
          </w:tcPr>
          <w:p w14:paraId="77C0D3E1" w14:textId="77777777" w:rsidR="001666E2" w:rsidRPr="00762B8E" w:rsidRDefault="001666E2" w:rsidP="001666E2"/>
        </w:tc>
        <w:tc>
          <w:tcPr>
            <w:tcW w:w="3024" w:type="dxa"/>
          </w:tcPr>
          <w:p w14:paraId="3B8D683B" w14:textId="77777777" w:rsidR="001666E2" w:rsidRPr="00762B8E" w:rsidRDefault="001666E2" w:rsidP="001666E2">
            <w:pPr>
              <w:rPr>
                <w:szCs w:val="24"/>
              </w:rPr>
            </w:pPr>
            <w:r w:rsidRPr="00762B8E">
              <w:rPr>
                <w:szCs w:val="24"/>
              </w:rPr>
              <w:t>Terlalu banyak kegiatan dirumah, membantu orang tua</w:t>
            </w:r>
          </w:p>
        </w:tc>
        <w:tc>
          <w:tcPr>
            <w:tcW w:w="1332" w:type="dxa"/>
          </w:tcPr>
          <w:p w14:paraId="3AE48543" w14:textId="77777777" w:rsidR="001666E2" w:rsidRPr="00762B8E" w:rsidRDefault="001666E2" w:rsidP="001666E2">
            <w:pPr>
              <w:jc w:val="center"/>
            </w:pPr>
            <w:r w:rsidRPr="00762B8E">
              <w:t>16</w:t>
            </w:r>
          </w:p>
        </w:tc>
        <w:tc>
          <w:tcPr>
            <w:tcW w:w="1189" w:type="dxa"/>
          </w:tcPr>
          <w:p w14:paraId="6BD92F68" w14:textId="77777777" w:rsidR="001666E2" w:rsidRPr="00762B8E" w:rsidRDefault="001666E2" w:rsidP="001666E2">
            <w:pPr>
              <w:jc w:val="center"/>
            </w:pPr>
            <w:r w:rsidRPr="00762B8E">
              <w:t>15</w:t>
            </w:r>
          </w:p>
        </w:tc>
        <w:tc>
          <w:tcPr>
            <w:tcW w:w="1849" w:type="dxa"/>
          </w:tcPr>
          <w:p w14:paraId="05FCA158" w14:textId="77777777" w:rsidR="001666E2" w:rsidRPr="00762B8E" w:rsidRDefault="001666E2" w:rsidP="001666E2">
            <w:pPr>
              <w:jc w:val="center"/>
            </w:pPr>
            <w:r w:rsidRPr="00762B8E">
              <w:t>2</w:t>
            </w:r>
          </w:p>
        </w:tc>
      </w:tr>
      <w:tr w:rsidR="001666E2" w:rsidRPr="00762B8E" w14:paraId="3A2DC874" w14:textId="77777777" w:rsidTr="001666E2">
        <w:tc>
          <w:tcPr>
            <w:tcW w:w="1848" w:type="dxa"/>
            <w:vMerge/>
          </w:tcPr>
          <w:p w14:paraId="21EFF5C2" w14:textId="77777777" w:rsidR="001666E2" w:rsidRPr="00762B8E" w:rsidRDefault="001666E2" w:rsidP="001666E2"/>
        </w:tc>
        <w:tc>
          <w:tcPr>
            <w:tcW w:w="3024" w:type="dxa"/>
          </w:tcPr>
          <w:p w14:paraId="0DB3DDBC" w14:textId="77777777" w:rsidR="001666E2" w:rsidRPr="00762B8E" w:rsidRDefault="001666E2" w:rsidP="001666E2">
            <w:pPr>
              <w:rPr>
                <w:szCs w:val="24"/>
              </w:rPr>
            </w:pPr>
            <w:r w:rsidRPr="00762B8E">
              <w:rPr>
                <w:szCs w:val="24"/>
              </w:rPr>
              <w:t>Terlambat bangun pagi</w:t>
            </w:r>
          </w:p>
          <w:p w14:paraId="484E28FF" w14:textId="77777777" w:rsidR="001666E2" w:rsidRPr="00762B8E" w:rsidRDefault="001666E2" w:rsidP="001666E2">
            <w:pPr>
              <w:rPr>
                <w:szCs w:val="24"/>
              </w:rPr>
            </w:pPr>
          </w:p>
        </w:tc>
        <w:tc>
          <w:tcPr>
            <w:tcW w:w="1332" w:type="dxa"/>
          </w:tcPr>
          <w:p w14:paraId="7987A536" w14:textId="77777777" w:rsidR="001666E2" w:rsidRPr="00762B8E" w:rsidRDefault="001666E2" w:rsidP="001666E2">
            <w:pPr>
              <w:jc w:val="center"/>
            </w:pPr>
            <w:r w:rsidRPr="00762B8E">
              <w:t>17</w:t>
            </w:r>
          </w:p>
        </w:tc>
        <w:tc>
          <w:tcPr>
            <w:tcW w:w="1189" w:type="dxa"/>
          </w:tcPr>
          <w:p w14:paraId="63D9FC01" w14:textId="77777777" w:rsidR="001666E2" w:rsidRPr="00762B8E" w:rsidRDefault="001666E2" w:rsidP="001666E2">
            <w:pPr>
              <w:jc w:val="center"/>
            </w:pPr>
            <w:r w:rsidRPr="00762B8E">
              <w:t>18,19</w:t>
            </w:r>
          </w:p>
        </w:tc>
        <w:tc>
          <w:tcPr>
            <w:tcW w:w="1849" w:type="dxa"/>
          </w:tcPr>
          <w:p w14:paraId="3CA5A813" w14:textId="77777777" w:rsidR="001666E2" w:rsidRPr="00762B8E" w:rsidRDefault="001666E2" w:rsidP="001666E2">
            <w:pPr>
              <w:jc w:val="center"/>
            </w:pPr>
            <w:r w:rsidRPr="00762B8E">
              <w:t>3</w:t>
            </w:r>
          </w:p>
        </w:tc>
      </w:tr>
      <w:tr w:rsidR="001666E2" w:rsidRPr="00762B8E" w14:paraId="3185BDEC" w14:textId="77777777" w:rsidTr="001666E2">
        <w:tc>
          <w:tcPr>
            <w:tcW w:w="1848" w:type="dxa"/>
            <w:vMerge/>
          </w:tcPr>
          <w:p w14:paraId="096FE508" w14:textId="77777777" w:rsidR="001666E2" w:rsidRPr="00762B8E" w:rsidRDefault="001666E2" w:rsidP="001666E2"/>
        </w:tc>
        <w:tc>
          <w:tcPr>
            <w:tcW w:w="3024" w:type="dxa"/>
          </w:tcPr>
          <w:p w14:paraId="24B2240C" w14:textId="77777777" w:rsidR="001666E2" w:rsidRPr="00762B8E" w:rsidRDefault="001666E2" w:rsidP="001666E2">
            <w:pPr>
              <w:rPr>
                <w:szCs w:val="24"/>
              </w:rPr>
            </w:pPr>
            <w:r w:rsidRPr="00762B8E">
              <w:rPr>
                <w:szCs w:val="24"/>
              </w:rPr>
              <w:t>Gangguan kesehatan</w:t>
            </w:r>
          </w:p>
          <w:p w14:paraId="611DA66A" w14:textId="77777777" w:rsidR="001666E2" w:rsidRPr="00762B8E" w:rsidRDefault="001666E2" w:rsidP="001666E2">
            <w:pPr>
              <w:rPr>
                <w:szCs w:val="24"/>
              </w:rPr>
            </w:pPr>
          </w:p>
        </w:tc>
        <w:tc>
          <w:tcPr>
            <w:tcW w:w="1332" w:type="dxa"/>
          </w:tcPr>
          <w:p w14:paraId="49862A57" w14:textId="77777777" w:rsidR="001666E2" w:rsidRPr="00762B8E" w:rsidRDefault="001666E2" w:rsidP="001666E2">
            <w:pPr>
              <w:jc w:val="center"/>
            </w:pPr>
            <w:r w:rsidRPr="00762B8E">
              <w:t>21</w:t>
            </w:r>
          </w:p>
        </w:tc>
        <w:tc>
          <w:tcPr>
            <w:tcW w:w="1189" w:type="dxa"/>
          </w:tcPr>
          <w:p w14:paraId="3B1332C8" w14:textId="77777777" w:rsidR="001666E2" w:rsidRPr="00762B8E" w:rsidRDefault="001666E2" w:rsidP="001666E2">
            <w:pPr>
              <w:jc w:val="center"/>
            </w:pPr>
            <w:r w:rsidRPr="00762B8E">
              <w:t>20</w:t>
            </w:r>
          </w:p>
        </w:tc>
        <w:tc>
          <w:tcPr>
            <w:tcW w:w="1849" w:type="dxa"/>
          </w:tcPr>
          <w:p w14:paraId="6A900110" w14:textId="77777777" w:rsidR="001666E2" w:rsidRPr="00762B8E" w:rsidRDefault="001666E2" w:rsidP="001666E2">
            <w:pPr>
              <w:jc w:val="center"/>
            </w:pPr>
            <w:r w:rsidRPr="00762B8E">
              <w:t>2</w:t>
            </w:r>
          </w:p>
        </w:tc>
      </w:tr>
      <w:tr w:rsidR="001666E2" w:rsidRPr="00762B8E" w14:paraId="03339957" w14:textId="77777777" w:rsidTr="001666E2">
        <w:tc>
          <w:tcPr>
            <w:tcW w:w="1848" w:type="dxa"/>
            <w:vMerge/>
          </w:tcPr>
          <w:p w14:paraId="72D3CAEB" w14:textId="77777777" w:rsidR="001666E2" w:rsidRPr="00762B8E" w:rsidRDefault="001666E2" w:rsidP="001666E2"/>
        </w:tc>
        <w:tc>
          <w:tcPr>
            <w:tcW w:w="3024" w:type="dxa"/>
          </w:tcPr>
          <w:p w14:paraId="421C7E73" w14:textId="77777777" w:rsidR="001666E2" w:rsidRPr="00762B8E" w:rsidRDefault="001666E2" w:rsidP="001666E2">
            <w:pPr>
              <w:rPr>
                <w:szCs w:val="24"/>
              </w:rPr>
            </w:pPr>
            <w:r w:rsidRPr="00762B8E">
              <w:rPr>
                <w:szCs w:val="24"/>
              </w:rPr>
              <w:t xml:space="preserve">Tidak menyukai satu atau lebih mata pelajaran </w:t>
            </w:r>
          </w:p>
        </w:tc>
        <w:tc>
          <w:tcPr>
            <w:tcW w:w="1332" w:type="dxa"/>
          </w:tcPr>
          <w:p w14:paraId="5A2BDCF7" w14:textId="77777777" w:rsidR="001666E2" w:rsidRPr="00762B8E" w:rsidRDefault="001666E2" w:rsidP="001666E2">
            <w:pPr>
              <w:jc w:val="center"/>
            </w:pPr>
            <w:r w:rsidRPr="00762B8E">
              <w:t>23</w:t>
            </w:r>
          </w:p>
        </w:tc>
        <w:tc>
          <w:tcPr>
            <w:tcW w:w="1189" w:type="dxa"/>
          </w:tcPr>
          <w:p w14:paraId="5FC8CBBE" w14:textId="77777777" w:rsidR="001666E2" w:rsidRPr="00762B8E" w:rsidRDefault="001666E2" w:rsidP="001666E2">
            <w:pPr>
              <w:jc w:val="center"/>
            </w:pPr>
            <w:r w:rsidRPr="00762B8E">
              <w:t>22</w:t>
            </w:r>
          </w:p>
        </w:tc>
        <w:tc>
          <w:tcPr>
            <w:tcW w:w="1849" w:type="dxa"/>
          </w:tcPr>
          <w:p w14:paraId="353D13F6" w14:textId="77777777" w:rsidR="001666E2" w:rsidRPr="00762B8E" w:rsidRDefault="001666E2" w:rsidP="001666E2">
            <w:pPr>
              <w:jc w:val="center"/>
            </w:pPr>
            <w:r w:rsidRPr="00762B8E">
              <w:t>2</w:t>
            </w:r>
          </w:p>
        </w:tc>
      </w:tr>
      <w:tr w:rsidR="001666E2" w:rsidRPr="00762B8E" w14:paraId="117D3FD6" w14:textId="77777777" w:rsidTr="001666E2">
        <w:tc>
          <w:tcPr>
            <w:tcW w:w="1848" w:type="dxa"/>
            <w:vMerge/>
          </w:tcPr>
          <w:p w14:paraId="6D8E5154" w14:textId="77777777" w:rsidR="001666E2" w:rsidRPr="00762B8E" w:rsidRDefault="001666E2" w:rsidP="001666E2"/>
        </w:tc>
        <w:tc>
          <w:tcPr>
            <w:tcW w:w="3024" w:type="dxa"/>
          </w:tcPr>
          <w:p w14:paraId="07D3029A" w14:textId="77777777" w:rsidR="001666E2" w:rsidRPr="00762B8E" w:rsidRDefault="001666E2" w:rsidP="001666E2">
            <w:pPr>
              <w:rPr>
                <w:szCs w:val="24"/>
              </w:rPr>
            </w:pPr>
            <w:r w:rsidRPr="00762B8E">
              <w:rPr>
                <w:szCs w:val="24"/>
              </w:rPr>
              <w:t>Tidak menyiapkan pekerjaan rumah</w:t>
            </w:r>
          </w:p>
        </w:tc>
        <w:tc>
          <w:tcPr>
            <w:tcW w:w="1332" w:type="dxa"/>
          </w:tcPr>
          <w:p w14:paraId="45177489" w14:textId="77777777" w:rsidR="001666E2" w:rsidRPr="00762B8E" w:rsidRDefault="001666E2" w:rsidP="001666E2">
            <w:pPr>
              <w:jc w:val="center"/>
            </w:pPr>
            <w:r w:rsidRPr="00762B8E">
              <w:t>25</w:t>
            </w:r>
          </w:p>
        </w:tc>
        <w:tc>
          <w:tcPr>
            <w:tcW w:w="1189" w:type="dxa"/>
          </w:tcPr>
          <w:p w14:paraId="2FDE7427" w14:textId="77777777" w:rsidR="001666E2" w:rsidRPr="00762B8E" w:rsidRDefault="001666E2" w:rsidP="001666E2">
            <w:pPr>
              <w:jc w:val="center"/>
            </w:pPr>
            <w:r w:rsidRPr="00762B8E">
              <w:t>24</w:t>
            </w:r>
          </w:p>
        </w:tc>
        <w:tc>
          <w:tcPr>
            <w:tcW w:w="1849" w:type="dxa"/>
          </w:tcPr>
          <w:p w14:paraId="041AC17B" w14:textId="77777777" w:rsidR="001666E2" w:rsidRPr="00762B8E" w:rsidRDefault="001666E2" w:rsidP="001666E2">
            <w:pPr>
              <w:jc w:val="center"/>
            </w:pPr>
            <w:r w:rsidRPr="00762B8E">
              <w:t>2</w:t>
            </w:r>
          </w:p>
        </w:tc>
      </w:tr>
      <w:tr w:rsidR="001666E2" w:rsidRPr="00762B8E" w14:paraId="6B27E41E" w14:textId="77777777" w:rsidTr="001666E2">
        <w:tc>
          <w:tcPr>
            <w:tcW w:w="4872" w:type="dxa"/>
            <w:gridSpan w:val="2"/>
          </w:tcPr>
          <w:p w14:paraId="0D06B868" w14:textId="77777777" w:rsidR="001666E2" w:rsidRPr="00762B8E" w:rsidRDefault="001666E2" w:rsidP="001666E2">
            <w:pPr>
              <w:jc w:val="center"/>
              <w:rPr>
                <w:b/>
                <w:bCs/>
                <w:szCs w:val="24"/>
                <w:lang w:val="en-US"/>
              </w:rPr>
            </w:pPr>
            <w:r w:rsidRPr="00762B8E">
              <w:rPr>
                <w:b/>
                <w:bCs/>
                <w:szCs w:val="24"/>
                <w:lang w:val="en-US"/>
              </w:rPr>
              <w:t>Jumlah</w:t>
            </w:r>
          </w:p>
        </w:tc>
        <w:tc>
          <w:tcPr>
            <w:tcW w:w="1332" w:type="dxa"/>
          </w:tcPr>
          <w:p w14:paraId="55DD2215" w14:textId="77777777" w:rsidR="001666E2" w:rsidRPr="00762B8E" w:rsidRDefault="001666E2" w:rsidP="001666E2">
            <w:pPr>
              <w:jc w:val="center"/>
              <w:rPr>
                <w:b/>
              </w:rPr>
            </w:pPr>
            <w:r w:rsidRPr="00762B8E">
              <w:rPr>
                <w:b/>
              </w:rPr>
              <w:t>11</w:t>
            </w:r>
          </w:p>
        </w:tc>
        <w:tc>
          <w:tcPr>
            <w:tcW w:w="1189" w:type="dxa"/>
          </w:tcPr>
          <w:p w14:paraId="1F71513A" w14:textId="77777777" w:rsidR="001666E2" w:rsidRPr="00762B8E" w:rsidRDefault="001666E2" w:rsidP="001666E2">
            <w:pPr>
              <w:jc w:val="center"/>
              <w:rPr>
                <w:b/>
              </w:rPr>
            </w:pPr>
            <w:r w:rsidRPr="00762B8E">
              <w:rPr>
                <w:b/>
              </w:rPr>
              <w:t>14</w:t>
            </w:r>
          </w:p>
        </w:tc>
        <w:tc>
          <w:tcPr>
            <w:tcW w:w="1849" w:type="dxa"/>
          </w:tcPr>
          <w:p w14:paraId="5945F07D" w14:textId="77777777" w:rsidR="001666E2" w:rsidRPr="00762B8E" w:rsidRDefault="001666E2" w:rsidP="001666E2">
            <w:pPr>
              <w:jc w:val="center"/>
              <w:rPr>
                <w:b/>
              </w:rPr>
            </w:pPr>
            <w:r w:rsidRPr="00762B8E">
              <w:rPr>
                <w:b/>
              </w:rPr>
              <w:t>25</w:t>
            </w:r>
          </w:p>
        </w:tc>
      </w:tr>
    </w:tbl>
    <w:p w14:paraId="746744A3" w14:textId="77777777" w:rsidR="001666E2" w:rsidRPr="001F3010" w:rsidRDefault="001666E2" w:rsidP="001666E2">
      <w:pPr>
        <w:rPr>
          <w:b/>
          <w:sz w:val="24"/>
          <w:szCs w:val="24"/>
        </w:rPr>
      </w:pPr>
    </w:p>
    <w:p w14:paraId="38C1173A" w14:textId="77777777" w:rsidR="00983F2E" w:rsidRDefault="00983F2E" w:rsidP="007D1A83">
      <w:pPr>
        <w:pStyle w:val="FootnoteText"/>
        <w:spacing w:line="360" w:lineRule="auto"/>
        <w:jc w:val="both"/>
        <w:rPr>
          <w:rFonts w:asciiTheme="majorBidi" w:hAnsiTheme="majorBidi" w:cstheme="majorBidi"/>
          <w:b/>
          <w:sz w:val="24"/>
          <w:szCs w:val="24"/>
          <w:lang w:val="id-ID"/>
        </w:rPr>
      </w:pPr>
    </w:p>
    <w:tbl>
      <w:tblPr>
        <w:tblStyle w:val="TableGrid"/>
        <w:tblW w:w="0" w:type="auto"/>
        <w:tblLook w:val="04A0" w:firstRow="1" w:lastRow="0" w:firstColumn="1" w:lastColumn="0" w:noHBand="0" w:noVBand="1"/>
      </w:tblPr>
      <w:tblGrid>
        <w:gridCol w:w="526"/>
        <w:gridCol w:w="4427"/>
        <w:gridCol w:w="981"/>
        <w:gridCol w:w="976"/>
        <w:gridCol w:w="976"/>
        <w:gridCol w:w="980"/>
      </w:tblGrid>
      <w:tr w:rsidR="001666E2" w:rsidRPr="00762B8E" w14:paraId="371AB5F9" w14:textId="77777777" w:rsidTr="001666E2">
        <w:tc>
          <w:tcPr>
            <w:tcW w:w="531" w:type="dxa"/>
          </w:tcPr>
          <w:p w14:paraId="62A4E934" w14:textId="77777777" w:rsidR="001666E2" w:rsidRPr="00762B8E" w:rsidRDefault="001666E2" w:rsidP="001666E2">
            <w:pPr>
              <w:spacing w:line="276" w:lineRule="auto"/>
              <w:rPr>
                <w:b/>
                <w:szCs w:val="24"/>
              </w:rPr>
            </w:pPr>
            <w:r w:rsidRPr="00762B8E">
              <w:rPr>
                <w:b/>
                <w:szCs w:val="24"/>
              </w:rPr>
              <w:t>No</w:t>
            </w:r>
          </w:p>
        </w:tc>
        <w:tc>
          <w:tcPr>
            <w:tcW w:w="4680" w:type="dxa"/>
          </w:tcPr>
          <w:p w14:paraId="6B9367A0" w14:textId="77777777" w:rsidR="001666E2" w:rsidRPr="00762B8E" w:rsidRDefault="001666E2" w:rsidP="001666E2">
            <w:pPr>
              <w:spacing w:line="276" w:lineRule="auto"/>
              <w:jc w:val="center"/>
              <w:rPr>
                <w:b/>
                <w:szCs w:val="24"/>
              </w:rPr>
            </w:pPr>
            <w:r w:rsidRPr="00762B8E">
              <w:rPr>
                <w:b/>
                <w:szCs w:val="24"/>
              </w:rPr>
              <w:t>Pernyataan</w:t>
            </w:r>
          </w:p>
        </w:tc>
        <w:tc>
          <w:tcPr>
            <w:tcW w:w="993" w:type="dxa"/>
          </w:tcPr>
          <w:p w14:paraId="10FB4902" w14:textId="77777777" w:rsidR="001666E2" w:rsidRPr="00762B8E" w:rsidRDefault="001666E2" w:rsidP="001666E2">
            <w:pPr>
              <w:spacing w:line="276" w:lineRule="auto"/>
              <w:rPr>
                <w:b/>
                <w:szCs w:val="24"/>
              </w:rPr>
            </w:pPr>
            <w:r w:rsidRPr="00762B8E">
              <w:rPr>
                <w:b/>
                <w:szCs w:val="24"/>
              </w:rPr>
              <w:t xml:space="preserve">Sangat tidak </w:t>
            </w:r>
          </w:p>
          <w:p w14:paraId="132C8A27" w14:textId="77777777" w:rsidR="001666E2" w:rsidRPr="00762B8E" w:rsidRDefault="001666E2" w:rsidP="001666E2">
            <w:pPr>
              <w:spacing w:line="276" w:lineRule="auto"/>
              <w:rPr>
                <w:b/>
                <w:szCs w:val="24"/>
              </w:rPr>
            </w:pPr>
            <w:r w:rsidRPr="00762B8E">
              <w:rPr>
                <w:b/>
                <w:szCs w:val="24"/>
              </w:rPr>
              <w:t>Sesuai</w:t>
            </w:r>
          </w:p>
        </w:tc>
        <w:tc>
          <w:tcPr>
            <w:tcW w:w="992" w:type="dxa"/>
          </w:tcPr>
          <w:p w14:paraId="2EBCA507" w14:textId="77777777" w:rsidR="001666E2" w:rsidRPr="00762B8E" w:rsidRDefault="001666E2" w:rsidP="001666E2">
            <w:pPr>
              <w:spacing w:line="276" w:lineRule="auto"/>
              <w:rPr>
                <w:b/>
                <w:szCs w:val="24"/>
              </w:rPr>
            </w:pPr>
            <w:r w:rsidRPr="00762B8E">
              <w:rPr>
                <w:b/>
                <w:szCs w:val="24"/>
              </w:rPr>
              <w:t>Tidak Sesuai</w:t>
            </w:r>
          </w:p>
        </w:tc>
        <w:tc>
          <w:tcPr>
            <w:tcW w:w="992" w:type="dxa"/>
          </w:tcPr>
          <w:p w14:paraId="1613D37D" w14:textId="77777777" w:rsidR="001666E2" w:rsidRPr="00762B8E" w:rsidRDefault="001666E2" w:rsidP="001666E2">
            <w:pPr>
              <w:spacing w:line="276" w:lineRule="auto"/>
              <w:rPr>
                <w:b/>
                <w:szCs w:val="24"/>
              </w:rPr>
            </w:pPr>
            <w:r w:rsidRPr="00762B8E">
              <w:rPr>
                <w:b/>
                <w:szCs w:val="24"/>
              </w:rPr>
              <w:t>Sesuai</w:t>
            </w:r>
          </w:p>
        </w:tc>
        <w:tc>
          <w:tcPr>
            <w:tcW w:w="992" w:type="dxa"/>
            <w:tcBorders>
              <w:bottom w:val="nil"/>
            </w:tcBorders>
          </w:tcPr>
          <w:p w14:paraId="11A52300" w14:textId="77777777" w:rsidR="001666E2" w:rsidRPr="00762B8E" w:rsidRDefault="001666E2" w:rsidP="001666E2">
            <w:pPr>
              <w:spacing w:line="276" w:lineRule="auto"/>
              <w:rPr>
                <w:b/>
                <w:szCs w:val="24"/>
              </w:rPr>
            </w:pPr>
            <w:r w:rsidRPr="00762B8E">
              <w:rPr>
                <w:b/>
                <w:szCs w:val="24"/>
              </w:rPr>
              <w:t xml:space="preserve">Sangat </w:t>
            </w:r>
          </w:p>
          <w:p w14:paraId="073C8082" w14:textId="77777777" w:rsidR="001666E2" w:rsidRPr="00762B8E" w:rsidRDefault="001666E2" w:rsidP="001666E2">
            <w:pPr>
              <w:spacing w:line="276" w:lineRule="auto"/>
              <w:rPr>
                <w:b/>
                <w:szCs w:val="24"/>
              </w:rPr>
            </w:pPr>
            <w:r w:rsidRPr="00762B8E">
              <w:rPr>
                <w:b/>
                <w:szCs w:val="24"/>
              </w:rPr>
              <w:t>Sesuai</w:t>
            </w:r>
          </w:p>
        </w:tc>
      </w:tr>
      <w:tr w:rsidR="001666E2" w:rsidRPr="00762B8E" w14:paraId="7075A8C8" w14:textId="77777777" w:rsidTr="001666E2">
        <w:tc>
          <w:tcPr>
            <w:tcW w:w="9180" w:type="dxa"/>
            <w:gridSpan w:val="6"/>
          </w:tcPr>
          <w:p w14:paraId="16C3D485" w14:textId="77777777" w:rsidR="001666E2" w:rsidRPr="00762B8E" w:rsidRDefault="001666E2" w:rsidP="001666E2">
            <w:pPr>
              <w:rPr>
                <w:bCs/>
                <w:szCs w:val="24"/>
              </w:rPr>
            </w:pPr>
            <w:r w:rsidRPr="00762B8E">
              <w:rPr>
                <w:bCs/>
                <w:szCs w:val="24"/>
              </w:rPr>
              <w:t>Sering tiba di sekolah setelah jam pelajaran dimulai</w:t>
            </w:r>
          </w:p>
          <w:p w14:paraId="71BCBB98" w14:textId="77777777" w:rsidR="001666E2" w:rsidRPr="00762B8E" w:rsidRDefault="001666E2" w:rsidP="001666E2">
            <w:pPr>
              <w:rPr>
                <w:b/>
                <w:szCs w:val="24"/>
              </w:rPr>
            </w:pPr>
          </w:p>
        </w:tc>
      </w:tr>
      <w:tr w:rsidR="001666E2" w:rsidRPr="00762B8E" w14:paraId="57E58B27" w14:textId="77777777" w:rsidTr="001666E2">
        <w:tc>
          <w:tcPr>
            <w:tcW w:w="531" w:type="dxa"/>
          </w:tcPr>
          <w:p w14:paraId="6CD8F684" w14:textId="77777777" w:rsidR="001666E2" w:rsidRPr="00762B8E" w:rsidRDefault="001666E2" w:rsidP="001666E2">
            <w:pPr>
              <w:spacing w:line="276" w:lineRule="auto"/>
              <w:rPr>
                <w:szCs w:val="24"/>
              </w:rPr>
            </w:pPr>
            <w:r w:rsidRPr="00762B8E">
              <w:rPr>
                <w:szCs w:val="24"/>
              </w:rPr>
              <w:t>1</w:t>
            </w:r>
          </w:p>
        </w:tc>
        <w:tc>
          <w:tcPr>
            <w:tcW w:w="4680" w:type="dxa"/>
          </w:tcPr>
          <w:p w14:paraId="5A761B84" w14:textId="77777777" w:rsidR="001666E2" w:rsidRPr="00762B8E" w:rsidRDefault="001666E2" w:rsidP="001666E2">
            <w:pPr>
              <w:pStyle w:val="TableParagraph"/>
              <w:spacing w:after="240" w:line="276" w:lineRule="auto"/>
              <w:rPr>
                <w:szCs w:val="24"/>
              </w:rPr>
            </w:pPr>
            <w:r w:rsidRPr="00762B8E">
              <w:rPr>
                <w:szCs w:val="24"/>
              </w:rPr>
              <w:t>Saya marah</w:t>
            </w:r>
            <w:r w:rsidRPr="00762B8E">
              <w:rPr>
                <w:spacing w:val="-2"/>
                <w:szCs w:val="24"/>
              </w:rPr>
              <w:t xml:space="preserve"> </w:t>
            </w:r>
            <w:r w:rsidRPr="00762B8E">
              <w:rPr>
                <w:szCs w:val="24"/>
              </w:rPr>
              <w:t>ketika</w:t>
            </w:r>
            <w:r w:rsidRPr="00762B8E">
              <w:rPr>
                <w:spacing w:val="-2"/>
                <w:szCs w:val="24"/>
              </w:rPr>
              <w:t xml:space="preserve"> </w:t>
            </w:r>
            <w:r w:rsidRPr="00762B8E">
              <w:rPr>
                <w:szCs w:val="24"/>
              </w:rPr>
              <w:t>orang tua membangunkan</w:t>
            </w:r>
            <w:r w:rsidRPr="00762B8E">
              <w:rPr>
                <w:spacing w:val="-1"/>
                <w:szCs w:val="24"/>
              </w:rPr>
              <w:t xml:space="preserve"> </w:t>
            </w:r>
            <w:r w:rsidRPr="00762B8E">
              <w:rPr>
                <w:szCs w:val="24"/>
              </w:rPr>
              <w:t>di</w:t>
            </w:r>
            <w:r w:rsidRPr="00762B8E">
              <w:rPr>
                <w:spacing w:val="-1"/>
                <w:szCs w:val="24"/>
              </w:rPr>
              <w:t xml:space="preserve"> </w:t>
            </w:r>
            <w:r w:rsidRPr="00762B8E">
              <w:rPr>
                <w:szCs w:val="24"/>
              </w:rPr>
              <w:t>pagi</w:t>
            </w:r>
            <w:r w:rsidRPr="00762B8E">
              <w:rPr>
                <w:spacing w:val="-1"/>
                <w:szCs w:val="24"/>
              </w:rPr>
              <w:t xml:space="preserve"> </w:t>
            </w:r>
            <w:r w:rsidRPr="00762B8E">
              <w:rPr>
                <w:szCs w:val="24"/>
              </w:rPr>
              <w:t xml:space="preserve">hari </w:t>
            </w:r>
          </w:p>
        </w:tc>
        <w:tc>
          <w:tcPr>
            <w:tcW w:w="993" w:type="dxa"/>
          </w:tcPr>
          <w:p w14:paraId="000A70A6" w14:textId="77777777" w:rsidR="001666E2" w:rsidRPr="00762B8E" w:rsidRDefault="001666E2" w:rsidP="001666E2">
            <w:pPr>
              <w:spacing w:line="276" w:lineRule="auto"/>
              <w:rPr>
                <w:szCs w:val="24"/>
              </w:rPr>
            </w:pPr>
          </w:p>
        </w:tc>
        <w:tc>
          <w:tcPr>
            <w:tcW w:w="992" w:type="dxa"/>
          </w:tcPr>
          <w:p w14:paraId="2B902DAE" w14:textId="77777777" w:rsidR="001666E2" w:rsidRPr="00762B8E" w:rsidRDefault="001666E2" w:rsidP="001666E2">
            <w:pPr>
              <w:spacing w:line="276" w:lineRule="auto"/>
              <w:rPr>
                <w:szCs w:val="24"/>
              </w:rPr>
            </w:pPr>
          </w:p>
        </w:tc>
        <w:tc>
          <w:tcPr>
            <w:tcW w:w="992" w:type="dxa"/>
          </w:tcPr>
          <w:p w14:paraId="5535277B" w14:textId="77777777" w:rsidR="001666E2" w:rsidRPr="00762B8E" w:rsidRDefault="001666E2" w:rsidP="001666E2">
            <w:pPr>
              <w:spacing w:line="276" w:lineRule="auto"/>
              <w:rPr>
                <w:szCs w:val="24"/>
              </w:rPr>
            </w:pPr>
          </w:p>
        </w:tc>
        <w:tc>
          <w:tcPr>
            <w:tcW w:w="992" w:type="dxa"/>
            <w:tcBorders>
              <w:top w:val="nil"/>
            </w:tcBorders>
          </w:tcPr>
          <w:p w14:paraId="733874CB" w14:textId="77777777" w:rsidR="001666E2" w:rsidRPr="00762B8E" w:rsidRDefault="001666E2" w:rsidP="001666E2">
            <w:pPr>
              <w:spacing w:line="276" w:lineRule="auto"/>
              <w:rPr>
                <w:szCs w:val="24"/>
              </w:rPr>
            </w:pPr>
          </w:p>
        </w:tc>
      </w:tr>
      <w:tr w:rsidR="001666E2" w:rsidRPr="00762B8E" w14:paraId="02DA7E6B" w14:textId="77777777" w:rsidTr="001666E2">
        <w:tc>
          <w:tcPr>
            <w:tcW w:w="531" w:type="dxa"/>
          </w:tcPr>
          <w:p w14:paraId="1C18374E" w14:textId="77777777" w:rsidR="001666E2" w:rsidRPr="00762B8E" w:rsidRDefault="001666E2" w:rsidP="001666E2">
            <w:pPr>
              <w:rPr>
                <w:szCs w:val="24"/>
              </w:rPr>
            </w:pPr>
            <w:r w:rsidRPr="00762B8E">
              <w:rPr>
                <w:szCs w:val="24"/>
              </w:rPr>
              <w:t>2</w:t>
            </w:r>
          </w:p>
        </w:tc>
        <w:tc>
          <w:tcPr>
            <w:tcW w:w="4680" w:type="dxa"/>
          </w:tcPr>
          <w:p w14:paraId="680E6088" w14:textId="77777777" w:rsidR="001666E2" w:rsidRPr="00762B8E" w:rsidRDefault="001666E2" w:rsidP="001666E2">
            <w:pPr>
              <w:pStyle w:val="TableParagraph"/>
              <w:spacing w:after="240" w:line="276" w:lineRule="auto"/>
              <w:rPr>
                <w:szCs w:val="24"/>
              </w:rPr>
            </w:pPr>
            <w:r w:rsidRPr="00762B8E">
              <w:rPr>
                <w:szCs w:val="24"/>
              </w:rPr>
              <w:t>Saya membiasakan</w:t>
            </w:r>
            <w:r w:rsidRPr="00762B8E">
              <w:rPr>
                <w:spacing w:val="-1"/>
                <w:szCs w:val="24"/>
              </w:rPr>
              <w:t xml:space="preserve"> </w:t>
            </w:r>
            <w:r w:rsidRPr="00762B8E">
              <w:rPr>
                <w:szCs w:val="24"/>
              </w:rPr>
              <w:t>diri</w:t>
            </w:r>
            <w:r w:rsidRPr="00762B8E">
              <w:rPr>
                <w:spacing w:val="-1"/>
                <w:szCs w:val="24"/>
              </w:rPr>
              <w:t xml:space="preserve"> </w:t>
            </w:r>
            <w:r w:rsidRPr="00762B8E">
              <w:rPr>
                <w:szCs w:val="24"/>
              </w:rPr>
              <w:t>bangun</w:t>
            </w:r>
            <w:r w:rsidRPr="00762B8E">
              <w:rPr>
                <w:spacing w:val="-1"/>
                <w:szCs w:val="24"/>
              </w:rPr>
              <w:t xml:space="preserve"> </w:t>
            </w:r>
            <w:r w:rsidRPr="00762B8E">
              <w:rPr>
                <w:szCs w:val="24"/>
              </w:rPr>
              <w:t>di pagi</w:t>
            </w:r>
            <w:r w:rsidRPr="00762B8E">
              <w:rPr>
                <w:spacing w:val="-2"/>
                <w:szCs w:val="24"/>
              </w:rPr>
              <w:t xml:space="preserve"> </w:t>
            </w:r>
            <w:r w:rsidRPr="00762B8E">
              <w:rPr>
                <w:szCs w:val="24"/>
              </w:rPr>
              <w:t>hari</w:t>
            </w:r>
          </w:p>
        </w:tc>
        <w:tc>
          <w:tcPr>
            <w:tcW w:w="993" w:type="dxa"/>
          </w:tcPr>
          <w:p w14:paraId="0A9A4043" w14:textId="77777777" w:rsidR="001666E2" w:rsidRPr="00762B8E" w:rsidRDefault="001666E2" w:rsidP="001666E2">
            <w:pPr>
              <w:rPr>
                <w:szCs w:val="24"/>
              </w:rPr>
            </w:pPr>
          </w:p>
        </w:tc>
        <w:tc>
          <w:tcPr>
            <w:tcW w:w="992" w:type="dxa"/>
          </w:tcPr>
          <w:p w14:paraId="5AA011AC" w14:textId="77777777" w:rsidR="001666E2" w:rsidRPr="00762B8E" w:rsidRDefault="001666E2" w:rsidP="001666E2">
            <w:pPr>
              <w:rPr>
                <w:szCs w:val="24"/>
              </w:rPr>
            </w:pPr>
          </w:p>
        </w:tc>
        <w:tc>
          <w:tcPr>
            <w:tcW w:w="992" w:type="dxa"/>
          </w:tcPr>
          <w:p w14:paraId="49D2CA53" w14:textId="77777777" w:rsidR="001666E2" w:rsidRPr="00762B8E" w:rsidRDefault="001666E2" w:rsidP="001666E2">
            <w:pPr>
              <w:rPr>
                <w:szCs w:val="24"/>
              </w:rPr>
            </w:pPr>
          </w:p>
        </w:tc>
        <w:tc>
          <w:tcPr>
            <w:tcW w:w="992" w:type="dxa"/>
          </w:tcPr>
          <w:p w14:paraId="36A8C000" w14:textId="77777777" w:rsidR="001666E2" w:rsidRPr="00762B8E" w:rsidRDefault="001666E2" w:rsidP="001666E2">
            <w:pPr>
              <w:rPr>
                <w:szCs w:val="24"/>
              </w:rPr>
            </w:pPr>
          </w:p>
        </w:tc>
      </w:tr>
      <w:tr w:rsidR="001666E2" w:rsidRPr="00762B8E" w14:paraId="0851319F" w14:textId="77777777" w:rsidTr="001666E2">
        <w:tc>
          <w:tcPr>
            <w:tcW w:w="531" w:type="dxa"/>
          </w:tcPr>
          <w:p w14:paraId="13308E1D" w14:textId="77777777" w:rsidR="001666E2" w:rsidRPr="00762B8E" w:rsidRDefault="001666E2" w:rsidP="001666E2">
            <w:pPr>
              <w:rPr>
                <w:szCs w:val="24"/>
              </w:rPr>
            </w:pPr>
            <w:r w:rsidRPr="00762B8E">
              <w:rPr>
                <w:szCs w:val="24"/>
              </w:rPr>
              <w:t>3</w:t>
            </w:r>
          </w:p>
        </w:tc>
        <w:tc>
          <w:tcPr>
            <w:tcW w:w="4680" w:type="dxa"/>
          </w:tcPr>
          <w:p w14:paraId="48C8ADB4" w14:textId="77777777" w:rsidR="001666E2" w:rsidRPr="00762B8E" w:rsidRDefault="001666E2" w:rsidP="001666E2">
            <w:pPr>
              <w:pStyle w:val="TableParagraph"/>
              <w:spacing w:after="240" w:line="276" w:lineRule="auto"/>
              <w:rPr>
                <w:szCs w:val="24"/>
              </w:rPr>
            </w:pPr>
            <w:r w:rsidRPr="00762B8E">
              <w:rPr>
                <w:szCs w:val="24"/>
              </w:rPr>
              <w:t>Saya ingin menjadi pusat perhatian dengan sengaja terlambat masuk kelas</w:t>
            </w:r>
          </w:p>
        </w:tc>
        <w:tc>
          <w:tcPr>
            <w:tcW w:w="993" w:type="dxa"/>
          </w:tcPr>
          <w:p w14:paraId="55BCA197" w14:textId="77777777" w:rsidR="001666E2" w:rsidRPr="00762B8E" w:rsidRDefault="001666E2" w:rsidP="001666E2">
            <w:pPr>
              <w:rPr>
                <w:szCs w:val="24"/>
              </w:rPr>
            </w:pPr>
          </w:p>
        </w:tc>
        <w:tc>
          <w:tcPr>
            <w:tcW w:w="992" w:type="dxa"/>
          </w:tcPr>
          <w:p w14:paraId="408FF778" w14:textId="77777777" w:rsidR="001666E2" w:rsidRPr="00762B8E" w:rsidRDefault="001666E2" w:rsidP="001666E2">
            <w:pPr>
              <w:rPr>
                <w:szCs w:val="24"/>
              </w:rPr>
            </w:pPr>
          </w:p>
        </w:tc>
        <w:tc>
          <w:tcPr>
            <w:tcW w:w="992" w:type="dxa"/>
          </w:tcPr>
          <w:p w14:paraId="6E1599B9" w14:textId="77777777" w:rsidR="001666E2" w:rsidRPr="00762B8E" w:rsidRDefault="001666E2" w:rsidP="001666E2">
            <w:pPr>
              <w:rPr>
                <w:szCs w:val="24"/>
              </w:rPr>
            </w:pPr>
          </w:p>
        </w:tc>
        <w:tc>
          <w:tcPr>
            <w:tcW w:w="992" w:type="dxa"/>
          </w:tcPr>
          <w:p w14:paraId="4DB733F6" w14:textId="77777777" w:rsidR="001666E2" w:rsidRPr="00762B8E" w:rsidRDefault="001666E2" w:rsidP="001666E2">
            <w:pPr>
              <w:rPr>
                <w:szCs w:val="24"/>
              </w:rPr>
            </w:pPr>
          </w:p>
        </w:tc>
      </w:tr>
      <w:tr w:rsidR="001666E2" w:rsidRPr="00762B8E" w14:paraId="700327BF" w14:textId="77777777" w:rsidTr="001666E2">
        <w:tc>
          <w:tcPr>
            <w:tcW w:w="531" w:type="dxa"/>
          </w:tcPr>
          <w:p w14:paraId="2DE95EA7" w14:textId="77777777" w:rsidR="001666E2" w:rsidRPr="00762B8E" w:rsidRDefault="001666E2" w:rsidP="001666E2">
            <w:pPr>
              <w:rPr>
                <w:szCs w:val="24"/>
              </w:rPr>
            </w:pPr>
            <w:r w:rsidRPr="00762B8E">
              <w:rPr>
                <w:szCs w:val="24"/>
              </w:rPr>
              <w:t>4</w:t>
            </w:r>
          </w:p>
        </w:tc>
        <w:tc>
          <w:tcPr>
            <w:tcW w:w="4680" w:type="dxa"/>
          </w:tcPr>
          <w:p w14:paraId="6CE107DA" w14:textId="4003A3BE" w:rsidR="001666E2" w:rsidRPr="00762B8E" w:rsidRDefault="001666E2" w:rsidP="001666E2">
            <w:pPr>
              <w:pStyle w:val="TableParagraph"/>
              <w:spacing w:after="240" w:line="276" w:lineRule="auto"/>
              <w:rPr>
                <w:szCs w:val="24"/>
              </w:rPr>
            </w:pPr>
            <w:r w:rsidRPr="00762B8E">
              <w:rPr>
                <w:szCs w:val="24"/>
              </w:rPr>
              <w:t>Saya selalu</w:t>
            </w:r>
            <w:r w:rsidRPr="00762B8E">
              <w:rPr>
                <w:spacing w:val="-4"/>
                <w:szCs w:val="24"/>
              </w:rPr>
              <w:t xml:space="preserve"> </w:t>
            </w:r>
            <w:r w:rsidRPr="00762B8E">
              <w:rPr>
                <w:szCs w:val="24"/>
              </w:rPr>
              <w:t>tepat</w:t>
            </w:r>
            <w:r w:rsidRPr="00762B8E">
              <w:rPr>
                <w:spacing w:val="-4"/>
                <w:szCs w:val="24"/>
              </w:rPr>
              <w:t xml:space="preserve"> </w:t>
            </w:r>
            <w:r w:rsidRPr="00762B8E">
              <w:rPr>
                <w:szCs w:val="24"/>
              </w:rPr>
              <w:t>waktu</w:t>
            </w:r>
            <w:r w:rsidRPr="00762B8E">
              <w:rPr>
                <w:spacing w:val="-3"/>
                <w:szCs w:val="24"/>
              </w:rPr>
              <w:t xml:space="preserve"> </w:t>
            </w:r>
            <w:r w:rsidRPr="00762B8E">
              <w:rPr>
                <w:szCs w:val="24"/>
              </w:rPr>
              <w:t>dan</w:t>
            </w:r>
            <w:r w:rsidRPr="00762B8E">
              <w:rPr>
                <w:spacing w:val="-57"/>
                <w:szCs w:val="24"/>
              </w:rPr>
              <w:t xml:space="preserve">   </w:t>
            </w:r>
            <w:r w:rsidRPr="00762B8E">
              <w:rPr>
                <w:szCs w:val="24"/>
              </w:rPr>
              <w:t>bergegas masuk ke dalam</w:t>
            </w:r>
            <w:r w:rsidRPr="00762B8E">
              <w:rPr>
                <w:spacing w:val="1"/>
                <w:szCs w:val="24"/>
              </w:rPr>
              <w:t xml:space="preserve"> </w:t>
            </w:r>
            <w:r w:rsidRPr="00762B8E">
              <w:rPr>
                <w:szCs w:val="24"/>
              </w:rPr>
              <w:t>kelas</w:t>
            </w:r>
            <w:r w:rsidRPr="00762B8E">
              <w:rPr>
                <w:spacing w:val="-1"/>
                <w:szCs w:val="24"/>
              </w:rPr>
              <w:t xml:space="preserve"> </w:t>
            </w:r>
            <w:r w:rsidRPr="00762B8E">
              <w:rPr>
                <w:szCs w:val="24"/>
              </w:rPr>
              <w:t>sebelum</w:t>
            </w:r>
            <w:r w:rsidRPr="00762B8E">
              <w:rPr>
                <w:spacing w:val="-1"/>
                <w:szCs w:val="24"/>
              </w:rPr>
              <w:t xml:space="preserve"> </w:t>
            </w:r>
            <w:r w:rsidRPr="00762B8E">
              <w:rPr>
                <w:szCs w:val="24"/>
              </w:rPr>
              <w:t>jam</w:t>
            </w:r>
            <w:r w:rsidRPr="00762B8E">
              <w:rPr>
                <w:spacing w:val="-1"/>
                <w:szCs w:val="24"/>
              </w:rPr>
              <w:t xml:space="preserve"> </w:t>
            </w:r>
            <w:r w:rsidRPr="00762B8E">
              <w:rPr>
                <w:szCs w:val="24"/>
              </w:rPr>
              <w:t>pelajaran di mulai</w:t>
            </w:r>
          </w:p>
        </w:tc>
        <w:tc>
          <w:tcPr>
            <w:tcW w:w="993" w:type="dxa"/>
          </w:tcPr>
          <w:p w14:paraId="0FF73893" w14:textId="77777777" w:rsidR="001666E2" w:rsidRPr="00762B8E" w:rsidRDefault="001666E2" w:rsidP="001666E2">
            <w:pPr>
              <w:rPr>
                <w:szCs w:val="24"/>
              </w:rPr>
            </w:pPr>
          </w:p>
        </w:tc>
        <w:tc>
          <w:tcPr>
            <w:tcW w:w="992" w:type="dxa"/>
          </w:tcPr>
          <w:p w14:paraId="1A4214FB" w14:textId="77777777" w:rsidR="001666E2" w:rsidRPr="00762B8E" w:rsidRDefault="001666E2" w:rsidP="001666E2">
            <w:pPr>
              <w:rPr>
                <w:szCs w:val="24"/>
              </w:rPr>
            </w:pPr>
          </w:p>
        </w:tc>
        <w:tc>
          <w:tcPr>
            <w:tcW w:w="992" w:type="dxa"/>
          </w:tcPr>
          <w:p w14:paraId="742B8FC9" w14:textId="77777777" w:rsidR="001666E2" w:rsidRPr="00762B8E" w:rsidRDefault="001666E2" w:rsidP="001666E2">
            <w:pPr>
              <w:rPr>
                <w:szCs w:val="24"/>
              </w:rPr>
            </w:pPr>
          </w:p>
        </w:tc>
        <w:tc>
          <w:tcPr>
            <w:tcW w:w="992" w:type="dxa"/>
          </w:tcPr>
          <w:p w14:paraId="46381179" w14:textId="77777777" w:rsidR="001666E2" w:rsidRPr="00762B8E" w:rsidRDefault="001666E2" w:rsidP="001666E2">
            <w:pPr>
              <w:rPr>
                <w:szCs w:val="24"/>
              </w:rPr>
            </w:pPr>
          </w:p>
        </w:tc>
      </w:tr>
      <w:tr w:rsidR="001666E2" w:rsidRPr="00762B8E" w14:paraId="31143132" w14:textId="77777777" w:rsidTr="001666E2">
        <w:tc>
          <w:tcPr>
            <w:tcW w:w="531" w:type="dxa"/>
          </w:tcPr>
          <w:p w14:paraId="4418AD98" w14:textId="77777777" w:rsidR="001666E2" w:rsidRPr="00762B8E" w:rsidRDefault="001666E2" w:rsidP="001666E2">
            <w:pPr>
              <w:rPr>
                <w:szCs w:val="24"/>
              </w:rPr>
            </w:pPr>
            <w:r w:rsidRPr="00762B8E">
              <w:rPr>
                <w:szCs w:val="24"/>
              </w:rPr>
              <w:t>5</w:t>
            </w:r>
          </w:p>
        </w:tc>
        <w:tc>
          <w:tcPr>
            <w:tcW w:w="4680" w:type="dxa"/>
          </w:tcPr>
          <w:p w14:paraId="01C86695" w14:textId="66AD8537" w:rsidR="001666E2" w:rsidRPr="00762B8E" w:rsidRDefault="001666E2" w:rsidP="001666E2">
            <w:pPr>
              <w:pStyle w:val="TableParagraph"/>
              <w:spacing w:after="240" w:line="276" w:lineRule="auto"/>
              <w:rPr>
                <w:szCs w:val="24"/>
              </w:rPr>
            </w:pPr>
            <w:r w:rsidRPr="00762B8E">
              <w:rPr>
                <w:szCs w:val="24"/>
              </w:rPr>
              <w:t>Saya mengikuti</w:t>
            </w:r>
            <w:r w:rsidRPr="00762B8E">
              <w:rPr>
                <w:spacing w:val="-1"/>
                <w:szCs w:val="24"/>
              </w:rPr>
              <w:t xml:space="preserve"> </w:t>
            </w:r>
            <w:r w:rsidRPr="00762B8E">
              <w:rPr>
                <w:szCs w:val="24"/>
              </w:rPr>
              <w:t>ajakan</w:t>
            </w:r>
            <w:r w:rsidRPr="00762B8E">
              <w:rPr>
                <w:spacing w:val="-1"/>
                <w:szCs w:val="24"/>
              </w:rPr>
              <w:t xml:space="preserve"> </w:t>
            </w:r>
            <w:r w:rsidRPr="00762B8E">
              <w:rPr>
                <w:szCs w:val="24"/>
              </w:rPr>
              <w:t>teman untuk terlambat ke</w:t>
            </w:r>
            <w:r w:rsidRPr="00762B8E">
              <w:rPr>
                <w:spacing w:val="-58"/>
                <w:szCs w:val="24"/>
              </w:rPr>
              <w:t xml:space="preserve"> </w:t>
            </w:r>
            <w:r w:rsidRPr="00762B8E">
              <w:rPr>
                <w:szCs w:val="24"/>
              </w:rPr>
              <w:t>sekolah</w:t>
            </w:r>
          </w:p>
        </w:tc>
        <w:tc>
          <w:tcPr>
            <w:tcW w:w="993" w:type="dxa"/>
          </w:tcPr>
          <w:p w14:paraId="001404C0" w14:textId="77777777" w:rsidR="001666E2" w:rsidRPr="00762B8E" w:rsidRDefault="001666E2" w:rsidP="001666E2">
            <w:pPr>
              <w:rPr>
                <w:szCs w:val="24"/>
              </w:rPr>
            </w:pPr>
          </w:p>
        </w:tc>
        <w:tc>
          <w:tcPr>
            <w:tcW w:w="992" w:type="dxa"/>
          </w:tcPr>
          <w:p w14:paraId="1B06EA15" w14:textId="77777777" w:rsidR="001666E2" w:rsidRPr="00762B8E" w:rsidRDefault="001666E2" w:rsidP="001666E2">
            <w:pPr>
              <w:rPr>
                <w:szCs w:val="24"/>
              </w:rPr>
            </w:pPr>
          </w:p>
        </w:tc>
        <w:tc>
          <w:tcPr>
            <w:tcW w:w="992" w:type="dxa"/>
          </w:tcPr>
          <w:p w14:paraId="734EF82B" w14:textId="77777777" w:rsidR="001666E2" w:rsidRPr="00762B8E" w:rsidRDefault="001666E2" w:rsidP="001666E2">
            <w:pPr>
              <w:rPr>
                <w:szCs w:val="24"/>
              </w:rPr>
            </w:pPr>
          </w:p>
        </w:tc>
        <w:tc>
          <w:tcPr>
            <w:tcW w:w="992" w:type="dxa"/>
          </w:tcPr>
          <w:p w14:paraId="379382F8" w14:textId="77777777" w:rsidR="001666E2" w:rsidRPr="00762B8E" w:rsidRDefault="001666E2" w:rsidP="001666E2">
            <w:pPr>
              <w:rPr>
                <w:szCs w:val="24"/>
              </w:rPr>
            </w:pPr>
          </w:p>
        </w:tc>
      </w:tr>
      <w:tr w:rsidR="001666E2" w:rsidRPr="00762B8E" w14:paraId="2B44E6E0" w14:textId="77777777" w:rsidTr="001666E2">
        <w:tc>
          <w:tcPr>
            <w:tcW w:w="9180" w:type="dxa"/>
            <w:gridSpan w:val="6"/>
          </w:tcPr>
          <w:p w14:paraId="6EB0217B" w14:textId="77777777" w:rsidR="001666E2" w:rsidRPr="00762B8E" w:rsidRDefault="001666E2" w:rsidP="001666E2">
            <w:pPr>
              <w:rPr>
                <w:szCs w:val="24"/>
              </w:rPr>
            </w:pPr>
            <w:r w:rsidRPr="00762B8E">
              <w:rPr>
                <w:szCs w:val="24"/>
              </w:rPr>
              <w:t>Memakai waktu istirahat melebihi waktu yang ditentukan</w:t>
            </w:r>
          </w:p>
          <w:p w14:paraId="76014F1C" w14:textId="77777777" w:rsidR="001666E2" w:rsidRPr="00762B8E" w:rsidRDefault="001666E2" w:rsidP="001666E2">
            <w:pPr>
              <w:rPr>
                <w:szCs w:val="24"/>
              </w:rPr>
            </w:pPr>
          </w:p>
        </w:tc>
      </w:tr>
      <w:tr w:rsidR="001666E2" w:rsidRPr="00762B8E" w14:paraId="11ADE10D" w14:textId="77777777" w:rsidTr="001666E2">
        <w:tc>
          <w:tcPr>
            <w:tcW w:w="531" w:type="dxa"/>
          </w:tcPr>
          <w:p w14:paraId="0D59E30A" w14:textId="77777777" w:rsidR="001666E2" w:rsidRPr="00762B8E" w:rsidRDefault="001666E2" w:rsidP="001666E2">
            <w:pPr>
              <w:spacing w:line="276" w:lineRule="auto"/>
              <w:rPr>
                <w:szCs w:val="24"/>
              </w:rPr>
            </w:pPr>
            <w:r w:rsidRPr="00762B8E">
              <w:rPr>
                <w:szCs w:val="24"/>
              </w:rPr>
              <w:t>6</w:t>
            </w:r>
          </w:p>
        </w:tc>
        <w:tc>
          <w:tcPr>
            <w:tcW w:w="4680" w:type="dxa"/>
          </w:tcPr>
          <w:p w14:paraId="4C67AAEF" w14:textId="77777777" w:rsidR="001666E2" w:rsidRPr="00762B8E" w:rsidRDefault="001666E2" w:rsidP="001666E2">
            <w:pPr>
              <w:pStyle w:val="TableParagraph"/>
              <w:spacing w:after="240" w:line="276" w:lineRule="auto"/>
              <w:ind w:right="141"/>
              <w:rPr>
                <w:szCs w:val="24"/>
              </w:rPr>
            </w:pPr>
            <w:r w:rsidRPr="00762B8E">
              <w:rPr>
                <w:szCs w:val="24"/>
              </w:rPr>
              <w:t xml:space="preserve">Saya memaksimalkan waktu istirahat dengan sebaik mungkin agar tidak melebihi waktu </w:t>
            </w:r>
            <w:r w:rsidRPr="00762B8E">
              <w:rPr>
                <w:szCs w:val="24"/>
              </w:rPr>
              <w:lastRenderedPageBreak/>
              <w:t>yang ditentukan</w:t>
            </w:r>
          </w:p>
        </w:tc>
        <w:tc>
          <w:tcPr>
            <w:tcW w:w="993" w:type="dxa"/>
          </w:tcPr>
          <w:p w14:paraId="4015646C" w14:textId="77777777" w:rsidR="001666E2" w:rsidRPr="00762B8E" w:rsidRDefault="001666E2" w:rsidP="001666E2">
            <w:pPr>
              <w:spacing w:line="276" w:lineRule="auto"/>
              <w:rPr>
                <w:szCs w:val="24"/>
              </w:rPr>
            </w:pPr>
          </w:p>
        </w:tc>
        <w:tc>
          <w:tcPr>
            <w:tcW w:w="992" w:type="dxa"/>
          </w:tcPr>
          <w:p w14:paraId="0FBA55A9" w14:textId="77777777" w:rsidR="001666E2" w:rsidRPr="00762B8E" w:rsidRDefault="001666E2" w:rsidP="001666E2">
            <w:pPr>
              <w:spacing w:line="276" w:lineRule="auto"/>
              <w:rPr>
                <w:szCs w:val="24"/>
              </w:rPr>
            </w:pPr>
          </w:p>
        </w:tc>
        <w:tc>
          <w:tcPr>
            <w:tcW w:w="992" w:type="dxa"/>
          </w:tcPr>
          <w:p w14:paraId="7A74E060" w14:textId="77777777" w:rsidR="001666E2" w:rsidRPr="00762B8E" w:rsidRDefault="001666E2" w:rsidP="001666E2">
            <w:pPr>
              <w:spacing w:line="276" w:lineRule="auto"/>
              <w:rPr>
                <w:szCs w:val="24"/>
              </w:rPr>
            </w:pPr>
          </w:p>
        </w:tc>
        <w:tc>
          <w:tcPr>
            <w:tcW w:w="992" w:type="dxa"/>
          </w:tcPr>
          <w:p w14:paraId="70D0B49D" w14:textId="77777777" w:rsidR="001666E2" w:rsidRPr="00762B8E" w:rsidRDefault="001666E2" w:rsidP="001666E2">
            <w:pPr>
              <w:spacing w:line="276" w:lineRule="auto"/>
              <w:rPr>
                <w:szCs w:val="24"/>
              </w:rPr>
            </w:pPr>
          </w:p>
        </w:tc>
      </w:tr>
      <w:tr w:rsidR="001666E2" w:rsidRPr="00762B8E" w14:paraId="770D2F05" w14:textId="77777777" w:rsidTr="001666E2">
        <w:tc>
          <w:tcPr>
            <w:tcW w:w="531" w:type="dxa"/>
          </w:tcPr>
          <w:p w14:paraId="569F667F" w14:textId="77777777" w:rsidR="001666E2" w:rsidRPr="00762B8E" w:rsidRDefault="001666E2" w:rsidP="001666E2">
            <w:pPr>
              <w:rPr>
                <w:szCs w:val="24"/>
              </w:rPr>
            </w:pPr>
            <w:r w:rsidRPr="00762B8E">
              <w:rPr>
                <w:szCs w:val="24"/>
              </w:rPr>
              <w:lastRenderedPageBreak/>
              <w:t>7</w:t>
            </w:r>
          </w:p>
        </w:tc>
        <w:tc>
          <w:tcPr>
            <w:tcW w:w="4680" w:type="dxa"/>
          </w:tcPr>
          <w:p w14:paraId="3C2BE782" w14:textId="77777777" w:rsidR="001666E2" w:rsidRPr="00762B8E" w:rsidRDefault="001666E2" w:rsidP="001666E2">
            <w:pPr>
              <w:pStyle w:val="TableParagraph"/>
              <w:spacing w:after="240" w:line="276" w:lineRule="auto"/>
              <w:ind w:right="141"/>
              <w:rPr>
                <w:szCs w:val="24"/>
              </w:rPr>
            </w:pPr>
            <w:r w:rsidRPr="00762B8E">
              <w:rPr>
                <w:szCs w:val="24"/>
              </w:rPr>
              <w:t>Saya mengabaikan bel tanda masuk belajar ketika nongkrong dengan teman teman</w:t>
            </w:r>
          </w:p>
        </w:tc>
        <w:tc>
          <w:tcPr>
            <w:tcW w:w="993" w:type="dxa"/>
          </w:tcPr>
          <w:p w14:paraId="7B5D4A1A" w14:textId="77777777" w:rsidR="001666E2" w:rsidRPr="00762B8E" w:rsidRDefault="001666E2" w:rsidP="001666E2">
            <w:pPr>
              <w:rPr>
                <w:szCs w:val="24"/>
              </w:rPr>
            </w:pPr>
          </w:p>
        </w:tc>
        <w:tc>
          <w:tcPr>
            <w:tcW w:w="992" w:type="dxa"/>
          </w:tcPr>
          <w:p w14:paraId="44F0CC85" w14:textId="77777777" w:rsidR="001666E2" w:rsidRPr="00762B8E" w:rsidRDefault="001666E2" w:rsidP="001666E2">
            <w:pPr>
              <w:rPr>
                <w:szCs w:val="24"/>
              </w:rPr>
            </w:pPr>
          </w:p>
        </w:tc>
        <w:tc>
          <w:tcPr>
            <w:tcW w:w="992" w:type="dxa"/>
          </w:tcPr>
          <w:p w14:paraId="64E2D492" w14:textId="77777777" w:rsidR="001666E2" w:rsidRPr="00762B8E" w:rsidRDefault="001666E2" w:rsidP="001666E2">
            <w:pPr>
              <w:rPr>
                <w:szCs w:val="24"/>
              </w:rPr>
            </w:pPr>
          </w:p>
        </w:tc>
        <w:tc>
          <w:tcPr>
            <w:tcW w:w="992" w:type="dxa"/>
          </w:tcPr>
          <w:p w14:paraId="6D01BF1A" w14:textId="77777777" w:rsidR="001666E2" w:rsidRPr="00762B8E" w:rsidRDefault="001666E2" w:rsidP="001666E2">
            <w:pPr>
              <w:rPr>
                <w:szCs w:val="24"/>
              </w:rPr>
            </w:pPr>
          </w:p>
        </w:tc>
      </w:tr>
      <w:tr w:rsidR="001666E2" w:rsidRPr="00762B8E" w14:paraId="39597B42" w14:textId="77777777" w:rsidTr="001666E2">
        <w:tc>
          <w:tcPr>
            <w:tcW w:w="9180" w:type="dxa"/>
            <w:gridSpan w:val="6"/>
          </w:tcPr>
          <w:p w14:paraId="4FD1C648" w14:textId="77777777" w:rsidR="001666E2" w:rsidRPr="00762B8E" w:rsidRDefault="001666E2" w:rsidP="001666E2">
            <w:pPr>
              <w:rPr>
                <w:szCs w:val="24"/>
              </w:rPr>
            </w:pPr>
            <w:r w:rsidRPr="00762B8E">
              <w:rPr>
                <w:szCs w:val="24"/>
              </w:rPr>
              <w:t>Sengaja melambat-lambatkan diri masuk kelas meskipun jam pelajaran dimulai</w:t>
            </w:r>
          </w:p>
          <w:p w14:paraId="3DB08E8D" w14:textId="77777777" w:rsidR="001666E2" w:rsidRPr="00762B8E" w:rsidRDefault="001666E2" w:rsidP="001666E2">
            <w:pPr>
              <w:rPr>
                <w:szCs w:val="24"/>
              </w:rPr>
            </w:pPr>
          </w:p>
        </w:tc>
      </w:tr>
      <w:tr w:rsidR="001666E2" w:rsidRPr="00762B8E" w14:paraId="773B7318" w14:textId="77777777" w:rsidTr="001666E2">
        <w:tc>
          <w:tcPr>
            <w:tcW w:w="531" w:type="dxa"/>
          </w:tcPr>
          <w:p w14:paraId="38DA6A1E" w14:textId="77777777" w:rsidR="001666E2" w:rsidRPr="00762B8E" w:rsidRDefault="001666E2" w:rsidP="001666E2">
            <w:pPr>
              <w:rPr>
                <w:szCs w:val="24"/>
              </w:rPr>
            </w:pPr>
            <w:r w:rsidRPr="00762B8E">
              <w:rPr>
                <w:szCs w:val="24"/>
              </w:rPr>
              <w:t>8</w:t>
            </w:r>
          </w:p>
        </w:tc>
        <w:tc>
          <w:tcPr>
            <w:tcW w:w="4680" w:type="dxa"/>
          </w:tcPr>
          <w:p w14:paraId="2E25E441" w14:textId="77777777" w:rsidR="001666E2" w:rsidRPr="00762B8E" w:rsidRDefault="001666E2" w:rsidP="001666E2">
            <w:pPr>
              <w:pStyle w:val="TableParagraph"/>
              <w:spacing w:after="240" w:line="276" w:lineRule="auto"/>
              <w:ind w:right="141"/>
              <w:rPr>
                <w:szCs w:val="24"/>
              </w:rPr>
            </w:pPr>
            <w:r w:rsidRPr="00762B8E">
              <w:rPr>
                <w:szCs w:val="24"/>
              </w:rPr>
              <w:t>Saya sengaja berlama-lama di kantin bersama teman meskipun bel jam pelajaran telah terdengar</w:t>
            </w:r>
          </w:p>
        </w:tc>
        <w:tc>
          <w:tcPr>
            <w:tcW w:w="993" w:type="dxa"/>
          </w:tcPr>
          <w:p w14:paraId="7EB265E7" w14:textId="77777777" w:rsidR="001666E2" w:rsidRPr="00762B8E" w:rsidRDefault="001666E2" w:rsidP="001666E2">
            <w:pPr>
              <w:rPr>
                <w:szCs w:val="24"/>
              </w:rPr>
            </w:pPr>
          </w:p>
        </w:tc>
        <w:tc>
          <w:tcPr>
            <w:tcW w:w="992" w:type="dxa"/>
          </w:tcPr>
          <w:p w14:paraId="1CFC5C63" w14:textId="77777777" w:rsidR="001666E2" w:rsidRPr="00762B8E" w:rsidRDefault="001666E2" w:rsidP="001666E2">
            <w:pPr>
              <w:rPr>
                <w:szCs w:val="24"/>
              </w:rPr>
            </w:pPr>
          </w:p>
        </w:tc>
        <w:tc>
          <w:tcPr>
            <w:tcW w:w="992" w:type="dxa"/>
          </w:tcPr>
          <w:p w14:paraId="1870F30C" w14:textId="77777777" w:rsidR="001666E2" w:rsidRPr="00762B8E" w:rsidRDefault="001666E2" w:rsidP="001666E2">
            <w:pPr>
              <w:rPr>
                <w:szCs w:val="24"/>
              </w:rPr>
            </w:pPr>
          </w:p>
        </w:tc>
        <w:tc>
          <w:tcPr>
            <w:tcW w:w="992" w:type="dxa"/>
          </w:tcPr>
          <w:p w14:paraId="4028C5DD" w14:textId="77777777" w:rsidR="001666E2" w:rsidRPr="00762B8E" w:rsidRDefault="001666E2" w:rsidP="001666E2">
            <w:pPr>
              <w:rPr>
                <w:szCs w:val="24"/>
              </w:rPr>
            </w:pPr>
          </w:p>
        </w:tc>
      </w:tr>
      <w:tr w:rsidR="001666E2" w:rsidRPr="00762B8E" w14:paraId="7D22B5A3" w14:textId="77777777" w:rsidTr="001666E2">
        <w:tc>
          <w:tcPr>
            <w:tcW w:w="531" w:type="dxa"/>
          </w:tcPr>
          <w:p w14:paraId="3EBB4852" w14:textId="77777777" w:rsidR="001666E2" w:rsidRPr="00762B8E" w:rsidRDefault="001666E2" w:rsidP="001666E2">
            <w:pPr>
              <w:rPr>
                <w:szCs w:val="24"/>
              </w:rPr>
            </w:pPr>
            <w:r w:rsidRPr="00762B8E">
              <w:rPr>
                <w:szCs w:val="24"/>
              </w:rPr>
              <w:t>9</w:t>
            </w:r>
          </w:p>
        </w:tc>
        <w:tc>
          <w:tcPr>
            <w:tcW w:w="4680" w:type="dxa"/>
          </w:tcPr>
          <w:p w14:paraId="31D23B25" w14:textId="77777777" w:rsidR="001666E2" w:rsidRPr="00762B8E" w:rsidRDefault="001666E2" w:rsidP="001666E2">
            <w:pPr>
              <w:pStyle w:val="TableParagraph"/>
              <w:spacing w:after="240" w:line="276" w:lineRule="auto"/>
              <w:ind w:right="141"/>
              <w:rPr>
                <w:szCs w:val="24"/>
              </w:rPr>
            </w:pPr>
            <w:r w:rsidRPr="00762B8E">
              <w:rPr>
                <w:szCs w:val="24"/>
              </w:rPr>
              <w:t>Saya selalu menasahati teman untuk masuk kelas tepat waktu</w:t>
            </w:r>
          </w:p>
        </w:tc>
        <w:tc>
          <w:tcPr>
            <w:tcW w:w="993" w:type="dxa"/>
          </w:tcPr>
          <w:p w14:paraId="6933CD9C" w14:textId="77777777" w:rsidR="001666E2" w:rsidRPr="00762B8E" w:rsidRDefault="001666E2" w:rsidP="001666E2">
            <w:pPr>
              <w:rPr>
                <w:szCs w:val="24"/>
              </w:rPr>
            </w:pPr>
          </w:p>
        </w:tc>
        <w:tc>
          <w:tcPr>
            <w:tcW w:w="992" w:type="dxa"/>
          </w:tcPr>
          <w:p w14:paraId="0363CB58" w14:textId="77777777" w:rsidR="001666E2" w:rsidRPr="00762B8E" w:rsidRDefault="001666E2" w:rsidP="001666E2">
            <w:pPr>
              <w:rPr>
                <w:szCs w:val="24"/>
              </w:rPr>
            </w:pPr>
          </w:p>
        </w:tc>
        <w:tc>
          <w:tcPr>
            <w:tcW w:w="992" w:type="dxa"/>
          </w:tcPr>
          <w:p w14:paraId="267C9123" w14:textId="77777777" w:rsidR="001666E2" w:rsidRPr="00762B8E" w:rsidRDefault="001666E2" w:rsidP="001666E2">
            <w:pPr>
              <w:rPr>
                <w:szCs w:val="24"/>
              </w:rPr>
            </w:pPr>
          </w:p>
        </w:tc>
        <w:tc>
          <w:tcPr>
            <w:tcW w:w="992" w:type="dxa"/>
          </w:tcPr>
          <w:p w14:paraId="13D8BEF7" w14:textId="77777777" w:rsidR="001666E2" w:rsidRPr="00762B8E" w:rsidRDefault="001666E2" w:rsidP="001666E2">
            <w:pPr>
              <w:rPr>
                <w:szCs w:val="24"/>
              </w:rPr>
            </w:pPr>
          </w:p>
        </w:tc>
      </w:tr>
      <w:tr w:rsidR="001666E2" w:rsidRPr="00762B8E" w14:paraId="0D429108" w14:textId="77777777" w:rsidTr="001666E2">
        <w:tc>
          <w:tcPr>
            <w:tcW w:w="9180" w:type="dxa"/>
            <w:gridSpan w:val="6"/>
          </w:tcPr>
          <w:p w14:paraId="379F18FD" w14:textId="77777777" w:rsidR="001666E2" w:rsidRPr="00762B8E" w:rsidRDefault="001666E2" w:rsidP="001666E2">
            <w:pPr>
              <w:rPr>
                <w:szCs w:val="24"/>
              </w:rPr>
            </w:pPr>
            <w:r w:rsidRPr="00762B8E">
              <w:rPr>
                <w:szCs w:val="24"/>
              </w:rPr>
              <w:t>Jarak antara sekolah dan rumah jauh</w:t>
            </w:r>
          </w:p>
          <w:p w14:paraId="6D8E759A" w14:textId="77777777" w:rsidR="001666E2" w:rsidRPr="00762B8E" w:rsidRDefault="001666E2" w:rsidP="001666E2">
            <w:pPr>
              <w:rPr>
                <w:szCs w:val="24"/>
              </w:rPr>
            </w:pPr>
          </w:p>
        </w:tc>
      </w:tr>
      <w:tr w:rsidR="001666E2" w:rsidRPr="00762B8E" w14:paraId="050EFCC2" w14:textId="77777777" w:rsidTr="001666E2">
        <w:tc>
          <w:tcPr>
            <w:tcW w:w="531" w:type="dxa"/>
          </w:tcPr>
          <w:p w14:paraId="4DC28B97" w14:textId="77777777" w:rsidR="001666E2" w:rsidRPr="00762B8E" w:rsidRDefault="001666E2" w:rsidP="001666E2">
            <w:pPr>
              <w:spacing w:line="276" w:lineRule="auto"/>
              <w:rPr>
                <w:szCs w:val="24"/>
              </w:rPr>
            </w:pPr>
            <w:r w:rsidRPr="00762B8E">
              <w:rPr>
                <w:szCs w:val="24"/>
              </w:rPr>
              <w:t>10</w:t>
            </w:r>
          </w:p>
        </w:tc>
        <w:tc>
          <w:tcPr>
            <w:tcW w:w="4680" w:type="dxa"/>
          </w:tcPr>
          <w:p w14:paraId="3B71F5B9" w14:textId="77777777" w:rsidR="001666E2" w:rsidRPr="00762B8E" w:rsidRDefault="001666E2" w:rsidP="001666E2">
            <w:pPr>
              <w:pStyle w:val="TableParagraph"/>
              <w:spacing w:after="240" w:line="276" w:lineRule="auto"/>
              <w:rPr>
                <w:szCs w:val="24"/>
              </w:rPr>
            </w:pPr>
            <w:r w:rsidRPr="00762B8E">
              <w:rPr>
                <w:szCs w:val="24"/>
              </w:rPr>
              <w:t>Saya berangkat lebih awal ke sekolah untuk meminimalisir keterlambatan</w:t>
            </w:r>
          </w:p>
        </w:tc>
        <w:tc>
          <w:tcPr>
            <w:tcW w:w="993" w:type="dxa"/>
          </w:tcPr>
          <w:p w14:paraId="1DEC9A31" w14:textId="77777777" w:rsidR="001666E2" w:rsidRPr="00762B8E" w:rsidRDefault="001666E2" w:rsidP="001666E2">
            <w:pPr>
              <w:spacing w:line="276" w:lineRule="auto"/>
              <w:rPr>
                <w:szCs w:val="24"/>
              </w:rPr>
            </w:pPr>
          </w:p>
        </w:tc>
        <w:tc>
          <w:tcPr>
            <w:tcW w:w="992" w:type="dxa"/>
          </w:tcPr>
          <w:p w14:paraId="18E4176E" w14:textId="77777777" w:rsidR="001666E2" w:rsidRPr="00762B8E" w:rsidRDefault="001666E2" w:rsidP="001666E2">
            <w:pPr>
              <w:spacing w:line="276" w:lineRule="auto"/>
              <w:rPr>
                <w:szCs w:val="24"/>
              </w:rPr>
            </w:pPr>
          </w:p>
        </w:tc>
        <w:tc>
          <w:tcPr>
            <w:tcW w:w="992" w:type="dxa"/>
          </w:tcPr>
          <w:p w14:paraId="01639156" w14:textId="77777777" w:rsidR="001666E2" w:rsidRPr="00762B8E" w:rsidRDefault="001666E2" w:rsidP="001666E2">
            <w:pPr>
              <w:spacing w:line="276" w:lineRule="auto"/>
              <w:rPr>
                <w:szCs w:val="24"/>
              </w:rPr>
            </w:pPr>
          </w:p>
        </w:tc>
        <w:tc>
          <w:tcPr>
            <w:tcW w:w="992" w:type="dxa"/>
          </w:tcPr>
          <w:p w14:paraId="63CB3076" w14:textId="77777777" w:rsidR="001666E2" w:rsidRPr="00762B8E" w:rsidRDefault="001666E2" w:rsidP="001666E2">
            <w:pPr>
              <w:spacing w:line="276" w:lineRule="auto"/>
              <w:rPr>
                <w:szCs w:val="24"/>
              </w:rPr>
            </w:pPr>
          </w:p>
        </w:tc>
      </w:tr>
      <w:tr w:rsidR="001666E2" w:rsidRPr="00762B8E" w14:paraId="1F1FC0BC" w14:textId="77777777" w:rsidTr="001666E2">
        <w:tc>
          <w:tcPr>
            <w:tcW w:w="531" w:type="dxa"/>
          </w:tcPr>
          <w:p w14:paraId="2B034DE8" w14:textId="77777777" w:rsidR="001666E2" w:rsidRPr="00762B8E" w:rsidRDefault="001666E2" w:rsidP="001666E2">
            <w:pPr>
              <w:rPr>
                <w:szCs w:val="24"/>
              </w:rPr>
            </w:pPr>
            <w:r w:rsidRPr="00762B8E">
              <w:rPr>
                <w:szCs w:val="24"/>
              </w:rPr>
              <w:t>11</w:t>
            </w:r>
          </w:p>
        </w:tc>
        <w:tc>
          <w:tcPr>
            <w:tcW w:w="4680" w:type="dxa"/>
          </w:tcPr>
          <w:p w14:paraId="38D0964C" w14:textId="77777777" w:rsidR="001666E2" w:rsidRPr="00762B8E" w:rsidRDefault="001666E2" w:rsidP="001666E2">
            <w:pPr>
              <w:pStyle w:val="TableParagraph"/>
              <w:spacing w:after="240" w:line="276" w:lineRule="auto"/>
              <w:rPr>
                <w:szCs w:val="24"/>
              </w:rPr>
            </w:pPr>
            <w:r w:rsidRPr="00762B8E">
              <w:rPr>
                <w:szCs w:val="24"/>
              </w:rPr>
              <w:t>Saya terlambat ke sekolah dikarenakan jarak rumah dan sekolah yang jauh</w:t>
            </w:r>
          </w:p>
        </w:tc>
        <w:tc>
          <w:tcPr>
            <w:tcW w:w="993" w:type="dxa"/>
          </w:tcPr>
          <w:p w14:paraId="3522B35B" w14:textId="77777777" w:rsidR="001666E2" w:rsidRPr="00762B8E" w:rsidRDefault="001666E2" w:rsidP="001666E2">
            <w:pPr>
              <w:rPr>
                <w:szCs w:val="24"/>
              </w:rPr>
            </w:pPr>
          </w:p>
        </w:tc>
        <w:tc>
          <w:tcPr>
            <w:tcW w:w="992" w:type="dxa"/>
          </w:tcPr>
          <w:p w14:paraId="0F478A6B" w14:textId="77777777" w:rsidR="001666E2" w:rsidRPr="00762B8E" w:rsidRDefault="001666E2" w:rsidP="001666E2">
            <w:pPr>
              <w:rPr>
                <w:szCs w:val="24"/>
              </w:rPr>
            </w:pPr>
          </w:p>
        </w:tc>
        <w:tc>
          <w:tcPr>
            <w:tcW w:w="992" w:type="dxa"/>
          </w:tcPr>
          <w:p w14:paraId="4695F4FA" w14:textId="77777777" w:rsidR="001666E2" w:rsidRPr="00762B8E" w:rsidRDefault="001666E2" w:rsidP="001666E2">
            <w:pPr>
              <w:rPr>
                <w:szCs w:val="24"/>
              </w:rPr>
            </w:pPr>
          </w:p>
        </w:tc>
        <w:tc>
          <w:tcPr>
            <w:tcW w:w="992" w:type="dxa"/>
          </w:tcPr>
          <w:p w14:paraId="01E3E6F4" w14:textId="77777777" w:rsidR="001666E2" w:rsidRPr="00762B8E" w:rsidRDefault="001666E2" w:rsidP="001666E2">
            <w:pPr>
              <w:rPr>
                <w:szCs w:val="24"/>
              </w:rPr>
            </w:pPr>
          </w:p>
        </w:tc>
      </w:tr>
      <w:tr w:rsidR="001666E2" w:rsidRPr="00762B8E" w14:paraId="3646BA04" w14:textId="77777777" w:rsidTr="001666E2">
        <w:tc>
          <w:tcPr>
            <w:tcW w:w="9180" w:type="dxa"/>
            <w:gridSpan w:val="6"/>
          </w:tcPr>
          <w:p w14:paraId="2031B894" w14:textId="77777777" w:rsidR="001666E2" w:rsidRPr="00762B8E" w:rsidRDefault="001666E2" w:rsidP="001666E2">
            <w:pPr>
              <w:rPr>
                <w:szCs w:val="24"/>
              </w:rPr>
            </w:pPr>
          </w:p>
          <w:p w14:paraId="2E82CCCD" w14:textId="77777777" w:rsidR="001666E2" w:rsidRPr="00762B8E" w:rsidRDefault="001666E2" w:rsidP="001666E2">
            <w:pPr>
              <w:rPr>
                <w:szCs w:val="24"/>
              </w:rPr>
            </w:pPr>
            <w:r w:rsidRPr="00762B8E">
              <w:rPr>
                <w:szCs w:val="24"/>
              </w:rPr>
              <w:t>Kesulitan kendaraan</w:t>
            </w:r>
          </w:p>
          <w:p w14:paraId="6AF78F70" w14:textId="77777777" w:rsidR="001666E2" w:rsidRPr="00762B8E" w:rsidRDefault="001666E2" w:rsidP="001666E2">
            <w:pPr>
              <w:rPr>
                <w:szCs w:val="24"/>
              </w:rPr>
            </w:pPr>
          </w:p>
        </w:tc>
      </w:tr>
      <w:tr w:rsidR="001666E2" w:rsidRPr="00762B8E" w14:paraId="395A9057" w14:textId="77777777" w:rsidTr="001666E2">
        <w:tc>
          <w:tcPr>
            <w:tcW w:w="531" w:type="dxa"/>
          </w:tcPr>
          <w:p w14:paraId="525B0EE2" w14:textId="77777777" w:rsidR="001666E2" w:rsidRPr="00762B8E" w:rsidRDefault="001666E2" w:rsidP="001666E2">
            <w:pPr>
              <w:spacing w:line="276" w:lineRule="auto"/>
              <w:rPr>
                <w:szCs w:val="24"/>
              </w:rPr>
            </w:pPr>
            <w:r w:rsidRPr="00762B8E">
              <w:rPr>
                <w:szCs w:val="24"/>
              </w:rPr>
              <w:t>12</w:t>
            </w:r>
          </w:p>
        </w:tc>
        <w:tc>
          <w:tcPr>
            <w:tcW w:w="4680" w:type="dxa"/>
          </w:tcPr>
          <w:p w14:paraId="0A56CF5E" w14:textId="29DC7CFA" w:rsidR="001666E2" w:rsidRPr="00762B8E" w:rsidRDefault="001666E2" w:rsidP="001666E2">
            <w:pPr>
              <w:pStyle w:val="TableParagraph"/>
              <w:spacing w:after="240" w:line="276" w:lineRule="auto"/>
              <w:rPr>
                <w:szCs w:val="24"/>
              </w:rPr>
            </w:pPr>
            <w:r w:rsidRPr="00762B8E">
              <w:rPr>
                <w:szCs w:val="24"/>
              </w:rPr>
              <w:t>Saya sering terlambat ke sekolah karena berjalan kaki</w:t>
            </w:r>
          </w:p>
        </w:tc>
        <w:tc>
          <w:tcPr>
            <w:tcW w:w="993" w:type="dxa"/>
          </w:tcPr>
          <w:p w14:paraId="3F5E05C4" w14:textId="77777777" w:rsidR="001666E2" w:rsidRPr="00762B8E" w:rsidRDefault="001666E2" w:rsidP="001666E2">
            <w:pPr>
              <w:spacing w:line="276" w:lineRule="auto"/>
              <w:rPr>
                <w:szCs w:val="24"/>
              </w:rPr>
            </w:pPr>
          </w:p>
        </w:tc>
        <w:tc>
          <w:tcPr>
            <w:tcW w:w="992" w:type="dxa"/>
          </w:tcPr>
          <w:p w14:paraId="15100806" w14:textId="77777777" w:rsidR="001666E2" w:rsidRPr="00762B8E" w:rsidRDefault="001666E2" w:rsidP="001666E2">
            <w:pPr>
              <w:spacing w:line="276" w:lineRule="auto"/>
              <w:rPr>
                <w:szCs w:val="24"/>
              </w:rPr>
            </w:pPr>
          </w:p>
        </w:tc>
        <w:tc>
          <w:tcPr>
            <w:tcW w:w="992" w:type="dxa"/>
          </w:tcPr>
          <w:p w14:paraId="23107D29" w14:textId="77777777" w:rsidR="001666E2" w:rsidRPr="00762B8E" w:rsidRDefault="001666E2" w:rsidP="001666E2">
            <w:pPr>
              <w:spacing w:line="276" w:lineRule="auto"/>
              <w:rPr>
                <w:szCs w:val="24"/>
              </w:rPr>
            </w:pPr>
          </w:p>
        </w:tc>
        <w:tc>
          <w:tcPr>
            <w:tcW w:w="992" w:type="dxa"/>
          </w:tcPr>
          <w:p w14:paraId="4A9E6376" w14:textId="77777777" w:rsidR="001666E2" w:rsidRPr="00762B8E" w:rsidRDefault="001666E2" w:rsidP="001666E2">
            <w:pPr>
              <w:spacing w:line="276" w:lineRule="auto"/>
              <w:rPr>
                <w:szCs w:val="24"/>
              </w:rPr>
            </w:pPr>
          </w:p>
        </w:tc>
      </w:tr>
      <w:tr w:rsidR="001666E2" w:rsidRPr="00762B8E" w14:paraId="6ADD7741" w14:textId="77777777" w:rsidTr="001666E2">
        <w:tc>
          <w:tcPr>
            <w:tcW w:w="531" w:type="dxa"/>
          </w:tcPr>
          <w:p w14:paraId="626037B7" w14:textId="77777777" w:rsidR="001666E2" w:rsidRPr="00762B8E" w:rsidRDefault="001666E2" w:rsidP="001666E2">
            <w:pPr>
              <w:rPr>
                <w:szCs w:val="24"/>
              </w:rPr>
            </w:pPr>
            <w:r w:rsidRPr="00762B8E">
              <w:rPr>
                <w:szCs w:val="24"/>
              </w:rPr>
              <w:t>13</w:t>
            </w:r>
          </w:p>
        </w:tc>
        <w:tc>
          <w:tcPr>
            <w:tcW w:w="4680" w:type="dxa"/>
          </w:tcPr>
          <w:p w14:paraId="204646B7" w14:textId="0AB34F2D" w:rsidR="001666E2" w:rsidRPr="00762B8E" w:rsidRDefault="001666E2" w:rsidP="001666E2">
            <w:pPr>
              <w:pStyle w:val="TableParagraph"/>
              <w:spacing w:after="240" w:line="276" w:lineRule="auto"/>
              <w:rPr>
                <w:szCs w:val="24"/>
              </w:rPr>
            </w:pPr>
            <w:r w:rsidRPr="00762B8E">
              <w:rPr>
                <w:szCs w:val="24"/>
              </w:rPr>
              <w:t>Saya terkadang lambat ke sekolah karena menggunakan transportasi umum yang jarang tepat waktu</w:t>
            </w:r>
          </w:p>
        </w:tc>
        <w:tc>
          <w:tcPr>
            <w:tcW w:w="993" w:type="dxa"/>
          </w:tcPr>
          <w:p w14:paraId="4313AF26" w14:textId="77777777" w:rsidR="001666E2" w:rsidRPr="00762B8E" w:rsidRDefault="001666E2" w:rsidP="001666E2">
            <w:pPr>
              <w:rPr>
                <w:szCs w:val="24"/>
              </w:rPr>
            </w:pPr>
          </w:p>
        </w:tc>
        <w:tc>
          <w:tcPr>
            <w:tcW w:w="992" w:type="dxa"/>
          </w:tcPr>
          <w:p w14:paraId="65332862" w14:textId="77777777" w:rsidR="001666E2" w:rsidRPr="00762B8E" w:rsidRDefault="001666E2" w:rsidP="001666E2">
            <w:pPr>
              <w:rPr>
                <w:szCs w:val="24"/>
              </w:rPr>
            </w:pPr>
          </w:p>
        </w:tc>
        <w:tc>
          <w:tcPr>
            <w:tcW w:w="992" w:type="dxa"/>
          </w:tcPr>
          <w:p w14:paraId="76A120CC" w14:textId="77777777" w:rsidR="001666E2" w:rsidRPr="00762B8E" w:rsidRDefault="001666E2" w:rsidP="001666E2">
            <w:pPr>
              <w:rPr>
                <w:szCs w:val="24"/>
              </w:rPr>
            </w:pPr>
          </w:p>
        </w:tc>
        <w:tc>
          <w:tcPr>
            <w:tcW w:w="992" w:type="dxa"/>
          </w:tcPr>
          <w:p w14:paraId="1E743337" w14:textId="77777777" w:rsidR="001666E2" w:rsidRPr="00762B8E" w:rsidRDefault="001666E2" w:rsidP="001666E2">
            <w:pPr>
              <w:rPr>
                <w:szCs w:val="24"/>
              </w:rPr>
            </w:pPr>
          </w:p>
        </w:tc>
      </w:tr>
      <w:tr w:rsidR="001666E2" w:rsidRPr="00762B8E" w14:paraId="510B5958" w14:textId="77777777" w:rsidTr="001666E2">
        <w:tc>
          <w:tcPr>
            <w:tcW w:w="531" w:type="dxa"/>
          </w:tcPr>
          <w:p w14:paraId="4D34F43F" w14:textId="77777777" w:rsidR="001666E2" w:rsidRPr="00762B8E" w:rsidRDefault="001666E2" w:rsidP="001666E2">
            <w:pPr>
              <w:rPr>
                <w:szCs w:val="24"/>
              </w:rPr>
            </w:pPr>
            <w:r w:rsidRPr="00762B8E">
              <w:rPr>
                <w:szCs w:val="24"/>
              </w:rPr>
              <w:t>14</w:t>
            </w:r>
          </w:p>
        </w:tc>
        <w:tc>
          <w:tcPr>
            <w:tcW w:w="4680" w:type="dxa"/>
          </w:tcPr>
          <w:p w14:paraId="038AE3A4" w14:textId="1BF12859" w:rsidR="001666E2" w:rsidRPr="00762B8E" w:rsidRDefault="001666E2" w:rsidP="001666E2">
            <w:pPr>
              <w:pStyle w:val="TableParagraph"/>
              <w:spacing w:after="240" w:line="276" w:lineRule="auto"/>
              <w:rPr>
                <w:szCs w:val="24"/>
              </w:rPr>
            </w:pPr>
            <w:r w:rsidRPr="00762B8E">
              <w:rPr>
                <w:szCs w:val="24"/>
              </w:rPr>
              <w:t>Meskipun kesulitan kendaraan saya selalu mempunyai cara agar tidak terlambat ke sekolah</w:t>
            </w:r>
          </w:p>
        </w:tc>
        <w:tc>
          <w:tcPr>
            <w:tcW w:w="993" w:type="dxa"/>
          </w:tcPr>
          <w:p w14:paraId="024BBA63" w14:textId="77777777" w:rsidR="001666E2" w:rsidRPr="00762B8E" w:rsidRDefault="001666E2" w:rsidP="001666E2">
            <w:pPr>
              <w:rPr>
                <w:szCs w:val="24"/>
              </w:rPr>
            </w:pPr>
          </w:p>
        </w:tc>
        <w:tc>
          <w:tcPr>
            <w:tcW w:w="992" w:type="dxa"/>
          </w:tcPr>
          <w:p w14:paraId="2E3A1719" w14:textId="77777777" w:rsidR="001666E2" w:rsidRPr="00762B8E" w:rsidRDefault="001666E2" w:rsidP="001666E2">
            <w:pPr>
              <w:rPr>
                <w:szCs w:val="24"/>
              </w:rPr>
            </w:pPr>
          </w:p>
        </w:tc>
        <w:tc>
          <w:tcPr>
            <w:tcW w:w="992" w:type="dxa"/>
          </w:tcPr>
          <w:p w14:paraId="0594D73B" w14:textId="77777777" w:rsidR="001666E2" w:rsidRPr="00762B8E" w:rsidRDefault="001666E2" w:rsidP="001666E2">
            <w:pPr>
              <w:rPr>
                <w:szCs w:val="24"/>
              </w:rPr>
            </w:pPr>
          </w:p>
        </w:tc>
        <w:tc>
          <w:tcPr>
            <w:tcW w:w="992" w:type="dxa"/>
          </w:tcPr>
          <w:p w14:paraId="3A119EF1" w14:textId="77777777" w:rsidR="001666E2" w:rsidRPr="00762B8E" w:rsidRDefault="001666E2" w:rsidP="001666E2">
            <w:pPr>
              <w:rPr>
                <w:szCs w:val="24"/>
              </w:rPr>
            </w:pPr>
          </w:p>
        </w:tc>
      </w:tr>
      <w:tr w:rsidR="001666E2" w:rsidRPr="00762B8E" w14:paraId="43AF439B" w14:textId="77777777" w:rsidTr="001666E2">
        <w:tc>
          <w:tcPr>
            <w:tcW w:w="9180" w:type="dxa"/>
            <w:gridSpan w:val="6"/>
          </w:tcPr>
          <w:p w14:paraId="3B6F5DFC" w14:textId="77777777" w:rsidR="001666E2" w:rsidRPr="00762B8E" w:rsidRDefault="001666E2" w:rsidP="001666E2">
            <w:pPr>
              <w:rPr>
                <w:szCs w:val="24"/>
              </w:rPr>
            </w:pPr>
            <w:r w:rsidRPr="00762B8E">
              <w:rPr>
                <w:szCs w:val="24"/>
              </w:rPr>
              <w:t>Terlalu banyak kegiatan rumah</w:t>
            </w:r>
          </w:p>
          <w:p w14:paraId="3A755E4B" w14:textId="77777777" w:rsidR="001666E2" w:rsidRPr="00762B8E" w:rsidRDefault="001666E2" w:rsidP="001666E2">
            <w:pPr>
              <w:rPr>
                <w:szCs w:val="24"/>
              </w:rPr>
            </w:pPr>
          </w:p>
        </w:tc>
      </w:tr>
      <w:tr w:rsidR="001666E2" w:rsidRPr="00762B8E" w14:paraId="0E7DBE86" w14:textId="77777777" w:rsidTr="001666E2">
        <w:tc>
          <w:tcPr>
            <w:tcW w:w="531" w:type="dxa"/>
          </w:tcPr>
          <w:p w14:paraId="35C15B6A" w14:textId="77777777" w:rsidR="001666E2" w:rsidRPr="00762B8E" w:rsidRDefault="001666E2" w:rsidP="001666E2">
            <w:pPr>
              <w:spacing w:line="276" w:lineRule="auto"/>
              <w:rPr>
                <w:szCs w:val="24"/>
              </w:rPr>
            </w:pPr>
            <w:r w:rsidRPr="00762B8E">
              <w:rPr>
                <w:szCs w:val="24"/>
              </w:rPr>
              <w:t>15</w:t>
            </w:r>
          </w:p>
        </w:tc>
        <w:tc>
          <w:tcPr>
            <w:tcW w:w="4680" w:type="dxa"/>
          </w:tcPr>
          <w:p w14:paraId="55DCBDA2" w14:textId="0DA59E40" w:rsidR="001666E2" w:rsidRPr="00762B8E" w:rsidRDefault="001666E2" w:rsidP="001666E2">
            <w:pPr>
              <w:pStyle w:val="TableParagraph"/>
              <w:spacing w:after="240" w:line="276" w:lineRule="auto"/>
              <w:ind w:right="118"/>
              <w:rPr>
                <w:szCs w:val="24"/>
              </w:rPr>
            </w:pPr>
            <w:r w:rsidRPr="00762B8E">
              <w:rPr>
                <w:szCs w:val="24"/>
              </w:rPr>
              <w:t>Saya terlambat ke sekolah dikarenakan banyak hal yang dilakukan dipagi hari</w:t>
            </w:r>
          </w:p>
        </w:tc>
        <w:tc>
          <w:tcPr>
            <w:tcW w:w="993" w:type="dxa"/>
          </w:tcPr>
          <w:p w14:paraId="1063DEAC" w14:textId="77777777" w:rsidR="001666E2" w:rsidRPr="00762B8E" w:rsidRDefault="001666E2" w:rsidP="001666E2">
            <w:pPr>
              <w:spacing w:line="276" w:lineRule="auto"/>
              <w:rPr>
                <w:szCs w:val="24"/>
              </w:rPr>
            </w:pPr>
          </w:p>
        </w:tc>
        <w:tc>
          <w:tcPr>
            <w:tcW w:w="992" w:type="dxa"/>
          </w:tcPr>
          <w:p w14:paraId="626238C2" w14:textId="77777777" w:rsidR="001666E2" w:rsidRPr="00762B8E" w:rsidRDefault="001666E2" w:rsidP="001666E2">
            <w:pPr>
              <w:spacing w:line="276" w:lineRule="auto"/>
              <w:rPr>
                <w:szCs w:val="24"/>
              </w:rPr>
            </w:pPr>
          </w:p>
        </w:tc>
        <w:tc>
          <w:tcPr>
            <w:tcW w:w="992" w:type="dxa"/>
          </w:tcPr>
          <w:p w14:paraId="6D28673B" w14:textId="77777777" w:rsidR="001666E2" w:rsidRPr="00762B8E" w:rsidRDefault="001666E2" w:rsidP="001666E2">
            <w:pPr>
              <w:spacing w:line="276" w:lineRule="auto"/>
              <w:rPr>
                <w:szCs w:val="24"/>
              </w:rPr>
            </w:pPr>
          </w:p>
        </w:tc>
        <w:tc>
          <w:tcPr>
            <w:tcW w:w="992" w:type="dxa"/>
          </w:tcPr>
          <w:p w14:paraId="420D2CD5" w14:textId="77777777" w:rsidR="001666E2" w:rsidRPr="00762B8E" w:rsidRDefault="001666E2" w:rsidP="001666E2">
            <w:pPr>
              <w:spacing w:line="276" w:lineRule="auto"/>
              <w:rPr>
                <w:szCs w:val="24"/>
              </w:rPr>
            </w:pPr>
          </w:p>
        </w:tc>
      </w:tr>
      <w:tr w:rsidR="001666E2" w:rsidRPr="00762B8E" w14:paraId="5EACFDD7" w14:textId="77777777" w:rsidTr="001666E2">
        <w:tc>
          <w:tcPr>
            <w:tcW w:w="531" w:type="dxa"/>
          </w:tcPr>
          <w:p w14:paraId="0902D7AD" w14:textId="77777777" w:rsidR="001666E2" w:rsidRPr="00762B8E" w:rsidRDefault="001666E2" w:rsidP="001666E2">
            <w:pPr>
              <w:rPr>
                <w:szCs w:val="24"/>
              </w:rPr>
            </w:pPr>
            <w:r w:rsidRPr="00762B8E">
              <w:rPr>
                <w:szCs w:val="24"/>
              </w:rPr>
              <w:t>16</w:t>
            </w:r>
          </w:p>
        </w:tc>
        <w:tc>
          <w:tcPr>
            <w:tcW w:w="4680" w:type="dxa"/>
          </w:tcPr>
          <w:p w14:paraId="4D18B5C7" w14:textId="77777777" w:rsidR="001666E2" w:rsidRPr="00762B8E" w:rsidRDefault="001666E2" w:rsidP="001666E2">
            <w:pPr>
              <w:pStyle w:val="TableParagraph"/>
              <w:spacing w:after="240" w:line="276" w:lineRule="auto"/>
              <w:ind w:right="118"/>
              <w:rPr>
                <w:szCs w:val="24"/>
              </w:rPr>
            </w:pPr>
            <w:r w:rsidRPr="00762B8E">
              <w:rPr>
                <w:szCs w:val="24"/>
              </w:rPr>
              <w:t>Saya menyelesaikan kewajiban saya di rumah lebih awal agar tidak terlambat ke sekolah</w:t>
            </w:r>
          </w:p>
        </w:tc>
        <w:tc>
          <w:tcPr>
            <w:tcW w:w="993" w:type="dxa"/>
          </w:tcPr>
          <w:p w14:paraId="48027A65" w14:textId="77777777" w:rsidR="001666E2" w:rsidRPr="00762B8E" w:rsidRDefault="001666E2" w:rsidP="001666E2">
            <w:pPr>
              <w:rPr>
                <w:szCs w:val="24"/>
              </w:rPr>
            </w:pPr>
          </w:p>
        </w:tc>
        <w:tc>
          <w:tcPr>
            <w:tcW w:w="992" w:type="dxa"/>
          </w:tcPr>
          <w:p w14:paraId="221E4C23" w14:textId="77777777" w:rsidR="001666E2" w:rsidRPr="00762B8E" w:rsidRDefault="001666E2" w:rsidP="001666E2">
            <w:pPr>
              <w:rPr>
                <w:szCs w:val="24"/>
              </w:rPr>
            </w:pPr>
          </w:p>
        </w:tc>
        <w:tc>
          <w:tcPr>
            <w:tcW w:w="992" w:type="dxa"/>
          </w:tcPr>
          <w:p w14:paraId="7F5B8D37" w14:textId="77777777" w:rsidR="001666E2" w:rsidRPr="00762B8E" w:rsidRDefault="001666E2" w:rsidP="001666E2">
            <w:pPr>
              <w:rPr>
                <w:szCs w:val="24"/>
              </w:rPr>
            </w:pPr>
          </w:p>
        </w:tc>
        <w:tc>
          <w:tcPr>
            <w:tcW w:w="992" w:type="dxa"/>
          </w:tcPr>
          <w:p w14:paraId="76456127" w14:textId="77777777" w:rsidR="001666E2" w:rsidRPr="00762B8E" w:rsidRDefault="001666E2" w:rsidP="001666E2">
            <w:pPr>
              <w:rPr>
                <w:szCs w:val="24"/>
              </w:rPr>
            </w:pPr>
          </w:p>
        </w:tc>
      </w:tr>
      <w:tr w:rsidR="001666E2" w:rsidRPr="00762B8E" w14:paraId="5C39E8AD" w14:textId="77777777" w:rsidTr="001666E2">
        <w:tc>
          <w:tcPr>
            <w:tcW w:w="9180" w:type="dxa"/>
            <w:gridSpan w:val="6"/>
          </w:tcPr>
          <w:p w14:paraId="2D9317DE" w14:textId="77777777" w:rsidR="001666E2" w:rsidRPr="00762B8E" w:rsidRDefault="001666E2" w:rsidP="001666E2">
            <w:pPr>
              <w:rPr>
                <w:szCs w:val="24"/>
              </w:rPr>
            </w:pPr>
            <w:r w:rsidRPr="00762B8E">
              <w:rPr>
                <w:szCs w:val="24"/>
              </w:rPr>
              <w:t>Terlambat bangun pagi</w:t>
            </w:r>
          </w:p>
          <w:p w14:paraId="7F0775AA" w14:textId="77777777" w:rsidR="001666E2" w:rsidRPr="00762B8E" w:rsidRDefault="001666E2" w:rsidP="001666E2">
            <w:pPr>
              <w:rPr>
                <w:szCs w:val="24"/>
              </w:rPr>
            </w:pPr>
          </w:p>
        </w:tc>
      </w:tr>
      <w:tr w:rsidR="001666E2" w:rsidRPr="00762B8E" w14:paraId="2393ECB5" w14:textId="77777777" w:rsidTr="001666E2">
        <w:tc>
          <w:tcPr>
            <w:tcW w:w="531" w:type="dxa"/>
          </w:tcPr>
          <w:p w14:paraId="34A020AC" w14:textId="77777777" w:rsidR="001666E2" w:rsidRPr="00762B8E" w:rsidRDefault="001666E2" w:rsidP="001666E2">
            <w:pPr>
              <w:spacing w:line="276" w:lineRule="auto"/>
              <w:rPr>
                <w:szCs w:val="24"/>
              </w:rPr>
            </w:pPr>
            <w:r w:rsidRPr="00762B8E">
              <w:rPr>
                <w:szCs w:val="24"/>
              </w:rPr>
              <w:t>17</w:t>
            </w:r>
          </w:p>
        </w:tc>
        <w:tc>
          <w:tcPr>
            <w:tcW w:w="4680" w:type="dxa"/>
          </w:tcPr>
          <w:p w14:paraId="7E122891" w14:textId="77777777" w:rsidR="001666E2" w:rsidRPr="00762B8E" w:rsidRDefault="001666E2" w:rsidP="001666E2">
            <w:pPr>
              <w:pStyle w:val="TableParagraph"/>
              <w:spacing w:after="240" w:line="276" w:lineRule="auto"/>
              <w:rPr>
                <w:szCs w:val="24"/>
              </w:rPr>
            </w:pPr>
            <w:r w:rsidRPr="00762B8E">
              <w:rPr>
                <w:szCs w:val="24"/>
              </w:rPr>
              <w:t>Saya</w:t>
            </w:r>
            <w:r w:rsidRPr="00762B8E">
              <w:rPr>
                <w:spacing w:val="-3"/>
                <w:szCs w:val="24"/>
              </w:rPr>
              <w:t xml:space="preserve"> </w:t>
            </w:r>
            <w:r w:rsidRPr="00762B8E">
              <w:rPr>
                <w:szCs w:val="24"/>
              </w:rPr>
              <w:t>menjadwalkan jam tidur agar tidak telat bangun pagi</w:t>
            </w:r>
          </w:p>
        </w:tc>
        <w:tc>
          <w:tcPr>
            <w:tcW w:w="993" w:type="dxa"/>
          </w:tcPr>
          <w:p w14:paraId="19AB4AD3" w14:textId="77777777" w:rsidR="001666E2" w:rsidRPr="00762B8E" w:rsidRDefault="001666E2" w:rsidP="001666E2">
            <w:pPr>
              <w:spacing w:line="276" w:lineRule="auto"/>
              <w:rPr>
                <w:szCs w:val="24"/>
              </w:rPr>
            </w:pPr>
          </w:p>
        </w:tc>
        <w:tc>
          <w:tcPr>
            <w:tcW w:w="992" w:type="dxa"/>
          </w:tcPr>
          <w:p w14:paraId="5B6235C6" w14:textId="77777777" w:rsidR="001666E2" w:rsidRPr="00762B8E" w:rsidRDefault="001666E2" w:rsidP="001666E2">
            <w:pPr>
              <w:spacing w:line="276" w:lineRule="auto"/>
              <w:rPr>
                <w:szCs w:val="24"/>
              </w:rPr>
            </w:pPr>
          </w:p>
        </w:tc>
        <w:tc>
          <w:tcPr>
            <w:tcW w:w="992" w:type="dxa"/>
          </w:tcPr>
          <w:p w14:paraId="61B5E4D0" w14:textId="77777777" w:rsidR="001666E2" w:rsidRPr="00762B8E" w:rsidRDefault="001666E2" w:rsidP="001666E2">
            <w:pPr>
              <w:spacing w:line="276" w:lineRule="auto"/>
              <w:rPr>
                <w:szCs w:val="24"/>
              </w:rPr>
            </w:pPr>
          </w:p>
        </w:tc>
        <w:tc>
          <w:tcPr>
            <w:tcW w:w="992" w:type="dxa"/>
          </w:tcPr>
          <w:p w14:paraId="1A17F162" w14:textId="77777777" w:rsidR="001666E2" w:rsidRPr="00762B8E" w:rsidRDefault="001666E2" w:rsidP="001666E2">
            <w:pPr>
              <w:spacing w:line="276" w:lineRule="auto"/>
              <w:rPr>
                <w:szCs w:val="24"/>
              </w:rPr>
            </w:pPr>
          </w:p>
        </w:tc>
      </w:tr>
      <w:tr w:rsidR="001666E2" w:rsidRPr="00762B8E" w14:paraId="786A8573" w14:textId="77777777" w:rsidTr="001666E2">
        <w:tc>
          <w:tcPr>
            <w:tcW w:w="531" w:type="dxa"/>
          </w:tcPr>
          <w:p w14:paraId="7CECA6C1" w14:textId="77777777" w:rsidR="001666E2" w:rsidRPr="00762B8E" w:rsidRDefault="001666E2" w:rsidP="001666E2">
            <w:pPr>
              <w:rPr>
                <w:szCs w:val="24"/>
              </w:rPr>
            </w:pPr>
            <w:r w:rsidRPr="00762B8E">
              <w:rPr>
                <w:szCs w:val="24"/>
              </w:rPr>
              <w:t>18</w:t>
            </w:r>
          </w:p>
        </w:tc>
        <w:tc>
          <w:tcPr>
            <w:tcW w:w="4680" w:type="dxa"/>
          </w:tcPr>
          <w:p w14:paraId="1DC63380" w14:textId="77777777" w:rsidR="001666E2" w:rsidRPr="00762B8E" w:rsidRDefault="001666E2" w:rsidP="001666E2">
            <w:pPr>
              <w:pStyle w:val="TableParagraph"/>
              <w:spacing w:after="240" w:line="276" w:lineRule="auto"/>
              <w:rPr>
                <w:szCs w:val="24"/>
              </w:rPr>
            </w:pPr>
            <w:r w:rsidRPr="00762B8E">
              <w:rPr>
                <w:szCs w:val="24"/>
              </w:rPr>
              <w:t xml:space="preserve">Saya sering bermain game dimalam hari </w:t>
            </w:r>
            <w:r w:rsidRPr="00762B8E">
              <w:rPr>
                <w:szCs w:val="24"/>
              </w:rPr>
              <w:lastRenderedPageBreak/>
              <w:t>sehingga lambat bangun pagi</w:t>
            </w:r>
          </w:p>
        </w:tc>
        <w:tc>
          <w:tcPr>
            <w:tcW w:w="993" w:type="dxa"/>
          </w:tcPr>
          <w:p w14:paraId="57B272DD" w14:textId="77777777" w:rsidR="001666E2" w:rsidRPr="00762B8E" w:rsidRDefault="001666E2" w:rsidP="001666E2">
            <w:pPr>
              <w:rPr>
                <w:szCs w:val="24"/>
              </w:rPr>
            </w:pPr>
          </w:p>
        </w:tc>
        <w:tc>
          <w:tcPr>
            <w:tcW w:w="992" w:type="dxa"/>
          </w:tcPr>
          <w:p w14:paraId="73ED7F6B" w14:textId="77777777" w:rsidR="001666E2" w:rsidRPr="00762B8E" w:rsidRDefault="001666E2" w:rsidP="001666E2">
            <w:pPr>
              <w:rPr>
                <w:szCs w:val="24"/>
              </w:rPr>
            </w:pPr>
          </w:p>
        </w:tc>
        <w:tc>
          <w:tcPr>
            <w:tcW w:w="992" w:type="dxa"/>
          </w:tcPr>
          <w:p w14:paraId="793E24BA" w14:textId="77777777" w:rsidR="001666E2" w:rsidRPr="00762B8E" w:rsidRDefault="001666E2" w:rsidP="001666E2">
            <w:pPr>
              <w:rPr>
                <w:szCs w:val="24"/>
              </w:rPr>
            </w:pPr>
          </w:p>
        </w:tc>
        <w:tc>
          <w:tcPr>
            <w:tcW w:w="992" w:type="dxa"/>
          </w:tcPr>
          <w:p w14:paraId="6013F352" w14:textId="77777777" w:rsidR="001666E2" w:rsidRPr="00762B8E" w:rsidRDefault="001666E2" w:rsidP="001666E2">
            <w:pPr>
              <w:rPr>
                <w:szCs w:val="24"/>
              </w:rPr>
            </w:pPr>
          </w:p>
        </w:tc>
      </w:tr>
      <w:tr w:rsidR="001666E2" w:rsidRPr="00762B8E" w14:paraId="22FE6E16" w14:textId="77777777" w:rsidTr="001666E2">
        <w:tc>
          <w:tcPr>
            <w:tcW w:w="531" w:type="dxa"/>
          </w:tcPr>
          <w:p w14:paraId="298E85DD" w14:textId="77777777" w:rsidR="001666E2" w:rsidRPr="00762B8E" w:rsidRDefault="001666E2" w:rsidP="001666E2">
            <w:pPr>
              <w:rPr>
                <w:szCs w:val="24"/>
              </w:rPr>
            </w:pPr>
            <w:r w:rsidRPr="00762B8E">
              <w:rPr>
                <w:szCs w:val="24"/>
              </w:rPr>
              <w:lastRenderedPageBreak/>
              <w:t>19</w:t>
            </w:r>
          </w:p>
        </w:tc>
        <w:tc>
          <w:tcPr>
            <w:tcW w:w="4680" w:type="dxa"/>
          </w:tcPr>
          <w:p w14:paraId="5BB23724" w14:textId="77777777" w:rsidR="001666E2" w:rsidRPr="00762B8E" w:rsidRDefault="001666E2" w:rsidP="001666E2">
            <w:pPr>
              <w:pStyle w:val="TableParagraph"/>
              <w:spacing w:after="240" w:line="276" w:lineRule="auto"/>
              <w:rPr>
                <w:szCs w:val="24"/>
              </w:rPr>
            </w:pPr>
            <w:r w:rsidRPr="00762B8E">
              <w:rPr>
                <w:szCs w:val="24"/>
              </w:rPr>
              <w:t>Saya selalu nongkrong dengan teman-teman hingga larut malam</w:t>
            </w:r>
          </w:p>
        </w:tc>
        <w:tc>
          <w:tcPr>
            <w:tcW w:w="993" w:type="dxa"/>
          </w:tcPr>
          <w:p w14:paraId="5EFA4155" w14:textId="77777777" w:rsidR="001666E2" w:rsidRPr="00762B8E" w:rsidRDefault="001666E2" w:rsidP="001666E2">
            <w:pPr>
              <w:rPr>
                <w:szCs w:val="24"/>
              </w:rPr>
            </w:pPr>
          </w:p>
        </w:tc>
        <w:tc>
          <w:tcPr>
            <w:tcW w:w="992" w:type="dxa"/>
          </w:tcPr>
          <w:p w14:paraId="41A9513D" w14:textId="77777777" w:rsidR="001666E2" w:rsidRPr="00762B8E" w:rsidRDefault="001666E2" w:rsidP="001666E2">
            <w:pPr>
              <w:rPr>
                <w:szCs w:val="24"/>
              </w:rPr>
            </w:pPr>
          </w:p>
        </w:tc>
        <w:tc>
          <w:tcPr>
            <w:tcW w:w="992" w:type="dxa"/>
          </w:tcPr>
          <w:p w14:paraId="179E7890" w14:textId="77777777" w:rsidR="001666E2" w:rsidRPr="00762B8E" w:rsidRDefault="001666E2" w:rsidP="001666E2">
            <w:pPr>
              <w:rPr>
                <w:szCs w:val="24"/>
              </w:rPr>
            </w:pPr>
          </w:p>
        </w:tc>
        <w:tc>
          <w:tcPr>
            <w:tcW w:w="992" w:type="dxa"/>
          </w:tcPr>
          <w:p w14:paraId="3583F944" w14:textId="77777777" w:rsidR="001666E2" w:rsidRPr="00762B8E" w:rsidRDefault="001666E2" w:rsidP="001666E2">
            <w:pPr>
              <w:rPr>
                <w:szCs w:val="24"/>
              </w:rPr>
            </w:pPr>
          </w:p>
        </w:tc>
      </w:tr>
      <w:tr w:rsidR="001666E2" w:rsidRPr="00762B8E" w14:paraId="55F4F981" w14:textId="77777777" w:rsidTr="001666E2">
        <w:tc>
          <w:tcPr>
            <w:tcW w:w="531" w:type="dxa"/>
          </w:tcPr>
          <w:p w14:paraId="15D2074E" w14:textId="77777777" w:rsidR="001666E2" w:rsidRPr="00762B8E" w:rsidRDefault="001666E2" w:rsidP="001666E2">
            <w:pPr>
              <w:rPr>
                <w:szCs w:val="24"/>
              </w:rPr>
            </w:pPr>
          </w:p>
        </w:tc>
        <w:tc>
          <w:tcPr>
            <w:tcW w:w="4680" w:type="dxa"/>
          </w:tcPr>
          <w:p w14:paraId="356EEF7D" w14:textId="77777777" w:rsidR="001666E2" w:rsidRPr="00762B8E" w:rsidRDefault="001666E2" w:rsidP="001666E2">
            <w:pPr>
              <w:pStyle w:val="TableParagraph"/>
              <w:spacing w:after="240" w:line="276" w:lineRule="auto"/>
              <w:rPr>
                <w:szCs w:val="24"/>
              </w:rPr>
            </w:pPr>
          </w:p>
        </w:tc>
        <w:tc>
          <w:tcPr>
            <w:tcW w:w="993" w:type="dxa"/>
          </w:tcPr>
          <w:p w14:paraId="7BE65211" w14:textId="77777777" w:rsidR="001666E2" w:rsidRPr="00762B8E" w:rsidRDefault="001666E2" w:rsidP="001666E2">
            <w:pPr>
              <w:rPr>
                <w:szCs w:val="24"/>
              </w:rPr>
            </w:pPr>
          </w:p>
        </w:tc>
        <w:tc>
          <w:tcPr>
            <w:tcW w:w="992" w:type="dxa"/>
          </w:tcPr>
          <w:p w14:paraId="4DE75734" w14:textId="77777777" w:rsidR="001666E2" w:rsidRPr="00762B8E" w:rsidRDefault="001666E2" w:rsidP="001666E2">
            <w:pPr>
              <w:rPr>
                <w:szCs w:val="24"/>
              </w:rPr>
            </w:pPr>
          </w:p>
        </w:tc>
        <w:tc>
          <w:tcPr>
            <w:tcW w:w="992" w:type="dxa"/>
          </w:tcPr>
          <w:p w14:paraId="3F0937A3" w14:textId="77777777" w:rsidR="001666E2" w:rsidRPr="00762B8E" w:rsidRDefault="001666E2" w:rsidP="001666E2">
            <w:pPr>
              <w:rPr>
                <w:szCs w:val="24"/>
              </w:rPr>
            </w:pPr>
          </w:p>
        </w:tc>
        <w:tc>
          <w:tcPr>
            <w:tcW w:w="992" w:type="dxa"/>
          </w:tcPr>
          <w:p w14:paraId="5FA84892" w14:textId="77777777" w:rsidR="001666E2" w:rsidRPr="00762B8E" w:rsidRDefault="001666E2" w:rsidP="001666E2">
            <w:pPr>
              <w:rPr>
                <w:szCs w:val="24"/>
              </w:rPr>
            </w:pPr>
          </w:p>
        </w:tc>
      </w:tr>
      <w:tr w:rsidR="001666E2" w:rsidRPr="00762B8E" w14:paraId="7F0837A3" w14:textId="77777777" w:rsidTr="001666E2">
        <w:tc>
          <w:tcPr>
            <w:tcW w:w="531" w:type="dxa"/>
          </w:tcPr>
          <w:p w14:paraId="3214BC5B" w14:textId="77777777" w:rsidR="001666E2" w:rsidRPr="00762B8E" w:rsidRDefault="001666E2" w:rsidP="001666E2">
            <w:pPr>
              <w:spacing w:line="276" w:lineRule="auto"/>
              <w:rPr>
                <w:szCs w:val="24"/>
              </w:rPr>
            </w:pPr>
            <w:r w:rsidRPr="00762B8E">
              <w:rPr>
                <w:szCs w:val="24"/>
              </w:rPr>
              <w:t>20</w:t>
            </w:r>
          </w:p>
        </w:tc>
        <w:tc>
          <w:tcPr>
            <w:tcW w:w="4680" w:type="dxa"/>
          </w:tcPr>
          <w:p w14:paraId="608AB783" w14:textId="25B4AE68" w:rsidR="001666E2" w:rsidRPr="00762B8E" w:rsidRDefault="001666E2" w:rsidP="001666E2">
            <w:pPr>
              <w:pStyle w:val="TableParagraph"/>
              <w:spacing w:after="240" w:line="276" w:lineRule="auto"/>
              <w:rPr>
                <w:szCs w:val="24"/>
              </w:rPr>
            </w:pPr>
            <w:r w:rsidRPr="00762B8E">
              <w:rPr>
                <w:szCs w:val="24"/>
              </w:rPr>
              <w:t>Saya selalu sembelit di pagi hari hingga terlambat ke sekolah</w:t>
            </w:r>
          </w:p>
        </w:tc>
        <w:tc>
          <w:tcPr>
            <w:tcW w:w="993" w:type="dxa"/>
          </w:tcPr>
          <w:p w14:paraId="44AF0F3B" w14:textId="77777777" w:rsidR="001666E2" w:rsidRPr="00762B8E" w:rsidRDefault="001666E2" w:rsidP="001666E2">
            <w:pPr>
              <w:spacing w:line="276" w:lineRule="auto"/>
              <w:rPr>
                <w:szCs w:val="24"/>
              </w:rPr>
            </w:pPr>
          </w:p>
        </w:tc>
        <w:tc>
          <w:tcPr>
            <w:tcW w:w="992" w:type="dxa"/>
          </w:tcPr>
          <w:p w14:paraId="0AE820D4" w14:textId="77777777" w:rsidR="001666E2" w:rsidRPr="00762B8E" w:rsidRDefault="001666E2" w:rsidP="001666E2">
            <w:pPr>
              <w:spacing w:line="276" w:lineRule="auto"/>
              <w:rPr>
                <w:szCs w:val="24"/>
              </w:rPr>
            </w:pPr>
          </w:p>
        </w:tc>
        <w:tc>
          <w:tcPr>
            <w:tcW w:w="992" w:type="dxa"/>
          </w:tcPr>
          <w:p w14:paraId="0640290E" w14:textId="77777777" w:rsidR="001666E2" w:rsidRPr="00762B8E" w:rsidRDefault="001666E2" w:rsidP="001666E2">
            <w:pPr>
              <w:spacing w:line="276" w:lineRule="auto"/>
              <w:rPr>
                <w:szCs w:val="24"/>
              </w:rPr>
            </w:pPr>
          </w:p>
        </w:tc>
        <w:tc>
          <w:tcPr>
            <w:tcW w:w="992" w:type="dxa"/>
          </w:tcPr>
          <w:p w14:paraId="6673AEDD" w14:textId="77777777" w:rsidR="001666E2" w:rsidRPr="00762B8E" w:rsidRDefault="001666E2" w:rsidP="001666E2">
            <w:pPr>
              <w:spacing w:line="276" w:lineRule="auto"/>
              <w:rPr>
                <w:szCs w:val="24"/>
              </w:rPr>
            </w:pPr>
          </w:p>
        </w:tc>
      </w:tr>
      <w:tr w:rsidR="001666E2" w:rsidRPr="00762B8E" w14:paraId="07A5B98B" w14:textId="77777777" w:rsidTr="001666E2">
        <w:tc>
          <w:tcPr>
            <w:tcW w:w="531" w:type="dxa"/>
          </w:tcPr>
          <w:p w14:paraId="794B62DF" w14:textId="77777777" w:rsidR="001666E2" w:rsidRPr="00762B8E" w:rsidRDefault="001666E2" w:rsidP="001666E2">
            <w:pPr>
              <w:spacing w:line="276" w:lineRule="auto"/>
              <w:rPr>
                <w:szCs w:val="24"/>
              </w:rPr>
            </w:pPr>
            <w:r w:rsidRPr="00762B8E">
              <w:rPr>
                <w:szCs w:val="24"/>
              </w:rPr>
              <w:t>21</w:t>
            </w:r>
          </w:p>
        </w:tc>
        <w:tc>
          <w:tcPr>
            <w:tcW w:w="4680" w:type="dxa"/>
          </w:tcPr>
          <w:p w14:paraId="5C1CEC30" w14:textId="77777777" w:rsidR="001666E2" w:rsidRPr="00762B8E" w:rsidRDefault="001666E2" w:rsidP="001666E2">
            <w:pPr>
              <w:pStyle w:val="TableParagraph"/>
              <w:spacing w:after="240" w:line="276" w:lineRule="auto"/>
              <w:rPr>
                <w:szCs w:val="24"/>
              </w:rPr>
            </w:pPr>
            <w:r w:rsidRPr="00762B8E">
              <w:rPr>
                <w:szCs w:val="24"/>
              </w:rPr>
              <w:t xml:space="preserve">Saya sering berolahraga untuk menjaga kesehatan </w:t>
            </w:r>
          </w:p>
        </w:tc>
        <w:tc>
          <w:tcPr>
            <w:tcW w:w="993" w:type="dxa"/>
          </w:tcPr>
          <w:p w14:paraId="5C9DCBEC" w14:textId="77777777" w:rsidR="001666E2" w:rsidRPr="00762B8E" w:rsidRDefault="001666E2" w:rsidP="001666E2">
            <w:pPr>
              <w:spacing w:line="276" w:lineRule="auto"/>
              <w:rPr>
                <w:szCs w:val="24"/>
              </w:rPr>
            </w:pPr>
          </w:p>
        </w:tc>
        <w:tc>
          <w:tcPr>
            <w:tcW w:w="992" w:type="dxa"/>
          </w:tcPr>
          <w:p w14:paraId="2CA4F873" w14:textId="77777777" w:rsidR="001666E2" w:rsidRPr="00762B8E" w:rsidRDefault="001666E2" w:rsidP="001666E2">
            <w:pPr>
              <w:spacing w:line="276" w:lineRule="auto"/>
              <w:rPr>
                <w:szCs w:val="24"/>
              </w:rPr>
            </w:pPr>
          </w:p>
        </w:tc>
        <w:tc>
          <w:tcPr>
            <w:tcW w:w="992" w:type="dxa"/>
          </w:tcPr>
          <w:p w14:paraId="4FDC13D7" w14:textId="77777777" w:rsidR="001666E2" w:rsidRPr="00762B8E" w:rsidRDefault="001666E2" w:rsidP="001666E2">
            <w:pPr>
              <w:spacing w:line="276" w:lineRule="auto"/>
              <w:rPr>
                <w:szCs w:val="24"/>
              </w:rPr>
            </w:pPr>
          </w:p>
        </w:tc>
        <w:tc>
          <w:tcPr>
            <w:tcW w:w="992" w:type="dxa"/>
          </w:tcPr>
          <w:p w14:paraId="48F2048F" w14:textId="77777777" w:rsidR="001666E2" w:rsidRPr="00762B8E" w:rsidRDefault="001666E2" w:rsidP="001666E2">
            <w:pPr>
              <w:spacing w:line="276" w:lineRule="auto"/>
              <w:rPr>
                <w:szCs w:val="24"/>
              </w:rPr>
            </w:pPr>
          </w:p>
        </w:tc>
      </w:tr>
      <w:tr w:rsidR="001666E2" w:rsidRPr="00762B8E" w14:paraId="53AC5089" w14:textId="77777777" w:rsidTr="001666E2">
        <w:tc>
          <w:tcPr>
            <w:tcW w:w="9180" w:type="dxa"/>
            <w:gridSpan w:val="6"/>
          </w:tcPr>
          <w:p w14:paraId="7BCBC9EE" w14:textId="77777777" w:rsidR="001666E2" w:rsidRPr="00762B8E" w:rsidRDefault="001666E2" w:rsidP="001666E2">
            <w:pPr>
              <w:rPr>
                <w:szCs w:val="24"/>
              </w:rPr>
            </w:pPr>
            <w:r w:rsidRPr="00762B8E">
              <w:rPr>
                <w:szCs w:val="24"/>
              </w:rPr>
              <w:t>Tidak menyukai satu atau lebih mata pelajaran</w:t>
            </w:r>
          </w:p>
          <w:p w14:paraId="540EB7C1" w14:textId="77777777" w:rsidR="001666E2" w:rsidRPr="00762B8E" w:rsidRDefault="001666E2" w:rsidP="001666E2">
            <w:pPr>
              <w:rPr>
                <w:szCs w:val="24"/>
              </w:rPr>
            </w:pPr>
          </w:p>
        </w:tc>
      </w:tr>
      <w:tr w:rsidR="001666E2" w:rsidRPr="00762B8E" w14:paraId="69D94D6D" w14:textId="77777777" w:rsidTr="001666E2">
        <w:tc>
          <w:tcPr>
            <w:tcW w:w="531" w:type="dxa"/>
          </w:tcPr>
          <w:p w14:paraId="149A876A" w14:textId="77777777" w:rsidR="001666E2" w:rsidRPr="00762B8E" w:rsidRDefault="001666E2" w:rsidP="001666E2">
            <w:pPr>
              <w:spacing w:line="276" w:lineRule="auto"/>
              <w:rPr>
                <w:szCs w:val="24"/>
              </w:rPr>
            </w:pPr>
            <w:r w:rsidRPr="00762B8E">
              <w:rPr>
                <w:szCs w:val="24"/>
              </w:rPr>
              <w:t>22</w:t>
            </w:r>
          </w:p>
        </w:tc>
        <w:tc>
          <w:tcPr>
            <w:tcW w:w="4680" w:type="dxa"/>
          </w:tcPr>
          <w:p w14:paraId="0749B9B7" w14:textId="1F938541" w:rsidR="001666E2" w:rsidRPr="00762B8E" w:rsidRDefault="001666E2" w:rsidP="001666E2">
            <w:pPr>
              <w:pStyle w:val="TableParagraph"/>
              <w:spacing w:after="240" w:line="276" w:lineRule="auto"/>
              <w:rPr>
                <w:szCs w:val="24"/>
              </w:rPr>
            </w:pPr>
            <w:r w:rsidRPr="00762B8E">
              <w:rPr>
                <w:szCs w:val="24"/>
              </w:rPr>
              <w:t>Saya sengaja terlambat ke sekolah karena tidak menyukai mata pelajaran yang akan masuk</w:t>
            </w:r>
          </w:p>
        </w:tc>
        <w:tc>
          <w:tcPr>
            <w:tcW w:w="993" w:type="dxa"/>
          </w:tcPr>
          <w:p w14:paraId="32664A8B" w14:textId="77777777" w:rsidR="001666E2" w:rsidRPr="00762B8E" w:rsidRDefault="001666E2" w:rsidP="001666E2">
            <w:pPr>
              <w:spacing w:line="276" w:lineRule="auto"/>
              <w:rPr>
                <w:szCs w:val="24"/>
              </w:rPr>
            </w:pPr>
          </w:p>
        </w:tc>
        <w:tc>
          <w:tcPr>
            <w:tcW w:w="992" w:type="dxa"/>
          </w:tcPr>
          <w:p w14:paraId="19467EA8" w14:textId="77777777" w:rsidR="001666E2" w:rsidRPr="00762B8E" w:rsidRDefault="001666E2" w:rsidP="001666E2">
            <w:pPr>
              <w:spacing w:line="276" w:lineRule="auto"/>
              <w:rPr>
                <w:szCs w:val="24"/>
              </w:rPr>
            </w:pPr>
          </w:p>
        </w:tc>
        <w:tc>
          <w:tcPr>
            <w:tcW w:w="992" w:type="dxa"/>
          </w:tcPr>
          <w:p w14:paraId="4075A36F" w14:textId="77777777" w:rsidR="001666E2" w:rsidRPr="00762B8E" w:rsidRDefault="001666E2" w:rsidP="001666E2">
            <w:pPr>
              <w:spacing w:line="276" w:lineRule="auto"/>
              <w:rPr>
                <w:szCs w:val="24"/>
              </w:rPr>
            </w:pPr>
          </w:p>
        </w:tc>
        <w:tc>
          <w:tcPr>
            <w:tcW w:w="992" w:type="dxa"/>
          </w:tcPr>
          <w:p w14:paraId="7C0BC033" w14:textId="77777777" w:rsidR="001666E2" w:rsidRPr="00762B8E" w:rsidRDefault="001666E2" w:rsidP="001666E2">
            <w:pPr>
              <w:spacing w:line="276" w:lineRule="auto"/>
              <w:rPr>
                <w:szCs w:val="24"/>
              </w:rPr>
            </w:pPr>
          </w:p>
        </w:tc>
      </w:tr>
      <w:tr w:rsidR="001666E2" w:rsidRPr="00762B8E" w14:paraId="3F52F29B" w14:textId="77777777" w:rsidTr="001666E2">
        <w:tc>
          <w:tcPr>
            <w:tcW w:w="531" w:type="dxa"/>
          </w:tcPr>
          <w:p w14:paraId="507C33D3" w14:textId="77777777" w:rsidR="001666E2" w:rsidRPr="00762B8E" w:rsidRDefault="001666E2" w:rsidP="001666E2">
            <w:pPr>
              <w:spacing w:line="276" w:lineRule="auto"/>
              <w:rPr>
                <w:szCs w:val="24"/>
              </w:rPr>
            </w:pPr>
            <w:r w:rsidRPr="00762B8E">
              <w:rPr>
                <w:szCs w:val="24"/>
              </w:rPr>
              <w:t>23</w:t>
            </w:r>
          </w:p>
        </w:tc>
        <w:tc>
          <w:tcPr>
            <w:tcW w:w="4680" w:type="dxa"/>
          </w:tcPr>
          <w:p w14:paraId="47DD0EB4" w14:textId="796BCE4D" w:rsidR="001666E2" w:rsidRPr="00762B8E" w:rsidRDefault="001666E2" w:rsidP="001666E2">
            <w:pPr>
              <w:pStyle w:val="TableParagraph"/>
              <w:spacing w:after="240" w:line="276" w:lineRule="auto"/>
              <w:ind w:right="357"/>
              <w:rPr>
                <w:szCs w:val="24"/>
              </w:rPr>
            </w:pPr>
            <w:r w:rsidRPr="00762B8E">
              <w:rPr>
                <w:szCs w:val="24"/>
              </w:rPr>
              <w:t>Saya semangat ke sekolah karena telah mempersiapkan diri dengan mata pelajaran yang akan masuk</w:t>
            </w:r>
          </w:p>
        </w:tc>
        <w:tc>
          <w:tcPr>
            <w:tcW w:w="993" w:type="dxa"/>
          </w:tcPr>
          <w:p w14:paraId="0689DC32" w14:textId="77777777" w:rsidR="001666E2" w:rsidRPr="00762B8E" w:rsidRDefault="001666E2" w:rsidP="001666E2">
            <w:pPr>
              <w:spacing w:line="276" w:lineRule="auto"/>
              <w:rPr>
                <w:szCs w:val="24"/>
              </w:rPr>
            </w:pPr>
          </w:p>
        </w:tc>
        <w:tc>
          <w:tcPr>
            <w:tcW w:w="992" w:type="dxa"/>
          </w:tcPr>
          <w:p w14:paraId="71D1249B" w14:textId="77777777" w:rsidR="001666E2" w:rsidRPr="00762B8E" w:rsidRDefault="001666E2" w:rsidP="001666E2">
            <w:pPr>
              <w:spacing w:line="276" w:lineRule="auto"/>
              <w:rPr>
                <w:szCs w:val="24"/>
              </w:rPr>
            </w:pPr>
          </w:p>
        </w:tc>
        <w:tc>
          <w:tcPr>
            <w:tcW w:w="992" w:type="dxa"/>
          </w:tcPr>
          <w:p w14:paraId="7F764238" w14:textId="77777777" w:rsidR="001666E2" w:rsidRPr="00762B8E" w:rsidRDefault="001666E2" w:rsidP="001666E2">
            <w:pPr>
              <w:spacing w:line="276" w:lineRule="auto"/>
              <w:rPr>
                <w:szCs w:val="24"/>
              </w:rPr>
            </w:pPr>
          </w:p>
        </w:tc>
        <w:tc>
          <w:tcPr>
            <w:tcW w:w="992" w:type="dxa"/>
          </w:tcPr>
          <w:p w14:paraId="76D75E8B" w14:textId="77777777" w:rsidR="001666E2" w:rsidRPr="00762B8E" w:rsidRDefault="001666E2" w:rsidP="001666E2">
            <w:pPr>
              <w:spacing w:line="276" w:lineRule="auto"/>
              <w:rPr>
                <w:szCs w:val="24"/>
              </w:rPr>
            </w:pPr>
          </w:p>
        </w:tc>
      </w:tr>
      <w:tr w:rsidR="001666E2" w:rsidRPr="00762B8E" w14:paraId="76458D3C" w14:textId="77777777" w:rsidTr="001666E2">
        <w:tc>
          <w:tcPr>
            <w:tcW w:w="9180" w:type="dxa"/>
            <w:gridSpan w:val="6"/>
          </w:tcPr>
          <w:p w14:paraId="6C3204BD" w14:textId="77777777" w:rsidR="001666E2" w:rsidRPr="00762B8E" w:rsidRDefault="001666E2" w:rsidP="001666E2">
            <w:pPr>
              <w:rPr>
                <w:szCs w:val="24"/>
              </w:rPr>
            </w:pPr>
            <w:r w:rsidRPr="00762B8E">
              <w:rPr>
                <w:szCs w:val="24"/>
              </w:rPr>
              <w:t>Tidak menyiapakan pekerjan rumah</w:t>
            </w:r>
          </w:p>
          <w:p w14:paraId="55ECBE18" w14:textId="77777777" w:rsidR="001666E2" w:rsidRPr="00762B8E" w:rsidRDefault="001666E2" w:rsidP="001666E2">
            <w:pPr>
              <w:rPr>
                <w:szCs w:val="24"/>
              </w:rPr>
            </w:pPr>
          </w:p>
        </w:tc>
      </w:tr>
      <w:tr w:rsidR="001666E2" w:rsidRPr="00762B8E" w14:paraId="2A0A26BA" w14:textId="77777777" w:rsidTr="001666E2">
        <w:tc>
          <w:tcPr>
            <w:tcW w:w="531" w:type="dxa"/>
          </w:tcPr>
          <w:p w14:paraId="654833ED" w14:textId="77777777" w:rsidR="001666E2" w:rsidRPr="00762B8E" w:rsidRDefault="001666E2" w:rsidP="001666E2">
            <w:pPr>
              <w:spacing w:line="276" w:lineRule="auto"/>
              <w:rPr>
                <w:szCs w:val="24"/>
              </w:rPr>
            </w:pPr>
            <w:r w:rsidRPr="00762B8E">
              <w:rPr>
                <w:szCs w:val="24"/>
              </w:rPr>
              <w:t>24</w:t>
            </w:r>
          </w:p>
        </w:tc>
        <w:tc>
          <w:tcPr>
            <w:tcW w:w="4680" w:type="dxa"/>
          </w:tcPr>
          <w:p w14:paraId="1DFCF220" w14:textId="37D648F3" w:rsidR="001666E2" w:rsidRPr="00762B8E" w:rsidRDefault="001666E2" w:rsidP="001666E2">
            <w:pPr>
              <w:pStyle w:val="TableParagraph"/>
              <w:spacing w:after="240" w:line="276" w:lineRule="auto"/>
              <w:rPr>
                <w:szCs w:val="24"/>
              </w:rPr>
            </w:pPr>
            <w:r w:rsidRPr="00762B8E">
              <w:rPr>
                <w:szCs w:val="24"/>
              </w:rPr>
              <w:t xml:space="preserve">Saya sengaja terlambat ke sekolah untuk menghindari mata pelajaran yang pekerjaan rumahnya belum saya kerjakan </w:t>
            </w:r>
          </w:p>
        </w:tc>
        <w:tc>
          <w:tcPr>
            <w:tcW w:w="993" w:type="dxa"/>
          </w:tcPr>
          <w:p w14:paraId="0BE1861A" w14:textId="77777777" w:rsidR="001666E2" w:rsidRPr="00762B8E" w:rsidRDefault="001666E2" w:rsidP="001666E2">
            <w:pPr>
              <w:spacing w:line="276" w:lineRule="auto"/>
              <w:rPr>
                <w:szCs w:val="24"/>
              </w:rPr>
            </w:pPr>
          </w:p>
        </w:tc>
        <w:tc>
          <w:tcPr>
            <w:tcW w:w="992" w:type="dxa"/>
          </w:tcPr>
          <w:p w14:paraId="65E24A11" w14:textId="77777777" w:rsidR="001666E2" w:rsidRPr="00762B8E" w:rsidRDefault="001666E2" w:rsidP="001666E2">
            <w:pPr>
              <w:spacing w:line="276" w:lineRule="auto"/>
              <w:rPr>
                <w:szCs w:val="24"/>
              </w:rPr>
            </w:pPr>
          </w:p>
        </w:tc>
        <w:tc>
          <w:tcPr>
            <w:tcW w:w="992" w:type="dxa"/>
          </w:tcPr>
          <w:p w14:paraId="354057FA" w14:textId="77777777" w:rsidR="001666E2" w:rsidRPr="00762B8E" w:rsidRDefault="001666E2" w:rsidP="001666E2">
            <w:pPr>
              <w:spacing w:line="276" w:lineRule="auto"/>
              <w:rPr>
                <w:szCs w:val="24"/>
              </w:rPr>
            </w:pPr>
          </w:p>
        </w:tc>
        <w:tc>
          <w:tcPr>
            <w:tcW w:w="992" w:type="dxa"/>
          </w:tcPr>
          <w:p w14:paraId="007BD795" w14:textId="77777777" w:rsidR="001666E2" w:rsidRPr="00762B8E" w:rsidRDefault="001666E2" w:rsidP="001666E2">
            <w:pPr>
              <w:spacing w:line="276" w:lineRule="auto"/>
              <w:rPr>
                <w:szCs w:val="24"/>
              </w:rPr>
            </w:pPr>
          </w:p>
        </w:tc>
      </w:tr>
      <w:tr w:rsidR="001666E2" w:rsidRPr="00762B8E" w14:paraId="1451B259" w14:textId="77777777" w:rsidTr="001666E2">
        <w:tc>
          <w:tcPr>
            <w:tcW w:w="531" w:type="dxa"/>
          </w:tcPr>
          <w:p w14:paraId="627C7EDE" w14:textId="77777777" w:rsidR="001666E2" w:rsidRPr="00762B8E" w:rsidRDefault="001666E2" w:rsidP="001666E2">
            <w:pPr>
              <w:spacing w:line="276" w:lineRule="auto"/>
              <w:rPr>
                <w:szCs w:val="24"/>
              </w:rPr>
            </w:pPr>
            <w:r w:rsidRPr="00762B8E">
              <w:rPr>
                <w:szCs w:val="24"/>
              </w:rPr>
              <w:t>25</w:t>
            </w:r>
          </w:p>
        </w:tc>
        <w:tc>
          <w:tcPr>
            <w:tcW w:w="4680" w:type="dxa"/>
          </w:tcPr>
          <w:p w14:paraId="5D1BF30F" w14:textId="77777777" w:rsidR="001666E2" w:rsidRPr="00762B8E" w:rsidRDefault="001666E2" w:rsidP="001666E2">
            <w:pPr>
              <w:pStyle w:val="TableParagraph"/>
              <w:spacing w:after="240" w:line="276" w:lineRule="auto"/>
              <w:ind w:right="207"/>
              <w:rPr>
                <w:szCs w:val="24"/>
              </w:rPr>
            </w:pPr>
            <w:r w:rsidRPr="00762B8E">
              <w:rPr>
                <w:szCs w:val="24"/>
              </w:rPr>
              <w:t>Saya selalu mengerjakan pekerjaan rumah tepat pada waktunya</w:t>
            </w:r>
          </w:p>
        </w:tc>
        <w:tc>
          <w:tcPr>
            <w:tcW w:w="993" w:type="dxa"/>
          </w:tcPr>
          <w:p w14:paraId="144877E5" w14:textId="77777777" w:rsidR="001666E2" w:rsidRPr="00762B8E" w:rsidRDefault="001666E2" w:rsidP="001666E2">
            <w:pPr>
              <w:spacing w:line="276" w:lineRule="auto"/>
              <w:rPr>
                <w:szCs w:val="24"/>
              </w:rPr>
            </w:pPr>
          </w:p>
        </w:tc>
        <w:tc>
          <w:tcPr>
            <w:tcW w:w="992" w:type="dxa"/>
          </w:tcPr>
          <w:p w14:paraId="3B2C3FD1" w14:textId="77777777" w:rsidR="001666E2" w:rsidRPr="00762B8E" w:rsidRDefault="001666E2" w:rsidP="001666E2">
            <w:pPr>
              <w:spacing w:line="276" w:lineRule="auto"/>
              <w:rPr>
                <w:szCs w:val="24"/>
              </w:rPr>
            </w:pPr>
          </w:p>
        </w:tc>
        <w:tc>
          <w:tcPr>
            <w:tcW w:w="992" w:type="dxa"/>
          </w:tcPr>
          <w:p w14:paraId="2B991489" w14:textId="77777777" w:rsidR="001666E2" w:rsidRPr="00762B8E" w:rsidRDefault="001666E2" w:rsidP="001666E2">
            <w:pPr>
              <w:spacing w:line="276" w:lineRule="auto"/>
              <w:rPr>
                <w:szCs w:val="24"/>
              </w:rPr>
            </w:pPr>
          </w:p>
        </w:tc>
        <w:tc>
          <w:tcPr>
            <w:tcW w:w="992" w:type="dxa"/>
          </w:tcPr>
          <w:p w14:paraId="2AB59CEB" w14:textId="77777777" w:rsidR="001666E2" w:rsidRPr="00762B8E" w:rsidRDefault="001666E2" w:rsidP="001666E2">
            <w:pPr>
              <w:spacing w:line="276" w:lineRule="auto"/>
              <w:rPr>
                <w:szCs w:val="24"/>
              </w:rPr>
            </w:pPr>
          </w:p>
        </w:tc>
      </w:tr>
    </w:tbl>
    <w:p w14:paraId="1D33C50B" w14:textId="77777777" w:rsidR="001666E2" w:rsidRPr="00503ADF" w:rsidRDefault="001666E2" w:rsidP="001666E2">
      <w:pPr>
        <w:rPr>
          <w:sz w:val="24"/>
          <w:szCs w:val="24"/>
          <w:lang w:val="en-US"/>
        </w:rPr>
      </w:pPr>
    </w:p>
    <w:p w14:paraId="661B0020" w14:textId="77777777" w:rsidR="001666E2" w:rsidRDefault="001666E2" w:rsidP="007D1A83">
      <w:pPr>
        <w:pStyle w:val="FootnoteText"/>
        <w:spacing w:line="360" w:lineRule="auto"/>
        <w:jc w:val="both"/>
        <w:rPr>
          <w:rFonts w:asciiTheme="majorBidi" w:hAnsiTheme="majorBidi" w:cstheme="majorBidi"/>
          <w:b/>
          <w:sz w:val="24"/>
          <w:szCs w:val="24"/>
          <w:lang w:val="id-ID"/>
        </w:rPr>
      </w:pPr>
    </w:p>
    <w:p w14:paraId="34E0B041" w14:textId="77777777" w:rsidR="001666E2" w:rsidRDefault="001666E2" w:rsidP="007D1A83">
      <w:pPr>
        <w:pStyle w:val="FootnoteText"/>
        <w:spacing w:line="360" w:lineRule="auto"/>
        <w:jc w:val="both"/>
        <w:rPr>
          <w:rFonts w:asciiTheme="majorBidi" w:hAnsiTheme="majorBidi" w:cstheme="majorBidi"/>
          <w:b/>
          <w:sz w:val="24"/>
          <w:szCs w:val="24"/>
          <w:lang w:val="id-ID"/>
        </w:rPr>
      </w:pPr>
    </w:p>
    <w:p w14:paraId="2AD68548" w14:textId="77777777" w:rsidR="001666E2" w:rsidRDefault="001666E2" w:rsidP="007D1A83">
      <w:pPr>
        <w:pStyle w:val="FootnoteText"/>
        <w:spacing w:line="360" w:lineRule="auto"/>
        <w:jc w:val="both"/>
        <w:rPr>
          <w:rFonts w:asciiTheme="majorBidi" w:hAnsiTheme="majorBidi" w:cstheme="majorBidi"/>
          <w:b/>
          <w:sz w:val="24"/>
          <w:szCs w:val="24"/>
          <w:lang w:val="id-ID"/>
        </w:rPr>
      </w:pPr>
    </w:p>
    <w:p w14:paraId="02C3E291" w14:textId="77777777" w:rsidR="00762B8E" w:rsidRDefault="00762B8E" w:rsidP="007D1A83">
      <w:pPr>
        <w:pStyle w:val="FootnoteText"/>
        <w:spacing w:line="360" w:lineRule="auto"/>
        <w:jc w:val="both"/>
        <w:rPr>
          <w:rFonts w:asciiTheme="majorBidi" w:hAnsiTheme="majorBidi" w:cstheme="majorBidi"/>
          <w:b/>
          <w:sz w:val="24"/>
          <w:szCs w:val="24"/>
          <w:lang w:val="id-ID"/>
        </w:rPr>
      </w:pPr>
    </w:p>
    <w:p w14:paraId="2FD78C20" w14:textId="77777777" w:rsidR="000E1596" w:rsidRDefault="000E1596" w:rsidP="007D1A83">
      <w:pPr>
        <w:pStyle w:val="FootnoteText"/>
        <w:spacing w:line="360" w:lineRule="auto"/>
        <w:jc w:val="both"/>
        <w:rPr>
          <w:rFonts w:asciiTheme="majorBidi" w:hAnsiTheme="majorBidi" w:cstheme="majorBidi"/>
          <w:b/>
          <w:sz w:val="24"/>
          <w:szCs w:val="24"/>
          <w:lang w:val="id-ID"/>
        </w:rPr>
      </w:pPr>
    </w:p>
    <w:p w14:paraId="7B276AFC" w14:textId="77777777" w:rsidR="000E1596" w:rsidRDefault="000E1596" w:rsidP="007D1A83">
      <w:pPr>
        <w:pStyle w:val="FootnoteText"/>
        <w:spacing w:line="360" w:lineRule="auto"/>
        <w:jc w:val="both"/>
        <w:rPr>
          <w:rFonts w:asciiTheme="majorBidi" w:hAnsiTheme="majorBidi" w:cstheme="majorBidi"/>
          <w:b/>
          <w:sz w:val="24"/>
          <w:szCs w:val="24"/>
          <w:lang w:val="id-ID"/>
        </w:rPr>
      </w:pPr>
    </w:p>
    <w:p w14:paraId="324041B4" w14:textId="77777777" w:rsidR="00983F2E" w:rsidRDefault="00983F2E" w:rsidP="000E1596">
      <w:pPr>
        <w:spacing w:line="480" w:lineRule="auto"/>
        <w:jc w:val="center"/>
        <w:rPr>
          <w:b/>
          <w:sz w:val="24"/>
          <w:szCs w:val="24"/>
          <w:lang w:val="id-ID"/>
        </w:rPr>
      </w:pPr>
    </w:p>
    <w:p w14:paraId="66256F7A" w14:textId="77777777" w:rsidR="00983F2E" w:rsidRDefault="00983F2E" w:rsidP="000E1596">
      <w:pPr>
        <w:spacing w:line="480" w:lineRule="auto"/>
        <w:jc w:val="center"/>
        <w:rPr>
          <w:b/>
          <w:sz w:val="24"/>
          <w:szCs w:val="24"/>
          <w:lang w:val="id-ID"/>
        </w:rPr>
      </w:pPr>
    </w:p>
    <w:p w14:paraId="45329A66" w14:textId="77777777" w:rsidR="00983F2E" w:rsidRDefault="00983F2E" w:rsidP="000E1596">
      <w:pPr>
        <w:spacing w:line="480" w:lineRule="auto"/>
        <w:jc w:val="center"/>
        <w:rPr>
          <w:b/>
          <w:sz w:val="24"/>
          <w:szCs w:val="24"/>
          <w:lang w:val="id-ID"/>
        </w:rPr>
      </w:pPr>
    </w:p>
    <w:p w14:paraId="4081D37B" w14:textId="3500038B" w:rsidR="00025B8F" w:rsidRDefault="00CB738C" w:rsidP="000E1596">
      <w:pPr>
        <w:spacing w:line="480" w:lineRule="auto"/>
        <w:jc w:val="center"/>
        <w:rPr>
          <w:b/>
          <w:sz w:val="24"/>
          <w:szCs w:val="24"/>
          <w:lang w:val="id-ID"/>
        </w:rPr>
      </w:pPr>
      <w:r>
        <w:rPr>
          <w:b/>
          <w:sz w:val="24"/>
          <w:szCs w:val="24"/>
          <w:lang w:val="id-ID"/>
        </w:rPr>
        <w:t xml:space="preserve">  </w:t>
      </w:r>
    </w:p>
    <w:p w14:paraId="415A174B" w14:textId="77777777" w:rsidR="00983F2E" w:rsidRDefault="00983F2E" w:rsidP="000E1596">
      <w:pPr>
        <w:spacing w:line="480" w:lineRule="auto"/>
        <w:jc w:val="center"/>
        <w:rPr>
          <w:b/>
          <w:sz w:val="24"/>
          <w:szCs w:val="24"/>
          <w:lang w:val="id-ID"/>
        </w:rPr>
      </w:pPr>
    </w:p>
    <w:p w14:paraId="383C62BA" w14:textId="77777777" w:rsidR="000E1596" w:rsidRPr="00BC2C3C" w:rsidRDefault="000E1596" w:rsidP="000E1596">
      <w:pPr>
        <w:spacing w:line="480" w:lineRule="auto"/>
        <w:jc w:val="center"/>
        <w:rPr>
          <w:b/>
          <w:i/>
          <w:sz w:val="24"/>
          <w:szCs w:val="24"/>
          <w:lang w:val="id-ID"/>
        </w:rPr>
      </w:pPr>
      <w:r>
        <w:rPr>
          <w:b/>
          <w:sz w:val="24"/>
          <w:szCs w:val="24"/>
          <w:lang w:val="id-ID"/>
        </w:rPr>
        <w:lastRenderedPageBreak/>
        <w:t xml:space="preserve">KUESIONER </w:t>
      </w:r>
      <w:r w:rsidRPr="00BC2C3C">
        <w:rPr>
          <w:b/>
          <w:i/>
          <w:sz w:val="24"/>
          <w:szCs w:val="24"/>
          <w:lang w:val="id-ID"/>
        </w:rPr>
        <w:t>PRETEST</w:t>
      </w:r>
    </w:p>
    <w:p w14:paraId="7FA4422C" w14:textId="77777777" w:rsidR="000E1596" w:rsidRPr="007A4CB0" w:rsidRDefault="000E1596" w:rsidP="000E1596">
      <w:pPr>
        <w:spacing w:before="207"/>
        <w:ind w:left="588"/>
        <w:rPr>
          <w:b/>
          <w:sz w:val="24"/>
        </w:rPr>
      </w:pPr>
      <w:r w:rsidRPr="007A4CB0">
        <w:rPr>
          <w:b/>
          <w:sz w:val="24"/>
          <w:u w:val="thick"/>
        </w:rPr>
        <w:t>Identitas</w:t>
      </w:r>
      <w:r w:rsidRPr="007A4CB0">
        <w:rPr>
          <w:b/>
          <w:spacing w:val="-2"/>
          <w:sz w:val="24"/>
          <w:u w:val="thick"/>
        </w:rPr>
        <w:t xml:space="preserve"> </w:t>
      </w:r>
      <w:r w:rsidRPr="007A4CB0">
        <w:rPr>
          <w:b/>
          <w:sz w:val="24"/>
          <w:u w:val="thick"/>
        </w:rPr>
        <w:t>Siswa:</w:t>
      </w:r>
    </w:p>
    <w:p w14:paraId="5B8B928F" w14:textId="77777777" w:rsidR="000E1596" w:rsidRDefault="000E1596" w:rsidP="000E1596">
      <w:pPr>
        <w:pStyle w:val="BodyText"/>
        <w:spacing w:before="90"/>
        <w:ind w:left="588"/>
      </w:pPr>
    </w:p>
    <w:p w14:paraId="14826C77" w14:textId="77777777" w:rsidR="000E1596" w:rsidRDefault="000E1596" w:rsidP="000E1596">
      <w:pPr>
        <w:pStyle w:val="BodyText"/>
        <w:spacing w:before="90"/>
        <w:ind w:left="588"/>
      </w:pPr>
      <w:r>
        <w:t>Nama</w:t>
      </w:r>
      <w:r>
        <w:rPr>
          <w:spacing w:val="85"/>
        </w:rPr>
        <w:t xml:space="preserve"> </w:t>
      </w:r>
      <w:r>
        <w:t>:</w:t>
      </w:r>
    </w:p>
    <w:p w14:paraId="6A87D603" w14:textId="77777777" w:rsidR="000E1596" w:rsidRDefault="000E1596" w:rsidP="000E1596">
      <w:pPr>
        <w:pStyle w:val="BodyText"/>
        <w:spacing w:before="10"/>
        <w:rPr>
          <w:sz w:val="25"/>
        </w:rPr>
      </w:pPr>
    </w:p>
    <w:p w14:paraId="782A278C" w14:textId="77777777" w:rsidR="000E1596" w:rsidRDefault="000E1596" w:rsidP="000E1596">
      <w:pPr>
        <w:pStyle w:val="BodyText"/>
        <w:ind w:left="588"/>
      </w:pPr>
      <w:r>
        <w:t>Kelas</w:t>
      </w:r>
      <w:r>
        <w:rPr>
          <w:spacing w:val="112"/>
        </w:rPr>
        <w:t xml:space="preserve"> </w:t>
      </w:r>
      <w:r>
        <w:t>:</w:t>
      </w:r>
    </w:p>
    <w:p w14:paraId="043C2CBC" w14:textId="77777777" w:rsidR="000E1596" w:rsidRDefault="000E1596" w:rsidP="000E1596">
      <w:pPr>
        <w:pStyle w:val="BodyText"/>
        <w:spacing w:before="1"/>
        <w:rPr>
          <w:sz w:val="26"/>
        </w:rPr>
      </w:pPr>
    </w:p>
    <w:p w14:paraId="138CD9FA" w14:textId="77777777" w:rsidR="000E1596" w:rsidRDefault="000E1596" w:rsidP="000E1596">
      <w:pPr>
        <w:pStyle w:val="BodyText"/>
        <w:tabs>
          <w:tab w:val="left" w:pos="2622"/>
        </w:tabs>
        <w:ind w:left="588"/>
      </w:pPr>
      <w:r>
        <w:t>Jenis</w:t>
      </w:r>
      <w:r>
        <w:rPr>
          <w:spacing w:val="-1"/>
        </w:rPr>
        <w:t xml:space="preserve"> </w:t>
      </w:r>
      <w:r>
        <w:t>Kelamin</w:t>
      </w:r>
      <w:r>
        <w:rPr>
          <w:spacing w:val="12"/>
        </w:rPr>
        <w:t xml:space="preserve"> </w:t>
      </w:r>
      <w:r>
        <w:t>:</w:t>
      </w:r>
      <w:r>
        <w:tab/>
      </w:r>
    </w:p>
    <w:p w14:paraId="1D930FB5" w14:textId="77777777" w:rsidR="000E1596" w:rsidRDefault="000E1596" w:rsidP="000E1596">
      <w:pPr>
        <w:pStyle w:val="BodyText"/>
        <w:tabs>
          <w:tab w:val="left" w:pos="2622"/>
        </w:tabs>
        <w:ind w:left="588"/>
      </w:pPr>
    </w:p>
    <w:p w14:paraId="2DCE5BF6" w14:textId="77777777" w:rsidR="000E1596" w:rsidRDefault="000E1596" w:rsidP="000E1596">
      <w:pPr>
        <w:pStyle w:val="BodyText"/>
        <w:jc w:val="center"/>
        <w:rPr>
          <w:sz w:val="26"/>
        </w:rPr>
      </w:pPr>
    </w:p>
    <w:tbl>
      <w:tblPr>
        <w:tblW w:w="69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1"/>
        <w:gridCol w:w="3402"/>
        <w:gridCol w:w="709"/>
        <w:gridCol w:w="562"/>
        <w:gridCol w:w="567"/>
        <w:gridCol w:w="850"/>
      </w:tblGrid>
      <w:tr w:rsidR="000E1596" w14:paraId="5BCA0905" w14:textId="77777777" w:rsidTr="000E1596">
        <w:trPr>
          <w:trHeight w:val="414"/>
          <w:jc w:val="center"/>
        </w:trPr>
        <w:tc>
          <w:tcPr>
            <w:tcW w:w="851" w:type="dxa"/>
          </w:tcPr>
          <w:p w14:paraId="60AAB199" w14:textId="77777777" w:rsidR="000E1596" w:rsidRDefault="000E1596" w:rsidP="000E1596">
            <w:pPr>
              <w:pStyle w:val="TableParagraph"/>
              <w:spacing w:line="276" w:lineRule="auto"/>
              <w:ind w:left="226" w:right="216"/>
              <w:jc w:val="center"/>
              <w:rPr>
                <w:sz w:val="24"/>
              </w:rPr>
            </w:pPr>
            <w:r>
              <w:rPr>
                <w:sz w:val="24"/>
              </w:rPr>
              <w:t>No.</w:t>
            </w:r>
          </w:p>
        </w:tc>
        <w:tc>
          <w:tcPr>
            <w:tcW w:w="3402" w:type="dxa"/>
          </w:tcPr>
          <w:p w14:paraId="0F6C347E" w14:textId="77777777" w:rsidR="000E1596" w:rsidRDefault="000E1596" w:rsidP="000E1596">
            <w:pPr>
              <w:pStyle w:val="TableParagraph"/>
              <w:spacing w:line="276" w:lineRule="auto"/>
              <w:ind w:left="1025"/>
              <w:rPr>
                <w:sz w:val="24"/>
              </w:rPr>
            </w:pPr>
            <w:r>
              <w:rPr>
                <w:sz w:val="24"/>
              </w:rPr>
              <w:t>Pernyataan</w:t>
            </w:r>
          </w:p>
        </w:tc>
        <w:tc>
          <w:tcPr>
            <w:tcW w:w="709" w:type="dxa"/>
          </w:tcPr>
          <w:p w14:paraId="45268D8E" w14:textId="77777777" w:rsidR="000E1596" w:rsidRDefault="000E1596" w:rsidP="000E1596">
            <w:pPr>
              <w:pStyle w:val="TableParagraph"/>
              <w:spacing w:line="276" w:lineRule="auto"/>
              <w:ind w:left="221"/>
              <w:jc w:val="center"/>
              <w:rPr>
                <w:sz w:val="24"/>
              </w:rPr>
            </w:pPr>
            <w:r>
              <w:rPr>
                <w:sz w:val="24"/>
              </w:rPr>
              <w:t>SS</w:t>
            </w:r>
          </w:p>
        </w:tc>
        <w:tc>
          <w:tcPr>
            <w:tcW w:w="562" w:type="dxa"/>
          </w:tcPr>
          <w:p w14:paraId="73115ADF" w14:textId="77777777" w:rsidR="000E1596" w:rsidRDefault="000E1596" w:rsidP="000E1596">
            <w:pPr>
              <w:pStyle w:val="TableParagraph"/>
              <w:spacing w:line="276" w:lineRule="auto"/>
              <w:ind w:left="5"/>
              <w:jc w:val="center"/>
              <w:rPr>
                <w:sz w:val="24"/>
              </w:rPr>
            </w:pPr>
            <w:r>
              <w:rPr>
                <w:w w:val="99"/>
                <w:sz w:val="24"/>
              </w:rPr>
              <w:t>S</w:t>
            </w:r>
          </w:p>
        </w:tc>
        <w:tc>
          <w:tcPr>
            <w:tcW w:w="567" w:type="dxa"/>
          </w:tcPr>
          <w:p w14:paraId="7BD8187D" w14:textId="77777777" w:rsidR="000E1596" w:rsidRDefault="000E1596" w:rsidP="000E1596">
            <w:pPr>
              <w:pStyle w:val="TableParagraph"/>
              <w:spacing w:line="276" w:lineRule="auto"/>
              <w:ind w:left="265"/>
              <w:jc w:val="center"/>
              <w:rPr>
                <w:sz w:val="24"/>
              </w:rPr>
            </w:pPr>
            <w:r>
              <w:rPr>
                <w:sz w:val="24"/>
              </w:rPr>
              <w:t>TS</w:t>
            </w:r>
          </w:p>
        </w:tc>
        <w:tc>
          <w:tcPr>
            <w:tcW w:w="850" w:type="dxa"/>
          </w:tcPr>
          <w:p w14:paraId="2C3080CD" w14:textId="77777777" w:rsidR="000E1596" w:rsidRDefault="000E1596" w:rsidP="000E1596">
            <w:pPr>
              <w:pStyle w:val="TableParagraph"/>
              <w:spacing w:line="276" w:lineRule="auto"/>
              <w:ind w:left="287"/>
              <w:jc w:val="center"/>
              <w:rPr>
                <w:sz w:val="24"/>
              </w:rPr>
            </w:pPr>
            <w:r>
              <w:rPr>
                <w:sz w:val="24"/>
                <w:lang w:val="id-ID"/>
              </w:rPr>
              <w:t>S</w:t>
            </w:r>
            <w:r>
              <w:rPr>
                <w:sz w:val="24"/>
              </w:rPr>
              <w:t>TS</w:t>
            </w:r>
          </w:p>
        </w:tc>
      </w:tr>
      <w:tr w:rsidR="000E1596" w14:paraId="30CABCCA" w14:textId="77777777" w:rsidTr="000E1596">
        <w:trPr>
          <w:trHeight w:val="551"/>
          <w:jc w:val="center"/>
        </w:trPr>
        <w:tc>
          <w:tcPr>
            <w:tcW w:w="851" w:type="dxa"/>
          </w:tcPr>
          <w:p w14:paraId="70C8E8C5" w14:textId="77777777" w:rsidR="000E1596" w:rsidRDefault="000E1596" w:rsidP="000E1596">
            <w:pPr>
              <w:pStyle w:val="TableParagraph"/>
              <w:spacing w:line="276" w:lineRule="auto"/>
              <w:ind w:left="225" w:right="216"/>
              <w:jc w:val="center"/>
              <w:rPr>
                <w:sz w:val="24"/>
              </w:rPr>
            </w:pPr>
            <w:r>
              <w:rPr>
                <w:sz w:val="24"/>
              </w:rPr>
              <w:t>1.</w:t>
            </w:r>
          </w:p>
        </w:tc>
        <w:tc>
          <w:tcPr>
            <w:tcW w:w="3402" w:type="dxa"/>
          </w:tcPr>
          <w:p w14:paraId="6696B33E" w14:textId="77777777" w:rsidR="000E1596" w:rsidRDefault="000E1596" w:rsidP="000E1596">
            <w:pPr>
              <w:pStyle w:val="TableParagraph"/>
              <w:spacing w:line="276" w:lineRule="auto"/>
              <w:ind w:left="108"/>
              <w:jc w:val="center"/>
              <w:rPr>
                <w:sz w:val="24"/>
              </w:rPr>
            </w:pPr>
            <w:r>
              <w:rPr>
                <w:sz w:val="24"/>
              </w:rPr>
              <w:t>marah</w:t>
            </w:r>
            <w:r>
              <w:rPr>
                <w:spacing w:val="-2"/>
                <w:sz w:val="24"/>
              </w:rPr>
              <w:t xml:space="preserve"> </w:t>
            </w:r>
            <w:r>
              <w:rPr>
                <w:sz w:val="24"/>
              </w:rPr>
              <w:t>ketika</w:t>
            </w:r>
            <w:r>
              <w:rPr>
                <w:spacing w:val="-2"/>
                <w:sz w:val="24"/>
              </w:rPr>
              <w:t xml:space="preserve"> </w:t>
            </w:r>
            <w:r>
              <w:rPr>
                <w:sz w:val="24"/>
              </w:rPr>
              <w:t>ibu</w:t>
            </w:r>
          </w:p>
          <w:p w14:paraId="3E673E18" w14:textId="77777777" w:rsidR="000E1596" w:rsidRDefault="000E1596" w:rsidP="000E1596">
            <w:pPr>
              <w:pStyle w:val="TableParagraph"/>
              <w:spacing w:line="276" w:lineRule="auto"/>
              <w:ind w:left="108"/>
              <w:jc w:val="center"/>
              <w:rPr>
                <w:sz w:val="24"/>
              </w:rPr>
            </w:pPr>
            <w:r>
              <w:rPr>
                <w:sz w:val="24"/>
              </w:rPr>
              <w:t>membangunkan</w:t>
            </w:r>
            <w:r>
              <w:rPr>
                <w:spacing w:val="-1"/>
                <w:sz w:val="24"/>
              </w:rPr>
              <w:t xml:space="preserve"> </w:t>
            </w:r>
            <w:r>
              <w:rPr>
                <w:sz w:val="24"/>
              </w:rPr>
              <w:t>di</w:t>
            </w:r>
            <w:r>
              <w:rPr>
                <w:spacing w:val="-1"/>
                <w:sz w:val="24"/>
              </w:rPr>
              <w:t xml:space="preserve"> </w:t>
            </w:r>
            <w:r>
              <w:rPr>
                <w:sz w:val="24"/>
              </w:rPr>
              <w:t>pagi</w:t>
            </w:r>
            <w:r>
              <w:rPr>
                <w:spacing w:val="-1"/>
                <w:sz w:val="24"/>
              </w:rPr>
              <w:t xml:space="preserve"> </w:t>
            </w:r>
            <w:r>
              <w:rPr>
                <w:sz w:val="24"/>
              </w:rPr>
              <w:t>hari</w:t>
            </w:r>
          </w:p>
        </w:tc>
        <w:tc>
          <w:tcPr>
            <w:tcW w:w="709" w:type="dxa"/>
          </w:tcPr>
          <w:p w14:paraId="19C60021" w14:textId="77777777" w:rsidR="000E1596" w:rsidRDefault="000E1596" w:rsidP="000E1596">
            <w:pPr>
              <w:pStyle w:val="TableParagraph"/>
              <w:spacing w:line="276" w:lineRule="auto"/>
              <w:jc w:val="center"/>
              <w:rPr>
                <w:sz w:val="24"/>
              </w:rPr>
            </w:pPr>
          </w:p>
        </w:tc>
        <w:tc>
          <w:tcPr>
            <w:tcW w:w="562" w:type="dxa"/>
          </w:tcPr>
          <w:p w14:paraId="5BFFAA8F" w14:textId="77777777" w:rsidR="000E1596" w:rsidRDefault="000E1596" w:rsidP="000E1596">
            <w:pPr>
              <w:pStyle w:val="TableParagraph"/>
              <w:spacing w:line="276" w:lineRule="auto"/>
              <w:jc w:val="center"/>
              <w:rPr>
                <w:sz w:val="24"/>
              </w:rPr>
            </w:pPr>
          </w:p>
        </w:tc>
        <w:tc>
          <w:tcPr>
            <w:tcW w:w="567" w:type="dxa"/>
          </w:tcPr>
          <w:p w14:paraId="7A3F0F1B" w14:textId="77777777" w:rsidR="000E1596" w:rsidRDefault="000E1596" w:rsidP="000E1596">
            <w:pPr>
              <w:pStyle w:val="TableParagraph"/>
              <w:spacing w:line="276" w:lineRule="auto"/>
              <w:jc w:val="center"/>
              <w:rPr>
                <w:sz w:val="24"/>
              </w:rPr>
            </w:pPr>
          </w:p>
        </w:tc>
        <w:tc>
          <w:tcPr>
            <w:tcW w:w="850" w:type="dxa"/>
          </w:tcPr>
          <w:p w14:paraId="603372DF" w14:textId="77777777" w:rsidR="000E1596" w:rsidRDefault="000E1596" w:rsidP="000E1596">
            <w:pPr>
              <w:pStyle w:val="TableParagraph"/>
              <w:spacing w:line="276" w:lineRule="auto"/>
              <w:jc w:val="center"/>
              <w:rPr>
                <w:sz w:val="24"/>
              </w:rPr>
            </w:pPr>
          </w:p>
        </w:tc>
      </w:tr>
      <w:tr w:rsidR="000E1596" w14:paraId="4CB9E4D4" w14:textId="77777777" w:rsidTr="000E1596">
        <w:trPr>
          <w:trHeight w:val="1103"/>
          <w:jc w:val="center"/>
        </w:trPr>
        <w:tc>
          <w:tcPr>
            <w:tcW w:w="851" w:type="dxa"/>
          </w:tcPr>
          <w:p w14:paraId="6CB95ACF" w14:textId="77777777" w:rsidR="000E1596" w:rsidRDefault="000E1596" w:rsidP="000E1596">
            <w:pPr>
              <w:pStyle w:val="TableParagraph"/>
              <w:spacing w:line="276" w:lineRule="auto"/>
              <w:ind w:left="225" w:right="216"/>
              <w:jc w:val="center"/>
              <w:rPr>
                <w:sz w:val="24"/>
              </w:rPr>
            </w:pPr>
            <w:r>
              <w:rPr>
                <w:sz w:val="24"/>
              </w:rPr>
              <w:t>2.</w:t>
            </w:r>
          </w:p>
        </w:tc>
        <w:tc>
          <w:tcPr>
            <w:tcW w:w="3402" w:type="dxa"/>
          </w:tcPr>
          <w:p w14:paraId="1DDDB7B4" w14:textId="77777777" w:rsidR="000E1596" w:rsidRDefault="000E1596" w:rsidP="000E1596">
            <w:pPr>
              <w:pStyle w:val="TableParagraph"/>
              <w:spacing w:line="276" w:lineRule="auto"/>
              <w:ind w:left="108" w:right="141"/>
              <w:jc w:val="center"/>
              <w:rPr>
                <w:sz w:val="24"/>
              </w:rPr>
            </w:pPr>
            <w:r>
              <w:rPr>
                <w:sz w:val="24"/>
              </w:rPr>
              <w:t>menyesal dan tidak akan</w:t>
            </w:r>
            <w:r>
              <w:rPr>
                <w:spacing w:val="1"/>
                <w:sz w:val="24"/>
              </w:rPr>
              <w:t xml:space="preserve"> </w:t>
            </w:r>
            <w:r>
              <w:rPr>
                <w:sz w:val="24"/>
              </w:rPr>
              <w:t>mengulangi kesalahan seperti</w:t>
            </w:r>
            <w:r>
              <w:rPr>
                <w:spacing w:val="-58"/>
                <w:sz w:val="24"/>
              </w:rPr>
              <w:t xml:space="preserve"> </w:t>
            </w:r>
            <w:r>
              <w:rPr>
                <w:sz w:val="24"/>
              </w:rPr>
              <w:t>sengaja</w:t>
            </w:r>
            <w:r>
              <w:rPr>
                <w:spacing w:val="-1"/>
                <w:sz w:val="24"/>
              </w:rPr>
              <w:t xml:space="preserve"> </w:t>
            </w:r>
            <w:r>
              <w:rPr>
                <w:sz w:val="24"/>
              </w:rPr>
              <w:t>tidak</w:t>
            </w:r>
            <w:r>
              <w:rPr>
                <w:spacing w:val="-1"/>
                <w:sz w:val="24"/>
              </w:rPr>
              <w:t xml:space="preserve"> </w:t>
            </w:r>
            <w:r>
              <w:rPr>
                <w:sz w:val="24"/>
              </w:rPr>
              <w:t>mengerjakan</w:t>
            </w:r>
          </w:p>
          <w:p w14:paraId="5DDD3BA5" w14:textId="77777777" w:rsidR="000E1596" w:rsidRDefault="000E1596" w:rsidP="000E1596">
            <w:pPr>
              <w:pStyle w:val="TableParagraph"/>
              <w:spacing w:line="276" w:lineRule="auto"/>
              <w:ind w:left="108"/>
              <w:jc w:val="center"/>
              <w:rPr>
                <w:sz w:val="24"/>
              </w:rPr>
            </w:pPr>
            <w:r>
              <w:rPr>
                <w:sz w:val="24"/>
              </w:rPr>
              <w:t>PR</w:t>
            </w:r>
          </w:p>
        </w:tc>
        <w:tc>
          <w:tcPr>
            <w:tcW w:w="709" w:type="dxa"/>
          </w:tcPr>
          <w:p w14:paraId="0B461F2F" w14:textId="77777777" w:rsidR="000E1596" w:rsidRDefault="000E1596" w:rsidP="000E1596">
            <w:pPr>
              <w:pStyle w:val="TableParagraph"/>
              <w:spacing w:line="276" w:lineRule="auto"/>
              <w:jc w:val="center"/>
              <w:rPr>
                <w:sz w:val="24"/>
              </w:rPr>
            </w:pPr>
          </w:p>
        </w:tc>
        <w:tc>
          <w:tcPr>
            <w:tcW w:w="562" w:type="dxa"/>
          </w:tcPr>
          <w:p w14:paraId="1C26F351" w14:textId="77777777" w:rsidR="000E1596" w:rsidRDefault="000E1596" w:rsidP="000E1596">
            <w:pPr>
              <w:pStyle w:val="TableParagraph"/>
              <w:spacing w:line="276" w:lineRule="auto"/>
              <w:jc w:val="center"/>
              <w:rPr>
                <w:sz w:val="24"/>
              </w:rPr>
            </w:pPr>
          </w:p>
        </w:tc>
        <w:tc>
          <w:tcPr>
            <w:tcW w:w="567" w:type="dxa"/>
          </w:tcPr>
          <w:p w14:paraId="1D512878" w14:textId="77777777" w:rsidR="000E1596" w:rsidRDefault="000E1596" w:rsidP="000E1596">
            <w:pPr>
              <w:pStyle w:val="TableParagraph"/>
              <w:spacing w:line="276" w:lineRule="auto"/>
              <w:jc w:val="center"/>
              <w:rPr>
                <w:sz w:val="24"/>
              </w:rPr>
            </w:pPr>
          </w:p>
        </w:tc>
        <w:tc>
          <w:tcPr>
            <w:tcW w:w="850" w:type="dxa"/>
          </w:tcPr>
          <w:p w14:paraId="4D8A465B" w14:textId="77777777" w:rsidR="000E1596" w:rsidRDefault="000E1596" w:rsidP="000E1596">
            <w:pPr>
              <w:pStyle w:val="TableParagraph"/>
              <w:spacing w:line="276" w:lineRule="auto"/>
              <w:jc w:val="center"/>
              <w:rPr>
                <w:sz w:val="24"/>
              </w:rPr>
            </w:pPr>
          </w:p>
        </w:tc>
      </w:tr>
      <w:tr w:rsidR="000E1596" w14:paraId="625379DA" w14:textId="77777777" w:rsidTr="000E1596">
        <w:trPr>
          <w:trHeight w:val="552"/>
          <w:jc w:val="center"/>
        </w:trPr>
        <w:tc>
          <w:tcPr>
            <w:tcW w:w="851" w:type="dxa"/>
          </w:tcPr>
          <w:p w14:paraId="128C75B4" w14:textId="77777777" w:rsidR="000E1596" w:rsidRDefault="000E1596" w:rsidP="000E1596">
            <w:pPr>
              <w:pStyle w:val="TableParagraph"/>
              <w:spacing w:line="276" w:lineRule="auto"/>
              <w:ind w:left="225" w:right="216"/>
              <w:jc w:val="center"/>
              <w:rPr>
                <w:sz w:val="24"/>
              </w:rPr>
            </w:pPr>
            <w:r>
              <w:rPr>
                <w:sz w:val="24"/>
              </w:rPr>
              <w:t>3.</w:t>
            </w:r>
          </w:p>
        </w:tc>
        <w:tc>
          <w:tcPr>
            <w:tcW w:w="3402" w:type="dxa"/>
          </w:tcPr>
          <w:p w14:paraId="318C4851" w14:textId="77777777" w:rsidR="000E1596" w:rsidRDefault="000E1596" w:rsidP="000E1596">
            <w:pPr>
              <w:pStyle w:val="TableParagraph"/>
              <w:spacing w:line="276" w:lineRule="auto"/>
              <w:ind w:left="108"/>
              <w:jc w:val="center"/>
              <w:rPr>
                <w:sz w:val="24"/>
              </w:rPr>
            </w:pPr>
            <w:r>
              <w:rPr>
                <w:sz w:val="24"/>
              </w:rPr>
              <w:t>melanggar</w:t>
            </w:r>
            <w:r>
              <w:rPr>
                <w:spacing w:val="-2"/>
                <w:sz w:val="24"/>
              </w:rPr>
              <w:t xml:space="preserve"> </w:t>
            </w:r>
            <w:r>
              <w:rPr>
                <w:sz w:val="24"/>
              </w:rPr>
              <w:t>aturan</w:t>
            </w:r>
            <w:r>
              <w:rPr>
                <w:spacing w:val="-1"/>
                <w:sz w:val="24"/>
              </w:rPr>
              <w:t xml:space="preserve"> </w:t>
            </w:r>
            <w:r>
              <w:rPr>
                <w:sz w:val="24"/>
              </w:rPr>
              <w:t>sekolah</w:t>
            </w:r>
          </w:p>
          <w:p w14:paraId="6DBF21AA" w14:textId="77777777" w:rsidR="000E1596" w:rsidRDefault="000E1596" w:rsidP="000E1596">
            <w:pPr>
              <w:pStyle w:val="TableParagraph"/>
              <w:spacing w:line="276" w:lineRule="auto"/>
              <w:ind w:left="108"/>
              <w:jc w:val="center"/>
              <w:rPr>
                <w:sz w:val="24"/>
              </w:rPr>
            </w:pPr>
            <w:r>
              <w:rPr>
                <w:sz w:val="24"/>
              </w:rPr>
              <w:t>menjadi</w:t>
            </w:r>
            <w:r>
              <w:rPr>
                <w:spacing w:val="-1"/>
                <w:sz w:val="24"/>
              </w:rPr>
              <w:t xml:space="preserve"> </w:t>
            </w:r>
            <w:r>
              <w:rPr>
                <w:sz w:val="24"/>
              </w:rPr>
              <w:t>hal</w:t>
            </w:r>
            <w:r>
              <w:rPr>
                <w:spacing w:val="1"/>
                <w:sz w:val="24"/>
              </w:rPr>
              <w:t xml:space="preserve"> </w:t>
            </w:r>
            <w:r>
              <w:rPr>
                <w:sz w:val="24"/>
              </w:rPr>
              <w:t>yang</w:t>
            </w:r>
            <w:r>
              <w:rPr>
                <w:spacing w:val="-4"/>
                <w:sz w:val="24"/>
              </w:rPr>
              <w:t xml:space="preserve"> </w:t>
            </w:r>
            <w:r>
              <w:rPr>
                <w:sz w:val="24"/>
              </w:rPr>
              <w:t>biasa</w:t>
            </w:r>
          </w:p>
        </w:tc>
        <w:tc>
          <w:tcPr>
            <w:tcW w:w="709" w:type="dxa"/>
          </w:tcPr>
          <w:p w14:paraId="587B7995" w14:textId="77777777" w:rsidR="000E1596" w:rsidRDefault="000E1596" w:rsidP="000E1596">
            <w:pPr>
              <w:pStyle w:val="TableParagraph"/>
              <w:spacing w:line="276" w:lineRule="auto"/>
              <w:jc w:val="center"/>
              <w:rPr>
                <w:sz w:val="24"/>
              </w:rPr>
            </w:pPr>
          </w:p>
        </w:tc>
        <w:tc>
          <w:tcPr>
            <w:tcW w:w="562" w:type="dxa"/>
          </w:tcPr>
          <w:p w14:paraId="13F428AA" w14:textId="77777777" w:rsidR="000E1596" w:rsidRDefault="000E1596" w:rsidP="000E1596">
            <w:pPr>
              <w:pStyle w:val="TableParagraph"/>
              <w:spacing w:line="276" w:lineRule="auto"/>
              <w:jc w:val="center"/>
              <w:rPr>
                <w:sz w:val="24"/>
              </w:rPr>
            </w:pPr>
          </w:p>
        </w:tc>
        <w:tc>
          <w:tcPr>
            <w:tcW w:w="567" w:type="dxa"/>
          </w:tcPr>
          <w:p w14:paraId="18C8CBF1" w14:textId="77777777" w:rsidR="000E1596" w:rsidRDefault="000E1596" w:rsidP="000E1596">
            <w:pPr>
              <w:pStyle w:val="TableParagraph"/>
              <w:spacing w:line="276" w:lineRule="auto"/>
              <w:jc w:val="center"/>
              <w:rPr>
                <w:sz w:val="24"/>
              </w:rPr>
            </w:pPr>
          </w:p>
        </w:tc>
        <w:tc>
          <w:tcPr>
            <w:tcW w:w="850" w:type="dxa"/>
          </w:tcPr>
          <w:p w14:paraId="6A448948" w14:textId="77777777" w:rsidR="000E1596" w:rsidRDefault="000E1596" w:rsidP="000E1596">
            <w:pPr>
              <w:pStyle w:val="TableParagraph"/>
              <w:spacing w:line="276" w:lineRule="auto"/>
              <w:jc w:val="center"/>
              <w:rPr>
                <w:sz w:val="24"/>
              </w:rPr>
            </w:pPr>
          </w:p>
        </w:tc>
      </w:tr>
      <w:tr w:rsidR="000E1596" w14:paraId="7063ED61" w14:textId="77777777" w:rsidTr="000E1596">
        <w:trPr>
          <w:trHeight w:val="551"/>
          <w:jc w:val="center"/>
        </w:trPr>
        <w:tc>
          <w:tcPr>
            <w:tcW w:w="851" w:type="dxa"/>
          </w:tcPr>
          <w:p w14:paraId="37769336" w14:textId="77777777" w:rsidR="000E1596" w:rsidRDefault="000E1596" w:rsidP="000E1596">
            <w:pPr>
              <w:pStyle w:val="TableParagraph"/>
              <w:spacing w:line="276" w:lineRule="auto"/>
              <w:ind w:left="225" w:right="216"/>
              <w:jc w:val="center"/>
              <w:rPr>
                <w:sz w:val="24"/>
              </w:rPr>
            </w:pPr>
            <w:r>
              <w:rPr>
                <w:sz w:val="24"/>
              </w:rPr>
              <w:t>4.</w:t>
            </w:r>
          </w:p>
        </w:tc>
        <w:tc>
          <w:tcPr>
            <w:tcW w:w="3402" w:type="dxa"/>
          </w:tcPr>
          <w:p w14:paraId="5AFA517D" w14:textId="32B95830" w:rsidR="000E1596" w:rsidRDefault="000E1596" w:rsidP="000E1596">
            <w:pPr>
              <w:pStyle w:val="TableParagraph"/>
              <w:spacing w:line="276" w:lineRule="auto"/>
              <w:ind w:left="108"/>
              <w:jc w:val="center"/>
              <w:rPr>
                <w:sz w:val="24"/>
              </w:rPr>
            </w:pPr>
            <w:r>
              <w:rPr>
                <w:sz w:val="24"/>
              </w:rPr>
              <w:t>Sering</w:t>
            </w:r>
            <w:r>
              <w:rPr>
                <w:spacing w:val="-2"/>
                <w:sz w:val="24"/>
              </w:rPr>
              <w:t xml:space="preserve"> </w:t>
            </w:r>
            <w:r>
              <w:rPr>
                <w:sz w:val="24"/>
              </w:rPr>
              <w:t>terlambat ke</w:t>
            </w:r>
          </w:p>
          <w:p w14:paraId="5014FE34" w14:textId="77777777" w:rsidR="000E1596" w:rsidRDefault="000E1596" w:rsidP="000E1596">
            <w:pPr>
              <w:pStyle w:val="TableParagraph"/>
              <w:spacing w:line="276" w:lineRule="auto"/>
              <w:ind w:left="108"/>
              <w:jc w:val="center"/>
              <w:rPr>
                <w:sz w:val="24"/>
              </w:rPr>
            </w:pPr>
            <w:r>
              <w:rPr>
                <w:sz w:val="24"/>
              </w:rPr>
              <w:t>Sekolah</w:t>
            </w:r>
          </w:p>
        </w:tc>
        <w:tc>
          <w:tcPr>
            <w:tcW w:w="709" w:type="dxa"/>
          </w:tcPr>
          <w:p w14:paraId="5068E9E8" w14:textId="77777777" w:rsidR="000E1596" w:rsidRDefault="000E1596" w:rsidP="000E1596">
            <w:pPr>
              <w:pStyle w:val="TableParagraph"/>
              <w:spacing w:line="276" w:lineRule="auto"/>
              <w:jc w:val="center"/>
              <w:rPr>
                <w:sz w:val="24"/>
              </w:rPr>
            </w:pPr>
          </w:p>
        </w:tc>
        <w:tc>
          <w:tcPr>
            <w:tcW w:w="562" w:type="dxa"/>
          </w:tcPr>
          <w:p w14:paraId="63E23B07" w14:textId="77777777" w:rsidR="000E1596" w:rsidRDefault="000E1596" w:rsidP="000E1596">
            <w:pPr>
              <w:pStyle w:val="TableParagraph"/>
              <w:spacing w:line="276" w:lineRule="auto"/>
              <w:jc w:val="center"/>
              <w:rPr>
                <w:sz w:val="24"/>
              </w:rPr>
            </w:pPr>
          </w:p>
        </w:tc>
        <w:tc>
          <w:tcPr>
            <w:tcW w:w="567" w:type="dxa"/>
          </w:tcPr>
          <w:p w14:paraId="78FF5BE6" w14:textId="77777777" w:rsidR="000E1596" w:rsidRDefault="000E1596" w:rsidP="000E1596">
            <w:pPr>
              <w:pStyle w:val="TableParagraph"/>
              <w:spacing w:line="276" w:lineRule="auto"/>
              <w:jc w:val="center"/>
              <w:rPr>
                <w:sz w:val="24"/>
              </w:rPr>
            </w:pPr>
          </w:p>
        </w:tc>
        <w:tc>
          <w:tcPr>
            <w:tcW w:w="850" w:type="dxa"/>
          </w:tcPr>
          <w:p w14:paraId="77757705" w14:textId="77777777" w:rsidR="000E1596" w:rsidRDefault="000E1596" w:rsidP="000E1596">
            <w:pPr>
              <w:pStyle w:val="TableParagraph"/>
              <w:spacing w:line="276" w:lineRule="auto"/>
              <w:jc w:val="center"/>
              <w:rPr>
                <w:sz w:val="24"/>
              </w:rPr>
            </w:pPr>
          </w:p>
        </w:tc>
      </w:tr>
      <w:tr w:rsidR="000E1596" w14:paraId="4C8DE871" w14:textId="77777777" w:rsidTr="000E1596">
        <w:trPr>
          <w:trHeight w:val="1103"/>
          <w:jc w:val="center"/>
        </w:trPr>
        <w:tc>
          <w:tcPr>
            <w:tcW w:w="851" w:type="dxa"/>
          </w:tcPr>
          <w:p w14:paraId="4496981A" w14:textId="77777777" w:rsidR="000E1596" w:rsidRDefault="000E1596" w:rsidP="000E1596">
            <w:pPr>
              <w:pStyle w:val="TableParagraph"/>
              <w:spacing w:line="276" w:lineRule="auto"/>
              <w:ind w:left="225" w:right="216"/>
              <w:jc w:val="center"/>
              <w:rPr>
                <w:sz w:val="24"/>
              </w:rPr>
            </w:pPr>
            <w:r>
              <w:rPr>
                <w:sz w:val="24"/>
              </w:rPr>
              <w:t>5.</w:t>
            </w:r>
          </w:p>
        </w:tc>
        <w:tc>
          <w:tcPr>
            <w:tcW w:w="3402" w:type="dxa"/>
          </w:tcPr>
          <w:p w14:paraId="6055ECA5" w14:textId="0B78EEF9" w:rsidR="000E1596" w:rsidRDefault="000E1596" w:rsidP="000E1596">
            <w:pPr>
              <w:pStyle w:val="TableParagraph"/>
              <w:spacing w:line="276" w:lineRule="auto"/>
              <w:ind w:left="108" w:right="118"/>
              <w:jc w:val="center"/>
              <w:rPr>
                <w:sz w:val="24"/>
              </w:rPr>
            </w:pPr>
            <w:r>
              <w:rPr>
                <w:sz w:val="24"/>
              </w:rPr>
              <w:t>Selalu</w:t>
            </w:r>
            <w:r>
              <w:rPr>
                <w:spacing w:val="-4"/>
                <w:sz w:val="24"/>
              </w:rPr>
              <w:t xml:space="preserve"> </w:t>
            </w:r>
            <w:r>
              <w:rPr>
                <w:sz w:val="24"/>
              </w:rPr>
              <w:t>tepat</w:t>
            </w:r>
            <w:r>
              <w:rPr>
                <w:spacing w:val="-4"/>
                <w:sz w:val="24"/>
              </w:rPr>
              <w:t xml:space="preserve"> </w:t>
            </w:r>
            <w:r>
              <w:rPr>
                <w:sz w:val="24"/>
              </w:rPr>
              <w:t>waktu</w:t>
            </w:r>
            <w:r>
              <w:rPr>
                <w:spacing w:val="-3"/>
                <w:sz w:val="24"/>
              </w:rPr>
              <w:t xml:space="preserve"> </w:t>
            </w:r>
            <w:r>
              <w:rPr>
                <w:sz w:val="24"/>
              </w:rPr>
              <w:t>dan</w:t>
            </w:r>
            <w:r>
              <w:rPr>
                <w:spacing w:val="-57"/>
                <w:sz w:val="24"/>
              </w:rPr>
              <w:t xml:space="preserve"> </w:t>
            </w:r>
            <w:r>
              <w:rPr>
                <w:sz w:val="24"/>
              </w:rPr>
              <w:t>bergegas masuk ke dalam</w:t>
            </w:r>
            <w:r>
              <w:rPr>
                <w:spacing w:val="1"/>
                <w:sz w:val="24"/>
              </w:rPr>
              <w:t xml:space="preserve"> </w:t>
            </w:r>
            <w:r>
              <w:rPr>
                <w:sz w:val="24"/>
              </w:rPr>
              <w:t>kelas</w:t>
            </w:r>
            <w:r>
              <w:rPr>
                <w:spacing w:val="-1"/>
                <w:sz w:val="24"/>
              </w:rPr>
              <w:t xml:space="preserve"> </w:t>
            </w:r>
            <w:r>
              <w:rPr>
                <w:sz w:val="24"/>
              </w:rPr>
              <w:t>sebelum</w:t>
            </w:r>
            <w:r>
              <w:rPr>
                <w:spacing w:val="-1"/>
                <w:sz w:val="24"/>
              </w:rPr>
              <w:t xml:space="preserve"> </w:t>
            </w:r>
            <w:r>
              <w:rPr>
                <w:sz w:val="24"/>
              </w:rPr>
              <w:t>jam</w:t>
            </w:r>
            <w:r>
              <w:rPr>
                <w:spacing w:val="-1"/>
                <w:sz w:val="24"/>
              </w:rPr>
              <w:t xml:space="preserve"> </w:t>
            </w:r>
            <w:r>
              <w:rPr>
                <w:sz w:val="24"/>
              </w:rPr>
              <w:t>pelajaran</w:t>
            </w:r>
          </w:p>
          <w:p w14:paraId="5B644F8E" w14:textId="77777777" w:rsidR="000E1596" w:rsidRDefault="000E1596" w:rsidP="000E1596">
            <w:pPr>
              <w:pStyle w:val="TableParagraph"/>
              <w:spacing w:line="276" w:lineRule="auto"/>
              <w:ind w:left="108"/>
              <w:jc w:val="center"/>
              <w:rPr>
                <w:sz w:val="24"/>
              </w:rPr>
            </w:pPr>
            <w:r>
              <w:rPr>
                <w:sz w:val="24"/>
              </w:rPr>
              <w:t>di mulai</w:t>
            </w:r>
          </w:p>
        </w:tc>
        <w:tc>
          <w:tcPr>
            <w:tcW w:w="709" w:type="dxa"/>
          </w:tcPr>
          <w:p w14:paraId="324CDDB8" w14:textId="77777777" w:rsidR="000E1596" w:rsidRDefault="000E1596" w:rsidP="000E1596">
            <w:pPr>
              <w:pStyle w:val="TableParagraph"/>
              <w:spacing w:line="276" w:lineRule="auto"/>
              <w:jc w:val="center"/>
              <w:rPr>
                <w:sz w:val="24"/>
              </w:rPr>
            </w:pPr>
          </w:p>
        </w:tc>
        <w:tc>
          <w:tcPr>
            <w:tcW w:w="562" w:type="dxa"/>
          </w:tcPr>
          <w:p w14:paraId="49E29B3C" w14:textId="77777777" w:rsidR="000E1596" w:rsidRDefault="000E1596" w:rsidP="000E1596">
            <w:pPr>
              <w:pStyle w:val="TableParagraph"/>
              <w:spacing w:line="276" w:lineRule="auto"/>
              <w:jc w:val="center"/>
              <w:rPr>
                <w:sz w:val="24"/>
              </w:rPr>
            </w:pPr>
          </w:p>
        </w:tc>
        <w:tc>
          <w:tcPr>
            <w:tcW w:w="567" w:type="dxa"/>
          </w:tcPr>
          <w:p w14:paraId="156A19E7" w14:textId="77777777" w:rsidR="000E1596" w:rsidRDefault="000E1596" w:rsidP="000E1596">
            <w:pPr>
              <w:pStyle w:val="TableParagraph"/>
              <w:spacing w:line="276" w:lineRule="auto"/>
              <w:jc w:val="center"/>
              <w:rPr>
                <w:sz w:val="24"/>
              </w:rPr>
            </w:pPr>
          </w:p>
        </w:tc>
        <w:tc>
          <w:tcPr>
            <w:tcW w:w="850" w:type="dxa"/>
          </w:tcPr>
          <w:p w14:paraId="227062E0" w14:textId="77777777" w:rsidR="000E1596" w:rsidRDefault="000E1596" w:rsidP="000E1596">
            <w:pPr>
              <w:pStyle w:val="TableParagraph"/>
              <w:spacing w:line="276" w:lineRule="auto"/>
              <w:jc w:val="center"/>
              <w:rPr>
                <w:sz w:val="24"/>
              </w:rPr>
            </w:pPr>
          </w:p>
        </w:tc>
      </w:tr>
      <w:tr w:rsidR="000E1596" w14:paraId="1DEF04A2" w14:textId="77777777" w:rsidTr="000E1596">
        <w:trPr>
          <w:trHeight w:val="553"/>
          <w:jc w:val="center"/>
        </w:trPr>
        <w:tc>
          <w:tcPr>
            <w:tcW w:w="851" w:type="dxa"/>
          </w:tcPr>
          <w:p w14:paraId="7B1B124F" w14:textId="77777777" w:rsidR="000E1596" w:rsidRDefault="000E1596" w:rsidP="000E1596">
            <w:pPr>
              <w:pStyle w:val="TableParagraph"/>
              <w:spacing w:line="276" w:lineRule="auto"/>
              <w:ind w:left="225" w:right="216"/>
              <w:jc w:val="center"/>
              <w:rPr>
                <w:sz w:val="24"/>
              </w:rPr>
            </w:pPr>
            <w:r>
              <w:rPr>
                <w:sz w:val="24"/>
              </w:rPr>
              <w:t>6.</w:t>
            </w:r>
          </w:p>
        </w:tc>
        <w:tc>
          <w:tcPr>
            <w:tcW w:w="3402" w:type="dxa"/>
          </w:tcPr>
          <w:p w14:paraId="589A6A0B" w14:textId="77777777" w:rsidR="000E1596" w:rsidRDefault="000E1596" w:rsidP="000E1596">
            <w:pPr>
              <w:pStyle w:val="TableParagraph"/>
              <w:spacing w:line="276" w:lineRule="auto"/>
              <w:ind w:left="108"/>
              <w:jc w:val="center"/>
              <w:rPr>
                <w:sz w:val="24"/>
              </w:rPr>
            </w:pPr>
            <w:r>
              <w:rPr>
                <w:sz w:val="24"/>
              </w:rPr>
              <w:t>Saya</w:t>
            </w:r>
            <w:r>
              <w:rPr>
                <w:spacing w:val="-3"/>
                <w:sz w:val="24"/>
              </w:rPr>
              <w:t xml:space="preserve"> </w:t>
            </w:r>
            <w:r>
              <w:rPr>
                <w:sz w:val="24"/>
              </w:rPr>
              <w:t>mengerjakan</w:t>
            </w:r>
            <w:r>
              <w:rPr>
                <w:spacing w:val="-2"/>
                <w:sz w:val="24"/>
              </w:rPr>
              <w:t xml:space="preserve"> </w:t>
            </w:r>
            <w:r>
              <w:rPr>
                <w:sz w:val="24"/>
              </w:rPr>
              <w:t>PR</w:t>
            </w:r>
            <w:r>
              <w:rPr>
                <w:spacing w:val="-2"/>
                <w:sz w:val="24"/>
              </w:rPr>
              <w:t xml:space="preserve"> </w:t>
            </w:r>
            <w:r>
              <w:rPr>
                <w:sz w:val="24"/>
              </w:rPr>
              <w:t>sesuai</w:t>
            </w:r>
          </w:p>
          <w:p w14:paraId="36E2FFE3" w14:textId="77777777" w:rsidR="000E1596" w:rsidRDefault="000E1596" w:rsidP="000E1596">
            <w:pPr>
              <w:pStyle w:val="TableParagraph"/>
              <w:spacing w:line="276" w:lineRule="auto"/>
              <w:ind w:left="108"/>
              <w:jc w:val="center"/>
              <w:rPr>
                <w:sz w:val="24"/>
              </w:rPr>
            </w:pPr>
            <w:r>
              <w:rPr>
                <w:sz w:val="24"/>
              </w:rPr>
              <w:t>dengan</w:t>
            </w:r>
            <w:r>
              <w:rPr>
                <w:spacing w:val="-2"/>
                <w:sz w:val="24"/>
              </w:rPr>
              <w:t xml:space="preserve"> </w:t>
            </w:r>
            <w:r>
              <w:rPr>
                <w:sz w:val="24"/>
              </w:rPr>
              <w:t>kemampuan</w:t>
            </w:r>
            <w:r>
              <w:rPr>
                <w:spacing w:val="-1"/>
                <w:sz w:val="24"/>
              </w:rPr>
              <w:t xml:space="preserve"> </w:t>
            </w:r>
            <w:r>
              <w:rPr>
                <w:sz w:val="24"/>
              </w:rPr>
              <w:t>saya</w:t>
            </w:r>
          </w:p>
        </w:tc>
        <w:tc>
          <w:tcPr>
            <w:tcW w:w="709" w:type="dxa"/>
          </w:tcPr>
          <w:p w14:paraId="3D7F83C7" w14:textId="77777777" w:rsidR="000E1596" w:rsidRDefault="000E1596" w:rsidP="000E1596">
            <w:pPr>
              <w:pStyle w:val="TableParagraph"/>
              <w:spacing w:line="276" w:lineRule="auto"/>
              <w:jc w:val="center"/>
              <w:rPr>
                <w:sz w:val="24"/>
              </w:rPr>
            </w:pPr>
          </w:p>
        </w:tc>
        <w:tc>
          <w:tcPr>
            <w:tcW w:w="562" w:type="dxa"/>
          </w:tcPr>
          <w:p w14:paraId="5FEF3ABD" w14:textId="77777777" w:rsidR="000E1596" w:rsidRDefault="000E1596" w:rsidP="000E1596">
            <w:pPr>
              <w:pStyle w:val="TableParagraph"/>
              <w:spacing w:line="276" w:lineRule="auto"/>
              <w:jc w:val="center"/>
              <w:rPr>
                <w:sz w:val="24"/>
              </w:rPr>
            </w:pPr>
          </w:p>
        </w:tc>
        <w:tc>
          <w:tcPr>
            <w:tcW w:w="567" w:type="dxa"/>
          </w:tcPr>
          <w:p w14:paraId="77AD4F81" w14:textId="77777777" w:rsidR="000E1596" w:rsidRDefault="000E1596" w:rsidP="000E1596">
            <w:pPr>
              <w:pStyle w:val="TableParagraph"/>
              <w:spacing w:line="276" w:lineRule="auto"/>
              <w:jc w:val="center"/>
              <w:rPr>
                <w:sz w:val="24"/>
              </w:rPr>
            </w:pPr>
          </w:p>
        </w:tc>
        <w:tc>
          <w:tcPr>
            <w:tcW w:w="850" w:type="dxa"/>
          </w:tcPr>
          <w:p w14:paraId="4ED008D0" w14:textId="77777777" w:rsidR="000E1596" w:rsidRDefault="000E1596" w:rsidP="000E1596">
            <w:pPr>
              <w:pStyle w:val="TableParagraph"/>
              <w:spacing w:line="276" w:lineRule="auto"/>
              <w:jc w:val="center"/>
              <w:rPr>
                <w:sz w:val="24"/>
              </w:rPr>
            </w:pPr>
          </w:p>
        </w:tc>
      </w:tr>
      <w:tr w:rsidR="000E1596" w14:paraId="24508270" w14:textId="77777777" w:rsidTr="000E1596">
        <w:trPr>
          <w:trHeight w:val="551"/>
          <w:jc w:val="center"/>
        </w:trPr>
        <w:tc>
          <w:tcPr>
            <w:tcW w:w="851" w:type="dxa"/>
          </w:tcPr>
          <w:p w14:paraId="759171FF" w14:textId="77777777" w:rsidR="000E1596" w:rsidRDefault="000E1596" w:rsidP="000E1596">
            <w:pPr>
              <w:pStyle w:val="TableParagraph"/>
              <w:spacing w:line="276" w:lineRule="auto"/>
              <w:ind w:left="225" w:right="216"/>
              <w:jc w:val="center"/>
              <w:rPr>
                <w:sz w:val="24"/>
              </w:rPr>
            </w:pPr>
            <w:r>
              <w:rPr>
                <w:sz w:val="24"/>
              </w:rPr>
              <w:t>7.</w:t>
            </w:r>
          </w:p>
        </w:tc>
        <w:tc>
          <w:tcPr>
            <w:tcW w:w="3402" w:type="dxa"/>
          </w:tcPr>
          <w:p w14:paraId="67CF37D9" w14:textId="77777777" w:rsidR="000E1596" w:rsidRDefault="000E1596" w:rsidP="000E1596">
            <w:pPr>
              <w:pStyle w:val="TableParagraph"/>
              <w:spacing w:line="276" w:lineRule="auto"/>
              <w:ind w:left="108"/>
              <w:jc w:val="center"/>
              <w:rPr>
                <w:sz w:val="24"/>
              </w:rPr>
            </w:pPr>
            <w:r>
              <w:rPr>
                <w:sz w:val="24"/>
              </w:rPr>
              <w:t>Selalu</w:t>
            </w:r>
            <w:r>
              <w:rPr>
                <w:spacing w:val="-2"/>
                <w:sz w:val="24"/>
              </w:rPr>
              <w:t xml:space="preserve"> </w:t>
            </w:r>
            <w:r>
              <w:rPr>
                <w:sz w:val="24"/>
              </w:rPr>
              <w:t>mengikuti</w:t>
            </w:r>
            <w:r>
              <w:rPr>
                <w:spacing w:val="-1"/>
                <w:sz w:val="24"/>
              </w:rPr>
              <w:t xml:space="preserve"> </w:t>
            </w:r>
            <w:r>
              <w:rPr>
                <w:sz w:val="24"/>
              </w:rPr>
              <w:t>pelajaran</w:t>
            </w:r>
          </w:p>
          <w:p w14:paraId="139E758C" w14:textId="77777777" w:rsidR="000E1596" w:rsidRDefault="000E1596" w:rsidP="000E1596">
            <w:pPr>
              <w:pStyle w:val="TableParagraph"/>
              <w:spacing w:line="276" w:lineRule="auto"/>
              <w:ind w:left="108"/>
              <w:jc w:val="center"/>
              <w:rPr>
                <w:sz w:val="24"/>
              </w:rPr>
            </w:pPr>
            <w:r>
              <w:rPr>
                <w:sz w:val="24"/>
              </w:rPr>
              <w:t>sampai</w:t>
            </w:r>
            <w:r>
              <w:rPr>
                <w:spacing w:val="-2"/>
                <w:sz w:val="24"/>
              </w:rPr>
              <w:t xml:space="preserve"> </w:t>
            </w:r>
            <w:r>
              <w:rPr>
                <w:sz w:val="24"/>
              </w:rPr>
              <w:t>selesai</w:t>
            </w:r>
            <w:r>
              <w:rPr>
                <w:spacing w:val="-1"/>
                <w:sz w:val="24"/>
              </w:rPr>
              <w:t xml:space="preserve"> </w:t>
            </w:r>
            <w:r>
              <w:rPr>
                <w:sz w:val="24"/>
              </w:rPr>
              <w:t>jam</w:t>
            </w:r>
            <w:r>
              <w:rPr>
                <w:spacing w:val="-1"/>
                <w:sz w:val="24"/>
              </w:rPr>
              <w:t xml:space="preserve"> </w:t>
            </w:r>
            <w:r>
              <w:rPr>
                <w:sz w:val="24"/>
              </w:rPr>
              <w:t>pelajaran</w:t>
            </w:r>
          </w:p>
        </w:tc>
        <w:tc>
          <w:tcPr>
            <w:tcW w:w="709" w:type="dxa"/>
          </w:tcPr>
          <w:p w14:paraId="41103D0C" w14:textId="77777777" w:rsidR="000E1596" w:rsidRDefault="000E1596" w:rsidP="000E1596">
            <w:pPr>
              <w:pStyle w:val="TableParagraph"/>
              <w:spacing w:line="276" w:lineRule="auto"/>
              <w:jc w:val="center"/>
              <w:rPr>
                <w:sz w:val="24"/>
              </w:rPr>
            </w:pPr>
          </w:p>
        </w:tc>
        <w:tc>
          <w:tcPr>
            <w:tcW w:w="562" w:type="dxa"/>
          </w:tcPr>
          <w:p w14:paraId="2702D040" w14:textId="77777777" w:rsidR="000E1596" w:rsidRDefault="000E1596" w:rsidP="000E1596">
            <w:pPr>
              <w:pStyle w:val="TableParagraph"/>
              <w:spacing w:line="276" w:lineRule="auto"/>
              <w:jc w:val="center"/>
              <w:rPr>
                <w:sz w:val="24"/>
              </w:rPr>
            </w:pPr>
          </w:p>
        </w:tc>
        <w:tc>
          <w:tcPr>
            <w:tcW w:w="567" w:type="dxa"/>
          </w:tcPr>
          <w:p w14:paraId="31FBE764" w14:textId="77777777" w:rsidR="000E1596" w:rsidRDefault="000E1596" w:rsidP="000E1596">
            <w:pPr>
              <w:pStyle w:val="TableParagraph"/>
              <w:spacing w:line="276" w:lineRule="auto"/>
              <w:jc w:val="center"/>
              <w:rPr>
                <w:sz w:val="24"/>
              </w:rPr>
            </w:pPr>
          </w:p>
        </w:tc>
        <w:tc>
          <w:tcPr>
            <w:tcW w:w="850" w:type="dxa"/>
          </w:tcPr>
          <w:p w14:paraId="27E8AD63" w14:textId="77777777" w:rsidR="000E1596" w:rsidRDefault="000E1596" w:rsidP="000E1596">
            <w:pPr>
              <w:pStyle w:val="TableParagraph"/>
              <w:spacing w:line="276" w:lineRule="auto"/>
              <w:jc w:val="center"/>
              <w:rPr>
                <w:sz w:val="24"/>
              </w:rPr>
            </w:pPr>
          </w:p>
        </w:tc>
      </w:tr>
      <w:tr w:rsidR="000E1596" w14:paraId="22E4512A" w14:textId="77777777" w:rsidTr="000E1596">
        <w:trPr>
          <w:trHeight w:val="828"/>
          <w:jc w:val="center"/>
        </w:trPr>
        <w:tc>
          <w:tcPr>
            <w:tcW w:w="851" w:type="dxa"/>
          </w:tcPr>
          <w:p w14:paraId="3FA8C380" w14:textId="77777777" w:rsidR="000E1596" w:rsidRDefault="000E1596" w:rsidP="000E1596">
            <w:pPr>
              <w:pStyle w:val="TableParagraph"/>
              <w:spacing w:line="276" w:lineRule="auto"/>
              <w:ind w:left="225" w:right="216"/>
              <w:jc w:val="center"/>
              <w:rPr>
                <w:sz w:val="24"/>
              </w:rPr>
            </w:pPr>
            <w:r>
              <w:rPr>
                <w:sz w:val="24"/>
              </w:rPr>
              <w:t>8.</w:t>
            </w:r>
          </w:p>
        </w:tc>
        <w:tc>
          <w:tcPr>
            <w:tcW w:w="3402" w:type="dxa"/>
          </w:tcPr>
          <w:p w14:paraId="4860E3E9" w14:textId="77777777" w:rsidR="000E1596" w:rsidRDefault="000E1596" w:rsidP="000E1596">
            <w:pPr>
              <w:pStyle w:val="TableParagraph"/>
              <w:spacing w:line="276" w:lineRule="auto"/>
              <w:ind w:left="108"/>
              <w:jc w:val="center"/>
              <w:rPr>
                <w:sz w:val="24"/>
              </w:rPr>
            </w:pPr>
            <w:r>
              <w:rPr>
                <w:sz w:val="24"/>
              </w:rPr>
              <w:t>mengikuti</w:t>
            </w:r>
            <w:r>
              <w:rPr>
                <w:spacing w:val="-1"/>
                <w:sz w:val="24"/>
              </w:rPr>
              <w:t xml:space="preserve"> </w:t>
            </w:r>
            <w:r>
              <w:rPr>
                <w:sz w:val="24"/>
              </w:rPr>
              <w:t>ajakan</w:t>
            </w:r>
            <w:r>
              <w:rPr>
                <w:spacing w:val="-1"/>
                <w:sz w:val="24"/>
              </w:rPr>
              <w:t xml:space="preserve"> </w:t>
            </w:r>
            <w:r>
              <w:rPr>
                <w:sz w:val="24"/>
              </w:rPr>
              <w:t>teman</w:t>
            </w:r>
          </w:p>
          <w:p w14:paraId="48143663" w14:textId="39748F83" w:rsidR="000E1596" w:rsidRDefault="000E1596" w:rsidP="000E1596">
            <w:pPr>
              <w:pStyle w:val="TableParagraph"/>
              <w:spacing w:line="276" w:lineRule="auto"/>
              <w:ind w:left="108" w:right="480"/>
              <w:jc w:val="center"/>
              <w:rPr>
                <w:sz w:val="24"/>
              </w:rPr>
            </w:pPr>
            <w:r>
              <w:rPr>
                <w:sz w:val="24"/>
              </w:rPr>
              <w:t>untuk terlambat ke</w:t>
            </w:r>
            <w:r>
              <w:rPr>
                <w:spacing w:val="-58"/>
                <w:sz w:val="24"/>
              </w:rPr>
              <w:t xml:space="preserve"> </w:t>
            </w:r>
            <w:r>
              <w:rPr>
                <w:sz w:val="24"/>
              </w:rPr>
              <w:t>sekolah</w:t>
            </w:r>
          </w:p>
        </w:tc>
        <w:tc>
          <w:tcPr>
            <w:tcW w:w="709" w:type="dxa"/>
          </w:tcPr>
          <w:p w14:paraId="4A775E83" w14:textId="77777777" w:rsidR="000E1596" w:rsidRDefault="000E1596" w:rsidP="000E1596">
            <w:pPr>
              <w:pStyle w:val="TableParagraph"/>
              <w:spacing w:line="276" w:lineRule="auto"/>
              <w:jc w:val="center"/>
              <w:rPr>
                <w:sz w:val="24"/>
              </w:rPr>
            </w:pPr>
          </w:p>
        </w:tc>
        <w:tc>
          <w:tcPr>
            <w:tcW w:w="562" w:type="dxa"/>
          </w:tcPr>
          <w:p w14:paraId="6071ACAB" w14:textId="77777777" w:rsidR="000E1596" w:rsidRDefault="000E1596" w:rsidP="000E1596">
            <w:pPr>
              <w:pStyle w:val="TableParagraph"/>
              <w:spacing w:line="276" w:lineRule="auto"/>
              <w:jc w:val="center"/>
              <w:rPr>
                <w:sz w:val="24"/>
              </w:rPr>
            </w:pPr>
          </w:p>
        </w:tc>
        <w:tc>
          <w:tcPr>
            <w:tcW w:w="567" w:type="dxa"/>
          </w:tcPr>
          <w:p w14:paraId="03F9F73D" w14:textId="77777777" w:rsidR="000E1596" w:rsidRDefault="000E1596" w:rsidP="000E1596">
            <w:pPr>
              <w:pStyle w:val="TableParagraph"/>
              <w:spacing w:line="276" w:lineRule="auto"/>
              <w:jc w:val="center"/>
              <w:rPr>
                <w:sz w:val="24"/>
              </w:rPr>
            </w:pPr>
          </w:p>
        </w:tc>
        <w:tc>
          <w:tcPr>
            <w:tcW w:w="850" w:type="dxa"/>
          </w:tcPr>
          <w:p w14:paraId="278E8DD8" w14:textId="77777777" w:rsidR="000E1596" w:rsidRDefault="000E1596" w:rsidP="000E1596">
            <w:pPr>
              <w:pStyle w:val="TableParagraph"/>
              <w:spacing w:line="276" w:lineRule="auto"/>
              <w:jc w:val="center"/>
              <w:rPr>
                <w:sz w:val="24"/>
              </w:rPr>
            </w:pPr>
          </w:p>
        </w:tc>
      </w:tr>
      <w:tr w:rsidR="000E1596" w14:paraId="411A97D7" w14:textId="77777777" w:rsidTr="000E1596">
        <w:trPr>
          <w:trHeight w:val="827"/>
          <w:jc w:val="center"/>
        </w:trPr>
        <w:tc>
          <w:tcPr>
            <w:tcW w:w="851" w:type="dxa"/>
          </w:tcPr>
          <w:p w14:paraId="2C0A8CDA" w14:textId="77777777" w:rsidR="000E1596" w:rsidRDefault="000E1596" w:rsidP="000E1596">
            <w:pPr>
              <w:pStyle w:val="TableParagraph"/>
              <w:spacing w:line="276" w:lineRule="auto"/>
              <w:ind w:left="225" w:right="216"/>
              <w:jc w:val="center"/>
              <w:rPr>
                <w:sz w:val="24"/>
              </w:rPr>
            </w:pPr>
            <w:r>
              <w:rPr>
                <w:sz w:val="24"/>
              </w:rPr>
              <w:t>9.</w:t>
            </w:r>
          </w:p>
        </w:tc>
        <w:tc>
          <w:tcPr>
            <w:tcW w:w="3402" w:type="dxa"/>
          </w:tcPr>
          <w:p w14:paraId="2BCA63CF" w14:textId="47B27240" w:rsidR="000E1596" w:rsidRDefault="000E1596" w:rsidP="000E1596">
            <w:pPr>
              <w:pStyle w:val="TableParagraph"/>
              <w:spacing w:line="276" w:lineRule="auto"/>
              <w:ind w:left="108" w:right="197"/>
              <w:jc w:val="center"/>
              <w:rPr>
                <w:sz w:val="24"/>
              </w:rPr>
            </w:pPr>
            <w:r>
              <w:rPr>
                <w:sz w:val="24"/>
              </w:rPr>
              <w:t>Selalu</w:t>
            </w:r>
            <w:r>
              <w:rPr>
                <w:spacing w:val="-9"/>
                <w:sz w:val="24"/>
              </w:rPr>
              <w:t xml:space="preserve"> </w:t>
            </w:r>
            <w:r>
              <w:rPr>
                <w:sz w:val="24"/>
              </w:rPr>
              <w:t>mengulangi</w:t>
            </w:r>
            <w:r>
              <w:rPr>
                <w:spacing w:val="-8"/>
                <w:sz w:val="24"/>
              </w:rPr>
              <w:t xml:space="preserve"> </w:t>
            </w:r>
            <w:r>
              <w:rPr>
                <w:sz w:val="24"/>
              </w:rPr>
              <w:t>kesalahan</w:t>
            </w:r>
            <w:r>
              <w:rPr>
                <w:spacing w:val="-57"/>
                <w:sz w:val="24"/>
              </w:rPr>
              <w:t xml:space="preserve"> </w:t>
            </w:r>
            <w:r>
              <w:rPr>
                <w:sz w:val="24"/>
              </w:rPr>
              <w:t>terlambat meskipun</w:t>
            </w:r>
          </w:p>
          <w:p w14:paraId="0E63C329" w14:textId="77777777" w:rsidR="000E1596" w:rsidRDefault="000E1596" w:rsidP="000E1596">
            <w:pPr>
              <w:pStyle w:val="TableParagraph"/>
              <w:spacing w:line="276" w:lineRule="auto"/>
              <w:ind w:left="108"/>
              <w:jc w:val="center"/>
              <w:rPr>
                <w:sz w:val="24"/>
              </w:rPr>
            </w:pPr>
            <w:r>
              <w:rPr>
                <w:sz w:val="24"/>
              </w:rPr>
              <w:t>telah</w:t>
            </w:r>
            <w:r>
              <w:rPr>
                <w:spacing w:val="-2"/>
                <w:sz w:val="24"/>
              </w:rPr>
              <w:t xml:space="preserve"> </w:t>
            </w:r>
            <w:r>
              <w:rPr>
                <w:sz w:val="24"/>
              </w:rPr>
              <w:t>mendapat</w:t>
            </w:r>
            <w:r>
              <w:rPr>
                <w:spacing w:val="-1"/>
                <w:sz w:val="24"/>
              </w:rPr>
              <w:t xml:space="preserve"> </w:t>
            </w:r>
            <w:r>
              <w:rPr>
                <w:sz w:val="24"/>
              </w:rPr>
              <w:t>sanksi</w:t>
            </w:r>
          </w:p>
        </w:tc>
        <w:tc>
          <w:tcPr>
            <w:tcW w:w="709" w:type="dxa"/>
          </w:tcPr>
          <w:p w14:paraId="2442AFE6" w14:textId="77777777" w:rsidR="000E1596" w:rsidRDefault="000E1596" w:rsidP="000E1596">
            <w:pPr>
              <w:pStyle w:val="TableParagraph"/>
              <w:spacing w:line="276" w:lineRule="auto"/>
              <w:jc w:val="center"/>
              <w:rPr>
                <w:sz w:val="24"/>
              </w:rPr>
            </w:pPr>
          </w:p>
        </w:tc>
        <w:tc>
          <w:tcPr>
            <w:tcW w:w="562" w:type="dxa"/>
          </w:tcPr>
          <w:p w14:paraId="2D62C048" w14:textId="77777777" w:rsidR="000E1596" w:rsidRDefault="000E1596" w:rsidP="000E1596">
            <w:pPr>
              <w:pStyle w:val="TableParagraph"/>
              <w:spacing w:line="276" w:lineRule="auto"/>
              <w:jc w:val="center"/>
              <w:rPr>
                <w:sz w:val="24"/>
              </w:rPr>
            </w:pPr>
          </w:p>
        </w:tc>
        <w:tc>
          <w:tcPr>
            <w:tcW w:w="567" w:type="dxa"/>
          </w:tcPr>
          <w:p w14:paraId="407746B3" w14:textId="77777777" w:rsidR="000E1596" w:rsidRDefault="000E1596" w:rsidP="000E1596">
            <w:pPr>
              <w:pStyle w:val="TableParagraph"/>
              <w:spacing w:line="276" w:lineRule="auto"/>
              <w:jc w:val="center"/>
              <w:rPr>
                <w:sz w:val="24"/>
              </w:rPr>
            </w:pPr>
          </w:p>
        </w:tc>
        <w:tc>
          <w:tcPr>
            <w:tcW w:w="850" w:type="dxa"/>
          </w:tcPr>
          <w:p w14:paraId="3AE011E0" w14:textId="77777777" w:rsidR="000E1596" w:rsidRDefault="000E1596" w:rsidP="000E1596">
            <w:pPr>
              <w:pStyle w:val="TableParagraph"/>
              <w:spacing w:line="276" w:lineRule="auto"/>
              <w:jc w:val="center"/>
              <w:rPr>
                <w:sz w:val="24"/>
              </w:rPr>
            </w:pPr>
          </w:p>
        </w:tc>
      </w:tr>
      <w:tr w:rsidR="000E1596" w14:paraId="6A816A06" w14:textId="77777777" w:rsidTr="000E1596">
        <w:trPr>
          <w:trHeight w:val="827"/>
          <w:jc w:val="center"/>
        </w:trPr>
        <w:tc>
          <w:tcPr>
            <w:tcW w:w="851" w:type="dxa"/>
          </w:tcPr>
          <w:p w14:paraId="343FE84D" w14:textId="77777777" w:rsidR="000E1596" w:rsidRDefault="000E1596" w:rsidP="000E1596">
            <w:pPr>
              <w:pStyle w:val="TableParagraph"/>
              <w:spacing w:line="276" w:lineRule="auto"/>
              <w:ind w:left="225" w:right="216"/>
              <w:jc w:val="center"/>
              <w:rPr>
                <w:sz w:val="24"/>
              </w:rPr>
            </w:pPr>
            <w:r>
              <w:rPr>
                <w:sz w:val="24"/>
              </w:rPr>
              <w:t>10.</w:t>
            </w:r>
          </w:p>
        </w:tc>
        <w:tc>
          <w:tcPr>
            <w:tcW w:w="3402" w:type="dxa"/>
          </w:tcPr>
          <w:p w14:paraId="12BF999B" w14:textId="77777777" w:rsidR="000E1596" w:rsidRDefault="000E1596" w:rsidP="000E1596">
            <w:pPr>
              <w:pStyle w:val="TableParagraph"/>
              <w:spacing w:line="276" w:lineRule="auto"/>
              <w:ind w:left="108"/>
              <w:jc w:val="center"/>
              <w:rPr>
                <w:sz w:val="24"/>
              </w:rPr>
            </w:pPr>
            <w:r>
              <w:rPr>
                <w:sz w:val="24"/>
              </w:rPr>
              <w:t>Menasihati</w:t>
            </w:r>
            <w:r>
              <w:rPr>
                <w:spacing w:val="-1"/>
                <w:sz w:val="24"/>
              </w:rPr>
              <w:t xml:space="preserve"> </w:t>
            </w:r>
            <w:r>
              <w:rPr>
                <w:sz w:val="24"/>
              </w:rPr>
              <w:t>teman</w:t>
            </w:r>
            <w:r>
              <w:rPr>
                <w:spacing w:val="-1"/>
                <w:sz w:val="24"/>
              </w:rPr>
              <w:t xml:space="preserve"> </w:t>
            </w:r>
            <w:r>
              <w:rPr>
                <w:sz w:val="24"/>
              </w:rPr>
              <w:t>untuk</w:t>
            </w:r>
            <w:r>
              <w:rPr>
                <w:spacing w:val="-1"/>
                <w:sz w:val="24"/>
              </w:rPr>
              <w:t xml:space="preserve"> </w:t>
            </w:r>
            <w:r>
              <w:rPr>
                <w:sz w:val="24"/>
              </w:rPr>
              <w:t>tidak</w:t>
            </w:r>
          </w:p>
          <w:p w14:paraId="5B749BA9" w14:textId="77777777" w:rsidR="000E1596" w:rsidRDefault="000E1596" w:rsidP="000E1596">
            <w:pPr>
              <w:pStyle w:val="TableParagraph"/>
              <w:spacing w:line="276" w:lineRule="auto"/>
              <w:ind w:left="108" w:right="658"/>
              <w:jc w:val="center"/>
              <w:rPr>
                <w:sz w:val="24"/>
              </w:rPr>
            </w:pPr>
            <w:r>
              <w:rPr>
                <w:sz w:val="24"/>
              </w:rPr>
              <w:t>selalu</w:t>
            </w:r>
            <w:r>
              <w:rPr>
                <w:spacing w:val="-6"/>
                <w:sz w:val="24"/>
              </w:rPr>
              <w:t xml:space="preserve"> </w:t>
            </w:r>
            <w:r>
              <w:rPr>
                <w:sz w:val="24"/>
              </w:rPr>
              <w:t>menunda</w:t>
            </w:r>
            <w:r>
              <w:rPr>
                <w:spacing w:val="-7"/>
                <w:sz w:val="24"/>
              </w:rPr>
              <w:t xml:space="preserve"> </w:t>
            </w:r>
            <w:r>
              <w:rPr>
                <w:sz w:val="24"/>
              </w:rPr>
              <w:t>pergi</w:t>
            </w:r>
            <w:r>
              <w:rPr>
                <w:spacing w:val="-5"/>
                <w:sz w:val="24"/>
              </w:rPr>
              <w:t xml:space="preserve"> </w:t>
            </w:r>
            <w:r>
              <w:rPr>
                <w:sz w:val="24"/>
              </w:rPr>
              <w:t>ke</w:t>
            </w:r>
            <w:r>
              <w:rPr>
                <w:spacing w:val="-57"/>
                <w:sz w:val="24"/>
              </w:rPr>
              <w:t xml:space="preserve"> </w:t>
            </w:r>
            <w:r>
              <w:rPr>
                <w:sz w:val="24"/>
              </w:rPr>
              <w:t>sekolah</w:t>
            </w:r>
          </w:p>
        </w:tc>
        <w:tc>
          <w:tcPr>
            <w:tcW w:w="709" w:type="dxa"/>
          </w:tcPr>
          <w:p w14:paraId="23847FC2" w14:textId="77777777" w:rsidR="000E1596" w:rsidRDefault="000E1596" w:rsidP="000E1596">
            <w:pPr>
              <w:pStyle w:val="TableParagraph"/>
              <w:spacing w:line="276" w:lineRule="auto"/>
              <w:jc w:val="center"/>
              <w:rPr>
                <w:sz w:val="24"/>
              </w:rPr>
            </w:pPr>
          </w:p>
        </w:tc>
        <w:tc>
          <w:tcPr>
            <w:tcW w:w="562" w:type="dxa"/>
          </w:tcPr>
          <w:p w14:paraId="2D25F564" w14:textId="77777777" w:rsidR="000E1596" w:rsidRDefault="000E1596" w:rsidP="000E1596">
            <w:pPr>
              <w:pStyle w:val="TableParagraph"/>
              <w:spacing w:line="276" w:lineRule="auto"/>
              <w:jc w:val="center"/>
              <w:rPr>
                <w:sz w:val="24"/>
              </w:rPr>
            </w:pPr>
          </w:p>
        </w:tc>
        <w:tc>
          <w:tcPr>
            <w:tcW w:w="567" w:type="dxa"/>
          </w:tcPr>
          <w:p w14:paraId="2443D4D9" w14:textId="77777777" w:rsidR="000E1596" w:rsidRDefault="000E1596" w:rsidP="000E1596">
            <w:pPr>
              <w:pStyle w:val="TableParagraph"/>
              <w:spacing w:line="276" w:lineRule="auto"/>
              <w:jc w:val="center"/>
              <w:rPr>
                <w:sz w:val="24"/>
              </w:rPr>
            </w:pPr>
          </w:p>
        </w:tc>
        <w:tc>
          <w:tcPr>
            <w:tcW w:w="850" w:type="dxa"/>
          </w:tcPr>
          <w:p w14:paraId="5949424D" w14:textId="77777777" w:rsidR="000E1596" w:rsidRDefault="000E1596" w:rsidP="000E1596">
            <w:pPr>
              <w:pStyle w:val="TableParagraph"/>
              <w:spacing w:line="276" w:lineRule="auto"/>
              <w:jc w:val="center"/>
              <w:rPr>
                <w:sz w:val="24"/>
              </w:rPr>
            </w:pPr>
          </w:p>
        </w:tc>
      </w:tr>
      <w:tr w:rsidR="000E1596" w14:paraId="53E6DB90" w14:textId="77777777" w:rsidTr="000E1596">
        <w:trPr>
          <w:trHeight w:val="827"/>
          <w:jc w:val="center"/>
        </w:trPr>
        <w:tc>
          <w:tcPr>
            <w:tcW w:w="851" w:type="dxa"/>
          </w:tcPr>
          <w:p w14:paraId="01CD5129" w14:textId="77777777" w:rsidR="000E1596" w:rsidRDefault="000E1596" w:rsidP="000E1596">
            <w:pPr>
              <w:pStyle w:val="TableParagraph"/>
              <w:spacing w:line="276" w:lineRule="auto"/>
              <w:ind w:right="261"/>
              <w:jc w:val="center"/>
              <w:rPr>
                <w:sz w:val="24"/>
              </w:rPr>
            </w:pPr>
            <w:r>
              <w:rPr>
                <w:sz w:val="24"/>
              </w:rPr>
              <w:t>11.</w:t>
            </w:r>
          </w:p>
        </w:tc>
        <w:tc>
          <w:tcPr>
            <w:tcW w:w="3402" w:type="dxa"/>
          </w:tcPr>
          <w:p w14:paraId="3CAF315D" w14:textId="77777777" w:rsidR="000E1596" w:rsidRDefault="000E1596" w:rsidP="000E1596">
            <w:pPr>
              <w:pStyle w:val="TableParagraph"/>
              <w:spacing w:line="276" w:lineRule="auto"/>
              <w:ind w:left="108" w:right="357"/>
              <w:jc w:val="center"/>
              <w:rPr>
                <w:sz w:val="24"/>
              </w:rPr>
            </w:pPr>
            <w:r>
              <w:rPr>
                <w:sz w:val="24"/>
              </w:rPr>
              <w:t>Siswa</w:t>
            </w:r>
            <w:r>
              <w:rPr>
                <w:spacing w:val="-9"/>
                <w:sz w:val="24"/>
              </w:rPr>
              <w:t xml:space="preserve"> </w:t>
            </w:r>
            <w:r>
              <w:rPr>
                <w:sz w:val="24"/>
              </w:rPr>
              <w:t>lebih</w:t>
            </w:r>
            <w:r>
              <w:rPr>
                <w:spacing w:val="-8"/>
                <w:sz w:val="24"/>
              </w:rPr>
              <w:t xml:space="preserve"> </w:t>
            </w:r>
            <w:r>
              <w:rPr>
                <w:sz w:val="24"/>
              </w:rPr>
              <w:t>mengutamakan</w:t>
            </w:r>
            <w:r>
              <w:rPr>
                <w:spacing w:val="-57"/>
                <w:sz w:val="24"/>
              </w:rPr>
              <w:t xml:space="preserve"> </w:t>
            </w:r>
            <w:r>
              <w:rPr>
                <w:sz w:val="24"/>
              </w:rPr>
              <w:t>pergi</w:t>
            </w:r>
            <w:r>
              <w:rPr>
                <w:spacing w:val="-1"/>
                <w:sz w:val="24"/>
              </w:rPr>
              <w:t xml:space="preserve"> </w:t>
            </w:r>
            <w:r>
              <w:rPr>
                <w:sz w:val="24"/>
              </w:rPr>
              <w:t>ke</w:t>
            </w:r>
            <w:r>
              <w:rPr>
                <w:spacing w:val="-1"/>
                <w:sz w:val="24"/>
              </w:rPr>
              <w:t xml:space="preserve"> </w:t>
            </w:r>
            <w:r>
              <w:rPr>
                <w:sz w:val="24"/>
              </w:rPr>
              <w:t>kantin sebelum</w:t>
            </w:r>
          </w:p>
          <w:p w14:paraId="2805A1B8" w14:textId="77777777" w:rsidR="000E1596" w:rsidRDefault="000E1596" w:rsidP="000E1596">
            <w:pPr>
              <w:pStyle w:val="TableParagraph"/>
              <w:spacing w:line="276" w:lineRule="auto"/>
              <w:ind w:left="108"/>
              <w:jc w:val="center"/>
              <w:rPr>
                <w:sz w:val="24"/>
              </w:rPr>
            </w:pPr>
            <w:r>
              <w:rPr>
                <w:sz w:val="24"/>
              </w:rPr>
              <w:t>masuk</w:t>
            </w:r>
            <w:r>
              <w:rPr>
                <w:spacing w:val="-1"/>
                <w:sz w:val="24"/>
              </w:rPr>
              <w:t xml:space="preserve"> </w:t>
            </w:r>
            <w:r>
              <w:rPr>
                <w:sz w:val="24"/>
              </w:rPr>
              <w:t>ke</w:t>
            </w:r>
            <w:r>
              <w:rPr>
                <w:spacing w:val="-2"/>
                <w:sz w:val="24"/>
              </w:rPr>
              <w:t xml:space="preserve"> </w:t>
            </w:r>
            <w:r>
              <w:rPr>
                <w:sz w:val="24"/>
              </w:rPr>
              <w:t>dalam</w:t>
            </w:r>
            <w:r>
              <w:rPr>
                <w:spacing w:val="-1"/>
                <w:sz w:val="24"/>
              </w:rPr>
              <w:t xml:space="preserve"> </w:t>
            </w:r>
            <w:r>
              <w:rPr>
                <w:sz w:val="24"/>
              </w:rPr>
              <w:t>kelas</w:t>
            </w:r>
          </w:p>
        </w:tc>
        <w:tc>
          <w:tcPr>
            <w:tcW w:w="709" w:type="dxa"/>
          </w:tcPr>
          <w:p w14:paraId="7B19CDA8" w14:textId="77777777" w:rsidR="000E1596" w:rsidRDefault="000E1596" w:rsidP="000E1596">
            <w:pPr>
              <w:pStyle w:val="TableParagraph"/>
              <w:spacing w:line="276" w:lineRule="auto"/>
              <w:jc w:val="center"/>
              <w:rPr>
                <w:sz w:val="24"/>
              </w:rPr>
            </w:pPr>
          </w:p>
        </w:tc>
        <w:tc>
          <w:tcPr>
            <w:tcW w:w="562" w:type="dxa"/>
          </w:tcPr>
          <w:p w14:paraId="27F3A09E" w14:textId="77777777" w:rsidR="000E1596" w:rsidRDefault="000E1596" w:rsidP="000E1596">
            <w:pPr>
              <w:pStyle w:val="TableParagraph"/>
              <w:spacing w:line="276" w:lineRule="auto"/>
              <w:jc w:val="center"/>
              <w:rPr>
                <w:sz w:val="24"/>
              </w:rPr>
            </w:pPr>
          </w:p>
        </w:tc>
        <w:tc>
          <w:tcPr>
            <w:tcW w:w="567" w:type="dxa"/>
          </w:tcPr>
          <w:p w14:paraId="4865872B" w14:textId="77777777" w:rsidR="000E1596" w:rsidRDefault="000E1596" w:rsidP="000E1596">
            <w:pPr>
              <w:pStyle w:val="TableParagraph"/>
              <w:spacing w:line="276" w:lineRule="auto"/>
              <w:jc w:val="center"/>
              <w:rPr>
                <w:sz w:val="24"/>
              </w:rPr>
            </w:pPr>
          </w:p>
        </w:tc>
        <w:tc>
          <w:tcPr>
            <w:tcW w:w="850" w:type="dxa"/>
          </w:tcPr>
          <w:p w14:paraId="79FF582E" w14:textId="77777777" w:rsidR="000E1596" w:rsidRDefault="000E1596" w:rsidP="000E1596">
            <w:pPr>
              <w:pStyle w:val="TableParagraph"/>
              <w:spacing w:line="276" w:lineRule="auto"/>
              <w:jc w:val="center"/>
              <w:rPr>
                <w:sz w:val="24"/>
              </w:rPr>
            </w:pPr>
          </w:p>
        </w:tc>
      </w:tr>
      <w:tr w:rsidR="000E1596" w14:paraId="3482A827" w14:textId="77777777" w:rsidTr="000E1596">
        <w:trPr>
          <w:trHeight w:val="1103"/>
          <w:jc w:val="center"/>
        </w:trPr>
        <w:tc>
          <w:tcPr>
            <w:tcW w:w="851" w:type="dxa"/>
          </w:tcPr>
          <w:p w14:paraId="5A821115" w14:textId="77777777" w:rsidR="000E1596" w:rsidRDefault="000E1596" w:rsidP="000E1596">
            <w:pPr>
              <w:pStyle w:val="TableParagraph"/>
              <w:spacing w:line="276" w:lineRule="auto"/>
              <w:ind w:right="261"/>
              <w:jc w:val="center"/>
              <w:rPr>
                <w:sz w:val="24"/>
              </w:rPr>
            </w:pPr>
            <w:r>
              <w:rPr>
                <w:sz w:val="24"/>
              </w:rPr>
              <w:lastRenderedPageBreak/>
              <w:t>12.</w:t>
            </w:r>
          </w:p>
        </w:tc>
        <w:tc>
          <w:tcPr>
            <w:tcW w:w="3402" w:type="dxa"/>
          </w:tcPr>
          <w:p w14:paraId="4AD63070" w14:textId="77777777" w:rsidR="000E1596" w:rsidRDefault="000E1596" w:rsidP="000E1596">
            <w:pPr>
              <w:pStyle w:val="TableParagraph"/>
              <w:spacing w:line="276" w:lineRule="auto"/>
              <w:ind w:left="108"/>
              <w:jc w:val="center"/>
              <w:rPr>
                <w:sz w:val="24"/>
              </w:rPr>
            </w:pPr>
            <w:r>
              <w:rPr>
                <w:sz w:val="24"/>
              </w:rPr>
              <w:t>Saat jam istirahat, memilih</w:t>
            </w:r>
            <w:r>
              <w:rPr>
                <w:spacing w:val="-57"/>
                <w:sz w:val="24"/>
              </w:rPr>
              <w:t xml:space="preserve"> </w:t>
            </w:r>
            <w:r>
              <w:rPr>
                <w:sz w:val="24"/>
              </w:rPr>
              <w:t>nongkrong</w:t>
            </w:r>
            <w:r>
              <w:rPr>
                <w:spacing w:val="-10"/>
                <w:sz w:val="24"/>
              </w:rPr>
              <w:t xml:space="preserve"> </w:t>
            </w:r>
            <w:r>
              <w:rPr>
                <w:sz w:val="24"/>
              </w:rPr>
              <w:t>bersama</w:t>
            </w:r>
            <w:r>
              <w:rPr>
                <w:spacing w:val="-7"/>
                <w:sz w:val="24"/>
              </w:rPr>
              <w:t xml:space="preserve"> </w:t>
            </w:r>
            <w:r>
              <w:rPr>
                <w:sz w:val="24"/>
              </w:rPr>
              <w:t>teman-</w:t>
            </w:r>
          </w:p>
          <w:p w14:paraId="160D226A" w14:textId="77777777" w:rsidR="000E1596" w:rsidRDefault="000E1596" w:rsidP="000E1596">
            <w:pPr>
              <w:pStyle w:val="TableParagraph"/>
              <w:spacing w:line="276" w:lineRule="auto"/>
              <w:ind w:left="108" w:right="141"/>
              <w:jc w:val="center"/>
              <w:rPr>
                <w:sz w:val="24"/>
              </w:rPr>
            </w:pPr>
            <w:r>
              <w:rPr>
                <w:sz w:val="24"/>
              </w:rPr>
              <w:t>teman di kantin sebelum</w:t>
            </w:r>
            <w:r>
              <w:rPr>
                <w:spacing w:val="1"/>
                <w:sz w:val="24"/>
              </w:rPr>
              <w:t xml:space="preserve"> </w:t>
            </w:r>
            <w:r>
              <w:rPr>
                <w:sz w:val="24"/>
              </w:rPr>
              <w:t>masuk</w:t>
            </w:r>
            <w:r>
              <w:rPr>
                <w:spacing w:val="-10"/>
                <w:sz w:val="24"/>
              </w:rPr>
              <w:t xml:space="preserve"> </w:t>
            </w:r>
            <w:r>
              <w:rPr>
                <w:sz w:val="24"/>
              </w:rPr>
              <w:t>pelajaran</w:t>
            </w:r>
            <w:r>
              <w:rPr>
                <w:spacing w:val="-9"/>
                <w:sz w:val="24"/>
              </w:rPr>
              <w:t xml:space="preserve"> </w:t>
            </w:r>
            <w:r>
              <w:rPr>
                <w:sz w:val="24"/>
              </w:rPr>
              <w:t>selanjutnya</w:t>
            </w:r>
          </w:p>
        </w:tc>
        <w:tc>
          <w:tcPr>
            <w:tcW w:w="709" w:type="dxa"/>
          </w:tcPr>
          <w:p w14:paraId="10EDFB4D" w14:textId="77777777" w:rsidR="000E1596" w:rsidRDefault="000E1596" w:rsidP="000E1596">
            <w:pPr>
              <w:pStyle w:val="TableParagraph"/>
              <w:spacing w:line="276" w:lineRule="auto"/>
              <w:jc w:val="center"/>
              <w:rPr>
                <w:sz w:val="24"/>
              </w:rPr>
            </w:pPr>
          </w:p>
        </w:tc>
        <w:tc>
          <w:tcPr>
            <w:tcW w:w="562" w:type="dxa"/>
          </w:tcPr>
          <w:p w14:paraId="14CE74B2" w14:textId="77777777" w:rsidR="000E1596" w:rsidRDefault="000E1596" w:rsidP="000E1596">
            <w:pPr>
              <w:pStyle w:val="TableParagraph"/>
              <w:spacing w:line="276" w:lineRule="auto"/>
              <w:jc w:val="center"/>
              <w:rPr>
                <w:sz w:val="24"/>
              </w:rPr>
            </w:pPr>
          </w:p>
        </w:tc>
        <w:tc>
          <w:tcPr>
            <w:tcW w:w="567" w:type="dxa"/>
          </w:tcPr>
          <w:p w14:paraId="4F5F7B39" w14:textId="77777777" w:rsidR="000E1596" w:rsidRDefault="000E1596" w:rsidP="000E1596">
            <w:pPr>
              <w:pStyle w:val="TableParagraph"/>
              <w:spacing w:line="276" w:lineRule="auto"/>
              <w:jc w:val="center"/>
              <w:rPr>
                <w:sz w:val="24"/>
              </w:rPr>
            </w:pPr>
          </w:p>
        </w:tc>
        <w:tc>
          <w:tcPr>
            <w:tcW w:w="850" w:type="dxa"/>
          </w:tcPr>
          <w:p w14:paraId="1D071A24" w14:textId="77777777" w:rsidR="000E1596" w:rsidRDefault="000E1596" w:rsidP="000E1596">
            <w:pPr>
              <w:pStyle w:val="TableParagraph"/>
              <w:spacing w:line="276" w:lineRule="auto"/>
              <w:jc w:val="center"/>
              <w:rPr>
                <w:sz w:val="24"/>
              </w:rPr>
            </w:pPr>
          </w:p>
        </w:tc>
      </w:tr>
      <w:tr w:rsidR="000E1596" w14:paraId="0DC049E0" w14:textId="77777777" w:rsidTr="000E1596">
        <w:trPr>
          <w:trHeight w:val="1380"/>
          <w:jc w:val="center"/>
        </w:trPr>
        <w:tc>
          <w:tcPr>
            <w:tcW w:w="851" w:type="dxa"/>
          </w:tcPr>
          <w:p w14:paraId="1379A82D" w14:textId="77777777" w:rsidR="000E1596" w:rsidRDefault="000E1596" w:rsidP="000E1596">
            <w:pPr>
              <w:pStyle w:val="TableParagraph"/>
              <w:spacing w:line="276" w:lineRule="auto"/>
              <w:ind w:right="261"/>
              <w:jc w:val="center"/>
              <w:rPr>
                <w:sz w:val="24"/>
              </w:rPr>
            </w:pPr>
            <w:r>
              <w:rPr>
                <w:sz w:val="24"/>
              </w:rPr>
              <w:t>13.</w:t>
            </w:r>
          </w:p>
        </w:tc>
        <w:tc>
          <w:tcPr>
            <w:tcW w:w="3402" w:type="dxa"/>
          </w:tcPr>
          <w:p w14:paraId="3D358F2E" w14:textId="23D5DD0A" w:rsidR="000E1596" w:rsidRDefault="000E1596" w:rsidP="000E1596">
            <w:pPr>
              <w:pStyle w:val="TableParagraph"/>
              <w:spacing w:line="276" w:lineRule="auto"/>
              <w:ind w:left="108" w:right="207"/>
              <w:jc w:val="center"/>
              <w:rPr>
                <w:sz w:val="24"/>
              </w:rPr>
            </w:pPr>
            <w:r>
              <w:rPr>
                <w:sz w:val="24"/>
              </w:rPr>
              <w:t>sengaja lebih awal ke</w:t>
            </w:r>
            <w:r>
              <w:rPr>
                <w:spacing w:val="-57"/>
                <w:sz w:val="24"/>
              </w:rPr>
              <w:t xml:space="preserve"> </w:t>
            </w:r>
            <w:r>
              <w:rPr>
                <w:sz w:val="24"/>
              </w:rPr>
              <w:t>sekolah untuk menghindari</w:t>
            </w:r>
            <w:r>
              <w:rPr>
                <w:spacing w:val="1"/>
                <w:sz w:val="24"/>
              </w:rPr>
              <w:t xml:space="preserve"> </w:t>
            </w:r>
            <w:r>
              <w:rPr>
                <w:sz w:val="24"/>
              </w:rPr>
              <w:t>tawuran yang terjadi antar</w:t>
            </w:r>
            <w:r>
              <w:rPr>
                <w:spacing w:val="1"/>
                <w:sz w:val="24"/>
              </w:rPr>
              <w:t xml:space="preserve"> </w:t>
            </w:r>
            <w:r>
              <w:rPr>
                <w:sz w:val="24"/>
              </w:rPr>
              <w:t>sekolah</w:t>
            </w:r>
            <w:r>
              <w:rPr>
                <w:spacing w:val="-7"/>
                <w:sz w:val="24"/>
              </w:rPr>
              <w:t xml:space="preserve"> </w:t>
            </w:r>
            <w:r>
              <w:rPr>
                <w:sz w:val="24"/>
              </w:rPr>
              <w:t>sebelum</w:t>
            </w:r>
            <w:r>
              <w:rPr>
                <w:spacing w:val="-6"/>
                <w:sz w:val="24"/>
              </w:rPr>
              <w:t xml:space="preserve"> </w:t>
            </w:r>
            <w:r>
              <w:rPr>
                <w:sz w:val="24"/>
              </w:rPr>
              <w:t>di</w:t>
            </w:r>
            <w:r>
              <w:rPr>
                <w:spacing w:val="-7"/>
                <w:sz w:val="24"/>
              </w:rPr>
              <w:t xml:space="preserve"> </w:t>
            </w:r>
            <w:r>
              <w:rPr>
                <w:sz w:val="24"/>
              </w:rPr>
              <w:t>mulainya</w:t>
            </w:r>
          </w:p>
          <w:p w14:paraId="4AC2A077" w14:textId="77777777" w:rsidR="000E1596" w:rsidRDefault="000E1596" w:rsidP="000E1596">
            <w:pPr>
              <w:pStyle w:val="TableParagraph"/>
              <w:spacing w:line="276" w:lineRule="auto"/>
              <w:ind w:left="108"/>
              <w:jc w:val="center"/>
              <w:rPr>
                <w:sz w:val="24"/>
              </w:rPr>
            </w:pPr>
            <w:r>
              <w:rPr>
                <w:sz w:val="24"/>
              </w:rPr>
              <w:t>jam</w:t>
            </w:r>
            <w:r>
              <w:rPr>
                <w:spacing w:val="-2"/>
                <w:sz w:val="24"/>
              </w:rPr>
              <w:t xml:space="preserve"> </w:t>
            </w:r>
            <w:r>
              <w:rPr>
                <w:sz w:val="24"/>
              </w:rPr>
              <w:t>pelajaran</w:t>
            </w:r>
          </w:p>
        </w:tc>
        <w:tc>
          <w:tcPr>
            <w:tcW w:w="709" w:type="dxa"/>
          </w:tcPr>
          <w:p w14:paraId="2792DD62" w14:textId="77777777" w:rsidR="000E1596" w:rsidRDefault="000E1596" w:rsidP="000E1596">
            <w:pPr>
              <w:pStyle w:val="TableParagraph"/>
              <w:spacing w:line="276" w:lineRule="auto"/>
              <w:jc w:val="center"/>
              <w:rPr>
                <w:sz w:val="24"/>
              </w:rPr>
            </w:pPr>
          </w:p>
        </w:tc>
        <w:tc>
          <w:tcPr>
            <w:tcW w:w="562" w:type="dxa"/>
          </w:tcPr>
          <w:p w14:paraId="4843BE82" w14:textId="77777777" w:rsidR="000E1596" w:rsidRDefault="000E1596" w:rsidP="000E1596">
            <w:pPr>
              <w:pStyle w:val="TableParagraph"/>
              <w:spacing w:line="276" w:lineRule="auto"/>
              <w:jc w:val="center"/>
              <w:rPr>
                <w:sz w:val="24"/>
              </w:rPr>
            </w:pPr>
          </w:p>
        </w:tc>
        <w:tc>
          <w:tcPr>
            <w:tcW w:w="567" w:type="dxa"/>
          </w:tcPr>
          <w:p w14:paraId="69F06D1F" w14:textId="77777777" w:rsidR="000E1596" w:rsidRDefault="000E1596" w:rsidP="000E1596">
            <w:pPr>
              <w:pStyle w:val="TableParagraph"/>
              <w:spacing w:line="276" w:lineRule="auto"/>
              <w:jc w:val="center"/>
              <w:rPr>
                <w:sz w:val="24"/>
              </w:rPr>
            </w:pPr>
          </w:p>
        </w:tc>
        <w:tc>
          <w:tcPr>
            <w:tcW w:w="850" w:type="dxa"/>
          </w:tcPr>
          <w:p w14:paraId="47972DAE" w14:textId="77777777" w:rsidR="000E1596" w:rsidRDefault="000E1596" w:rsidP="000E1596">
            <w:pPr>
              <w:pStyle w:val="TableParagraph"/>
              <w:spacing w:line="276" w:lineRule="auto"/>
              <w:jc w:val="center"/>
              <w:rPr>
                <w:sz w:val="24"/>
              </w:rPr>
            </w:pPr>
          </w:p>
        </w:tc>
      </w:tr>
      <w:tr w:rsidR="000E1596" w14:paraId="1718924B" w14:textId="77777777" w:rsidTr="000E1596">
        <w:trPr>
          <w:trHeight w:val="554"/>
          <w:jc w:val="center"/>
        </w:trPr>
        <w:tc>
          <w:tcPr>
            <w:tcW w:w="851" w:type="dxa"/>
          </w:tcPr>
          <w:p w14:paraId="24DECBCD" w14:textId="77777777" w:rsidR="000E1596" w:rsidRDefault="000E1596" w:rsidP="000E1596">
            <w:pPr>
              <w:pStyle w:val="TableParagraph"/>
              <w:spacing w:line="276" w:lineRule="auto"/>
              <w:ind w:right="261"/>
              <w:jc w:val="center"/>
              <w:rPr>
                <w:sz w:val="24"/>
              </w:rPr>
            </w:pPr>
            <w:r>
              <w:rPr>
                <w:sz w:val="24"/>
              </w:rPr>
              <w:t>14.</w:t>
            </w:r>
          </w:p>
        </w:tc>
        <w:tc>
          <w:tcPr>
            <w:tcW w:w="3402" w:type="dxa"/>
          </w:tcPr>
          <w:p w14:paraId="123D3E82" w14:textId="77777777" w:rsidR="000E1596" w:rsidRDefault="000E1596" w:rsidP="000E1596">
            <w:pPr>
              <w:pStyle w:val="TableParagraph"/>
              <w:spacing w:line="276" w:lineRule="auto"/>
              <w:ind w:left="108"/>
              <w:jc w:val="center"/>
              <w:rPr>
                <w:sz w:val="24"/>
              </w:rPr>
            </w:pPr>
            <w:r>
              <w:rPr>
                <w:sz w:val="24"/>
              </w:rPr>
              <w:t>Sengaja</w:t>
            </w:r>
            <w:r>
              <w:rPr>
                <w:spacing w:val="-3"/>
                <w:sz w:val="24"/>
              </w:rPr>
              <w:t xml:space="preserve"> </w:t>
            </w:r>
            <w:r>
              <w:rPr>
                <w:sz w:val="24"/>
              </w:rPr>
              <w:t>mengerjakan</w:t>
            </w:r>
            <w:r>
              <w:rPr>
                <w:spacing w:val="-1"/>
                <w:sz w:val="24"/>
              </w:rPr>
              <w:t xml:space="preserve"> </w:t>
            </w:r>
            <w:r>
              <w:rPr>
                <w:sz w:val="24"/>
              </w:rPr>
              <w:t>tugas</w:t>
            </w:r>
            <w:r>
              <w:rPr>
                <w:spacing w:val="-2"/>
                <w:sz w:val="24"/>
              </w:rPr>
              <w:t xml:space="preserve"> </w:t>
            </w:r>
            <w:r>
              <w:rPr>
                <w:sz w:val="24"/>
              </w:rPr>
              <w:t>di</w:t>
            </w:r>
          </w:p>
          <w:p w14:paraId="5293BC32" w14:textId="77777777" w:rsidR="000E1596" w:rsidRDefault="000E1596" w:rsidP="000E1596">
            <w:pPr>
              <w:pStyle w:val="TableParagraph"/>
              <w:spacing w:line="276" w:lineRule="auto"/>
              <w:ind w:left="108"/>
              <w:jc w:val="center"/>
              <w:rPr>
                <w:sz w:val="24"/>
              </w:rPr>
            </w:pPr>
            <w:r>
              <w:rPr>
                <w:sz w:val="24"/>
              </w:rPr>
              <w:t>pagi</w:t>
            </w:r>
            <w:r>
              <w:rPr>
                <w:spacing w:val="-2"/>
                <w:sz w:val="24"/>
              </w:rPr>
              <w:t xml:space="preserve"> </w:t>
            </w:r>
            <w:r>
              <w:rPr>
                <w:sz w:val="24"/>
              </w:rPr>
              <w:t>hari</w:t>
            </w:r>
          </w:p>
        </w:tc>
        <w:tc>
          <w:tcPr>
            <w:tcW w:w="709" w:type="dxa"/>
          </w:tcPr>
          <w:p w14:paraId="08A7A222" w14:textId="77777777" w:rsidR="000E1596" w:rsidRDefault="000E1596" w:rsidP="000E1596">
            <w:pPr>
              <w:pStyle w:val="TableParagraph"/>
              <w:spacing w:line="276" w:lineRule="auto"/>
              <w:jc w:val="center"/>
              <w:rPr>
                <w:sz w:val="24"/>
              </w:rPr>
            </w:pPr>
          </w:p>
        </w:tc>
        <w:tc>
          <w:tcPr>
            <w:tcW w:w="562" w:type="dxa"/>
          </w:tcPr>
          <w:p w14:paraId="2203AF45" w14:textId="77777777" w:rsidR="000E1596" w:rsidRDefault="000E1596" w:rsidP="000E1596">
            <w:pPr>
              <w:pStyle w:val="TableParagraph"/>
              <w:spacing w:line="276" w:lineRule="auto"/>
              <w:jc w:val="center"/>
              <w:rPr>
                <w:sz w:val="24"/>
              </w:rPr>
            </w:pPr>
          </w:p>
        </w:tc>
        <w:tc>
          <w:tcPr>
            <w:tcW w:w="567" w:type="dxa"/>
          </w:tcPr>
          <w:p w14:paraId="0267B766" w14:textId="77777777" w:rsidR="000E1596" w:rsidRDefault="000E1596" w:rsidP="000E1596">
            <w:pPr>
              <w:pStyle w:val="TableParagraph"/>
              <w:spacing w:line="276" w:lineRule="auto"/>
              <w:jc w:val="center"/>
              <w:rPr>
                <w:sz w:val="24"/>
              </w:rPr>
            </w:pPr>
          </w:p>
        </w:tc>
        <w:tc>
          <w:tcPr>
            <w:tcW w:w="850" w:type="dxa"/>
          </w:tcPr>
          <w:p w14:paraId="5FF3628D" w14:textId="77777777" w:rsidR="000E1596" w:rsidRDefault="000E1596" w:rsidP="000E1596">
            <w:pPr>
              <w:pStyle w:val="TableParagraph"/>
              <w:spacing w:line="276" w:lineRule="auto"/>
              <w:jc w:val="center"/>
              <w:rPr>
                <w:sz w:val="24"/>
              </w:rPr>
            </w:pPr>
          </w:p>
        </w:tc>
      </w:tr>
      <w:tr w:rsidR="000E1596" w14:paraId="73352C5B" w14:textId="77777777" w:rsidTr="000E1596">
        <w:trPr>
          <w:trHeight w:val="551"/>
          <w:jc w:val="center"/>
        </w:trPr>
        <w:tc>
          <w:tcPr>
            <w:tcW w:w="851" w:type="dxa"/>
          </w:tcPr>
          <w:p w14:paraId="24B11446" w14:textId="77777777" w:rsidR="000E1596" w:rsidRDefault="000E1596" w:rsidP="000E1596">
            <w:pPr>
              <w:pStyle w:val="TableParagraph"/>
              <w:spacing w:line="276" w:lineRule="auto"/>
              <w:ind w:right="261"/>
              <w:jc w:val="center"/>
              <w:rPr>
                <w:sz w:val="24"/>
              </w:rPr>
            </w:pPr>
            <w:r>
              <w:rPr>
                <w:sz w:val="24"/>
              </w:rPr>
              <w:t>15.</w:t>
            </w:r>
          </w:p>
        </w:tc>
        <w:tc>
          <w:tcPr>
            <w:tcW w:w="3402" w:type="dxa"/>
          </w:tcPr>
          <w:p w14:paraId="386390C8" w14:textId="77777777" w:rsidR="000E1596" w:rsidRDefault="000E1596" w:rsidP="000E1596">
            <w:pPr>
              <w:pStyle w:val="TableParagraph"/>
              <w:spacing w:line="276" w:lineRule="auto"/>
              <w:ind w:left="108"/>
              <w:jc w:val="center"/>
              <w:rPr>
                <w:sz w:val="24"/>
              </w:rPr>
            </w:pPr>
            <w:r>
              <w:rPr>
                <w:sz w:val="24"/>
              </w:rPr>
              <w:t>Membiasakan</w:t>
            </w:r>
            <w:r>
              <w:rPr>
                <w:spacing w:val="-1"/>
                <w:sz w:val="24"/>
              </w:rPr>
              <w:t xml:space="preserve"> </w:t>
            </w:r>
            <w:r>
              <w:rPr>
                <w:sz w:val="24"/>
              </w:rPr>
              <w:t>diri</w:t>
            </w:r>
            <w:r>
              <w:rPr>
                <w:spacing w:val="-1"/>
                <w:sz w:val="24"/>
              </w:rPr>
              <w:t xml:space="preserve"> </w:t>
            </w:r>
            <w:r>
              <w:rPr>
                <w:sz w:val="24"/>
              </w:rPr>
              <w:t>bangun</w:t>
            </w:r>
            <w:r>
              <w:rPr>
                <w:spacing w:val="-1"/>
                <w:sz w:val="24"/>
              </w:rPr>
              <w:t xml:space="preserve"> </w:t>
            </w:r>
            <w:r>
              <w:rPr>
                <w:sz w:val="24"/>
              </w:rPr>
              <w:t>di</w:t>
            </w:r>
          </w:p>
          <w:p w14:paraId="5EB609D8" w14:textId="77777777" w:rsidR="000E1596" w:rsidRDefault="000E1596" w:rsidP="000E1596">
            <w:pPr>
              <w:pStyle w:val="TableParagraph"/>
              <w:spacing w:line="276" w:lineRule="auto"/>
              <w:ind w:left="108"/>
              <w:jc w:val="center"/>
              <w:rPr>
                <w:sz w:val="24"/>
              </w:rPr>
            </w:pPr>
            <w:r>
              <w:rPr>
                <w:sz w:val="24"/>
              </w:rPr>
              <w:t>pagi</w:t>
            </w:r>
            <w:r>
              <w:rPr>
                <w:spacing w:val="-2"/>
                <w:sz w:val="24"/>
              </w:rPr>
              <w:t xml:space="preserve"> </w:t>
            </w:r>
            <w:r>
              <w:rPr>
                <w:sz w:val="24"/>
              </w:rPr>
              <w:t>hari</w:t>
            </w:r>
          </w:p>
        </w:tc>
        <w:tc>
          <w:tcPr>
            <w:tcW w:w="709" w:type="dxa"/>
          </w:tcPr>
          <w:p w14:paraId="08A47E5C" w14:textId="77777777" w:rsidR="000E1596" w:rsidRDefault="000E1596" w:rsidP="000E1596">
            <w:pPr>
              <w:pStyle w:val="TableParagraph"/>
              <w:spacing w:line="276" w:lineRule="auto"/>
              <w:jc w:val="center"/>
              <w:rPr>
                <w:sz w:val="24"/>
              </w:rPr>
            </w:pPr>
          </w:p>
        </w:tc>
        <w:tc>
          <w:tcPr>
            <w:tcW w:w="562" w:type="dxa"/>
          </w:tcPr>
          <w:p w14:paraId="29904F90" w14:textId="77777777" w:rsidR="000E1596" w:rsidRDefault="000E1596" w:rsidP="000E1596">
            <w:pPr>
              <w:pStyle w:val="TableParagraph"/>
              <w:spacing w:line="276" w:lineRule="auto"/>
              <w:jc w:val="center"/>
              <w:rPr>
                <w:sz w:val="24"/>
              </w:rPr>
            </w:pPr>
          </w:p>
        </w:tc>
        <w:tc>
          <w:tcPr>
            <w:tcW w:w="567" w:type="dxa"/>
          </w:tcPr>
          <w:p w14:paraId="20490D5F" w14:textId="77777777" w:rsidR="000E1596" w:rsidRDefault="000E1596" w:rsidP="000E1596">
            <w:pPr>
              <w:pStyle w:val="TableParagraph"/>
              <w:spacing w:line="276" w:lineRule="auto"/>
              <w:jc w:val="center"/>
              <w:rPr>
                <w:sz w:val="24"/>
              </w:rPr>
            </w:pPr>
          </w:p>
        </w:tc>
        <w:tc>
          <w:tcPr>
            <w:tcW w:w="850" w:type="dxa"/>
          </w:tcPr>
          <w:p w14:paraId="2D92C8FC" w14:textId="77777777" w:rsidR="000E1596" w:rsidRDefault="000E1596" w:rsidP="000E1596">
            <w:pPr>
              <w:pStyle w:val="TableParagraph"/>
              <w:spacing w:line="276" w:lineRule="auto"/>
              <w:jc w:val="center"/>
              <w:rPr>
                <w:sz w:val="24"/>
              </w:rPr>
            </w:pPr>
          </w:p>
        </w:tc>
      </w:tr>
      <w:tr w:rsidR="000E1596" w14:paraId="3592ADE5" w14:textId="77777777" w:rsidTr="000E1596">
        <w:trPr>
          <w:trHeight w:val="827"/>
          <w:jc w:val="center"/>
        </w:trPr>
        <w:tc>
          <w:tcPr>
            <w:tcW w:w="851" w:type="dxa"/>
          </w:tcPr>
          <w:p w14:paraId="59F3A3D5" w14:textId="77777777" w:rsidR="000E1596" w:rsidRDefault="000E1596" w:rsidP="000E1596">
            <w:pPr>
              <w:pStyle w:val="TableParagraph"/>
              <w:spacing w:line="276" w:lineRule="auto"/>
              <w:ind w:right="261"/>
              <w:jc w:val="center"/>
              <w:rPr>
                <w:sz w:val="24"/>
              </w:rPr>
            </w:pPr>
            <w:r>
              <w:rPr>
                <w:sz w:val="24"/>
              </w:rPr>
              <w:t>16.</w:t>
            </w:r>
          </w:p>
        </w:tc>
        <w:tc>
          <w:tcPr>
            <w:tcW w:w="3402" w:type="dxa"/>
          </w:tcPr>
          <w:p w14:paraId="72E0F71F" w14:textId="77777777" w:rsidR="000E1596" w:rsidRDefault="000E1596" w:rsidP="000E1596">
            <w:pPr>
              <w:pStyle w:val="TableParagraph"/>
              <w:spacing w:line="276" w:lineRule="auto"/>
              <w:ind w:left="108" w:right="255"/>
              <w:jc w:val="center"/>
              <w:rPr>
                <w:sz w:val="24"/>
              </w:rPr>
            </w:pPr>
            <w:r>
              <w:rPr>
                <w:sz w:val="24"/>
              </w:rPr>
              <w:t>Selalu hadir dalam kegiatan</w:t>
            </w:r>
            <w:r>
              <w:rPr>
                <w:spacing w:val="1"/>
                <w:sz w:val="24"/>
              </w:rPr>
              <w:t xml:space="preserve"> </w:t>
            </w:r>
            <w:r>
              <w:rPr>
                <w:sz w:val="24"/>
              </w:rPr>
              <w:t>ekstrakulikuler</w:t>
            </w:r>
            <w:r>
              <w:rPr>
                <w:spacing w:val="-3"/>
                <w:sz w:val="24"/>
              </w:rPr>
              <w:t xml:space="preserve"> </w:t>
            </w:r>
            <w:r>
              <w:rPr>
                <w:sz w:val="24"/>
              </w:rPr>
              <w:t>yang</w:t>
            </w:r>
            <w:r>
              <w:rPr>
                <w:spacing w:val="-6"/>
                <w:sz w:val="24"/>
              </w:rPr>
              <w:t xml:space="preserve"> </w:t>
            </w:r>
            <w:r>
              <w:rPr>
                <w:sz w:val="24"/>
              </w:rPr>
              <w:t>telah</w:t>
            </w:r>
            <w:r>
              <w:rPr>
                <w:spacing w:val="-6"/>
                <w:sz w:val="24"/>
              </w:rPr>
              <w:t xml:space="preserve"> </w:t>
            </w:r>
            <w:r>
              <w:rPr>
                <w:sz w:val="24"/>
              </w:rPr>
              <w:t>di</w:t>
            </w:r>
          </w:p>
          <w:p w14:paraId="3B754ACF" w14:textId="77777777" w:rsidR="000E1596" w:rsidRDefault="000E1596" w:rsidP="000E1596">
            <w:pPr>
              <w:pStyle w:val="TableParagraph"/>
              <w:spacing w:line="276" w:lineRule="auto"/>
              <w:ind w:left="108"/>
              <w:jc w:val="center"/>
              <w:rPr>
                <w:sz w:val="24"/>
              </w:rPr>
            </w:pPr>
            <w:r>
              <w:rPr>
                <w:sz w:val="24"/>
              </w:rPr>
              <w:t>Pilih</w:t>
            </w:r>
          </w:p>
        </w:tc>
        <w:tc>
          <w:tcPr>
            <w:tcW w:w="709" w:type="dxa"/>
          </w:tcPr>
          <w:p w14:paraId="1DC3CC6E" w14:textId="77777777" w:rsidR="000E1596" w:rsidRDefault="000E1596" w:rsidP="000E1596">
            <w:pPr>
              <w:pStyle w:val="TableParagraph"/>
              <w:spacing w:line="276" w:lineRule="auto"/>
              <w:jc w:val="center"/>
              <w:rPr>
                <w:sz w:val="24"/>
              </w:rPr>
            </w:pPr>
          </w:p>
        </w:tc>
        <w:tc>
          <w:tcPr>
            <w:tcW w:w="562" w:type="dxa"/>
          </w:tcPr>
          <w:p w14:paraId="7B865AA5" w14:textId="77777777" w:rsidR="000E1596" w:rsidRDefault="000E1596" w:rsidP="000E1596">
            <w:pPr>
              <w:pStyle w:val="TableParagraph"/>
              <w:spacing w:line="276" w:lineRule="auto"/>
              <w:jc w:val="center"/>
              <w:rPr>
                <w:sz w:val="24"/>
              </w:rPr>
            </w:pPr>
          </w:p>
        </w:tc>
        <w:tc>
          <w:tcPr>
            <w:tcW w:w="567" w:type="dxa"/>
          </w:tcPr>
          <w:p w14:paraId="6C505F1B" w14:textId="77777777" w:rsidR="000E1596" w:rsidRDefault="000E1596" w:rsidP="000E1596">
            <w:pPr>
              <w:pStyle w:val="TableParagraph"/>
              <w:spacing w:line="276" w:lineRule="auto"/>
              <w:jc w:val="center"/>
              <w:rPr>
                <w:sz w:val="24"/>
              </w:rPr>
            </w:pPr>
          </w:p>
        </w:tc>
        <w:tc>
          <w:tcPr>
            <w:tcW w:w="850" w:type="dxa"/>
          </w:tcPr>
          <w:p w14:paraId="625D6FB0" w14:textId="77777777" w:rsidR="000E1596" w:rsidRDefault="000E1596" w:rsidP="000E1596">
            <w:pPr>
              <w:pStyle w:val="TableParagraph"/>
              <w:spacing w:line="276" w:lineRule="auto"/>
              <w:jc w:val="center"/>
              <w:rPr>
                <w:sz w:val="24"/>
              </w:rPr>
            </w:pPr>
          </w:p>
        </w:tc>
      </w:tr>
      <w:tr w:rsidR="000E1596" w14:paraId="63DD486B" w14:textId="77777777" w:rsidTr="000E1596">
        <w:trPr>
          <w:trHeight w:val="1103"/>
          <w:jc w:val="center"/>
        </w:trPr>
        <w:tc>
          <w:tcPr>
            <w:tcW w:w="851" w:type="dxa"/>
          </w:tcPr>
          <w:p w14:paraId="572606CD" w14:textId="77777777" w:rsidR="000E1596" w:rsidRDefault="000E1596" w:rsidP="000E1596">
            <w:pPr>
              <w:pStyle w:val="TableParagraph"/>
              <w:spacing w:line="276" w:lineRule="auto"/>
              <w:ind w:right="261"/>
              <w:jc w:val="center"/>
              <w:rPr>
                <w:sz w:val="24"/>
              </w:rPr>
            </w:pPr>
            <w:r>
              <w:rPr>
                <w:sz w:val="24"/>
              </w:rPr>
              <w:t>17.</w:t>
            </w:r>
          </w:p>
        </w:tc>
        <w:tc>
          <w:tcPr>
            <w:tcW w:w="3402" w:type="dxa"/>
          </w:tcPr>
          <w:p w14:paraId="68DFD3CA" w14:textId="77777777" w:rsidR="000E1596" w:rsidRDefault="000E1596" w:rsidP="000E1596">
            <w:pPr>
              <w:pStyle w:val="TableParagraph"/>
              <w:spacing w:line="276" w:lineRule="auto"/>
              <w:ind w:left="108" w:right="209"/>
              <w:jc w:val="center"/>
              <w:rPr>
                <w:sz w:val="24"/>
              </w:rPr>
            </w:pPr>
            <w:r>
              <w:rPr>
                <w:sz w:val="24"/>
              </w:rPr>
              <w:t>Saat bel berbunyi saya tidak</w:t>
            </w:r>
            <w:r>
              <w:rPr>
                <w:spacing w:val="1"/>
                <w:sz w:val="24"/>
              </w:rPr>
              <w:t xml:space="preserve"> </w:t>
            </w:r>
            <w:r>
              <w:rPr>
                <w:sz w:val="24"/>
              </w:rPr>
              <w:t>langsung masuk kelas,</w:t>
            </w:r>
            <w:r>
              <w:rPr>
                <w:spacing w:val="1"/>
                <w:sz w:val="24"/>
              </w:rPr>
              <w:t xml:space="preserve"> </w:t>
            </w:r>
            <w:r>
              <w:rPr>
                <w:sz w:val="24"/>
              </w:rPr>
              <w:t>melainkan</w:t>
            </w:r>
            <w:r>
              <w:rPr>
                <w:spacing w:val="-8"/>
                <w:sz w:val="24"/>
              </w:rPr>
              <w:t xml:space="preserve"> </w:t>
            </w:r>
            <w:r>
              <w:rPr>
                <w:sz w:val="24"/>
              </w:rPr>
              <w:t>menunggu</w:t>
            </w:r>
            <w:r>
              <w:rPr>
                <w:spacing w:val="-8"/>
                <w:sz w:val="24"/>
              </w:rPr>
              <w:t xml:space="preserve"> </w:t>
            </w:r>
            <w:r>
              <w:rPr>
                <w:sz w:val="24"/>
              </w:rPr>
              <w:t>dahulu</w:t>
            </w:r>
          </w:p>
          <w:p w14:paraId="6DCCED1B" w14:textId="77777777" w:rsidR="000E1596" w:rsidRDefault="000E1596" w:rsidP="000E1596">
            <w:pPr>
              <w:pStyle w:val="TableParagraph"/>
              <w:spacing w:line="276" w:lineRule="auto"/>
              <w:ind w:left="108"/>
              <w:jc w:val="center"/>
              <w:rPr>
                <w:sz w:val="24"/>
              </w:rPr>
            </w:pPr>
            <w:r>
              <w:rPr>
                <w:sz w:val="24"/>
              </w:rPr>
              <w:t>guru</w:t>
            </w:r>
            <w:r>
              <w:rPr>
                <w:spacing w:val="-2"/>
                <w:sz w:val="24"/>
              </w:rPr>
              <w:t xml:space="preserve"> </w:t>
            </w:r>
            <w:r>
              <w:rPr>
                <w:sz w:val="24"/>
              </w:rPr>
              <w:t>masuk ke</w:t>
            </w:r>
            <w:r>
              <w:rPr>
                <w:spacing w:val="-2"/>
                <w:sz w:val="24"/>
              </w:rPr>
              <w:t xml:space="preserve"> </w:t>
            </w:r>
            <w:r>
              <w:rPr>
                <w:sz w:val="24"/>
              </w:rPr>
              <w:t>dalam kelas</w:t>
            </w:r>
          </w:p>
        </w:tc>
        <w:tc>
          <w:tcPr>
            <w:tcW w:w="709" w:type="dxa"/>
          </w:tcPr>
          <w:p w14:paraId="69B12742" w14:textId="77777777" w:rsidR="000E1596" w:rsidRDefault="000E1596" w:rsidP="000E1596">
            <w:pPr>
              <w:pStyle w:val="TableParagraph"/>
              <w:spacing w:line="276" w:lineRule="auto"/>
              <w:jc w:val="center"/>
              <w:rPr>
                <w:sz w:val="24"/>
              </w:rPr>
            </w:pPr>
          </w:p>
        </w:tc>
        <w:tc>
          <w:tcPr>
            <w:tcW w:w="562" w:type="dxa"/>
          </w:tcPr>
          <w:p w14:paraId="4C3BF1F5" w14:textId="77777777" w:rsidR="000E1596" w:rsidRDefault="000E1596" w:rsidP="000E1596">
            <w:pPr>
              <w:pStyle w:val="TableParagraph"/>
              <w:spacing w:line="276" w:lineRule="auto"/>
              <w:jc w:val="center"/>
              <w:rPr>
                <w:sz w:val="24"/>
              </w:rPr>
            </w:pPr>
          </w:p>
        </w:tc>
        <w:tc>
          <w:tcPr>
            <w:tcW w:w="567" w:type="dxa"/>
          </w:tcPr>
          <w:p w14:paraId="32BE1BD2" w14:textId="77777777" w:rsidR="000E1596" w:rsidRDefault="000E1596" w:rsidP="000E1596">
            <w:pPr>
              <w:pStyle w:val="TableParagraph"/>
              <w:spacing w:line="276" w:lineRule="auto"/>
              <w:jc w:val="center"/>
              <w:rPr>
                <w:sz w:val="24"/>
              </w:rPr>
            </w:pPr>
          </w:p>
        </w:tc>
        <w:tc>
          <w:tcPr>
            <w:tcW w:w="850" w:type="dxa"/>
          </w:tcPr>
          <w:p w14:paraId="423E1CA2" w14:textId="77777777" w:rsidR="000E1596" w:rsidRDefault="000E1596" w:rsidP="000E1596">
            <w:pPr>
              <w:pStyle w:val="TableParagraph"/>
              <w:spacing w:line="276" w:lineRule="auto"/>
              <w:jc w:val="center"/>
              <w:rPr>
                <w:sz w:val="24"/>
              </w:rPr>
            </w:pPr>
          </w:p>
        </w:tc>
      </w:tr>
      <w:tr w:rsidR="000E1596" w14:paraId="275FCDAC" w14:textId="77777777" w:rsidTr="000E1596">
        <w:trPr>
          <w:trHeight w:val="1243"/>
          <w:jc w:val="center"/>
        </w:trPr>
        <w:tc>
          <w:tcPr>
            <w:tcW w:w="851" w:type="dxa"/>
          </w:tcPr>
          <w:p w14:paraId="3B301B58" w14:textId="77777777" w:rsidR="000E1596" w:rsidRDefault="000E1596" w:rsidP="000E1596">
            <w:pPr>
              <w:pStyle w:val="TableParagraph"/>
              <w:spacing w:line="276" w:lineRule="auto"/>
              <w:ind w:right="261"/>
              <w:jc w:val="center"/>
              <w:rPr>
                <w:sz w:val="24"/>
              </w:rPr>
            </w:pPr>
            <w:r>
              <w:rPr>
                <w:sz w:val="24"/>
              </w:rPr>
              <w:t>18.</w:t>
            </w:r>
          </w:p>
        </w:tc>
        <w:tc>
          <w:tcPr>
            <w:tcW w:w="3402" w:type="dxa"/>
          </w:tcPr>
          <w:p w14:paraId="3F95DD14" w14:textId="77777777" w:rsidR="000E1596" w:rsidRDefault="000E1596" w:rsidP="000E1596">
            <w:pPr>
              <w:pStyle w:val="TableParagraph"/>
              <w:spacing w:line="276" w:lineRule="auto"/>
              <w:ind w:left="108"/>
              <w:jc w:val="center"/>
              <w:rPr>
                <w:sz w:val="24"/>
              </w:rPr>
            </w:pPr>
            <w:r>
              <w:rPr>
                <w:sz w:val="24"/>
              </w:rPr>
              <w:t>Ibu</w:t>
            </w:r>
            <w:r>
              <w:rPr>
                <w:spacing w:val="-2"/>
                <w:sz w:val="24"/>
              </w:rPr>
              <w:t xml:space="preserve"> </w:t>
            </w:r>
            <w:r>
              <w:rPr>
                <w:sz w:val="24"/>
              </w:rPr>
              <w:t>selalu</w:t>
            </w:r>
            <w:r>
              <w:rPr>
                <w:spacing w:val="-2"/>
                <w:sz w:val="24"/>
              </w:rPr>
              <w:t xml:space="preserve"> </w:t>
            </w:r>
            <w:r>
              <w:rPr>
                <w:sz w:val="24"/>
              </w:rPr>
              <w:t>bertanya</w:t>
            </w:r>
            <w:r>
              <w:rPr>
                <w:spacing w:val="-1"/>
                <w:sz w:val="24"/>
              </w:rPr>
              <w:t xml:space="preserve"> </w:t>
            </w:r>
            <w:r>
              <w:rPr>
                <w:sz w:val="24"/>
              </w:rPr>
              <w:t>apa</w:t>
            </w:r>
            <w:r>
              <w:rPr>
                <w:spacing w:val="1"/>
                <w:sz w:val="24"/>
              </w:rPr>
              <w:t xml:space="preserve"> </w:t>
            </w:r>
            <w:r>
              <w:rPr>
                <w:sz w:val="24"/>
              </w:rPr>
              <w:t>yang</w:t>
            </w:r>
          </w:p>
          <w:p w14:paraId="734F277F" w14:textId="77777777" w:rsidR="000E1596" w:rsidRDefault="000E1596" w:rsidP="000E1596">
            <w:pPr>
              <w:pStyle w:val="TableParagraph"/>
              <w:spacing w:before="5" w:line="276" w:lineRule="auto"/>
              <w:ind w:left="108" w:right="241"/>
              <w:jc w:val="center"/>
              <w:rPr>
                <w:sz w:val="24"/>
              </w:rPr>
            </w:pPr>
            <w:r>
              <w:rPr>
                <w:sz w:val="24"/>
              </w:rPr>
              <w:t>menjadi penyebab, mengapa</w:t>
            </w:r>
            <w:r>
              <w:rPr>
                <w:spacing w:val="-58"/>
                <w:sz w:val="24"/>
              </w:rPr>
              <w:t xml:space="preserve"> </w:t>
            </w:r>
            <w:r>
              <w:rPr>
                <w:sz w:val="24"/>
              </w:rPr>
              <w:t>selalu</w:t>
            </w:r>
            <w:r>
              <w:rPr>
                <w:spacing w:val="-1"/>
                <w:sz w:val="24"/>
              </w:rPr>
              <w:t xml:space="preserve"> </w:t>
            </w:r>
            <w:r>
              <w:rPr>
                <w:sz w:val="24"/>
              </w:rPr>
              <w:t>bangun kesiangan</w:t>
            </w:r>
          </w:p>
        </w:tc>
        <w:tc>
          <w:tcPr>
            <w:tcW w:w="709" w:type="dxa"/>
          </w:tcPr>
          <w:p w14:paraId="3EAB2E2B" w14:textId="77777777" w:rsidR="000E1596" w:rsidRDefault="000E1596" w:rsidP="000E1596">
            <w:pPr>
              <w:pStyle w:val="TableParagraph"/>
              <w:spacing w:line="276" w:lineRule="auto"/>
              <w:jc w:val="center"/>
              <w:rPr>
                <w:sz w:val="24"/>
              </w:rPr>
            </w:pPr>
          </w:p>
        </w:tc>
        <w:tc>
          <w:tcPr>
            <w:tcW w:w="562" w:type="dxa"/>
          </w:tcPr>
          <w:p w14:paraId="48170B5A" w14:textId="77777777" w:rsidR="000E1596" w:rsidRDefault="000E1596" w:rsidP="000E1596">
            <w:pPr>
              <w:pStyle w:val="TableParagraph"/>
              <w:spacing w:line="276" w:lineRule="auto"/>
              <w:jc w:val="center"/>
              <w:rPr>
                <w:sz w:val="24"/>
              </w:rPr>
            </w:pPr>
          </w:p>
        </w:tc>
        <w:tc>
          <w:tcPr>
            <w:tcW w:w="567" w:type="dxa"/>
          </w:tcPr>
          <w:p w14:paraId="371B4C78" w14:textId="77777777" w:rsidR="000E1596" w:rsidRDefault="000E1596" w:rsidP="000E1596">
            <w:pPr>
              <w:pStyle w:val="TableParagraph"/>
              <w:spacing w:line="276" w:lineRule="auto"/>
              <w:jc w:val="center"/>
              <w:rPr>
                <w:sz w:val="24"/>
              </w:rPr>
            </w:pPr>
          </w:p>
        </w:tc>
        <w:tc>
          <w:tcPr>
            <w:tcW w:w="850" w:type="dxa"/>
          </w:tcPr>
          <w:p w14:paraId="2D516A17" w14:textId="77777777" w:rsidR="000E1596" w:rsidRDefault="000E1596" w:rsidP="000E1596">
            <w:pPr>
              <w:pStyle w:val="TableParagraph"/>
              <w:spacing w:line="276" w:lineRule="auto"/>
              <w:jc w:val="center"/>
              <w:rPr>
                <w:sz w:val="24"/>
              </w:rPr>
            </w:pPr>
          </w:p>
        </w:tc>
      </w:tr>
      <w:tr w:rsidR="000E1596" w14:paraId="1A1D595D" w14:textId="77777777" w:rsidTr="000E1596">
        <w:trPr>
          <w:trHeight w:val="1240"/>
          <w:jc w:val="center"/>
        </w:trPr>
        <w:tc>
          <w:tcPr>
            <w:tcW w:w="851" w:type="dxa"/>
          </w:tcPr>
          <w:p w14:paraId="216206BE" w14:textId="77777777" w:rsidR="000E1596" w:rsidRDefault="000E1596" w:rsidP="000E1596">
            <w:pPr>
              <w:pStyle w:val="TableParagraph"/>
              <w:spacing w:line="276" w:lineRule="auto"/>
              <w:ind w:right="261"/>
              <w:jc w:val="center"/>
              <w:rPr>
                <w:sz w:val="24"/>
              </w:rPr>
            </w:pPr>
            <w:r>
              <w:rPr>
                <w:sz w:val="24"/>
              </w:rPr>
              <w:t>19.</w:t>
            </w:r>
          </w:p>
        </w:tc>
        <w:tc>
          <w:tcPr>
            <w:tcW w:w="3402" w:type="dxa"/>
          </w:tcPr>
          <w:p w14:paraId="48A976E6" w14:textId="5E8D8FAA" w:rsidR="000E1596" w:rsidRDefault="000E1596" w:rsidP="000E1596">
            <w:pPr>
              <w:pStyle w:val="TableParagraph"/>
              <w:spacing w:line="276" w:lineRule="auto"/>
              <w:ind w:left="108" w:right="144"/>
              <w:jc w:val="center"/>
              <w:rPr>
                <w:sz w:val="24"/>
              </w:rPr>
            </w:pPr>
            <w:r>
              <w:rPr>
                <w:sz w:val="24"/>
              </w:rPr>
              <w:t>Sengaja terlambat</w:t>
            </w:r>
            <w:r>
              <w:rPr>
                <w:spacing w:val="1"/>
                <w:sz w:val="24"/>
              </w:rPr>
              <w:t xml:space="preserve"> </w:t>
            </w:r>
            <w:r>
              <w:rPr>
                <w:sz w:val="24"/>
              </w:rPr>
              <w:t>untuk</w:t>
            </w:r>
            <w:r>
              <w:rPr>
                <w:spacing w:val="-9"/>
                <w:sz w:val="24"/>
              </w:rPr>
              <w:t xml:space="preserve"> </w:t>
            </w:r>
            <w:r>
              <w:rPr>
                <w:sz w:val="24"/>
              </w:rPr>
              <w:t>menghindari</w:t>
            </w:r>
            <w:r>
              <w:rPr>
                <w:spacing w:val="-8"/>
                <w:sz w:val="24"/>
              </w:rPr>
              <w:t xml:space="preserve"> </w:t>
            </w:r>
            <w:r>
              <w:rPr>
                <w:sz w:val="24"/>
              </w:rPr>
              <w:t>mengikuti</w:t>
            </w:r>
          </w:p>
          <w:p w14:paraId="28432129" w14:textId="77777777" w:rsidR="000E1596" w:rsidRDefault="000E1596" w:rsidP="000E1596">
            <w:pPr>
              <w:pStyle w:val="TableParagraph"/>
              <w:spacing w:line="276" w:lineRule="auto"/>
              <w:ind w:left="108"/>
              <w:jc w:val="center"/>
              <w:rPr>
                <w:sz w:val="24"/>
              </w:rPr>
            </w:pPr>
            <w:r>
              <w:rPr>
                <w:sz w:val="24"/>
              </w:rPr>
              <w:t>upacara</w:t>
            </w:r>
            <w:r>
              <w:rPr>
                <w:spacing w:val="-2"/>
                <w:sz w:val="24"/>
              </w:rPr>
              <w:t xml:space="preserve"> </w:t>
            </w:r>
            <w:r>
              <w:rPr>
                <w:sz w:val="24"/>
              </w:rPr>
              <w:t>setiap</w:t>
            </w:r>
            <w:r>
              <w:rPr>
                <w:spacing w:val="-1"/>
                <w:sz w:val="24"/>
              </w:rPr>
              <w:t xml:space="preserve"> </w:t>
            </w:r>
            <w:r>
              <w:rPr>
                <w:sz w:val="24"/>
              </w:rPr>
              <w:t>hari</w:t>
            </w:r>
            <w:r>
              <w:rPr>
                <w:spacing w:val="-1"/>
                <w:sz w:val="24"/>
              </w:rPr>
              <w:t xml:space="preserve"> </w:t>
            </w:r>
            <w:r>
              <w:rPr>
                <w:sz w:val="24"/>
              </w:rPr>
              <w:t>senin</w:t>
            </w:r>
          </w:p>
        </w:tc>
        <w:tc>
          <w:tcPr>
            <w:tcW w:w="709" w:type="dxa"/>
          </w:tcPr>
          <w:p w14:paraId="325BDFF0" w14:textId="77777777" w:rsidR="000E1596" w:rsidRDefault="000E1596" w:rsidP="000E1596">
            <w:pPr>
              <w:pStyle w:val="TableParagraph"/>
              <w:spacing w:line="276" w:lineRule="auto"/>
              <w:jc w:val="center"/>
              <w:rPr>
                <w:sz w:val="24"/>
              </w:rPr>
            </w:pPr>
          </w:p>
        </w:tc>
        <w:tc>
          <w:tcPr>
            <w:tcW w:w="562" w:type="dxa"/>
          </w:tcPr>
          <w:p w14:paraId="09AABCF4" w14:textId="77777777" w:rsidR="000E1596" w:rsidRDefault="000E1596" w:rsidP="000E1596">
            <w:pPr>
              <w:pStyle w:val="TableParagraph"/>
              <w:spacing w:line="276" w:lineRule="auto"/>
              <w:jc w:val="center"/>
              <w:rPr>
                <w:sz w:val="24"/>
              </w:rPr>
            </w:pPr>
          </w:p>
        </w:tc>
        <w:tc>
          <w:tcPr>
            <w:tcW w:w="567" w:type="dxa"/>
          </w:tcPr>
          <w:p w14:paraId="761F8A0B" w14:textId="77777777" w:rsidR="000E1596" w:rsidRDefault="000E1596" w:rsidP="000E1596">
            <w:pPr>
              <w:pStyle w:val="TableParagraph"/>
              <w:spacing w:line="276" w:lineRule="auto"/>
              <w:jc w:val="center"/>
              <w:rPr>
                <w:sz w:val="24"/>
              </w:rPr>
            </w:pPr>
          </w:p>
        </w:tc>
        <w:tc>
          <w:tcPr>
            <w:tcW w:w="850" w:type="dxa"/>
          </w:tcPr>
          <w:p w14:paraId="32FFCB0C" w14:textId="77777777" w:rsidR="000E1596" w:rsidRDefault="000E1596" w:rsidP="000E1596">
            <w:pPr>
              <w:pStyle w:val="TableParagraph"/>
              <w:spacing w:line="276" w:lineRule="auto"/>
              <w:jc w:val="center"/>
              <w:rPr>
                <w:sz w:val="24"/>
              </w:rPr>
            </w:pPr>
          </w:p>
        </w:tc>
      </w:tr>
      <w:tr w:rsidR="000E1596" w14:paraId="4956B7B7" w14:textId="77777777" w:rsidTr="000E1596">
        <w:trPr>
          <w:trHeight w:val="1242"/>
          <w:jc w:val="center"/>
        </w:trPr>
        <w:tc>
          <w:tcPr>
            <w:tcW w:w="851" w:type="dxa"/>
          </w:tcPr>
          <w:p w14:paraId="72F9FBA1" w14:textId="77777777" w:rsidR="000E1596" w:rsidRDefault="000E1596" w:rsidP="000E1596">
            <w:pPr>
              <w:pStyle w:val="TableParagraph"/>
              <w:spacing w:line="276" w:lineRule="auto"/>
              <w:ind w:right="261"/>
              <w:jc w:val="center"/>
              <w:rPr>
                <w:sz w:val="24"/>
              </w:rPr>
            </w:pPr>
            <w:r>
              <w:rPr>
                <w:sz w:val="24"/>
              </w:rPr>
              <w:t>20.</w:t>
            </w:r>
          </w:p>
        </w:tc>
        <w:tc>
          <w:tcPr>
            <w:tcW w:w="3402" w:type="dxa"/>
          </w:tcPr>
          <w:p w14:paraId="7B374E30" w14:textId="77777777" w:rsidR="000E1596" w:rsidRDefault="000E1596" w:rsidP="000E1596">
            <w:pPr>
              <w:pStyle w:val="TableParagraph"/>
              <w:spacing w:line="276" w:lineRule="auto"/>
              <w:ind w:left="108"/>
              <w:jc w:val="center"/>
              <w:rPr>
                <w:sz w:val="24"/>
              </w:rPr>
            </w:pPr>
            <w:r>
              <w:rPr>
                <w:sz w:val="24"/>
              </w:rPr>
              <w:t>selalu</w:t>
            </w:r>
            <w:r>
              <w:rPr>
                <w:spacing w:val="-1"/>
                <w:sz w:val="24"/>
              </w:rPr>
              <w:t xml:space="preserve"> </w:t>
            </w:r>
            <w:r>
              <w:rPr>
                <w:sz w:val="24"/>
              </w:rPr>
              <w:t>mencari</w:t>
            </w:r>
            <w:r>
              <w:rPr>
                <w:spacing w:val="-1"/>
                <w:sz w:val="24"/>
              </w:rPr>
              <w:t xml:space="preserve"> </w:t>
            </w:r>
            <w:r>
              <w:rPr>
                <w:sz w:val="24"/>
              </w:rPr>
              <w:t>cara</w:t>
            </w:r>
            <w:r>
              <w:rPr>
                <w:spacing w:val="-2"/>
                <w:sz w:val="24"/>
              </w:rPr>
              <w:t xml:space="preserve"> </w:t>
            </w:r>
            <w:r>
              <w:rPr>
                <w:sz w:val="24"/>
              </w:rPr>
              <w:t>agar</w:t>
            </w:r>
          </w:p>
          <w:p w14:paraId="13BF8DA3" w14:textId="77CD4E16" w:rsidR="000E1596" w:rsidRDefault="000E1596" w:rsidP="000E1596">
            <w:pPr>
              <w:pStyle w:val="TableParagraph"/>
              <w:spacing w:before="5" w:line="276" w:lineRule="auto"/>
              <w:ind w:left="108" w:right="547"/>
              <w:jc w:val="center"/>
              <w:rPr>
                <w:sz w:val="24"/>
              </w:rPr>
            </w:pPr>
            <w:r>
              <w:rPr>
                <w:sz w:val="24"/>
              </w:rPr>
              <w:t>tidak terlambat ke</w:t>
            </w:r>
            <w:r>
              <w:rPr>
                <w:spacing w:val="-58"/>
                <w:sz w:val="24"/>
              </w:rPr>
              <w:t xml:space="preserve"> </w:t>
            </w:r>
            <w:r>
              <w:rPr>
                <w:sz w:val="24"/>
              </w:rPr>
              <w:t>sekolah</w:t>
            </w:r>
          </w:p>
        </w:tc>
        <w:tc>
          <w:tcPr>
            <w:tcW w:w="709" w:type="dxa"/>
          </w:tcPr>
          <w:p w14:paraId="36A965FB" w14:textId="77777777" w:rsidR="000E1596" w:rsidRDefault="000E1596" w:rsidP="000E1596">
            <w:pPr>
              <w:pStyle w:val="TableParagraph"/>
              <w:spacing w:line="276" w:lineRule="auto"/>
              <w:jc w:val="center"/>
              <w:rPr>
                <w:sz w:val="24"/>
              </w:rPr>
            </w:pPr>
          </w:p>
        </w:tc>
        <w:tc>
          <w:tcPr>
            <w:tcW w:w="562" w:type="dxa"/>
          </w:tcPr>
          <w:p w14:paraId="1BBA17C4" w14:textId="77777777" w:rsidR="000E1596" w:rsidRDefault="000E1596" w:rsidP="000E1596">
            <w:pPr>
              <w:pStyle w:val="TableParagraph"/>
              <w:spacing w:line="276" w:lineRule="auto"/>
              <w:jc w:val="center"/>
              <w:rPr>
                <w:sz w:val="24"/>
              </w:rPr>
            </w:pPr>
          </w:p>
        </w:tc>
        <w:tc>
          <w:tcPr>
            <w:tcW w:w="567" w:type="dxa"/>
          </w:tcPr>
          <w:p w14:paraId="4D2E7BEA" w14:textId="77777777" w:rsidR="000E1596" w:rsidRDefault="000E1596" w:rsidP="000E1596">
            <w:pPr>
              <w:pStyle w:val="TableParagraph"/>
              <w:spacing w:line="276" w:lineRule="auto"/>
              <w:jc w:val="center"/>
              <w:rPr>
                <w:sz w:val="24"/>
              </w:rPr>
            </w:pPr>
          </w:p>
        </w:tc>
        <w:tc>
          <w:tcPr>
            <w:tcW w:w="850" w:type="dxa"/>
          </w:tcPr>
          <w:p w14:paraId="0B54A550" w14:textId="77777777" w:rsidR="000E1596" w:rsidRDefault="000E1596" w:rsidP="000E1596">
            <w:pPr>
              <w:pStyle w:val="TableParagraph"/>
              <w:spacing w:line="276" w:lineRule="auto"/>
              <w:jc w:val="center"/>
              <w:rPr>
                <w:sz w:val="24"/>
              </w:rPr>
            </w:pPr>
          </w:p>
        </w:tc>
      </w:tr>
    </w:tbl>
    <w:p w14:paraId="1ED2D687" w14:textId="77777777" w:rsidR="000E1596" w:rsidRDefault="000E1596" w:rsidP="000E1596">
      <w:pPr>
        <w:spacing w:line="480" w:lineRule="auto"/>
        <w:jc w:val="center"/>
        <w:rPr>
          <w:b/>
          <w:sz w:val="24"/>
          <w:szCs w:val="24"/>
          <w:lang w:val="id-ID"/>
        </w:rPr>
      </w:pPr>
    </w:p>
    <w:p w14:paraId="197CB3DD" w14:textId="77777777" w:rsidR="000E1596" w:rsidRDefault="000E1596" w:rsidP="007D1A83">
      <w:pPr>
        <w:pStyle w:val="FootnoteText"/>
        <w:spacing w:line="360" w:lineRule="auto"/>
        <w:jc w:val="both"/>
        <w:rPr>
          <w:rFonts w:asciiTheme="majorBidi" w:hAnsiTheme="majorBidi" w:cstheme="majorBidi"/>
          <w:b/>
          <w:sz w:val="24"/>
          <w:szCs w:val="24"/>
          <w:lang w:val="id-ID"/>
        </w:rPr>
      </w:pPr>
    </w:p>
    <w:p w14:paraId="600CEF50" w14:textId="77777777" w:rsidR="00762B8E" w:rsidRDefault="00762B8E" w:rsidP="007D1A83">
      <w:pPr>
        <w:pStyle w:val="FootnoteText"/>
        <w:spacing w:line="360" w:lineRule="auto"/>
        <w:jc w:val="both"/>
        <w:rPr>
          <w:rFonts w:asciiTheme="majorBidi" w:hAnsiTheme="majorBidi" w:cstheme="majorBidi"/>
          <w:b/>
          <w:sz w:val="24"/>
          <w:szCs w:val="24"/>
          <w:lang w:val="id-ID"/>
        </w:rPr>
      </w:pPr>
    </w:p>
    <w:p w14:paraId="6B45BB95" w14:textId="77777777" w:rsidR="00762B8E" w:rsidRDefault="00762B8E" w:rsidP="007D1A83">
      <w:pPr>
        <w:pStyle w:val="FootnoteText"/>
        <w:spacing w:line="360" w:lineRule="auto"/>
        <w:jc w:val="both"/>
        <w:rPr>
          <w:rFonts w:asciiTheme="majorBidi" w:hAnsiTheme="majorBidi" w:cstheme="majorBidi"/>
          <w:b/>
          <w:sz w:val="24"/>
          <w:szCs w:val="24"/>
          <w:lang w:val="id-ID"/>
        </w:rPr>
      </w:pPr>
    </w:p>
    <w:p w14:paraId="6D3A3611" w14:textId="77777777" w:rsidR="000E1596" w:rsidRDefault="000E1596" w:rsidP="000E1596">
      <w:pPr>
        <w:tabs>
          <w:tab w:val="left" w:pos="3514"/>
          <w:tab w:val="center" w:pos="5045"/>
        </w:tabs>
        <w:spacing w:line="480" w:lineRule="auto"/>
        <w:ind w:left="720" w:firstLine="720"/>
        <w:rPr>
          <w:b/>
          <w:sz w:val="24"/>
          <w:szCs w:val="24"/>
          <w:lang w:val="id-ID"/>
        </w:rPr>
      </w:pPr>
    </w:p>
    <w:p w14:paraId="6D391C97" w14:textId="77777777" w:rsidR="000E1596" w:rsidRDefault="000E1596" w:rsidP="000E1596">
      <w:pPr>
        <w:tabs>
          <w:tab w:val="left" w:pos="3514"/>
          <w:tab w:val="center" w:pos="5045"/>
        </w:tabs>
        <w:spacing w:line="480" w:lineRule="auto"/>
        <w:ind w:left="720" w:firstLine="720"/>
        <w:rPr>
          <w:b/>
          <w:sz w:val="24"/>
          <w:szCs w:val="24"/>
          <w:lang w:val="id-ID"/>
        </w:rPr>
      </w:pPr>
    </w:p>
    <w:p w14:paraId="430AB4C8" w14:textId="77777777" w:rsidR="000E1596" w:rsidRDefault="000E1596" w:rsidP="000E1596">
      <w:pPr>
        <w:tabs>
          <w:tab w:val="left" w:pos="3514"/>
          <w:tab w:val="center" w:pos="5045"/>
        </w:tabs>
        <w:spacing w:line="480" w:lineRule="auto"/>
        <w:ind w:left="720" w:firstLine="720"/>
        <w:rPr>
          <w:b/>
          <w:sz w:val="24"/>
          <w:szCs w:val="24"/>
          <w:lang w:val="id-ID"/>
        </w:rPr>
      </w:pPr>
    </w:p>
    <w:p w14:paraId="0CC6341A" w14:textId="77777777" w:rsidR="000E1596" w:rsidRDefault="000E1596" w:rsidP="000E1596">
      <w:pPr>
        <w:tabs>
          <w:tab w:val="left" w:pos="3514"/>
          <w:tab w:val="center" w:pos="5045"/>
        </w:tabs>
        <w:spacing w:line="480" w:lineRule="auto"/>
        <w:ind w:left="720" w:firstLine="720"/>
        <w:rPr>
          <w:b/>
          <w:sz w:val="24"/>
          <w:szCs w:val="24"/>
          <w:lang w:val="id-ID"/>
        </w:rPr>
      </w:pPr>
    </w:p>
    <w:p w14:paraId="137747CD" w14:textId="77777777" w:rsidR="00025B8F" w:rsidRDefault="00025B8F" w:rsidP="000E1596">
      <w:pPr>
        <w:tabs>
          <w:tab w:val="left" w:pos="3514"/>
          <w:tab w:val="center" w:pos="5045"/>
        </w:tabs>
        <w:spacing w:line="480" w:lineRule="auto"/>
        <w:ind w:left="720" w:firstLine="720"/>
        <w:rPr>
          <w:b/>
          <w:sz w:val="24"/>
          <w:szCs w:val="24"/>
          <w:lang w:val="id-ID"/>
        </w:rPr>
      </w:pPr>
    </w:p>
    <w:p w14:paraId="3D74D3BE" w14:textId="77777777" w:rsidR="00025B8F" w:rsidRDefault="00025B8F" w:rsidP="000E1596">
      <w:pPr>
        <w:tabs>
          <w:tab w:val="left" w:pos="3514"/>
          <w:tab w:val="center" w:pos="5045"/>
        </w:tabs>
        <w:spacing w:line="480" w:lineRule="auto"/>
        <w:ind w:left="720" w:firstLine="720"/>
        <w:rPr>
          <w:b/>
          <w:sz w:val="24"/>
          <w:szCs w:val="24"/>
          <w:lang w:val="id-ID"/>
        </w:rPr>
      </w:pPr>
    </w:p>
    <w:p w14:paraId="2AC97BF3" w14:textId="77777777" w:rsidR="000E1596" w:rsidRDefault="000E1596" w:rsidP="000E1596">
      <w:pPr>
        <w:tabs>
          <w:tab w:val="left" w:pos="3514"/>
          <w:tab w:val="center" w:pos="5045"/>
        </w:tabs>
        <w:spacing w:line="480" w:lineRule="auto"/>
        <w:ind w:left="720" w:firstLine="720"/>
        <w:jc w:val="center"/>
        <w:rPr>
          <w:b/>
          <w:sz w:val="24"/>
          <w:szCs w:val="24"/>
          <w:lang w:val="id-ID"/>
        </w:rPr>
      </w:pPr>
      <w:r>
        <w:rPr>
          <w:b/>
          <w:sz w:val="24"/>
          <w:szCs w:val="24"/>
          <w:lang w:val="id-ID"/>
        </w:rPr>
        <w:t xml:space="preserve">KUESIONER </w:t>
      </w:r>
      <w:r w:rsidRPr="00BC2C3C">
        <w:rPr>
          <w:b/>
          <w:i/>
          <w:sz w:val="24"/>
          <w:szCs w:val="24"/>
          <w:lang w:val="id-ID"/>
        </w:rPr>
        <w:t>POSTTEST</w:t>
      </w:r>
    </w:p>
    <w:p w14:paraId="0EA4DD17" w14:textId="77777777" w:rsidR="000E1596" w:rsidRPr="007A4CB0" w:rsidRDefault="000E1596" w:rsidP="000E1596">
      <w:pPr>
        <w:spacing w:before="207"/>
        <w:ind w:left="588"/>
        <w:rPr>
          <w:b/>
          <w:sz w:val="24"/>
        </w:rPr>
      </w:pPr>
      <w:r w:rsidRPr="007A4CB0">
        <w:rPr>
          <w:b/>
          <w:sz w:val="24"/>
          <w:u w:val="thick"/>
        </w:rPr>
        <w:t>Identitas</w:t>
      </w:r>
      <w:r w:rsidRPr="007A4CB0">
        <w:rPr>
          <w:b/>
          <w:spacing w:val="-2"/>
          <w:sz w:val="24"/>
          <w:u w:val="thick"/>
        </w:rPr>
        <w:t xml:space="preserve"> </w:t>
      </w:r>
      <w:r w:rsidRPr="007A4CB0">
        <w:rPr>
          <w:b/>
          <w:sz w:val="24"/>
          <w:u w:val="thick"/>
        </w:rPr>
        <w:t>Siswa:</w:t>
      </w:r>
    </w:p>
    <w:p w14:paraId="65C27D97" w14:textId="77777777" w:rsidR="000E1596" w:rsidRDefault="000E1596" w:rsidP="000E1596">
      <w:pPr>
        <w:pStyle w:val="BodyText"/>
        <w:tabs>
          <w:tab w:val="left" w:pos="1020"/>
        </w:tabs>
        <w:spacing w:before="9"/>
        <w:rPr>
          <w:b/>
          <w:sz w:val="29"/>
        </w:rPr>
      </w:pPr>
      <w:r>
        <w:rPr>
          <w:b/>
          <w:sz w:val="29"/>
        </w:rPr>
        <w:tab/>
      </w:r>
    </w:p>
    <w:p w14:paraId="7158F992" w14:textId="77777777" w:rsidR="000E1596" w:rsidRDefault="000E1596" w:rsidP="000E1596">
      <w:pPr>
        <w:pStyle w:val="BodyText"/>
        <w:spacing w:before="90" w:line="499" w:lineRule="auto"/>
        <w:ind w:left="588" w:right="6822"/>
      </w:pPr>
      <w:r>
        <w:t>Nama</w:t>
      </w:r>
      <w:r>
        <w:rPr>
          <w:spacing w:val="13"/>
        </w:rPr>
        <w:t xml:space="preserve"> </w:t>
      </w:r>
      <w:r>
        <w:t>:</w:t>
      </w:r>
      <w:r>
        <w:rPr>
          <w:spacing w:val="-57"/>
        </w:rPr>
        <w:t xml:space="preserve"> </w:t>
      </w:r>
      <w:r>
        <w:t>Kelas</w:t>
      </w:r>
      <w:r>
        <w:rPr>
          <w:spacing w:val="39"/>
        </w:rPr>
        <w:t xml:space="preserve"> </w:t>
      </w:r>
      <w:r>
        <w:t>:</w:t>
      </w:r>
    </w:p>
    <w:p w14:paraId="7D6B4F92" w14:textId="77777777" w:rsidR="000E1596" w:rsidRDefault="000E1596" w:rsidP="000E1596">
      <w:pPr>
        <w:pStyle w:val="BodyText"/>
        <w:spacing w:before="1"/>
        <w:ind w:left="588"/>
      </w:pPr>
      <w:r>
        <w:t>Jenis</w:t>
      </w:r>
      <w:r>
        <w:rPr>
          <w:spacing w:val="-1"/>
        </w:rPr>
        <w:t xml:space="preserve"> </w:t>
      </w:r>
      <w:r>
        <w:t>Kelamin</w:t>
      </w:r>
      <w:r>
        <w:rPr>
          <w:spacing w:val="12"/>
        </w:rPr>
        <w:t xml:space="preserve"> </w:t>
      </w:r>
      <w:r>
        <w:t>:</w:t>
      </w:r>
    </w:p>
    <w:p w14:paraId="18D885DC" w14:textId="77777777" w:rsidR="000E1596" w:rsidRDefault="000E1596" w:rsidP="000E1596">
      <w:pPr>
        <w:pStyle w:val="BodyText"/>
        <w:rPr>
          <w:sz w:val="26"/>
        </w:rPr>
      </w:pPr>
    </w:p>
    <w:p w14:paraId="4593F91A" w14:textId="77777777" w:rsidR="000E1596" w:rsidRDefault="000E1596" w:rsidP="000E1596">
      <w:pPr>
        <w:pStyle w:val="BodyText"/>
        <w:spacing w:before="11"/>
        <w:rPr>
          <w:b/>
          <w:sz w:val="25"/>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2976"/>
        <w:gridCol w:w="849"/>
        <w:gridCol w:w="851"/>
        <w:gridCol w:w="849"/>
        <w:gridCol w:w="852"/>
      </w:tblGrid>
      <w:tr w:rsidR="000E1596" w14:paraId="5C45A33B" w14:textId="77777777" w:rsidTr="000E1596">
        <w:trPr>
          <w:trHeight w:val="414"/>
          <w:jc w:val="center"/>
        </w:trPr>
        <w:tc>
          <w:tcPr>
            <w:tcW w:w="703" w:type="dxa"/>
          </w:tcPr>
          <w:p w14:paraId="58C82C6A" w14:textId="77777777" w:rsidR="000E1596" w:rsidRDefault="000E1596" w:rsidP="000E1596">
            <w:pPr>
              <w:pStyle w:val="TableParagraph"/>
              <w:spacing w:line="270" w:lineRule="exact"/>
              <w:ind w:left="154" w:right="144"/>
              <w:jc w:val="center"/>
              <w:rPr>
                <w:sz w:val="24"/>
              </w:rPr>
            </w:pPr>
            <w:r>
              <w:rPr>
                <w:sz w:val="24"/>
              </w:rPr>
              <w:t>No.</w:t>
            </w:r>
          </w:p>
        </w:tc>
        <w:tc>
          <w:tcPr>
            <w:tcW w:w="2976" w:type="dxa"/>
          </w:tcPr>
          <w:p w14:paraId="125CD3C6" w14:textId="77777777" w:rsidR="000E1596" w:rsidRDefault="000E1596" w:rsidP="000E1596">
            <w:pPr>
              <w:pStyle w:val="TableParagraph"/>
              <w:spacing w:line="270" w:lineRule="exact"/>
              <w:ind w:left="955"/>
              <w:rPr>
                <w:sz w:val="24"/>
              </w:rPr>
            </w:pPr>
            <w:r>
              <w:rPr>
                <w:sz w:val="24"/>
              </w:rPr>
              <w:t>Pernyataan</w:t>
            </w:r>
          </w:p>
        </w:tc>
        <w:tc>
          <w:tcPr>
            <w:tcW w:w="849" w:type="dxa"/>
          </w:tcPr>
          <w:p w14:paraId="0E3510AD" w14:textId="77777777" w:rsidR="000E1596" w:rsidRDefault="000E1596" w:rsidP="000E1596">
            <w:pPr>
              <w:pStyle w:val="TableParagraph"/>
              <w:spacing w:line="270" w:lineRule="exact"/>
              <w:ind w:left="291"/>
              <w:rPr>
                <w:sz w:val="24"/>
              </w:rPr>
            </w:pPr>
            <w:r>
              <w:rPr>
                <w:sz w:val="24"/>
              </w:rPr>
              <w:t>SS</w:t>
            </w:r>
          </w:p>
        </w:tc>
        <w:tc>
          <w:tcPr>
            <w:tcW w:w="851" w:type="dxa"/>
          </w:tcPr>
          <w:p w14:paraId="24CD63BD" w14:textId="77777777" w:rsidR="000E1596" w:rsidRDefault="000E1596" w:rsidP="000E1596">
            <w:pPr>
              <w:pStyle w:val="TableParagraph"/>
              <w:spacing w:line="270" w:lineRule="exact"/>
              <w:ind w:left="10"/>
              <w:jc w:val="center"/>
              <w:rPr>
                <w:sz w:val="24"/>
              </w:rPr>
            </w:pPr>
            <w:r>
              <w:rPr>
                <w:w w:val="99"/>
                <w:sz w:val="24"/>
              </w:rPr>
              <w:t>S</w:t>
            </w:r>
          </w:p>
        </w:tc>
        <w:tc>
          <w:tcPr>
            <w:tcW w:w="849" w:type="dxa"/>
          </w:tcPr>
          <w:p w14:paraId="7678078C" w14:textId="77777777" w:rsidR="000E1596" w:rsidRDefault="000E1596" w:rsidP="000E1596">
            <w:pPr>
              <w:pStyle w:val="TableParagraph"/>
              <w:spacing w:line="270" w:lineRule="exact"/>
              <w:ind w:left="266"/>
              <w:rPr>
                <w:sz w:val="24"/>
              </w:rPr>
            </w:pPr>
            <w:r>
              <w:rPr>
                <w:sz w:val="24"/>
              </w:rPr>
              <w:t>TS</w:t>
            </w:r>
          </w:p>
        </w:tc>
        <w:tc>
          <w:tcPr>
            <w:tcW w:w="852" w:type="dxa"/>
          </w:tcPr>
          <w:p w14:paraId="75C68768" w14:textId="77777777" w:rsidR="000E1596" w:rsidRDefault="000E1596" w:rsidP="000E1596">
            <w:pPr>
              <w:pStyle w:val="TableParagraph"/>
              <w:spacing w:line="270" w:lineRule="exact"/>
              <w:ind w:left="288"/>
              <w:rPr>
                <w:sz w:val="24"/>
              </w:rPr>
            </w:pPr>
            <w:r>
              <w:rPr>
                <w:sz w:val="24"/>
                <w:lang w:val="id-ID"/>
              </w:rPr>
              <w:t>S</w:t>
            </w:r>
            <w:r>
              <w:rPr>
                <w:sz w:val="24"/>
              </w:rPr>
              <w:t>TS</w:t>
            </w:r>
          </w:p>
        </w:tc>
      </w:tr>
      <w:tr w:rsidR="000E1596" w14:paraId="58F009FB" w14:textId="77777777" w:rsidTr="000E1596">
        <w:trPr>
          <w:trHeight w:val="827"/>
          <w:jc w:val="center"/>
        </w:trPr>
        <w:tc>
          <w:tcPr>
            <w:tcW w:w="703" w:type="dxa"/>
          </w:tcPr>
          <w:p w14:paraId="7693F169" w14:textId="77777777" w:rsidR="000E1596" w:rsidRDefault="000E1596" w:rsidP="000E1596">
            <w:pPr>
              <w:pStyle w:val="TableParagraph"/>
              <w:spacing w:line="270" w:lineRule="exact"/>
              <w:ind w:left="153" w:right="144"/>
              <w:jc w:val="center"/>
              <w:rPr>
                <w:sz w:val="24"/>
              </w:rPr>
            </w:pPr>
            <w:r>
              <w:rPr>
                <w:sz w:val="24"/>
              </w:rPr>
              <w:t>1.</w:t>
            </w:r>
          </w:p>
        </w:tc>
        <w:tc>
          <w:tcPr>
            <w:tcW w:w="2976" w:type="dxa"/>
          </w:tcPr>
          <w:p w14:paraId="24A14753" w14:textId="77777777" w:rsidR="000E1596" w:rsidRDefault="000E1596" w:rsidP="000E1596">
            <w:pPr>
              <w:pStyle w:val="TableParagraph"/>
              <w:spacing w:line="270" w:lineRule="exact"/>
              <w:ind w:left="108"/>
              <w:rPr>
                <w:sz w:val="24"/>
              </w:rPr>
            </w:pPr>
            <w:r>
              <w:rPr>
                <w:sz w:val="24"/>
              </w:rPr>
              <w:t>berkata</w:t>
            </w:r>
            <w:r>
              <w:rPr>
                <w:spacing w:val="55"/>
                <w:sz w:val="24"/>
              </w:rPr>
              <w:t xml:space="preserve"> </w:t>
            </w:r>
            <w:r>
              <w:rPr>
                <w:sz w:val="24"/>
              </w:rPr>
              <w:t>dengan</w:t>
            </w:r>
            <w:r>
              <w:rPr>
                <w:spacing w:val="117"/>
                <w:sz w:val="24"/>
              </w:rPr>
              <w:t xml:space="preserve"> </w:t>
            </w:r>
            <w:r>
              <w:rPr>
                <w:sz w:val="24"/>
              </w:rPr>
              <w:t>jujur</w:t>
            </w:r>
            <w:r>
              <w:rPr>
                <w:spacing w:val="117"/>
                <w:sz w:val="24"/>
              </w:rPr>
              <w:t xml:space="preserve"> </w:t>
            </w:r>
            <w:r>
              <w:rPr>
                <w:sz w:val="24"/>
              </w:rPr>
              <w:t>saat</w:t>
            </w:r>
          </w:p>
          <w:p w14:paraId="5A3A107F" w14:textId="77777777" w:rsidR="000E1596" w:rsidRDefault="000E1596" w:rsidP="000E1596">
            <w:pPr>
              <w:pStyle w:val="TableParagraph"/>
              <w:spacing w:before="137"/>
              <w:ind w:left="108"/>
              <w:rPr>
                <w:sz w:val="24"/>
              </w:rPr>
            </w:pPr>
            <w:r>
              <w:rPr>
                <w:sz w:val="24"/>
              </w:rPr>
              <w:t>tidak</w:t>
            </w:r>
            <w:r>
              <w:rPr>
                <w:spacing w:val="-2"/>
                <w:sz w:val="24"/>
              </w:rPr>
              <w:t xml:space="preserve"> </w:t>
            </w:r>
            <w:r>
              <w:rPr>
                <w:sz w:val="24"/>
              </w:rPr>
              <w:t>mengerjakan</w:t>
            </w:r>
            <w:r>
              <w:rPr>
                <w:spacing w:val="-2"/>
                <w:sz w:val="24"/>
              </w:rPr>
              <w:t xml:space="preserve"> </w:t>
            </w:r>
            <w:r>
              <w:rPr>
                <w:sz w:val="24"/>
              </w:rPr>
              <w:t>tugas</w:t>
            </w:r>
          </w:p>
        </w:tc>
        <w:tc>
          <w:tcPr>
            <w:tcW w:w="849" w:type="dxa"/>
          </w:tcPr>
          <w:p w14:paraId="0097ADB6" w14:textId="77777777" w:rsidR="000E1596" w:rsidRDefault="000E1596" w:rsidP="000E1596">
            <w:pPr>
              <w:pStyle w:val="TableParagraph"/>
              <w:rPr>
                <w:sz w:val="24"/>
              </w:rPr>
            </w:pPr>
          </w:p>
        </w:tc>
        <w:tc>
          <w:tcPr>
            <w:tcW w:w="851" w:type="dxa"/>
          </w:tcPr>
          <w:p w14:paraId="55EFBCDD" w14:textId="77777777" w:rsidR="000E1596" w:rsidRDefault="000E1596" w:rsidP="000E1596">
            <w:pPr>
              <w:pStyle w:val="TableParagraph"/>
              <w:rPr>
                <w:sz w:val="24"/>
              </w:rPr>
            </w:pPr>
          </w:p>
        </w:tc>
        <w:tc>
          <w:tcPr>
            <w:tcW w:w="849" w:type="dxa"/>
          </w:tcPr>
          <w:p w14:paraId="692D4865" w14:textId="77777777" w:rsidR="000E1596" w:rsidRDefault="000E1596" w:rsidP="000E1596">
            <w:pPr>
              <w:pStyle w:val="TableParagraph"/>
              <w:rPr>
                <w:sz w:val="24"/>
              </w:rPr>
            </w:pPr>
          </w:p>
        </w:tc>
        <w:tc>
          <w:tcPr>
            <w:tcW w:w="852" w:type="dxa"/>
          </w:tcPr>
          <w:p w14:paraId="093F3565" w14:textId="77777777" w:rsidR="000E1596" w:rsidRDefault="000E1596" w:rsidP="000E1596">
            <w:pPr>
              <w:pStyle w:val="TableParagraph"/>
              <w:rPr>
                <w:sz w:val="24"/>
              </w:rPr>
            </w:pPr>
          </w:p>
        </w:tc>
      </w:tr>
      <w:tr w:rsidR="000E1596" w14:paraId="76F6F240" w14:textId="77777777" w:rsidTr="000E1596">
        <w:trPr>
          <w:trHeight w:val="952"/>
          <w:jc w:val="center"/>
        </w:trPr>
        <w:tc>
          <w:tcPr>
            <w:tcW w:w="703" w:type="dxa"/>
          </w:tcPr>
          <w:p w14:paraId="0BBBB50F" w14:textId="77777777" w:rsidR="000E1596" w:rsidRDefault="000E1596" w:rsidP="000E1596">
            <w:pPr>
              <w:pStyle w:val="TableParagraph"/>
              <w:spacing w:line="270" w:lineRule="exact"/>
              <w:ind w:left="153" w:right="144"/>
              <w:jc w:val="center"/>
              <w:rPr>
                <w:sz w:val="24"/>
              </w:rPr>
            </w:pPr>
            <w:r>
              <w:rPr>
                <w:sz w:val="24"/>
              </w:rPr>
              <w:t>2.</w:t>
            </w:r>
          </w:p>
        </w:tc>
        <w:tc>
          <w:tcPr>
            <w:tcW w:w="2976" w:type="dxa"/>
          </w:tcPr>
          <w:p w14:paraId="3B1DAFE1" w14:textId="1A39A053" w:rsidR="000E1596" w:rsidRDefault="000E1596" w:rsidP="000E1596">
            <w:pPr>
              <w:pStyle w:val="TableParagraph"/>
              <w:tabs>
                <w:tab w:val="left" w:pos="986"/>
                <w:tab w:val="left" w:pos="1933"/>
              </w:tabs>
              <w:spacing w:line="276" w:lineRule="auto"/>
              <w:ind w:left="108" w:right="97"/>
              <w:rPr>
                <w:sz w:val="24"/>
              </w:rPr>
            </w:pPr>
            <w:r>
              <w:rPr>
                <w:sz w:val="24"/>
              </w:rPr>
              <w:t>Berusaha</w:t>
            </w:r>
            <w:r>
              <w:rPr>
                <w:spacing w:val="-9"/>
                <w:sz w:val="24"/>
              </w:rPr>
              <w:t xml:space="preserve"> </w:t>
            </w:r>
            <w:r>
              <w:rPr>
                <w:sz w:val="24"/>
              </w:rPr>
              <w:t>tepat</w:t>
            </w:r>
            <w:r>
              <w:rPr>
                <w:spacing w:val="-7"/>
                <w:sz w:val="24"/>
              </w:rPr>
              <w:t xml:space="preserve"> </w:t>
            </w:r>
            <w:r>
              <w:rPr>
                <w:sz w:val="24"/>
              </w:rPr>
              <w:t>waktu</w:t>
            </w:r>
            <w:r>
              <w:rPr>
                <w:spacing w:val="-57"/>
                <w:sz w:val="24"/>
              </w:rPr>
              <w:t xml:space="preserve"> </w:t>
            </w:r>
            <w:r>
              <w:rPr>
                <w:sz w:val="24"/>
              </w:rPr>
              <w:t>agar</w:t>
            </w:r>
            <w:r>
              <w:rPr>
                <w:sz w:val="24"/>
              </w:rPr>
              <w:tab/>
              <w:t>tidak</w:t>
            </w:r>
            <w:r>
              <w:rPr>
                <w:sz w:val="24"/>
              </w:rPr>
              <w:tab/>
            </w:r>
            <w:r>
              <w:rPr>
                <w:spacing w:val="-1"/>
                <w:sz w:val="24"/>
              </w:rPr>
              <w:t>mendapat</w:t>
            </w:r>
          </w:p>
          <w:p w14:paraId="7CF123C0" w14:textId="77777777" w:rsidR="000E1596" w:rsidRDefault="000E1596" w:rsidP="000E1596">
            <w:pPr>
              <w:pStyle w:val="TableParagraph"/>
              <w:spacing w:line="275" w:lineRule="exact"/>
              <w:ind w:left="108"/>
              <w:rPr>
                <w:sz w:val="24"/>
              </w:rPr>
            </w:pPr>
            <w:r>
              <w:rPr>
                <w:sz w:val="24"/>
              </w:rPr>
              <w:t>Hukuman</w:t>
            </w:r>
          </w:p>
        </w:tc>
        <w:tc>
          <w:tcPr>
            <w:tcW w:w="849" w:type="dxa"/>
          </w:tcPr>
          <w:p w14:paraId="49F574DC" w14:textId="77777777" w:rsidR="000E1596" w:rsidRDefault="000E1596" w:rsidP="000E1596">
            <w:pPr>
              <w:pStyle w:val="TableParagraph"/>
              <w:rPr>
                <w:sz w:val="24"/>
              </w:rPr>
            </w:pPr>
          </w:p>
        </w:tc>
        <w:tc>
          <w:tcPr>
            <w:tcW w:w="851" w:type="dxa"/>
          </w:tcPr>
          <w:p w14:paraId="6890FC5A" w14:textId="77777777" w:rsidR="000E1596" w:rsidRDefault="000E1596" w:rsidP="000E1596">
            <w:pPr>
              <w:pStyle w:val="TableParagraph"/>
              <w:rPr>
                <w:sz w:val="24"/>
              </w:rPr>
            </w:pPr>
          </w:p>
        </w:tc>
        <w:tc>
          <w:tcPr>
            <w:tcW w:w="849" w:type="dxa"/>
          </w:tcPr>
          <w:p w14:paraId="1D2E0022" w14:textId="77777777" w:rsidR="000E1596" w:rsidRDefault="000E1596" w:rsidP="000E1596">
            <w:pPr>
              <w:pStyle w:val="TableParagraph"/>
              <w:rPr>
                <w:sz w:val="24"/>
              </w:rPr>
            </w:pPr>
          </w:p>
        </w:tc>
        <w:tc>
          <w:tcPr>
            <w:tcW w:w="852" w:type="dxa"/>
          </w:tcPr>
          <w:p w14:paraId="08C7E05D" w14:textId="77777777" w:rsidR="000E1596" w:rsidRDefault="000E1596" w:rsidP="000E1596">
            <w:pPr>
              <w:pStyle w:val="TableParagraph"/>
              <w:rPr>
                <w:sz w:val="24"/>
              </w:rPr>
            </w:pPr>
          </w:p>
        </w:tc>
      </w:tr>
      <w:tr w:rsidR="000E1596" w14:paraId="15FD10F7" w14:textId="77777777" w:rsidTr="000E1596">
        <w:trPr>
          <w:trHeight w:val="1240"/>
          <w:jc w:val="center"/>
        </w:trPr>
        <w:tc>
          <w:tcPr>
            <w:tcW w:w="703" w:type="dxa"/>
          </w:tcPr>
          <w:p w14:paraId="7AB8705E" w14:textId="77777777" w:rsidR="000E1596" w:rsidRDefault="000E1596" w:rsidP="000E1596">
            <w:pPr>
              <w:pStyle w:val="TableParagraph"/>
              <w:spacing w:line="271" w:lineRule="exact"/>
              <w:ind w:left="153" w:right="144"/>
              <w:jc w:val="center"/>
              <w:rPr>
                <w:sz w:val="24"/>
              </w:rPr>
            </w:pPr>
            <w:r>
              <w:rPr>
                <w:sz w:val="24"/>
              </w:rPr>
              <w:t>3.</w:t>
            </w:r>
          </w:p>
        </w:tc>
        <w:tc>
          <w:tcPr>
            <w:tcW w:w="2976" w:type="dxa"/>
          </w:tcPr>
          <w:p w14:paraId="10BBAE60" w14:textId="77777777" w:rsidR="000E1596" w:rsidRDefault="000E1596" w:rsidP="000E1596">
            <w:pPr>
              <w:pStyle w:val="TableParagraph"/>
              <w:tabs>
                <w:tab w:val="left" w:pos="875"/>
                <w:tab w:val="left" w:pos="1139"/>
                <w:tab w:val="left" w:pos="1664"/>
                <w:tab w:val="left" w:pos="2438"/>
              </w:tabs>
              <w:spacing w:line="360" w:lineRule="auto"/>
              <w:ind w:left="108" w:right="97"/>
              <w:rPr>
                <w:sz w:val="24"/>
              </w:rPr>
            </w:pPr>
            <w:r>
              <w:rPr>
                <w:sz w:val="24"/>
              </w:rPr>
              <w:t>Saat</w:t>
            </w:r>
            <w:r>
              <w:rPr>
                <w:sz w:val="24"/>
              </w:rPr>
              <w:tab/>
              <w:t>guru</w:t>
            </w:r>
            <w:r>
              <w:rPr>
                <w:sz w:val="24"/>
              </w:rPr>
              <w:tab/>
            </w:r>
            <w:r>
              <w:rPr>
                <w:spacing w:val="-1"/>
                <w:sz w:val="24"/>
              </w:rPr>
              <w:t>menjelaskan</w:t>
            </w:r>
            <w:r>
              <w:rPr>
                <w:spacing w:val="-57"/>
                <w:sz w:val="24"/>
              </w:rPr>
              <w:t xml:space="preserve"> </w:t>
            </w:r>
            <w:r>
              <w:rPr>
                <w:sz w:val="24"/>
              </w:rPr>
              <w:t>materi</w:t>
            </w:r>
            <w:r>
              <w:rPr>
                <w:sz w:val="24"/>
              </w:rPr>
              <w:tab/>
            </w:r>
            <w:r>
              <w:rPr>
                <w:sz w:val="24"/>
              </w:rPr>
              <w:tab/>
              <w:t>pelajaran</w:t>
            </w:r>
            <w:r>
              <w:rPr>
                <w:sz w:val="24"/>
              </w:rPr>
              <w:tab/>
            </w:r>
            <w:r>
              <w:rPr>
                <w:spacing w:val="-1"/>
                <w:sz w:val="24"/>
              </w:rPr>
              <w:t>saya</w:t>
            </w:r>
          </w:p>
          <w:p w14:paraId="0B1D65D4" w14:textId="77777777" w:rsidR="000E1596" w:rsidRDefault="000E1596" w:rsidP="000E1596">
            <w:pPr>
              <w:pStyle w:val="TableParagraph"/>
              <w:ind w:left="108"/>
              <w:rPr>
                <w:sz w:val="24"/>
              </w:rPr>
            </w:pPr>
            <w:r>
              <w:rPr>
                <w:sz w:val="24"/>
              </w:rPr>
              <w:t>ngobrol</w:t>
            </w:r>
            <w:r>
              <w:rPr>
                <w:spacing w:val="-2"/>
                <w:sz w:val="24"/>
              </w:rPr>
              <w:t xml:space="preserve"> </w:t>
            </w:r>
            <w:r>
              <w:rPr>
                <w:sz w:val="24"/>
              </w:rPr>
              <w:t>dengan</w:t>
            </w:r>
            <w:r>
              <w:rPr>
                <w:spacing w:val="-2"/>
                <w:sz w:val="24"/>
              </w:rPr>
              <w:t xml:space="preserve"> </w:t>
            </w:r>
            <w:r>
              <w:rPr>
                <w:sz w:val="24"/>
              </w:rPr>
              <w:t>teman</w:t>
            </w:r>
          </w:p>
        </w:tc>
        <w:tc>
          <w:tcPr>
            <w:tcW w:w="849" w:type="dxa"/>
          </w:tcPr>
          <w:p w14:paraId="01D83E67" w14:textId="77777777" w:rsidR="000E1596" w:rsidRDefault="000E1596" w:rsidP="000E1596">
            <w:pPr>
              <w:pStyle w:val="TableParagraph"/>
              <w:rPr>
                <w:sz w:val="24"/>
              </w:rPr>
            </w:pPr>
          </w:p>
        </w:tc>
        <w:tc>
          <w:tcPr>
            <w:tcW w:w="851" w:type="dxa"/>
          </w:tcPr>
          <w:p w14:paraId="5FDE945D" w14:textId="77777777" w:rsidR="000E1596" w:rsidRDefault="000E1596" w:rsidP="000E1596">
            <w:pPr>
              <w:pStyle w:val="TableParagraph"/>
              <w:rPr>
                <w:sz w:val="24"/>
              </w:rPr>
            </w:pPr>
          </w:p>
        </w:tc>
        <w:tc>
          <w:tcPr>
            <w:tcW w:w="849" w:type="dxa"/>
          </w:tcPr>
          <w:p w14:paraId="78EE8E4C" w14:textId="77777777" w:rsidR="000E1596" w:rsidRDefault="000E1596" w:rsidP="000E1596">
            <w:pPr>
              <w:pStyle w:val="TableParagraph"/>
              <w:rPr>
                <w:sz w:val="24"/>
              </w:rPr>
            </w:pPr>
          </w:p>
        </w:tc>
        <w:tc>
          <w:tcPr>
            <w:tcW w:w="852" w:type="dxa"/>
          </w:tcPr>
          <w:p w14:paraId="72D5FAA2" w14:textId="77777777" w:rsidR="000E1596" w:rsidRDefault="000E1596" w:rsidP="000E1596">
            <w:pPr>
              <w:pStyle w:val="TableParagraph"/>
              <w:rPr>
                <w:sz w:val="24"/>
              </w:rPr>
            </w:pPr>
          </w:p>
        </w:tc>
      </w:tr>
      <w:tr w:rsidR="000E1596" w14:paraId="3B181110" w14:textId="77777777" w:rsidTr="000E1596">
        <w:trPr>
          <w:trHeight w:val="827"/>
          <w:jc w:val="center"/>
        </w:trPr>
        <w:tc>
          <w:tcPr>
            <w:tcW w:w="703" w:type="dxa"/>
          </w:tcPr>
          <w:p w14:paraId="28808DCD" w14:textId="77777777" w:rsidR="000E1596" w:rsidRDefault="000E1596" w:rsidP="000E1596">
            <w:pPr>
              <w:pStyle w:val="TableParagraph"/>
              <w:spacing w:line="273" w:lineRule="exact"/>
              <w:ind w:left="153" w:right="144"/>
              <w:jc w:val="center"/>
              <w:rPr>
                <w:sz w:val="24"/>
              </w:rPr>
            </w:pPr>
            <w:r>
              <w:rPr>
                <w:sz w:val="24"/>
              </w:rPr>
              <w:t>4.</w:t>
            </w:r>
          </w:p>
        </w:tc>
        <w:tc>
          <w:tcPr>
            <w:tcW w:w="2976" w:type="dxa"/>
          </w:tcPr>
          <w:p w14:paraId="66CCC28B" w14:textId="77777777" w:rsidR="000E1596" w:rsidRDefault="000E1596" w:rsidP="000E1596">
            <w:pPr>
              <w:pStyle w:val="TableParagraph"/>
              <w:spacing w:line="273" w:lineRule="exact"/>
              <w:ind w:left="108"/>
              <w:rPr>
                <w:sz w:val="24"/>
              </w:rPr>
            </w:pPr>
            <w:r>
              <w:rPr>
                <w:sz w:val="24"/>
              </w:rPr>
              <w:t>memilih</w:t>
            </w:r>
            <w:r>
              <w:rPr>
                <w:spacing w:val="-1"/>
                <w:sz w:val="24"/>
              </w:rPr>
              <w:t xml:space="preserve"> </w:t>
            </w:r>
            <w:r>
              <w:rPr>
                <w:sz w:val="24"/>
              </w:rPr>
              <w:t>tidur di dalam kelas</w:t>
            </w:r>
          </w:p>
          <w:p w14:paraId="58503CDD" w14:textId="77777777" w:rsidR="000E1596" w:rsidRDefault="000E1596" w:rsidP="000E1596">
            <w:pPr>
              <w:pStyle w:val="TableParagraph"/>
              <w:spacing w:before="137"/>
              <w:ind w:left="108"/>
              <w:rPr>
                <w:sz w:val="24"/>
              </w:rPr>
            </w:pPr>
            <w:r>
              <w:rPr>
                <w:sz w:val="24"/>
              </w:rPr>
              <w:t>dari</w:t>
            </w:r>
            <w:r>
              <w:rPr>
                <w:spacing w:val="-1"/>
                <w:sz w:val="24"/>
              </w:rPr>
              <w:t xml:space="preserve"> </w:t>
            </w:r>
            <w:r>
              <w:rPr>
                <w:sz w:val="24"/>
              </w:rPr>
              <w:t>pada</w:t>
            </w:r>
            <w:r>
              <w:rPr>
                <w:spacing w:val="-2"/>
                <w:sz w:val="24"/>
              </w:rPr>
              <w:t xml:space="preserve"> </w:t>
            </w:r>
            <w:r>
              <w:rPr>
                <w:sz w:val="24"/>
              </w:rPr>
              <w:t>belajar</w:t>
            </w:r>
          </w:p>
        </w:tc>
        <w:tc>
          <w:tcPr>
            <w:tcW w:w="849" w:type="dxa"/>
          </w:tcPr>
          <w:p w14:paraId="193BD97B" w14:textId="77777777" w:rsidR="000E1596" w:rsidRDefault="000E1596" w:rsidP="000E1596">
            <w:pPr>
              <w:pStyle w:val="TableParagraph"/>
              <w:rPr>
                <w:sz w:val="24"/>
              </w:rPr>
            </w:pPr>
          </w:p>
        </w:tc>
        <w:tc>
          <w:tcPr>
            <w:tcW w:w="851" w:type="dxa"/>
          </w:tcPr>
          <w:p w14:paraId="28130C71" w14:textId="77777777" w:rsidR="000E1596" w:rsidRDefault="000E1596" w:rsidP="000E1596">
            <w:pPr>
              <w:pStyle w:val="TableParagraph"/>
              <w:rPr>
                <w:sz w:val="24"/>
              </w:rPr>
            </w:pPr>
          </w:p>
        </w:tc>
        <w:tc>
          <w:tcPr>
            <w:tcW w:w="849" w:type="dxa"/>
          </w:tcPr>
          <w:p w14:paraId="7DD10CD6" w14:textId="77777777" w:rsidR="000E1596" w:rsidRDefault="000E1596" w:rsidP="000E1596">
            <w:pPr>
              <w:pStyle w:val="TableParagraph"/>
              <w:rPr>
                <w:sz w:val="24"/>
              </w:rPr>
            </w:pPr>
          </w:p>
        </w:tc>
        <w:tc>
          <w:tcPr>
            <w:tcW w:w="852" w:type="dxa"/>
          </w:tcPr>
          <w:p w14:paraId="57E65A03" w14:textId="77777777" w:rsidR="000E1596" w:rsidRDefault="000E1596" w:rsidP="000E1596">
            <w:pPr>
              <w:pStyle w:val="TableParagraph"/>
              <w:rPr>
                <w:sz w:val="24"/>
              </w:rPr>
            </w:pPr>
          </w:p>
        </w:tc>
      </w:tr>
      <w:tr w:rsidR="000E1596" w14:paraId="51CA232E" w14:textId="77777777" w:rsidTr="000E1596">
        <w:trPr>
          <w:trHeight w:val="829"/>
          <w:jc w:val="center"/>
        </w:trPr>
        <w:tc>
          <w:tcPr>
            <w:tcW w:w="703" w:type="dxa"/>
          </w:tcPr>
          <w:p w14:paraId="255362D6" w14:textId="77777777" w:rsidR="000E1596" w:rsidRDefault="000E1596" w:rsidP="000E1596">
            <w:pPr>
              <w:pStyle w:val="TableParagraph"/>
              <w:spacing w:line="273" w:lineRule="exact"/>
              <w:ind w:left="153" w:right="144"/>
              <w:jc w:val="center"/>
              <w:rPr>
                <w:sz w:val="24"/>
              </w:rPr>
            </w:pPr>
            <w:r>
              <w:rPr>
                <w:sz w:val="24"/>
              </w:rPr>
              <w:t>5.</w:t>
            </w:r>
          </w:p>
        </w:tc>
        <w:tc>
          <w:tcPr>
            <w:tcW w:w="2976" w:type="dxa"/>
          </w:tcPr>
          <w:p w14:paraId="0B038549" w14:textId="77777777" w:rsidR="000E1596" w:rsidRDefault="000E1596" w:rsidP="000E1596">
            <w:pPr>
              <w:pStyle w:val="TableParagraph"/>
              <w:tabs>
                <w:tab w:val="left" w:pos="1507"/>
              </w:tabs>
              <w:spacing w:line="273" w:lineRule="exact"/>
              <w:ind w:left="108"/>
              <w:rPr>
                <w:sz w:val="24"/>
              </w:rPr>
            </w:pPr>
            <w:r>
              <w:rPr>
                <w:sz w:val="24"/>
              </w:rPr>
              <w:t>Sering</w:t>
            </w:r>
            <w:r>
              <w:rPr>
                <w:sz w:val="24"/>
              </w:rPr>
              <w:tab/>
              <w:t>meninggalkan</w:t>
            </w:r>
          </w:p>
          <w:p w14:paraId="211CF752" w14:textId="77777777" w:rsidR="000E1596" w:rsidRDefault="000E1596" w:rsidP="000E1596">
            <w:pPr>
              <w:pStyle w:val="TableParagraph"/>
              <w:spacing w:before="137"/>
              <w:ind w:left="108"/>
              <w:rPr>
                <w:sz w:val="24"/>
              </w:rPr>
            </w:pPr>
            <w:r>
              <w:rPr>
                <w:sz w:val="24"/>
              </w:rPr>
              <w:t>sekolah</w:t>
            </w:r>
            <w:r>
              <w:rPr>
                <w:spacing w:val="-1"/>
                <w:sz w:val="24"/>
              </w:rPr>
              <w:t xml:space="preserve"> </w:t>
            </w:r>
            <w:r>
              <w:rPr>
                <w:sz w:val="24"/>
              </w:rPr>
              <w:t>tanpa</w:t>
            </w:r>
            <w:r>
              <w:rPr>
                <w:spacing w:val="-2"/>
                <w:sz w:val="24"/>
              </w:rPr>
              <w:t xml:space="preserve"> </w:t>
            </w:r>
            <w:r>
              <w:rPr>
                <w:sz w:val="24"/>
              </w:rPr>
              <w:t>izin</w:t>
            </w:r>
          </w:p>
        </w:tc>
        <w:tc>
          <w:tcPr>
            <w:tcW w:w="849" w:type="dxa"/>
          </w:tcPr>
          <w:p w14:paraId="6F48C84C" w14:textId="77777777" w:rsidR="000E1596" w:rsidRDefault="000E1596" w:rsidP="000E1596">
            <w:pPr>
              <w:pStyle w:val="TableParagraph"/>
              <w:rPr>
                <w:sz w:val="24"/>
              </w:rPr>
            </w:pPr>
          </w:p>
        </w:tc>
        <w:tc>
          <w:tcPr>
            <w:tcW w:w="851" w:type="dxa"/>
          </w:tcPr>
          <w:p w14:paraId="5638FEB3" w14:textId="77777777" w:rsidR="000E1596" w:rsidRDefault="000E1596" w:rsidP="000E1596">
            <w:pPr>
              <w:pStyle w:val="TableParagraph"/>
              <w:rPr>
                <w:sz w:val="24"/>
              </w:rPr>
            </w:pPr>
          </w:p>
        </w:tc>
        <w:tc>
          <w:tcPr>
            <w:tcW w:w="849" w:type="dxa"/>
          </w:tcPr>
          <w:p w14:paraId="638FF2DD" w14:textId="77777777" w:rsidR="000E1596" w:rsidRDefault="000E1596" w:rsidP="000E1596">
            <w:pPr>
              <w:pStyle w:val="TableParagraph"/>
              <w:rPr>
                <w:sz w:val="24"/>
              </w:rPr>
            </w:pPr>
          </w:p>
        </w:tc>
        <w:tc>
          <w:tcPr>
            <w:tcW w:w="852" w:type="dxa"/>
          </w:tcPr>
          <w:p w14:paraId="24650053" w14:textId="77777777" w:rsidR="000E1596" w:rsidRDefault="000E1596" w:rsidP="000E1596">
            <w:pPr>
              <w:pStyle w:val="TableParagraph"/>
              <w:rPr>
                <w:sz w:val="24"/>
              </w:rPr>
            </w:pPr>
          </w:p>
        </w:tc>
      </w:tr>
      <w:tr w:rsidR="000E1596" w14:paraId="25D80448" w14:textId="77777777" w:rsidTr="000E1596">
        <w:trPr>
          <w:trHeight w:val="1656"/>
          <w:jc w:val="center"/>
        </w:trPr>
        <w:tc>
          <w:tcPr>
            <w:tcW w:w="703" w:type="dxa"/>
          </w:tcPr>
          <w:p w14:paraId="52B469EF" w14:textId="77777777" w:rsidR="000E1596" w:rsidRDefault="000E1596" w:rsidP="000E1596">
            <w:pPr>
              <w:pStyle w:val="TableParagraph"/>
              <w:spacing w:line="270" w:lineRule="exact"/>
              <w:ind w:left="153" w:right="144"/>
              <w:jc w:val="center"/>
              <w:rPr>
                <w:sz w:val="24"/>
              </w:rPr>
            </w:pPr>
            <w:r>
              <w:rPr>
                <w:sz w:val="24"/>
              </w:rPr>
              <w:t>6.</w:t>
            </w:r>
          </w:p>
        </w:tc>
        <w:tc>
          <w:tcPr>
            <w:tcW w:w="2976" w:type="dxa"/>
          </w:tcPr>
          <w:p w14:paraId="6E50E7F0" w14:textId="77777777" w:rsidR="000E1596" w:rsidRDefault="000E1596" w:rsidP="000E1596">
            <w:pPr>
              <w:pStyle w:val="TableParagraph"/>
              <w:spacing w:line="360" w:lineRule="auto"/>
              <w:ind w:left="108" w:right="95"/>
              <w:jc w:val="both"/>
              <w:rPr>
                <w:sz w:val="24"/>
              </w:rPr>
            </w:pPr>
            <w:r>
              <w:rPr>
                <w:sz w:val="24"/>
              </w:rPr>
              <w:t>Saya</w:t>
            </w:r>
            <w:r>
              <w:rPr>
                <w:spacing w:val="1"/>
                <w:sz w:val="24"/>
              </w:rPr>
              <w:t xml:space="preserve"> </w:t>
            </w:r>
            <w:r>
              <w:rPr>
                <w:sz w:val="24"/>
              </w:rPr>
              <w:t>mudah</w:t>
            </w:r>
            <w:r>
              <w:rPr>
                <w:spacing w:val="1"/>
                <w:sz w:val="24"/>
              </w:rPr>
              <w:t xml:space="preserve"> </w:t>
            </w:r>
            <w:r>
              <w:rPr>
                <w:sz w:val="24"/>
              </w:rPr>
              <w:t>terpengaruh</w:t>
            </w:r>
            <w:r>
              <w:rPr>
                <w:spacing w:val="-57"/>
                <w:sz w:val="24"/>
              </w:rPr>
              <w:t xml:space="preserve"> </w:t>
            </w:r>
            <w:r>
              <w:rPr>
                <w:sz w:val="24"/>
              </w:rPr>
              <w:t>ajakan</w:t>
            </w:r>
            <w:r>
              <w:rPr>
                <w:spacing w:val="1"/>
                <w:sz w:val="24"/>
              </w:rPr>
              <w:t xml:space="preserve"> </w:t>
            </w:r>
            <w:r>
              <w:rPr>
                <w:sz w:val="24"/>
              </w:rPr>
              <w:t>teman</w:t>
            </w:r>
            <w:r>
              <w:rPr>
                <w:spacing w:val="1"/>
                <w:sz w:val="24"/>
              </w:rPr>
              <w:t xml:space="preserve"> </w:t>
            </w:r>
            <w:r>
              <w:rPr>
                <w:sz w:val="24"/>
              </w:rPr>
              <w:t>untuk</w:t>
            </w:r>
            <w:r>
              <w:rPr>
                <w:spacing w:val="-57"/>
                <w:sz w:val="24"/>
              </w:rPr>
              <w:t xml:space="preserve"> </w:t>
            </w:r>
            <w:r>
              <w:rPr>
                <w:sz w:val="24"/>
              </w:rPr>
              <w:t>melanggar</w:t>
            </w:r>
            <w:r>
              <w:rPr>
                <w:spacing w:val="97"/>
                <w:sz w:val="24"/>
              </w:rPr>
              <w:t xml:space="preserve"> </w:t>
            </w:r>
            <w:r>
              <w:rPr>
                <w:sz w:val="24"/>
              </w:rPr>
              <w:t>aturan</w:t>
            </w:r>
            <w:r>
              <w:rPr>
                <w:spacing w:val="101"/>
                <w:sz w:val="24"/>
              </w:rPr>
              <w:t xml:space="preserve"> </w:t>
            </w:r>
            <w:r>
              <w:rPr>
                <w:sz w:val="24"/>
              </w:rPr>
              <w:t>yang</w:t>
            </w:r>
            <w:r>
              <w:rPr>
                <w:spacing w:val="99"/>
                <w:sz w:val="24"/>
              </w:rPr>
              <w:t xml:space="preserve"> </w:t>
            </w:r>
            <w:r>
              <w:rPr>
                <w:sz w:val="24"/>
              </w:rPr>
              <w:t>di</w:t>
            </w:r>
          </w:p>
          <w:p w14:paraId="30DED488" w14:textId="77777777" w:rsidR="000E1596" w:rsidRDefault="000E1596" w:rsidP="000E1596">
            <w:pPr>
              <w:pStyle w:val="TableParagraph"/>
              <w:spacing w:line="275" w:lineRule="exact"/>
              <w:ind w:left="108"/>
              <w:jc w:val="both"/>
              <w:rPr>
                <w:sz w:val="24"/>
              </w:rPr>
            </w:pPr>
            <w:r>
              <w:rPr>
                <w:sz w:val="24"/>
              </w:rPr>
              <w:t>tetapkan</w:t>
            </w:r>
            <w:r>
              <w:rPr>
                <w:spacing w:val="-2"/>
                <w:sz w:val="24"/>
              </w:rPr>
              <w:t xml:space="preserve"> </w:t>
            </w:r>
            <w:r>
              <w:rPr>
                <w:sz w:val="24"/>
              </w:rPr>
              <w:t>oleh</w:t>
            </w:r>
            <w:r>
              <w:rPr>
                <w:spacing w:val="-1"/>
                <w:sz w:val="24"/>
              </w:rPr>
              <w:t xml:space="preserve"> </w:t>
            </w:r>
            <w:r>
              <w:rPr>
                <w:sz w:val="24"/>
              </w:rPr>
              <w:t>pihak</w:t>
            </w:r>
            <w:r>
              <w:rPr>
                <w:spacing w:val="-1"/>
                <w:sz w:val="24"/>
              </w:rPr>
              <w:t xml:space="preserve"> </w:t>
            </w:r>
            <w:r>
              <w:rPr>
                <w:sz w:val="24"/>
              </w:rPr>
              <w:t>sekolah</w:t>
            </w:r>
          </w:p>
        </w:tc>
        <w:tc>
          <w:tcPr>
            <w:tcW w:w="849" w:type="dxa"/>
          </w:tcPr>
          <w:p w14:paraId="6F8C2013" w14:textId="77777777" w:rsidR="000E1596" w:rsidRDefault="000E1596" w:rsidP="000E1596">
            <w:pPr>
              <w:pStyle w:val="TableParagraph"/>
              <w:rPr>
                <w:sz w:val="24"/>
              </w:rPr>
            </w:pPr>
          </w:p>
        </w:tc>
        <w:tc>
          <w:tcPr>
            <w:tcW w:w="851" w:type="dxa"/>
          </w:tcPr>
          <w:p w14:paraId="6DB75B5B" w14:textId="77777777" w:rsidR="000E1596" w:rsidRDefault="000E1596" w:rsidP="000E1596">
            <w:pPr>
              <w:pStyle w:val="TableParagraph"/>
              <w:rPr>
                <w:sz w:val="24"/>
              </w:rPr>
            </w:pPr>
          </w:p>
        </w:tc>
        <w:tc>
          <w:tcPr>
            <w:tcW w:w="849" w:type="dxa"/>
          </w:tcPr>
          <w:p w14:paraId="2E38A5F9" w14:textId="77777777" w:rsidR="000E1596" w:rsidRDefault="000E1596" w:rsidP="000E1596">
            <w:pPr>
              <w:pStyle w:val="TableParagraph"/>
              <w:rPr>
                <w:sz w:val="24"/>
              </w:rPr>
            </w:pPr>
          </w:p>
        </w:tc>
        <w:tc>
          <w:tcPr>
            <w:tcW w:w="852" w:type="dxa"/>
          </w:tcPr>
          <w:p w14:paraId="4E441B4C" w14:textId="77777777" w:rsidR="000E1596" w:rsidRDefault="000E1596" w:rsidP="000E1596">
            <w:pPr>
              <w:pStyle w:val="TableParagraph"/>
              <w:rPr>
                <w:sz w:val="24"/>
              </w:rPr>
            </w:pPr>
          </w:p>
        </w:tc>
      </w:tr>
      <w:tr w:rsidR="000E1596" w14:paraId="66D8C8C8" w14:textId="77777777" w:rsidTr="000E1596">
        <w:trPr>
          <w:trHeight w:val="1655"/>
          <w:jc w:val="center"/>
        </w:trPr>
        <w:tc>
          <w:tcPr>
            <w:tcW w:w="703" w:type="dxa"/>
          </w:tcPr>
          <w:p w14:paraId="6B29178B" w14:textId="77777777" w:rsidR="000E1596" w:rsidRDefault="000E1596" w:rsidP="000E1596">
            <w:pPr>
              <w:pStyle w:val="TableParagraph"/>
              <w:spacing w:line="270" w:lineRule="exact"/>
              <w:ind w:left="153" w:right="144"/>
              <w:jc w:val="center"/>
              <w:rPr>
                <w:sz w:val="24"/>
              </w:rPr>
            </w:pPr>
            <w:r>
              <w:rPr>
                <w:sz w:val="24"/>
              </w:rPr>
              <w:t>7.</w:t>
            </w:r>
          </w:p>
        </w:tc>
        <w:tc>
          <w:tcPr>
            <w:tcW w:w="2976" w:type="dxa"/>
          </w:tcPr>
          <w:p w14:paraId="22792416" w14:textId="77777777" w:rsidR="000E1596" w:rsidRDefault="000E1596" w:rsidP="000E1596">
            <w:pPr>
              <w:pStyle w:val="TableParagraph"/>
              <w:spacing w:line="360" w:lineRule="auto"/>
              <w:ind w:left="108" w:right="96"/>
              <w:jc w:val="both"/>
              <w:rPr>
                <w:sz w:val="24"/>
              </w:rPr>
            </w:pPr>
            <w:r>
              <w:rPr>
                <w:sz w:val="24"/>
              </w:rPr>
              <w:t>Saya</w:t>
            </w:r>
            <w:r>
              <w:rPr>
                <w:spacing w:val="1"/>
                <w:sz w:val="24"/>
              </w:rPr>
              <w:t xml:space="preserve"> </w:t>
            </w:r>
            <w:r>
              <w:rPr>
                <w:sz w:val="24"/>
              </w:rPr>
              <w:t>mendapatkan</w:t>
            </w:r>
            <w:r>
              <w:rPr>
                <w:spacing w:val="1"/>
                <w:sz w:val="24"/>
              </w:rPr>
              <w:t xml:space="preserve"> </w:t>
            </w:r>
            <w:r>
              <w:rPr>
                <w:sz w:val="24"/>
              </w:rPr>
              <w:t>hadiah</w:t>
            </w:r>
            <w:r>
              <w:rPr>
                <w:spacing w:val="-57"/>
                <w:sz w:val="24"/>
              </w:rPr>
              <w:t xml:space="preserve"> </w:t>
            </w:r>
            <w:r>
              <w:rPr>
                <w:sz w:val="24"/>
              </w:rPr>
              <w:t>dari</w:t>
            </w:r>
            <w:r>
              <w:rPr>
                <w:spacing w:val="1"/>
                <w:sz w:val="24"/>
              </w:rPr>
              <w:t xml:space="preserve"> </w:t>
            </w:r>
            <w:r>
              <w:rPr>
                <w:sz w:val="24"/>
              </w:rPr>
              <w:t>orang</w:t>
            </w:r>
            <w:r>
              <w:rPr>
                <w:spacing w:val="1"/>
                <w:sz w:val="24"/>
              </w:rPr>
              <w:t xml:space="preserve"> </w:t>
            </w:r>
            <w:r>
              <w:rPr>
                <w:sz w:val="24"/>
              </w:rPr>
              <w:t>tua</w:t>
            </w:r>
            <w:r>
              <w:rPr>
                <w:spacing w:val="1"/>
                <w:sz w:val="24"/>
              </w:rPr>
              <w:t xml:space="preserve"> </w:t>
            </w:r>
            <w:r>
              <w:rPr>
                <w:sz w:val="24"/>
              </w:rPr>
              <w:t>ketika</w:t>
            </w:r>
            <w:r>
              <w:rPr>
                <w:spacing w:val="1"/>
                <w:sz w:val="24"/>
              </w:rPr>
              <w:t xml:space="preserve"> </w:t>
            </w:r>
            <w:r>
              <w:rPr>
                <w:sz w:val="24"/>
              </w:rPr>
              <w:t>saya</w:t>
            </w:r>
            <w:r>
              <w:rPr>
                <w:spacing w:val="-57"/>
                <w:sz w:val="24"/>
              </w:rPr>
              <w:t xml:space="preserve"> </w:t>
            </w:r>
            <w:r>
              <w:rPr>
                <w:sz w:val="24"/>
              </w:rPr>
              <w:t>mendapat</w:t>
            </w:r>
            <w:r>
              <w:rPr>
                <w:spacing w:val="3"/>
                <w:sz w:val="24"/>
              </w:rPr>
              <w:t xml:space="preserve"> </w:t>
            </w:r>
            <w:r>
              <w:rPr>
                <w:sz w:val="24"/>
              </w:rPr>
              <w:t>prestasi</w:t>
            </w:r>
            <w:r>
              <w:rPr>
                <w:spacing w:val="8"/>
                <w:sz w:val="24"/>
              </w:rPr>
              <w:t xml:space="preserve"> </w:t>
            </w:r>
            <w:r>
              <w:rPr>
                <w:sz w:val="24"/>
              </w:rPr>
              <w:t>yang</w:t>
            </w:r>
          </w:p>
          <w:p w14:paraId="1C6A2BBF" w14:textId="77777777" w:rsidR="000E1596" w:rsidRDefault="000E1596" w:rsidP="000E1596">
            <w:pPr>
              <w:pStyle w:val="TableParagraph"/>
              <w:spacing w:line="275" w:lineRule="exact"/>
              <w:ind w:left="108"/>
              <w:rPr>
                <w:sz w:val="24"/>
              </w:rPr>
            </w:pPr>
            <w:r>
              <w:rPr>
                <w:sz w:val="24"/>
              </w:rPr>
              <w:t>Membanggakan</w:t>
            </w:r>
          </w:p>
        </w:tc>
        <w:tc>
          <w:tcPr>
            <w:tcW w:w="849" w:type="dxa"/>
          </w:tcPr>
          <w:p w14:paraId="301D0A5E" w14:textId="77777777" w:rsidR="000E1596" w:rsidRDefault="000E1596" w:rsidP="000E1596">
            <w:pPr>
              <w:pStyle w:val="TableParagraph"/>
              <w:rPr>
                <w:sz w:val="24"/>
              </w:rPr>
            </w:pPr>
          </w:p>
        </w:tc>
        <w:tc>
          <w:tcPr>
            <w:tcW w:w="851" w:type="dxa"/>
          </w:tcPr>
          <w:p w14:paraId="652372AA" w14:textId="77777777" w:rsidR="000E1596" w:rsidRDefault="000E1596" w:rsidP="000E1596">
            <w:pPr>
              <w:pStyle w:val="TableParagraph"/>
              <w:rPr>
                <w:sz w:val="24"/>
              </w:rPr>
            </w:pPr>
          </w:p>
        </w:tc>
        <w:tc>
          <w:tcPr>
            <w:tcW w:w="849" w:type="dxa"/>
          </w:tcPr>
          <w:p w14:paraId="1BF2DEA5" w14:textId="77777777" w:rsidR="000E1596" w:rsidRDefault="000E1596" w:rsidP="000E1596">
            <w:pPr>
              <w:pStyle w:val="TableParagraph"/>
              <w:rPr>
                <w:sz w:val="24"/>
              </w:rPr>
            </w:pPr>
          </w:p>
        </w:tc>
        <w:tc>
          <w:tcPr>
            <w:tcW w:w="852" w:type="dxa"/>
          </w:tcPr>
          <w:p w14:paraId="4F540F38" w14:textId="77777777" w:rsidR="000E1596" w:rsidRDefault="000E1596" w:rsidP="000E1596">
            <w:pPr>
              <w:pStyle w:val="TableParagraph"/>
              <w:rPr>
                <w:sz w:val="24"/>
              </w:rPr>
            </w:pPr>
          </w:p>
        </w:tc>
      </w:tr>
    </w:tbl>
    <w:p w14:paraId="259BA103" w14:textId="77777777" w:rsidR="000E1596" w:rsidRDefault="000E1596" w:rsidP="000E1596">
      <w:pPr>
        <w:rPr>
          <w:sz w:val="24"/>
        </w:rPr>
        <w:sectPr w:rsidR="000E1596">
          <w:headerReference w:type="even" r:id="rId35"/>
          <w:headerReference w:type="default" r:id="rId36"/>
          <w:headerReference w:type="first" r:id="rId37"/>
          <w:footerReference w:type="first" r:id="rId38"/>
          <w:footnotePr>
            <w:numRestart w:val="eachSect"/>
          </w:footnotePr>
          <w:pgSz w:w="11910" w:h="16840"/>
          <w:pgMar w:top="1580" w:right="1580" w:bottom="280" w:left="1680" w:header="720" w:footer="720" w:gutter="0"/>
          <w:cols w:space="720"/>
        </w:sect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2976"/>
        <w:gridCol w:w="849"/>
        <w:gridCol w:w="851"/>
        <w:gridCol w:w="849"/>
        <w:gridCol w:w="852"/>
      </w:tblGrid>
      <w:tr w:rsidR="000E1596" w14:paraId="331C091E" w14:textId="77777777" w:rsidTr="000E1596">
        <w:trPr>
          <w:trHeight w:val="1655"/>
          <w:jc w:val="center"/>
        </w:trPr>
        <w:tc>
          <w:tcPr>
            <w:tcW w:w="703" w:type="dxa"/>
          </w:tcPr>
          <w:p w14:paraId="5E7CA955" w14:textId="77777777" w:rsidR="000E1596" w:rsidRDefault="000E1596" w:rsidP="000E1596">
            <w:pPr>
              <w:pStyle w:val="TableParagraph"/>
              <w:spacing w:line="270" w:lineRule="exact"/>
              <w:ind w:left="153" w:right="144"/>
              <w:jc w:val="center"/>
              <w:rPr>
                <w:sz w:val="24"/>
              </w:rPr>
            </w:pPr>
            <w:r>
              <w:rPr>
                <w:sz w:val="24"/>
              </w:rPr>
              <w:lastRenderedPageBreak/>
              <w:t>8.</w:t>
            </w:r>
          </w:p>
        </w:tc>
        <w:tc>
          <w:tcPr>
            <w:tcW w:w="2976" w:type="dxa"/>
          </w:tcPr>
          <w:p w14:paraId="6F791963" w14:textId="2FC84D38" w:rsidR="000E1596" w:rsidRDefault="000E1596" w:rsidP="000E1596">
            <w:pPr>
              <w:pStyle w:val="TableParagraph"/>
              <w:spacing w:line="360" w:lineRule="auto"/>
              <w:ind w:left="108" w:right="96"/>
              <w:jc w:val="both"/>
              <w:rPr>
                <w:sz w:val="24"/>
              </w:rPr>
            </w:pPr>
            <w:r>
              <w:rPr>
                <w:sz w:val="24"/>
              </w:rPr>
              <w:t>Saya merasa kesulitan untuk</w:t>
            </w:r>
            <w:r>
              <w:rPr>
                <w:spacing w:val="-57"/>
                <w:sz w:val="24"/>
              </w:rPr>
              <w:t xml:space="preserve"> </w:t>
            </w:r>
            <w:r>
              <w:rPr>
                <w:sz w:val="24"/>
              </w:rPr>
              <w:t>meniru perilaku teman yang</w:t>
            </w:r>
            <w:r>
              <w:rPr>
                <w:spacing w:val="1"/>
                <w:sz w:val="24"/>
              </w:rPr>
              <w:t xml:space="preserve"> </w:t>
            </w:r>
            <w:r>
              <w:rPr>
                <w:sz w:val="24"/>
              </w:rPr>
              <w:t>tepat</w:t>
            </w:r>
            <w:r>
              <w:rPr>
                <w:spacing w:val="35"/>
                <w:sz w:val="24"/>
              </w:rPr>
              <w:t xml:space="preserve"> </w:t>
            </w:r>
            <w:r>
              <w:rPr>
                <w:sz w:val="24"/>
              </w:rPr>
              <w:t>waktu</w:t>
            </w:r>
            <w:r>
              <w:rPr>
                <w:spacing w:val="37"/>
                <w:sz w:val="24"/>
              </w:rPr>
              <w:t xml:space="preserve"> </w:t>
            </w:r>
            <w:r>
              <w:rPr>
                <w:sz w:val="24"/>
              </w:rPr>
              <w:t>ke</w:t>
            </w:r>
          </w:p>
          <w:p w14:paraId="13CFE04E" w14:textId="77777777" w:rsidR="000E1596" w:rsidRDefault="000E1596" w:rsidP="000E1596">
            <w:pPr>
              <w:pStyle w:val="TableParagraph"/>
              <w:ind w:left="108"/>
              <w:rPr>
                <w:sz w:val="24"/>
              </w:rPr>
            </w:pPr>
            <w:r>
              <w:rPr>
                <w:sz w:val="24"/>
              </w:rPr>
              <w:t>Sekolah</w:t>
            </w:r>
          </w:p>
        </w:tc>
        <w:tc>
          <w:tcPr>
            <w:tcW w:w="849" w:type="dxa"/>
          </w:tcPr>
          <w:p w14:paraId="28DCD532" w14:textId="77777777" w:rsidR="000E1596" w:rsidRDefault="000E1596" w:rsidP="000E1596">
            <w:pPr>
              <w:pStyle w:val="TableParagraph"/>
              <w:rPr>
                <w:sz w:val="24"/>
              </w:rPr>
            </w:pPr>
          </w:p>
        </w:tc>
        <w:tc>
          <w:tcPr>
            <w:tcW w:w="851" w:type="dxa"/>
          </w:tcPr>
          <w:p w14:paraId="3AEBB63B" w14:textId="77777777" w:rsidR="000E1596" w:rsidRDefault="000E1596" w:rsidP="000E1596">
            <w:pPr>
              <w:pStyle w:val="TableParagraph"/>
              <w:rPr>
                <w:sz w:val="24"/>
              </w:rPr>
            </w:pPr>
          </w:p>
        </w:tc>
        <w:tc>
          <w:tcPr>
            <w:tcW w:w="849" w:type="dxa"/>
          </w:tcPr>
          <w:p w14:paraId="7FBAD1D1" w14:textId="77777777" w:rsidR="000E1596" w:rsidRDefault="000E1596" w:rsidP="000E1596">
            <w:pPr>
              <w:pStyle w:val="TableParagraph"/>
              <w:rPr>
                <w:sz w:val="24"/>
              </w:rPr>
            </w:pPr>
          </w:p>
        </w:tc>
        <w:tc>
          <w:tcPr>
            <w:tcW w:w="852" w:type="dxa"/>
          </w:tcPr>
          <w:p w14:paraId="3D103DB4" w14:textId="77777777" w:rsidR="000E1596" w:rsidRDefault="000E1596" w:rsidP="000E1596">
            <w:pPr>
              <w:pStyle w:val="TableParagraph"/>
              <w:rPr>
                <w:sz w:val="24"/>
              </w:rPr>
            </w:pPr>
          </w:p>
        </w:tc>
      </w:tr>
      <w:tr w:rsidR="000E1596" w14:paraId="636392C1" w14:textId="77777777" w:rsidTr="000E1596">
        <w:trPr>
          <w:trHeight w:val="827"/>
          <w:jc w:val="center"/>
        </w:trPr>
        <w:tc>
          <w:tcPr>
            <w:tcW w:w="703" w:type="dxa"/>
          </w:tcPr>
          <w:p w14:paraId="55969EDC" w14:textId="77777777" w:rsidR="000E1596" w:rsidRDefault="000E1596" w:rsidP="000E1596">
            <w:pPr>
              <w:pStyle w:val="TableParagraph"/>
              <w:spacing w:line="270" w:lineRule="exact"/>
              <w:ind w:left="153" w:right="144"/>
              <w:jc w:val="center"/>
              <w:rPr>
                <w:sz w:val="24"/>
              </w:rPr>
            </w:pPr>
            <w:r>
              <w:rPr>
                <w:sz w:val="24"/>
              </w:rPr>
              <w:t>9.</w:t>
            </w:r>
          </w:p>
        </w:tc>
        <w:tc>
          <w:tcPr>
            <w:tcW w:w="2976" w:type="dxa"/>
          </w:tcPr>
          <w:p w14:paraId="0E594B65" w14:textId="77777777" w:rsidR="000E1596" w:rsidRDefault="000E1596" w:rsidP="000E1596">
            <w:pPr>
              <w:pStyle w:val="TableParagraph"/>
              <w:spacing w:line="270" w:lineRule="exact"/>
              <w:ind w:left="108"/>
              <w:rPr>
                <w:sz w:val="24"/>
              </w:rPr>
            </w:pPr>
            <w:r>
              <w:rPr>
                <w:sz w:val="24"/>
              </w:rPr>
              <w:t>Memilih</w:t>
            </w:r>
            <w:r>
              <w:rPr>
                <w:spacing w:val="13"/>
                <w:sz w:val="24"/>
              </w:rPr>
              <w:t xml:space="preserve"> </w:t>
            </w:r>
            <w:r>
              <w:rPr>
                <w:sz w:val="24"/>
              </w:rPr>
              <w:t>belajar</w:t>
            </w:r>
            <w:r>
              <w:rPr>
                <w:spacing w:val="71"/>
                <w:sz w:val="24"/>
              </w:rPr>
              <w:t xml:space="preserve"> </w:t>
            </w:r>
            <w:r>
              <w:rPr>
                <w:sz w:val="24"/>
              </w:rPr>
              <w:t>atas</w:t>
            </w:r>
            <w:r>
              <w:rPr>
                <w:spacing w:val="71"/>
                <w:sz w:val="24"/>
              </w:rPr>
              <w:t xml:space="preserve"> </w:t>
            </w:r>
            <w:r>
              <w:rPr>
                <w:sz w:val="24"/>
              </w:rPr>
              <w:t>dasar</w:t>
            </w:r>
          </w:p>
          <w:p w14:paraId="12AE23A2" w14:textId="77777777" w:rsidR="000E1596" w:rsidRDefault="000E1596" w:rsidP="000E1596">
            <w:pPr>
              <w:pStyle w:val="TableParagraph"/>
              <w:spacing w:before="139"/>
              <w:ind w:left="108"/>
              <w:rPr>
                <w:sz w:val="24"/>
              </w:rPr>
            </w:pPr>
            <w:r>
              <w:rPr>
                <w:sz w:val="24"/>
              </w:rPr>
              <w:t>keinginan</w:t>
            </w:r>
            <w:r>
              <w:rPr>
                <w:spacing w:val="-1"/>
                <w:sz w:val="24"/>
              </w:rPr>
              <w:t xml:space="preserve"> </w:t>
            </w:r>
            <w:r>
              <w:rPr>
                <w:sz w:val="24"/>
              </w:rPr>
              <w:t>diri</w:t>
            </w:r>
            <w:r>
              <w:rPr>
                <w:spacing w:val="-1"/>
                <w:sz w:val="24"/>
              </w:rPr>
              <w:t xml:space="preserve"> </w:t>
            </w:r>
            <w:r>
              <w:rPr>
                <w:sz w:val="24"/>
              </w:rPr>
              <w:t>sendiri</w:t>
            </w:r>
          </w:p>
        </w:tc>
        <w:tc>
          <w:tcPr>
            <w:tcW w:w="849" w:type="dxa"/>
          </w:tcPr>
          <w:p w14:paraId="3D99AB55" w14:textId="77777777" w:rsidR="000E1596" w:rsidRDefault="000E1596" w:rsidP="000E1596">
            <w:pPr>
              <w:pStyle w:val="TableParagraph"/>
              <w:rPr>
                <w:sz w:val="24"/>
              </w:rPr>
            </w:pPr>
          </w:p>
        </w:tc>
        <w:tc>
          <w:tcPr>
            <w:tcW w:w="851" w:type="dxa"/>
          </w:tcPr>
          <w:p w14:paraId="4B4EBF88" w14:textId="77777777" w:rsidR="000E1596" w:rsidRDefault="000E1596" w:rsidP="000E1596">
            <w:pPr>
              <w:pStyle w:val="TableParagraph"/>
              <w:rPr>
                <w:sz w:val="24"/>
              </w:rPr>
            </w:pPr>
          </w:p>
        </w:tc>
        <w:tc>
          <w:tcPr>
            <w:tcW w:w="849" w:type="dxa"/>
          </w:tcPr>
          <w:p w14:paraId="2716B493" w14:textId="77777777" w:rsidR="000E1596" w:rsidRDefault="000E1596" w:rsidP="000E1596">
            <w:pPr>
              <w:pStyle w:val="TableParagraph"/>
              <w:rPr>
                <w:sz w:val="24"/>
              </w:rPr>
            </w:pPr>
          </w:p>
        </w:tc>
        <w:tc>
          <w:tcPr>
            <w:tcW w:w="852" w:type="dxa"/>
          </w:tcPr>
          <w:p w14:paraId="2D1A4205" w14:textId="77777777" w:rsidR="000E1596" w:rsidRDefault="000E1596" w:rsidP="000E1596">
            <w:pPr>
              <w:pStyle w:val="TableParagraph"/>
              <w:rPr>
                <w:sz w:val="24"/>
              </w:rPr>
            </w:pPr>
          </w:p>
        </w:tc>
      </w:tr>
      <w:tr w:rsidR="000E1596" w14:paraId="45B3DE6A" w14:textId="77777777" w:rsidTr="000E1596">
        <w:trPr>
          <w:trHeight w:val="1243"/>
          <w:jc w:val="center"/>
        </w:trPr>
        <w:tc>
          <w:tcPr>
            <w:tcW w:w="703" w:type="dxa"/>
          </w:tcPr>
          <w:p w14:paraId="7E01E740" w14:textId="77777777" w:rsidR="000E1596" w:rsidRDefault="000E1596" w:rsidP="000E1596">
            <w:pPr>
              <w:pStyle w:val="TableParagraph"/>
              <w:spacing w:line="270" w:lineRule="exact"/>
              <w:ind w:left="153" w:right="144"/>
              <w:jc w:val="center"/>
              <w:rPr>
                <w:sz w:val="24"/>
              </w:rPr>
            </w:pPr>
            <w:r>
              <w:rPr>
                <w:sz w:val="24"/>
              </w:rPr>
              <w:t>10.</w:t>
            </w:r>
          </w:p>
        </w:tc>
        <w:tc>
          <w:tcPr>
            <w:tcW w:w="2976" w:type="dxa"/>
          </w:tcPr>
          <w:p w14:paraId="2A118D18" w14:textId="77777777" w:rsidR="000E1596" w:rsidRDefault="000E1596" w:rsidP="000E1596">
            <w:pPr>
              <w:pStyle w:val="TableParagraph"/>
              <w:tabs>
                <w:tab w:val="left" w:pos="1482"/>
              </w:tabs>
              <w:spacing w:line="270" w:lineRule="exact"/>
              <w:ind w:left="108"/>
              <w:rPr>
                <w:sz w:val="24"/>
              </w:rPr>
            </w:pPr>
            <w:r>
              <w:rPr>
                <w:sz w:val="24"/>
              </w:rPr>
              <w:t>Selalu</w:t>
            </w:r>
            <w:r>
              <w:rPr>
                <w:sz w:val="24"/>
              </w:rPr>
              <w:tab/>
              <w:t>merencanakan</w:t>
            </w:r>
          </w:p>
          <w:p w14:paraId="7E5E9B85" w14:textId="77777777" w:rsidR="000E1596" w:rsidRDefault="000E1596" w:rsidP="000E1596">
            <w:pPr>
              <w:pStyle w:val="TableParagraph"/>
              <w:tabs>
                <w:tab w:val="left" w:pos="1122"/>
              </w:tabs>
              <w:spacing w:before="5" w:line="410" w:lineRule="atLeast"/>
              <w:ind w:left="108" w:right="101"/>
              <w:rPr>
                <w:sz w:val="24"/>
              </w:rPr>
            </w:pPr>
            <w:r>
              <w:rPr>
                <w:sz w:val="24"/>
              </w:rPr>
              <w:t>kegiatan</w:t>
            </w:r>
            <w:r>
              <w:rPr>
                <w:sz w:val="24"/>
              </w:rPr>
              <w:tab/>
              <w:t>yang</w:t>
            </w:r>
            <w:r>
              <w:rPr>
                <w:spacing w:val="9"/>
                <w:sz w:val="24"/>
              </w:rPr>
              <w:t xml:space="preserve"> </w:t>
            </w:r>
            <w:r>
              <w:rPr>
                <w:sz w:val="24"/>
              </w:rPr>
              <w:t>akan</w:t>
            </w:r>
            <w:r>
              <w:rPr>
                <w:spacing w:val="9"/>
                <w:sz w:val="24"/>
              </w:rPr>
              <w:t xml:space="preserve"> </w:t>
            </w:r>
            <w:r>
              <w:rPr>
                <w:sz w:val="24"/>
              </w:rPr>
              <w:t>saya</w:t>
            </w:r>
            <w:r>
              <w:rPr>
                <w:spacing w:val="-57"/>
                <w:sz w:val="24"/>
              </w:rPr>
              <w:t xml:space="preserve"> </w:t>
            </w:r>
            <w:r>
              <w:rPr>
                <w:sz w:val="24"/>
              </w:rPr>
              <w:t>lakukan</w:t>
            </w:r>
            <w:r>
              <w:rPr>
                <w:spacing w:val="-1"/>
                <w:sz w:val="24"/>
              </w:rPr>
              <w:t xml:space="preserve"> </w:t>
            </w:r>
            <w:r>
              <w:rPr>
                <w:sz w:val="24"/>
              </w:rPr>
              <w:t>esok hari</w:t>
            </w:r>
          </w:p>
        </w:tc>
        <w:tc>
          <w:tcPr>
            <w:tcW w:w="849" w:type="dxa"/>
          </w:tcPr>
          <w:p w14:paraId="0E813A4D" w14:textId="77777777" w:rsidR="000E1596" w:rsidRDefault="000E1596" w:rsidP="000E1596">
            <w:pPr>
              <w:pStyle w:val="TableParagraph"/>
              <w:rPr>
                <w:sz w:val="24"/>
              </w:rPr>
            </w:pPr>
          </w:p>
        </w:tc>
        <w:tc>
          <w:tcPr>
            <w:tcW w:w="851" w:type="dxa"/>
          </w:tcPr>
          <w:p w14:paraId="0EA64E8D" w14:textId="77777777" w:rsidR="000E1596" w:rsidRDefault="000E1596" w:rsidP="000E1596">
            <w:pPr>
              <w:pStyle w:val="TableParagraph"/>
              <w:rPr>
                <w:sz w:val="24"/>
              </w:rPr>
            </w:pPr>
          </w:p>
        </w:tc>
        <w:tc>
          <w:tcPr>
            <w:tcW w:w="849" w:type="dxa"/>
          </w:tcPr>
          <w:p w14:paraId="1D204201" w14:textId="77777777" w:rsidR="000E1596" w:rsidRDefault="000E1596" w:rsidP="000E1596">
            <w:pPr>
              <w:pStyle w:val="TableParagraph"/>
              <w:rPr>
                <w:sz w:val="24"/>
              </w:rPr>
            </w:pPr>
          </w:p>
        </w:tc>
        <w:tc>
          <w:tcPr>
            <w:tcW w:w="852" w:type="dxa"/>
          </w:tcPr>
          <w:p w14:paraId="7990DE7A" w14:textId="77777777" w:rsidR="000E1596" w:rsidRDefault="000E1596" w:rsidP="000E1596">
            <w:pPr>
              <w:pStyle w:val="TableParagraph"/>
              <w:rPr>
                <w:sz w:val="24"/>
              </w:rPr>
            </w:pPr>
          </w:p>
        </w:tc>
      </w:tr>
      <w:tr w:rsidR="000E1596" w14:paraId="344C420F" w14:textId="77777777" w:rsidTr="000E1596">
        <w:trPr>
          <w:trHeight w:val="1655"/>
          <w:jc w:val="center"/>
        </w:trPr>
        <w:tc>
          <w:tcPr>
            <w:tcW w:w="703" w:type="dxa"/>
          </w:tcPr>
          <w:p w14:paraId="20685829" w14:textId="77777777" w:rsidR="000E1596" w:rsidRDefault="000E1596" w:rsidP="000E1596">
            <w:pPr>
              <w:pStyle w:val="TableParagraph"/>
              <w:spacing w:line="270" w:lineRule="exact"/>
              <w:ind w:left="153" w:right="144"/>
              <w:jc w:val="center"/>
              <w:rPr>
                <w:sz w:val="24"/>
              </w:rPr>
            </w:pPr>
            <w:r>
              <w:rPr>
                <w:sz w:val="24"/>
              </w:rPr>
              <w:t>11.</w:t>
            </w:r>
          </w:p>
        </w:tc>
        <w:tc>
          <w:tcPr>
            <w:tcW w:w="2976" w:type="dxa"/>
          </w:tcPr>
          <w:p w14:paraId="5E0AD397" w14:textId="77777777" w:rsidR="000E1596" w:rsidRDefault="000E1596" w:rsidP="000E1596">
            <w:pPr>
              <w:pStyle w:val="TableParagraph"/>
              <w:spacing w:line="360" w:lineRule="auto"/>
              <w:ind w:left="108" w:right="95"/>
              <w:jc w:val="both"/>
              <w:rPr>
                <w:sz w:val="24"/>
              </w:rPr>
            </w:pPr>
            <w:r>
              <w:rPr>
                <w:sz w:val="24"/>
              </w:rPr>
              <w:t>Saya sering menunda untuk</w:t>
            </w:r>
            <w:r>
              <w:rPr>
                <w:spacing w:val="1"/>
                <w:sz w:val="24"/>
              </w:rPr>
              <w:t xml:space="preserve"> </w:t>
            </w:r>
            <w:r>
              <w:rPr>
                <w:sz w:val="24"/>
              </w:rPr>
              <w:t>mengerjakan tugas/PR yang</w:t>
            </w:r>
            <w:r>
              <w:rPr>
                <w:spacing w:val="1"/>
                <w:sz w:val="24"/>
              </w:rPr>
              <w:t xml:space="preserve"> </w:t>
            </w:r>
            <w:r>
              <w:rPr>
                <w:sz w:val="24"/>
              </w:rPr>
              <w:t>diberikan</w:t>
            </w:r>
            <w:r>
              <w:rPr>
                <w:spacing w:val="10"/>
                <w:sz w:val="24"/>
              </w:rPr>
              <w:t xml:space="preserve"> </w:t>
            </w:r>
            <w:r>
              <w:rPr>
                <w:sz w:val="24"/>
              </w:rPr>
              <w:t>oleh</w:t>
            </w:r>
            <w:r>
              <w:rPr>
                <w:spacing w:val="14"/>
                <w:sz w:val="24"/>
              </w:rPr>
              <w:t xml:space="preserve"> </w:t>
            </w:r>
            <w:r>
              <w:rPr>
                <w:sz w:val="24"/>
              </w:rPr>
              <w:t>guru</w:t>
            </w:r>
          </w:p>
          <w:p w14:paraId="6064389F" w14:textId="77777777" w:rsidR="000E1596" w:rsidRDefault="000E1596" w:rsidP="000E1596">
            <w:pPr>
              <w:pStyle w:val="TableParagraph"/>
              <w:spacing w:line="275" w:lineRule="exact"/>
              <w:ind w:left="108"/>
              <w:rPr>
                <w:sz w:val="24"/>
              </w:rPr>
            </w:pPr>
            <w:r>
              <w:rPr>
                <w:sz w:val="24"/>
              </w:rPr>
              <w:t>Disekolah</w:t>
            </w:r>
          </w:p>
        </w:tc>
        <w:tc>
          <w:tcPr>
            <w:tcW w:w="849" w:type="dxa"/>
          </w:tcPr>
          <w:p w14:paraId="7FDD13C2" w14:textId="77777777" w:rsidR="000E1596" w:rsidRDefault="000E1596" w:rsidP="000E1596">
            <w:pPr>
              <w:pStyle w:val="TableParagraph"/>
              <w:rPr>
                <w:sz w:val="24"/>
              </w:rPr>
            </w:pPr>
          </w:p>
        </w:tc>
        <w:tc>
          <w:tcPr>
            <w:tcW w:w="851" w:type="dxa"/>
          </w:tcPr>
          <w:p w14:paraId="5F4BFE2C" w14:textId="77777777" w:rsidR="000E1596" w:rsidRDefault="000E1596" w:rsidP="000E1596">
            <w:pPr>
              <w:pStyle w:val="TableParagraph"/>
              <w:rPr>
                <w:sz w:val="24"/>
              </w:rPr>
            </w:pPr>
          </w:p>
        </w:tc>
        <w:tc>
          <w:tcPr>
            <w:tcW w:w="849" w:type="dxa"/>
          </w:tcPr>
          <w:p w14:paraId="0162D234" w14:textId="77777777" w:rsidR="000E1596" w:rsidRDefault="000E1596" w:rsidP="000E1596">
            <w:pPr>
              <w:pStyle w:val="TableParagraph"/>
              <w:rPr>
                <w:sz w:val="24"/>
              </w:rPr>
            </w:pPr>
          </w:p>
        </w:tc>
        <w:tc>
          <w:tcPr>
            <w:tcW w:w="852" w:type="dxa"/>
          </w:tcPr>
          <w:p w14:paraId="4726BDCD" w14:textId="77777777" w:rsidR="000E1596" w:rsidRDefault="000E1596" w:rsidP="000E1596">
            <w:pPr>
              <w:pStyle w:val="TableParagraph"/>
              <w:rPr>
                <w:sz w:val="24"/>
              </w:rPr>
            </w:pPr>
          </w:p>
        </w:tc>
      </w:tr>
      <w:tr w:rsidR="000E1596" w14:paraId="5FDEB4C6" w14:textId="77777777" w:rsidTr="000E1596">
        <w:trPr>
          <w:trHeight w:val="2483"/>
          <w:jc w:val="center"/>
        </w:trPr>
        <w:tc>
          <w:tcPr>
            <w:tcW w:w="703" w:type="dxa"/>
          </w:tcPr>
          <w:p w14:paraId="6C8EFD8F" w14:textId="77777777" w:rsidR="000E1596" w:rsidRDefault="000E1596" w:rsidP="000E1596">
            <w:pPr>
              <w:pStyle w:val="TableParagraph"/>
              <w:spacing w:line="270" w:lineRule="exact"/>
              <w:ind w:left="153" w:right="144"/>
              <w:jc w:val="center"/>
              <w:rPr>
                <w:sz w:val="24"/>
              </w:rPr>
            </w:pPr>
            <w:r>
              <w:rPr>
                <w:sz w:val="24"/>
              </w:rPr>
              <w:t>12.</w:t>
            </w:r>
          </w:p>
        </w:tc>
        <w:tc>
          <w:tcPr>
            <w:tcW w:w="2976" w:type="dxa"/>
          </w:tcPr>
          <w:p w14:paraId="44A2350F" w14:textId="77777777" w:rsidR="000E1596" w:rsidRDefault="000E1596" w:rsidP="000E1596">
            <w:pPr>
              <w:pStyle w:val="TableParagraph"/>
              <w:spacing w:line="360" w:lineRule="auto"/>
              <w:ind w:left="108" w:right="95" w:firstLine="60"/>
              <w:jc w:val="both"/>
              <w:rPr>
                <w:sz w:val="24"/>
              </w:rPr>
            </w:pPr>
            <w:r>
              <w:rPr>
                <w:sz w:val="24"/>
              </w:rPr>
              <w:t>Jika</w:t>
            </w:r>
            <w:r>
              <w:rPr>
                <w:spacing w:val="1"/>
                <w:sz w:val="24"/>
              </w:rPr>
              <w:t xml:space="preserve"> </w:t>
            </w:r>
            <w:r>
              <w:rPr>
                <w:sz w:val="24"/>
              </w:rPr>
              <w:t>ada</w:t>
            </w:r>
            <w:r>
              <w:rPr>
                <w:spacing w:val="1"/>
                <w:sz w:val="24"/>
              </w:rPr>
              <w:t xml:space="preserve"> </w:t>
            </w:r>
            <w:r>
              <w:rPr>
                <w:sz w:val="24"/>
              </w:rPr>
              <w:t>kegiatan</w:t>
            </w:r>
            <w:r>
              <w:rPr>
                <w:spacing w:val="1"/>
                <w:sz w:val="24"/>
              </w:rPr>
              <w:t xml:space="preserve"> </w:t>
            </w:r>
            <w:r>
              <w:rPr>
                <w:sz w:val="24"/>
              </w:rPr>
              <w:t>yang</w:t>
            </w:r>
            <w:r>
              <w:rPr>
                <w:spacing w:val="1"/>
                <w:sz w:val="24"/>
              </w:rPr>
              <w:t xml:space="preserve"> </w:t>
            </w:r>
            <w:r>
              <w:rPr>
                <w:sz w:val="24"/>
              </w:rPr>
              <w:t>di</w:t>
            </w:r>
            <w:r>
              <w:rPr>
                <w:spacing w:val="-57"/>
                <w:sz w:val="24"/>
              </w:rPr>
              <w:t xml:space="preserve"> </w:t>
            </w:r>
            <w:r>
              <w:rPr>
                <w:sz w:val="24"/>
              </w:rPr>
              <w:t>selenggarakan oleh sekolah,</w:t>
            </w:r>
            <w:r>
              <w:rPr>
                <w:spacing w:val="1"/>
                <w:sz w:val="24"/>
              </w:rPr>
              <w:t xml:space="preserve"> </w:t>
            </w:r>
            <w:r>
              <w:rPr>
                <w:sz w:val="24"/>
              </w:rPr>
              <w:t>selagi</w:t>
            </w:r>
            <w:r>
              <w:rPr>
                <w:spacing w:val="1"/>
                <w:sz w:val="24"/>
              </w:rPr>
              <w:t xml:space="preserve"> </w:t>
            </w:r>
            <w:r>
              <w:rPr>
                <w:sz w:val="24"/>
              </w:rPr>
              <w:t>saya</w:t>
            </w:r>
            <w:r>
              <w:rPr>
                <w:spacing w:val="1"/>
                <w:sz w:val="24"/>
              </w:rPr>
              <w:t xml:space="preserve"> </w:t>
            </w:r>
            <w:r>
              <w:rPr>
                <w:sz w:val="24"/>
              </w:rPr>
              <w:t>merasa</w:t>
            </w:r>
            <w:r>
              <w:rPr>
                <w:spacing w:val="1"/>
                <w:sz w:val="24"/>
              </w:rPr>
              <w:t xml:space="preserve"> </w:t>
            </w:r>
            <w:r>
              <w:rPr>
                <w:sz w:val="24"/>
              </w:rPr>
              <w:t>senang</w:t>
            </w:r>
            <w:r>
              <w:rPr>
                <w:spacing w:val="1"/>
                <w:sz w:val="24"/>
              </w:rPr>
              <w:t xml:space="preserve"> </w:t>
            </w:r>
            <w:r>
              <w:rPr>
                <w:sz w:val="24"/>
              </w:rPr>
              <w:t>akan</w:t>
            </w:r>
            <w:r>
              <w:rPr>
                <w:spacing w:val="1"/>
                <w:sz w:val="24"/>
              </w:rPr>
              <w:t xml:space="preserve"> </w:t>
            </w:r>
            <w:r>
              <w:rPr>
                <w:sz w:val="24"/>
              </w:rPr>
              <w:t>tetap</w:t>
            </w:r>
            <w:r>
              <w:rPr>
                <w:spacing w:val="1"/>
                <w:sz w:val="24"/>
              </w:rPr>
              <w:t xml:space="preserve"> </w:t>
            </w:r>
            <w:r>
              <w:rPr>
                <w:sz w:val="24"/>
              </w:rPr>
              <w:t>saya</w:t>
            </w:r>
            <w:r>
              <w:rPr>
                <w:spacing w:val="1"/>
                <w:sz w:val="24"/>
              </w:rPr>
              <w:t xml:space="preserve"> </w:t>
            </w:r>
            <w:r>
              <w:rPr>
                <w:sz w:val="24"/>
              </w:rPr>
              <w:t>ikuti</w:t>
            </w:r>
            <w:r>
              <w:rPr>
                <w:spacing w:val="1"/>
                <w:sz w:val="24"/>
              </w:rPr>
              <w:t xml:space="preserve"> </w:t>
            </w:r>
            <w:r>
              <w:rPr>
                <w:sz w:val="24"/>
              </w:rPr>
              <w:t>meskipun</w:t>
            </w:r>
            <w:r>
              <w:rPr>
                <w:spacing w:val="39"/>
                <w:sz w:val="24"/>
              </w:rPr>
              <w:t xml:space="preserve"> </w:t>
            </w:r>
            <w:r>
              <w:rPr>
                <w:sz w:val="24"/>
              </w:rPr>
              <w:t>belum</w:t>
            </w:r>
            <w:r>
              <w:rPr>
                <w:spacing w:val="39"/>
                <w:sz w:val="24"/>
              </w:rPr>
              <w:t xml:space="preserve"> </w:t>
            </w:r>
            <w:r>
              <w:rPr>
                <w:sz w:val="24"/>
              </w:rPr>
              <w:t>tahu</w:t>
            </w:r>
          </w:p>
          <w:p w14:paraId="1DDA5FAF" w14:textId="77777777" w:rsidR="000E1596" w:rsidRDefault="000E1596" w:rsidP="000E1596">
            <w:pPr>
              <w:pStyle w:val="TableParagraph"/>
              <w:ind w:left="108"/>
              <w:rPr>
                <w:sz w:val="24"/>
              </w:rPr>
            </w:pPr>
            <w:r>
              <w:rPr>
                <w:sz w:val="24"/>
              </w:rPr>
              <w:t>Sepenuhnya</w:t>
            </w:r>
          </w:p>
        </w:tc>
        <w:tc>
          <w:tcPr>
            <w:tcW w:w="849" w:type="dxa"/>
          </w:tcPr>
          <w:p w14:paraId="5D95913E" w14:textId="77777777" w:rsidR="000E1596" w:rsidRDefault="000E1596" w:rsidP="000E1596">
            <w:pPr>
              <w:pStyle w:val="TableParagraph"/>
              <w:rPr>
                <w:sz w:val="24"/>
              </w:rPr>
            </w:pPr>
          </w:p>
        </w:tc>
        <w:tc>
          <w:tcPr>
            <w:tcW w:w="851" w:type="dxa"/>
          </w:tcPr>
          <w:p w14:paraId="4DF1DB1A" w14:textId="77777777" w:rsidR="000E1596" w:rsidRDefault="000E1596" w:rsidP="000E1596">
            <w:pPr>
              <w:pStyle w:val="TableParagraph"/>
              <w:rPr>
                <w:sz w:val="24"/>
              </w:rPr>
            </w:pPr>
          </w:p>
        </w:tc>
        <w:tc>
          <w:tcPr>
            <w:tcW w:w="849" w:type="dxa"/>
          </w:tcPr>
          <w:p w14:paraId="526F5DA5" w14:textId="77777777" w:rsidR="000E1596" w:rsidRDefault="000E1596" w:rsidP="000E1596">
            <w:pPr>
              <w:pStyle w:val="TableParagraph"/>
              <w:rPr>
                <w:sz w:val="24"/>
              </w:rPr>
            </w:pPr>
          </w:p>
        </w:tc>
        <w:tc>
          <w:tcPr>
            <w:tcW w:w="852" w:type="dxa"/>
          </w:tcPr>
          <w:p w14:paraId="15685DAF" w14:textId="77777777" w:rsidR="000E1596" w:rsidRDefault="000E1596" w:rsidP="000E1596">
            <w:pPr>
              <w:pStyle w:val="TableParagraph"/>
              <w:rPr>
                <w:sz w:val="24"/>
              </w:rPr>
            </w:pPr>
          </w:p>
        </w:tc>
      </w:tr>
      <w:tr w:rsidR="000E1596" w14:paraId="620FF809" w14:textId="77777777" w:rsidTr="000E1596">
        <w:trPr>
          <w:trHeight w:val="1242"/>
          <w:jc w:val="center"/>
        </w:trPr>
        <w:tc>
          <w:tcPr>
            <w:tcW w:w="703" w:type="dxa"/>
          </w:tcPr>
          <w:p w14:paraId="7DCA0497" w14:textId="77777777" w:rsidR="000E1596" w:rsidRDefault="000E1596" w:rsidP="000E1596">
            <w:pPr>
              <w:pStyle w:val="TableParagraph"/>
              <w:spacing w:line="270" w:lineRule="exact"/>
              <w:ind w:left="153" w:right="144"/>
              <w:jc w:val="center"/>
              <w:rPr>
                <w:sz w:val="24"/>
              </w:rPr>
            </w:pPr>
            <w:r>
              <w:rPr>
                <w:sz w:val="24"/>
              </w:rPr>
              <w:t>13.</w:t>
            </w:r>
          </w:p>
        </w:tc>
        <w:tc>
          <w:tcPr>
            <w:tcW w:w="2976" w:type="dxa"/>
          </w:tcPr>
          <w:p w14:paraId="4A1F0DF0" w14:textId="77777777" w:rsidR="000E1596" w:rsidRDefault="000E1596" w:rsidP="000E1596">
            <w:pPr>
              <w:pStyle w:val="TableParagraph"/>
              <w:tabs>
                <w:tab w:val="left" w:pos="1011"/>
                <w:tab w:val="left" w:pos="2012"/>
              </w:tabs>
              <w:spacing w:line="270" w:lineRule="exact"/>
              <w:ind w:left="108"/>
              <w:rPr>
                <w:sz w:val="24"/>
              </w:rPr>
            </w:pPr>
            <w:r>
              <w:rPr>
                <w:sz w:val="24"/>
              </w:rPr>
              <w:t>Saya</w:t>
            </w:r>
            <w:r>
              <w:rPr>
                <w:sz w:val="24"/>
              </w:rPr>
              <w:tab/>
              <w:t>selalu</w:t>
            </w:r>
            <w:r>
              <w:rPr>
                <w:sz w:val="24"/>
              </w:rPr>
              <w:tab/>
              <w:t>berusaha</w:t>
            </w:r>
          </w:p>
          <w:p w14:paraId="24669E69" w14:textId="77777777" w:rsidR="000E1596" w:rsidRDefault="000E1596" w:rsidP="000E1596">
            <w:pPr>
              <w:pStyle w:val="TableParagraph"/>
              <w:spacing w:before="5" w:line="410" w:lineRule="atLeast"/>
              <w:ind w:left="108" w:right="96"/>
              <w:rPr>
                <w:sz w:val="24"/>
              </w:rPr>
            </w:pPr>
            <w:r>
              <w:rPr>
                <w:sz w:val="24"/>
              </w:rPr>
              <w:t>mengerjakan</w:t>
            </w:r>
            <w:r>
              <w:rPr>
                <w:spacing w:val="13"/>
                <w:sz w:val="24"/>
              </w:rPr>
              <w:t xml:space="preserve"> </w:t>
            </w:r>
            <w:r>
              <w:rPr>
                <w:sz w:val="24"/>
              </w:rPr>
              <w:t>tugas</w:t>
            </w:r>
            <w:r>
              <w:rPr>
                <w:spacing w:val="13"/>
                <w:sz w:val="24"/>
              </w:rPr>
              <w:t xml:space="preserve"> </w:t>
            </w:r>
            <w:r>
              <w:rPr>
                <w:sz w:val="24"/>
              </w:rPr>
              <w:t>sekolah</w:t>
            </w:r>
            <w:r>
              <w:rPr>
                <w:spacing w:val="-57"/>
                <w:sz w:val="24"/>
              </w:rPr>
              <w:t xml:space="preserve"> </w:t>
            </w:r>
            <w:r>
              <w:rPr>
                <w:sz w:val="24"/>
              </w:rPr>
              <w:t>sebaik-baiknya</w:t>
            </w:r>
          </w:p>
        </w:tc>
        <w:tc>
          <w:tcPr>
            <w:tcW w:w="849" w:type="dxa"/>
          </w:tcPr>
          <w:p w14:paraId="0FD7DD0B" w14:textId="77777777" w:rsidR="000E1596" w:rsidRDefault="000E1596" w:rsidP="000E1596">
            <w:pPr>
              <w:pStyle w:val="TableParagraph"/>
              <w:rPr>
                <w:sz w:val="24"/>
              </w:rPr>
            </w:pPr>
          </w:p>
        </w:tc>
        <w:tc>
          <w:tcPr>
            <w:tcW w:w="851" w:type="dxa"/>
          </w:tcPr>
          <w:p w14:paraId="674799A1" w14:textId="77777777" w:rsidR="000E1596" w:rsidRDefault="000E1596" w:rsidP="000E1596">
            <w:pPr>
              <w:pStyle w:val="TableParagraph"/>
              <w:rPr>
                <w:sz w:val="24"/>
              </w:rPr>
            </w:pPr>
          </w:p>
        </w:tc>
        <w:tc>
          <w:tcPr>
            <w:tcW w:w="849" w:type="dxa"/>
          </w:tcPr>
          <w:p w14:paraId="40DD9CE4" w14:textId="77777777" w:rsidR="000E1596" w:rsidRDefault="000E1596" w:rsidP="000E1596">
            <w:pPr>
              <w:pStyle w:val="TableParagraph"/>
              <w:rPr>
                <w:sz w:val="24"/>
              </w:rPr>
            </w:pPr>
          </w:p>
        </w:tc>
        <w:tc>
          <w:tcPr>
            <w:tcW w:w="852" w:type="dxa"/>
          </w:tcPr>
          <w:p w14:paraId="10D8A3C8" w14:textId="77777777" w:rsidR="000E1596" w:rsidRDefault="000E1596" w:rsidP="000E1596">
            <w:pPr>
              <w:pStyle w:val="TableParagraph"/>
              <w:rPr>
                <w:sz w:val="24"/>
              </w:rPr>
            </w:pPr>
          </w:p>
        </w:tc>
      </w:tr>
      <w:tr w:rsidR="000E1596" w14:paraId="1204284C" w14:textId="77777777" w:rsidTr="000E1596">
        <w:trPr>
          <w:trHeight w:val="1240"/>
          <w:jc w:val="center"/>
        </w:trPr>
        <w:tc>
          <w:tcPr>
            <w:tcW w:w="703" w:type="dxa"/>
          </w:tcPr>
          <w:p w14:paraId="19AB5CF2" w14:textId="77777777" w:rsidR="000E1596" w:rsidRDefault="000E1596" w:rsidP="000E1596">
            <w:pPr>
              <w:pStyle w:val="TableParagraph"/>
              <w:spacing w:line="270" w:lineRule="exact"/>
              <w:ind w:left="153" w:right="144"/>
              <w:jc w:val="center"/>
              <w:rPr>
                <w:sz w:val="24"/>
              </w:rPr>
            </w:pPr>
            <w:r>
              <w:rPr>
                <w:sz w:val="24"/>
              </w:rPr>
              <w:t>14.</w:t>
            </w:r>
          </w:p>
        </w:tc>
        <w:tc>
          <w:tcPr>
            <w:tcW w:w="2976" w:type="dxa"/>
          </w:tcPr>
          <w:p w14:paraId="5E196410" w14:textId="77777777" w:rsidR="000E1596" w:rsidRDefault="000E1596" w:rsidP="000E1596">
            <w:pPr>
              <w:pStyle w:val="TableParagraph"/>
              <w:tabs>
                <w:tab w:val="left" w:pos="777"/>
                <w:tab w:val="left" w:pos="1534"/>
                <w:tab w:val="left" w:pos="2212"/>
              </w:tabs>
              <w:spacing w:line="360" w:lineRule="auto"/>
              <w:ind w:left="108" w:right="96"/>
              <w:rPr>
                <w:sz w:val="24"/>
              </w:rPr>
            </w:pPr>
            <w:r>
              <w:rPr>
                <w:sz w:val="24"/>
              </w:rPr>
              <w:t>Bagi</w:t>
            </w:r>
            <w:r>
              <w:rPr>
                <w:sz w:val="24"/>
              </w:rPr>
              <w:tab/>
              <w:t>siswa</w:t>
            </w:r>
            <w:r>
              <w:rPr>
                <w:sz w:val="24"/>
              </w:rPr>
              <w:tab/>
              <w:t>yang</w:t>
            </w:r>
            <w:r>
              <w:rPr>
                <w:sz w:val="24"/>
              </w:rPr>
              <w:tab/>
            </w:r>
            <w:r>
              <w:rPr>
                <w:spacing w:val="-1"/>
                <w:sz w:val="24"/>
              </w:rPr>
              <w:t>lambat</w:t>
            </w:r>
            <w:r>
              <w:rPr>
                <w:spacing w:val="-57"/>
                <w:sz w:val="24"/>
              </w:rPr>
              <w:t xml:space="preserve"> </w:t>
            </w:r>
            <w:r>
              <w:rPr>
                <w:sz w:val="24"/>
              </w:rPr>
              <w:t>mengumpulkan</w:t>
            </w:r>
            <w:r>
              <w:rPr>
                <w:spacing w:val="24"/>
                <w:sz w:val="24"/>
              </w:rPr>
              <w:t xml:space="preserve"> </w:t>
            </w:r>
            <w:r>
              <w:rPr>
                <w:sz w:val="24"/>
              </w:rPr>
              <w:t>tugas</w:t>
            </w:r>
            <w:r>
              <w:rPr>
                <w:spacing w:val="27"/>
                <w:sz w:val="24"/>
              </w:rPr>
              <w:t xml:space="preserve"> </w:t>
            </w:r>
            <w:r>
              <w:rPr>
                <w:sz w:val="24"/>
              </w:rPr>
              <w:t>akan</w:t>
            </w:r>
          </w:p>
          <w:p w14:paraId="0F20A3D7" w14:textId="77777777" w:rsidR="000E1596" w:rsidRDefault="000E1596" w:rsidP="000E1596">
            <w:pPr>
              <w:pStyle w:val="TableParagraph"/>
              <w:ind w:left="108"/>
              <w:rPr>
                <w:sz w:val="24"/>
              </w:rPr>
            </w:pPr>
            <w:r>
              <w:rPr>
                <w:sz w:val="24"/>
              </w:rPr>
              <w:t>diberikan</w:t>
            </w:r>
            <w:r>
              <w:rPr>
                <w:spacing w:val="-2"/>
                <w:sz w:val="24"/>
              </w:rPr>
              <w:t xml:space="preserve"> </w:t>
            </w:r>
            <w:r>
              <w:rPr>
                <w:sz w:val="24"/>
              </w:rPr>
              <w:t>sanksi</w:t>
            </w:r>
          </w:p>
        </w:tc>
        <w:tc>
          <w:tcPr>
            <w:tcW w:w="849" w:type="dxa"/>
          </w:tcPr>
          <w:p w14:paraId="723A2367" w14:textId="77777777" w:rsidR="000E1596" w:rsidRDefault="000E1596" w:rsidP="000E1596">
            <w:pPr>
              <w:pStyle w:val="TableParagraph"/>
              <w:rPr>
                <w:sz w:val="24"/>
              </w:rPr>
            </w:pPr>
          </w:p>
        </w:tc>
        <w:tc>
          <w:tcPr>
            <w:tcW w:w="851" w:type="dxa"/>
          </w:tcPr>
          <w:p w14:paraId="3B6D1E61" w14:textId="77777777" w:rsidR="000E1596" w:rsidRDefault="000E1596" w:rsidP="000E1596">
            <w:pPr>
              <w:pStyle w:val="TableParagraph"/>
              <w:rPr>
                <w:sz w:val="24"/>
              </w:rPr>
            </w:pPr>
          </w:p>
        </w:tc>
        <w:tc>
          <w:tcPr>
            <w:tcW w:w="849" w:type="dxa"/>
          </w:tcPr>
          <w:p w14:paraId="643341BC" w14:textId="77777777" w:rsidR="000E1596" w:rsidRDefault="000E1596" w:rsidP="000E1596">
            <w:pPr>
              <w:pStyle w:val="TableParagraph"/>
              <w:rPr>
                <w:sz w:val="24"/>
              </w:rPr>
            </w:pPr>
          </w:p>
        </w:tc>
        <w:tc>
          <w:tcPr>
            <w:tcW w:w="852" w:type="dxa"/>
          </w:tcPr>
          <w:p w14:paraId="1D6DA29D" w14:textId="77777777" w:rsidR="000E1596" w:rsidRDefault="000E1596" w:rsidP="000E1596">
            <w:pPr>
              <w:pStyle w:val="TableParagraph"/>
              <w:rPr>
                <w:sz w:val="24"/>
              </w:rPr>
            </w:pPr>
          </w:p>
        </w:tc>
      </w:tr>
      <w:tr w:rsidR="000E1596" w14:paraId="52422D70" w14:textId="77777777" w:rsidTr="000E1596">
        <w:trPr>
          <w:trHeight w:val="1242"/>
          <w:jc w:val="center"/>
        </w:trPr>
        <w:tc>
          <w:tcPr>
            <w:tcW w:w="703" w:type="dxa"/>
          </w:tcPr>
          <w:p w14:paraId="448A951F" w14:textId="77777777" w:rsidR="000E1596" w:rsidRDefault="000E1596" w:rsidP="000E1596">
            <w:pPr>
              <w:pStyle w:val="TableParagraph"/>
              <w:spacing w:line="270" w:lineRule="exact"/>
              <w:ind w:left="153" w:right="144"/>
              <w:jc w:val="center"/>
              <w:rPr>
                <w:sz w:val="24"/>
              </w:rPr>
            </w:pPr>
            <w:r>
              <w:rPr>
                <w:sz w:val="24"/>
              </w:rPr>
              <w:t>15.</w:t>
            </w:r>
          </w:p>
        </w:tc>
        <w:tc>
          <w:tcPr>
            <w:tcW w:w="2976" w:type="dxa"/>
          </w:tcPr>
          <w:p w14:paraId="138791DE" w14:textId="77777777" w:rsidR="000E1596" w:rsidRDefault="000E1596" w:rsidP="000E1596">
            <w:pPr>
              <w:pStyle w:val="TableParagraph"/>
              <w:tabs>
                <w:tab w:val="left" w:pos="1039"/>
                <w:tab w:val="left" w:pos="2227"/>
              </w:tabs>
              <w:spacing w:line="270" w:lineRule="exact"/>
              <w:ind w:left="108"/>
              <w:rPr>
                <w:sz w:val="24"/>
              </w:rPr>
            </w:pPr>
            <w:r>
              <w:rPr>
                <w:sz w:val="24"/>
              </w:rPr>
              <w:t>Saya</w:t>
            </w:r>
            <w:r>
              <w:rPr>
                <w:sz w:val="24"/>
              </w:rPr>
              <w:tab/>
              <w:t>sengaja</w:t>
            </w:r>
            <w:r>
              <w:rPr>
                <w:sz w:val="24"/>
              </w:rPr>
              <w:tab/>
              <w:t>datang</w:t>
            </w:r>
          </w:p>
          <w:p w14:paraId="52F3AFB0" w14:textId="77777777" w:rsidR="000E1596" w:rsidRDefault="000E1596" w:rsidP="000E1596">
            <w:pPr>
              <w:pStyle w:val="TableParagraph"/>
              <w:spacing w:before="5" w:line="410" w:lineRule="atLeast"/>
              <w:ind w:left="108"/>
              <w:rPr>
                <w:sz w:val="24"/>
              </w:rPr>
            </w:pPr>
            <w:r>
              <w:rPr>
                <w:sz w:val="24"/>
              </w:rPr>
              <w:t>terlambat</w:t>
            </w:r>
            <w:r>
              <w:rPr>
                <w:spacing w:val="41"/>
                <w:sz w:val="24"/>
              </w:rPr>
              <w:t xml:space="preserve"> </w:t>
            </w:r>
            <w:r>
              <w:rPr>
                <w:sz w:val="24"/>
              </w:rPr>
              <w:t>ketika</w:t>
            </w:r>
            <w:r>
              <w:rPr>
                <w:spacing w:val="38"/>
                <w:sz w:val="24"/>
              </w:rPr>
              <w:t xml:space="preserve"> </w:t>
            </w:r>
            <w:r>
              <w:rPr>
                <w:sz w:val="24"/>
              </w:rPr>
              <w:t>mendapat</w:t>
            </w:r>
            <w:r>
              <w:rPr>
                <w:spacing w:val="-57"/>
                <w:sz w:val="24"/>
              </w:rPr>
              <w:t xml:space="preserve"> </w:t>
            </w:r>
            <w:r>
              <w:rPr>
                <w:sz w:val="24"/>
              </w:rPr>
              <w:t>jadwal</w:t>
            </w:r>
            <w:r>
              <w:rPr>
                <w:spacing w:val="-1"/>
                <w:sz w:val="24"/>
              </w:rPr>
              <w:t xml:space="preserve"> </w:t>
            </w:r>
            <w:r>
              <w:rPr>
                <w:sz w:val="24"/>
              </w:rPr>
              <w:t>tugas piket</w:t>
            </w:r>
          </w:p>
        </w:tc>
        <w:tc>
          <w:tcPr>
            <w:tcW w:w="849" w:type="dxa"/>
          </w:tcPr>
          <w:p w14:paraId="69A7DC0F" w14:textId="77777777" w:rsidR="000E1596" w:rsidRDefault="000E1596" w:rsidP="000E1596">
            <w:pPr>
              <w:pStyle w:val="TableParagraph"/>
              <w:rPr>
                <w:sz w:val="24"/>
              </w:rPr>
            </w:pPr>
          </w:p>
        </w:tc>
        <w:tc>
          <w:tcPr>
            <w:tcW w:w="851" w:type="dxa"/>
          </w:tcPr>
          <w:p w14:paraId="67B22595" w14:textId="77777777" w:rsidR="000E1596" w:rsidRDefault="000E1596" w:rsidP="000E1596">
            <w:pPr>
              <w:pStyle w:val="TableParagraph"/>
              <w:rPr>
                <w:sz w:val="24"/>
              </w:rPr>
            </w:pPr>
          </w:p>
        </w:tc>
        <w:tc>
          <w:tcPr>
            <w:tcW w:w="849" w:type="dxa"/>
          </w:tcPr>
          <w:p w14:paraId="3858A1D1" w14:textId="77777777" w:rsidR="000E1596" w:rsidRDefault="000E1596" w:rsidP="000E1596">
            <w:pPr>
              <w:pStyle w:val="TableParagraph"/>
              <w:rPr>
                <w:sz w:val="24"/>
              </w:rPr>
            </w:pPr>
          </w:p>
        </w:tc>
        <w:tc>
          <w:tcPr>
            <w:tcW w:w="852" w:type="dxa"/>
          </w:tcPr>
          <w:p w14:paraId="3B449CDA" w14:textId="77777777" w:rsidR="000E1596" w:rsidRDefault="000E1596" w:rsidP="000E1596">
            <w:pPr>
              <w:pStyle w:val="TableParagraph"/>
              <w:rPr>
                <w:sz w:val="24"/>
              </w:rPr>
            </w:pPr>
          </w:p>
        </w:tc>
      </w:tr>
      <w:tr w:rsidR="000E1596" w14:paraId="14C11CCB" w14:textId="77777777" w:rsidTr="000E1596">
        <w:trPr>
          <w:trHeight w:val="827"/>
          <w:jc w:val="center"/>
        </w:trPr>
        <w:tc>
          <w:tcPr>
            <w:tcW w:w="703" w:type="dxa"/>
          </w:tcPr>
          <w:p w14:paraId="4FD5FE26" w14:textId="77777777" w:rsidR="000E1596" w:rsidRDefault="000E1596" w:rsidP="000E1596">
            <w:pPr>
              <w:pStyle w:val="TableParagraph"/>
              <w:spacing w:line="270" w:lineRule="exact"/>
              <w:ind w:left="153" w:right="144"/>
              <w:jc w:val="center"/>
              <w:rPr>
                <w:sz w:val="24"/>
              </w:rPr>
            </w:pPr>
            <w:r>
              <w:rPr>
                <w:sz w:val="24"/>
              </w:rPr>
              <w:t>16.</w:t>
            </w:r>
          </w:p>
        </w:tc>
        <w:tc>
          <w:tcPr>
            <w:tcW w:w="2976" w:type="dxa"/>
          </w:tcPr>
          <w:p w14:paraId="5F83D730" w14:textId="77777777" w:rsidR="000E1596" w:rsidRDefault="000E1596" w:rsidP="000E1596">
            <w:pPr>
              <w:pStyle w:val="TableParagraph"/>
              <w:spacing w:line="270" w:lineRule="exact"/>
              <w:ind w:left="108"/>
              <w:rPr>
                <w:sz w:val="24"/>
              </w:rPr>
            </w:pPr>
            <w:r>
              <w:rPr>
                <w:sz w:val="24"/>
              </w:rPr>
              <w:t>Saya</w:t>
            </w:r>
            <w:r>
              <w:rPr>
                <w:spacing w:val="86"/>
                <w:sz w:val="24"/>
              </w:rPr>
              <w:t xml:space="preserve"> </w:t>
            </w:r>
            <w:r>
              <w:rPr>
                <w:sz w:val="24"/>
              </w:rPr>
              <w:t>selalu</w:t>
            </w:r>
            <w:r>
              <w:rPr>
                <w:spacing w:val="85"/>
                <w:sz w:val="24"/>
              </w:rPr>
              <w:t xml:space="preserve"> </w:t>
            </w:r>
            <w:r>
              <w:rPr>
                <w:sz w:val="24"/>
              </w:rPr>
              <w:t>menjaga</w:t>
            </w:r>
            <w:r>
              <w:rPr>
                <w:spacing w:val="84"/>
                <w:sz w:val="24"/>
              </w:rPr>
              <w:t xml:space="preserve"> </w:t>
            </w:r>
            <w:r>
              <w:rPr>
                <w:sz w:val="24"/>
              </w:rPr>
              <w:t>buku</w:t>
            </w:r>
          </w:p>
          <w:p w14:paraId="5FE32F0B" w14:textId="77777777" w:rsidR="000E1596" w:rsidRDefault="000E1596" w:rsidP="000E1596">
            <w:pPr>
              <w:pStyle w:val="TableParagraph"/>
              <w:spacing w:before="139"/>
              <w:ind w:left="108"/>
              <w:rPr>
                <w:sz w:val="24"/>
              </w:rPr>
            </w:pPr>
            <w:r>
              <w:rPr>
                <w:sz w:val="24"/>
              </w:rPr>
              <w:t>atau</w:t>
            </w:r>
            <w:r>
              <w:rPr>
                <w:spacing w:val="7"/>
                <w:sz w:val="24"/>
              </w:rPr>
              <w:t xml:space="preserve"> </w:t>
            </w:r>
            <w:r>
              <w:rPr>
                <w:sz w:val="24"/>
              </w:rPr>
              <w:t>media</w:t>
            </w:r>
            <w:r>
              <w:rPr>
                <w:spacing w:val="12"/>
                <w:sz w:val="24"/>
              </w:rPr>
              <w:t xml:space="preserve"> </w:t>
            </w:r>
            <w:r>
              <w:rPr>
                <w:sz w:val="24"/>
              </w:rPr>
              <w:t>yang</w:t>
            </w:r>
            <w:r>
              <w:rPr>
                <w:spacing w:val="6"/>
                <w:sz w:val="24"/>
              </w:rPr>
              <w:t xml:space="preserve"> </w:t>
            </w:r>
            <w:r>
              <w:rPr>
                <w:sz w:val="24"/>
              </w:rPr>
              <w:t>di</w:t>
            </w:r>
            <w:r>
              <w:rPr>
                <w:spacing w:val="8"/>
                <w:sz w:val="24"/>
              </w:rPr>
              <w:t xml:space="preserve"> </w:t>
            </w:r>
            <w:r>
              <w:rPr>
                <w:sz w:val="24"/>
              </w:rPr>
              <w:t>sediakan</w:t>
            </w:r>
          </w:p>
        </w:tc>
        <w:tc>
          <w:tcPr>
            <w:tcW w:w="849" w:type="dxa"/>
          </w:tcPr>
          <w:p w14:paraId="29909456" w14:textId="77777777" w:rsidR="000E1596" w:rsidRDefault="000E1596" w:rsidP="000E1596">
            <w:pPr>
              <w:pStyle w:val="TableParagraph"/>
              <w:rPr>
                <w:sz w:val="24"/>
              </w:rPr>
            </w:pPr>
          </w:p>
        </w:tc>
        <w:tc>
          <w:tcPr>
            <w:tcW w:w="851" w:type="dxa"/>
          </w:tcPr>
          <w:p w14:paraId="2A976AD4" w14:textId="77777777" w:rsidR="000E1596" w:rsidRDefault="000E1596" w:rsidP="000E1596">
            <w:pPr>
              <w:pStyle w:val="TableParagraph"/>
              <w:rPr>
                <w:sz w:val="24"/>
              </w:rPr>
            </w:pPr>
          </w:p>
        </w:tc>
        <w:tc>
          <w:tcPr>
            <w:tcW w:w="849" w:type="dxa"/>
          </w:tcPr>
          <w:p w14:paraId="0DEA1AB7" w14:textId="77777777" w:rsidR="000E1596" w:rsidRDefault="000E1596" w:rsidP="000E1596">
            <w:pPr>
              <w:pStyle w:val="TableParagraph"/>
              <w:rPr>
                <w:sz w:val="24"/>
              </w:rPr>
            </w:pPr>
          </w:p>
        </w:tc>
        <w:tc>
          <w:tcPr>
            <w:tcW w:w="852" w:type="dxa"/>
          </w:tcPr>
          <w:p w14:paraId="690F8DD5" w14:textId="77777777" w:rsidR="000E1596" w:rsidRDefault="000E1596" w:rsidP="000E1596">
            <w:pPr>
              <w:pStyle w:val="TableParagraph"/>
              <w:rPr>
                <w:sz w:val="24"/>
              </w:rPr>
            </w:pPr>
          </w:p>
        </w:tc>
      </w:tr>
    </w:tbl>
    <w:p w14:paraId="4F7A4740" w14:textId="77777777" w:rsidR="000E1596" w:rsidRDefault="000E1596" w:rsidP="000E1596">
      <w:pPr>
        <w:rPr>
          <w:sz w:val="24"/>
        </w:rPr>
        <w:sectPr w:rsidR="000E1596">
          <w:footnotePr>
            <w:numRestart w:val="eachSect"/>
          </w:footnotePr>
          <w:pgSz w:w="11910" w:h="16840"/>
          <w:pgMar w:top="1580" w:right="1580" w:bottom="280" w:left="1680" w:header="720" w:footer="720" w:gutter="0"/>
          <w:cols w:space="720"/>
        </w:sect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2976"/>
        <w:gridCol w:w="849"/>
        <w:gridCol w:w="851"/>
        <w:gridCol w:w="849"/>
        <w:gridCol w:w="852"/>
      </w:tblGrid>
      <w:tr w:rsidR="000E1596" w14:paraId="25EEBF90" w14:textId="77777777" w:rsidTr="000E1596">
        <w:trPr>
          <w:trHeight w:val="827"/>
          <w:jc w:val="center"/>
        </w:trPr>
        <w:tc>
          <w:tcPr>
            <w:tcW w:w="703" w:type="dxa"/>
          </w:tcPr>
          <w:p w14:paraId="210C423C" w14:textId="77777777" w:rsidR="000E1596" w:rsidRDefault="000E1596" w:rsidP="000E1596">
            <w:pPr>
              <w:pStyle w:val="TableParagraph"/>
              <w:rPr>
                <w:sz w:val="24"/>
              </w:rPr>
            </w:pPr>
          </w:p>
        </w:tc>
        <w:tc>
          <w:tcPr>
            <w:tcW w:w="2976" w:type="dxa"/>
          </w:tcPr>
          <w:p w14:paraId="6E55C56C" w14:textId="77777777" w:rsidR="000E1596" w:rsidRDefault="000E1596" w:rsidP="000E1596">
            <w:pPr>
              <w:pStyle w:val="TableParagraph"/>
              <w:spacing w:line="270" w:lineRule="exact"/>
              <w:ind w:left="108"/>
              <w:rPr>
                <w:sz w:val="24"/>
              </w:rPr>
            </w:pPr>
            <w:r>
              <w:rPr>
                <w:sz w:val="24"/>
              </w:rPr>
              <w:t>sekolah</w:t>
            </w:r>
            <w:r>
              <w:rPr>
                <w:spacing w:val="9"/>
                <w:sz w:val="24"/>
              </w:rPr>
              <w:t xml:space="preserve"> </w:t>
            </w:r>
            <w:r>
              <w:rPr>
                <w:sz w:val="24"/>
              </w:rPr>
              <w:t>untuk</w:t>
            </w:r>
            <w:r>
              <w:rPr>
                <w:spacing w:val="11"/>
                <w:sz w:val="24"/>
              </w:rPr>
              <w:t xml:space="preserve"> </w:t>
            </w:r>
            <w:r>
              <w:rPr>
                <w:sz w:val="24"/>
              </w:rPr>
              <w:t>proses</w:t>
            </w:r>
            <w:r>
              <w:rPr>
                <w:spacing w:val="11"/>
                <w:sz w:val="24"/>
              </w:rPr>
              <w:t xml:space="preserve"> </w:t>
            </w:r>
            <w:r>
              <w:rPr>
                <w:sz w:val="24"/>
              </w:rPr>
              <w:t>belajar</w:t>
            </w:r>
          </w:p>
          <w:p w14:paraId="6B83A0F7" w14:textId="77777777" w:rsidR="000E1596" w:rsidRDefault="000E1596" w:rsidP="000E1596">
            <w:pPr>
              <w:pStyle w:val="TableParagraph"/>
              <w:spacing w:before="139"/>
              <w:ind w:left="108"/>
              <w:rPr>
                <w:sz w:val="24"/>
              </w:rPr>
            </w:pPr>
            <w:r>
              <w:rPr>
                <w:sz w:val="24"/>
              </w:rPr>
              <w:t>di</w:t>
            </w:r>
            <w:r>
              <w:rPr>
                <w:spacing w:val="-1"/>
                <w:sz w:val="24"/>
              </w:rPr>
              <w:t xml:space="preserve"> </w:t>
            </w:r>
            <w:r>
              <w:rPr>
                <w:sz w:val="24"/>
              </w:rPr>
              <w:t>kelas</w:t>
            </w:r>
          </w:p>
        </w:tc>
        <w:tc>
          <w:tcPr>
            <w:tcW w:w="849" w:type="dxa"/>
          </w:tcPr>
          <w:p w14:paraId="33C310C1" w14:textId="77777777" w:rsidR="000E1596" w:rsidRDefault="000E1596" w:rsidP="000E1596">
            <w:pPr>
              <w:pStyle w:val="TableParagraph"/>
              <w:rPr>
                <w:sz w:val="24"/>
              </w:rPr>
            </w:pPr>
          </w:p>
        </w:tc>
        <w:tc>
          <w:tcPr>
            <w:tcW w:w="851" w:type="dxa"/>
          </w:tcPr>
          <w:p w14:paraId="5D667AAD" w14:textId="77777777" w:rsidR="000E1596" w:rsidRDefault="000E1596" w:rsidP="000E1596">
            <w:pPr>
              <w:pStyle w:val="TableParagraph"/>
              <w:rPr>
                <w:sz w:val="24"/>
              </w:rPr>
            </w:pPr>
          </w:p>
        </w:tc>
        <w:tc>
          <w:tcPr>
            <w:tcW w:w="849" w:type="dxa"/>
          </w:tcPr>
          <w:p w14:paraId="3F7D3263" w14:textId="77777777" w:rsidR="000E1596" w:rsidRDefault="000E1596" w:rsidP="000E1596">
            <w:pPr>
              <w:pStyle w:val="TableParagraph"/>
              <w:rPr>
                <w:sz w:val="24"/>
              </w:rPr>
            </w:pPr>
          </w:p>
        </w:tc>
        <w:tc>
          <w:tcPr>
            <w:tcW w:w="852" w:type="dxa"/>
          </w:tcPr>
          <w:p w14:paraId="4102DD40" w14:textId="77777777" w:rsidR="000E1596" w:rsidRDefault="000E1596" w:rsidP="000E1596">
            <w:pPr>
              <w:pStyle w:val="TableParagraph"/>
              <w:rPr>
                <w:sz w:val="24"/>
              </w:rPr>
            </w:pPr>
          </w:p>
        </w:tc>
      </w:tr>
      <w:tr w:rsidR="000E1596" w14:paraId="11F4262D" w14:textId="77777777" w:rsidTr="000E1596">
        <w:trPr>
          <w:trHeight w:val="1242"/>
          <w:jc w:val="center"/>
        </w:trPr>
        <w:tc>
          <w:tcPr>
            <w:tcW w:w="703" w:type="dxa"/>
          </w:tcPr>
          <w:p w14:paraId="5337AC96" w14:textId="77777777" w:rsidR="000E1596" w:rsidRDefault="000E1596" w:rsidP="000E1596">
            <w:pPr>
              <w:pStyle w:val="TableParagraph"/>
              <w:spacing w:line="270" w:lineRule="exact"/>
              <w:ind w:right="189"/>
              <w:jc w:val="right"/>
              <w:rPr>
                <w:sz w:val="24"/>
              </w:rPr>
            </w:pPr>
            <w:r>
              <w:rPr>
                <w:sz w:val="24"/>
              </w:rPr>
              <w:t>17.</w:t>
            </w:r>
          </w:p>
        </w:tc>
        <w:tc>
          <w:tcPr>
            <w:tcW w:w="2976" w:type="dxa"/>
          </w:tcPr>
          <w:p w14:paraId="19E4D5F4" w14:textId="77777777" w:rsidR="000E1596" w:rsidRDefault="000E1596" w:rsidP="000E1596">
            <w:pPr>
              <w:pStyle w:val="TableParagraph"/>
              <w:tabs>
                <w:tab w:val="left" w:pos="911"/>
                <w:tab w:val="left" w:pos="1814"/>
              </w:tabs>
              <w:spacing w:line="270" w:lineRule="exact"/>
              <w:ind w:left="108"/>
              <w:rPr>
                <w:sz w:val="24"/>
              </w:rPr>
            </w:pPr>
            <w:r>
              <w:rPr>
                <w:sz w:val="24"/>
              </w:rPr>
              <w:t>Saya</w:t>
            </w:r>
            <w:r>
              <w:rPr>
                <w:sz w:val="24"/>
              </w:rPr>
              <w:tab/>
              <w:t>selalu</w:t>
            </w:r>
            <w:r>
              <w:rPr>
                <w:sz w:val="24"/>
              </w:rPr>
              <w:tab/>
              <w:t>mencontek</w:t>
            </w:r>
          </w:p>
          <w:p w14:paraId="7AF0B4D9" w14:textId="77777777" w:rsidR="000E1596" w:rsidRDefault="000E1596" w:rsidP="000E1596">
            <w:pPr>
              <w:pStyle w:val="TableParagraph"/>
              <w:tabs>
                <w:tab w:val="left" w:pos="1214"/>
                <w:tab w:val="left" w:pos="2107"/>
              </w:tabs>
              <w:spacing w:before="5" w:line="410" w:lineRule="atLeast"/>
              <w:ind w:left="108" w:right="98"/>
              <w:rPr>
                <w:sz w:val="24"/>
              </w:rPr>
            </w:pPr>
            <w:r>
              <w:rPr>
                <w:sz w:val="24"/>
              </w:rPr>
              <w:t>teman</w:t>
            </w:r>
            <w:r>
              <w:rPr>
                <w:sz w:val="24"/>
              </w:rPr>
              <w:tab/>
              <w:t>saat</w:t>
            </w:r>
            <w:r>
              <w:rPr>
                <w:sz w:val="24"/>
              </w:rPr>
              <w:tab/>
            </w:r>
            <w:r>
              <w:rPr>
                <w:spacing w:val="-1"/>
                <w:sz w:val="24"/>
              </w:rPr>
              <w:t>ulangan</w:t>
            </w:r>
            <w:r>
              <w:rPr>
                <w:spacing w:val="-57"/>
                <w:sz w:val="24"/>
              </w:rPr>
              <w:t xml:space="preserve"> </w:t>
            </w:r>
            <w:r>
              <w:rPr>
                <w:sz w:val="24"/>
              </w:rPr>
              <w:t>berlangsung</w:t>
            </w:r>
          </w:p>
        </w:tc>
        <w:tc>
          <w:tcPr>
            <w:tcW w:w="849" w:type="dxa"/>
          </w:tcPr>
          <w:p w14:paraId="7F56E669" w14:textId="77777777" w:rsidR="000E1596" w:rsidRDefault="000E1596" w:rsidP="000E1596">
            <w:pPr>
              <w:pStyle w:val="TableParagraph"/>
              <w:rPr>
                <w:sz w:val="24"/>
              </w:rPr>
            </w:pPr>
          </w:p>
        </w:tc>
        <w:tc>
          <w:tcPr>
            <w:tcW w:w="851" w:type="dxa"/>
          </w:tcPr>
          <w:p w14:paraId="43D23478" w14:textId="77777777" w:rsidR="000E1596" w:rsidRDefault="000E1596" w:rsidP="000E1596">
            <w:pPr>
              <w:pStyle w:val="TableParagraph"/>
              <w:rPr>
                <w:sz w:val="24"/>
              </w:rPr>
            </w:pPr>
          </w:p>
        </w:tc>
        <w:tc>
          <w:tcPr>
            <w:tcW w:w="849" w:type="dxa"/>
          </w:tcPr>
          <w:p w14:paraId="7233AFD7" w14:textId="77777777" w:rsidR="000E1596" w:rsidRDefault="000E1596" w:rsidP="000E1596">
            <w:pPr>
              <w:pStyle w:val="TableParagraph"/>
              <w:rPr>
                <w:sz w:val="24"/>
              </w:rPr>
            </w:pPr>
          </w:p>
        </w:tc>
        <w:tc>
          <w:tcPr>
            <w:tcW w:w="852" w:type="dxa"/>
          </w:tcPr>
          <w:p w14:paraId="43EDB98D" w14:textId="77777777" w:rsidR="000E1596" w:rsidRDefault="000E1596" w:rsidP="000E1596">
            <w:pPr>
              <w:pStyle w:val="TableParagraph"/>
              <w:rPr>
                <w:sz w:val="24"/>
              </w:rPr>
            </w:pPr>
          </w:p>
        </w:tc>
      </w:tr>
      <w:tr w:rsidR="000E1596" w14:paraId="56D4012C" w14:textId="77777777" w:rsidTr="000E1596">
        <w:trPr>
          <w:trHeight w:val="1240"/>
          <w:jc w:val="center"/>
        </w:trPr>
        <w:tc>
          <w:tcPr>
            <w:tcW w:w="703" w:type="dxa"/>
          </w:tcPr>
          <w:p w14:paraId="5E69388E" w14:textId="77777777" w:rsidR="000E1596" w:rsidRDefault="000E1596" w:rsidP="000E1596">
            <w:pPr>
              <w:pStyle w:val="TableParagraph"/>
              <w:spacing w:line="270" w:lineRule="exact"/>
              <w:ind w:right="189"/>
              <w:jc w:val="right"/>
              <w:rPr>
                <w:sz w:val="24"/>
              </w:rPr>
            </w:pPr>
            <w:r>
              <w:rPr>
                <w:sz w:val="24"/>
              </w:rPr>
              <w:t>18.</w:t>
            </w:r>
          </w:p>
        </w:tc>
        <w:tc>
          <w:tcPr>
            <w:tcW w:w="2976" w:type="dxa"/>
          </w:tcPr>
          <w:p w14:paraId="05AB7FDF" w14:textId="77777777" w:rsidR="000E1596" w:rsidRDefault="000E1596" w:rsidP="000E1596">
            <w:pPr>
              <w:pStyle w:val="TableParagraph"/>
              <w:spacing w:line="360" w:lineRule="auto"/>
              <w:ind w:left="108" w:right="95"/>
              <w:rPr>
                <w:sz w:val="24"/>
              </w:rPr>
            </w:pPr>
            <w:r>
              <w:rPr>
                <w:sz w:val="24"/>
              </w:rPr>
              <w:t>Saya</w:t>
            </w:r>
            <w:r>
              <w:rPr>
                <w:spacing w:val="27"/>
                <w:sz w:val="24"/>
              </w:rPr>
              <w:t xml:space="preserve"> </w:t>
            </w:r>
            <w:r>
              <w:rPr>
                <w:sz w:val="24"/>
              </w:rPr>
              <w:t>selalu</w:t>
            </w:r>
            <w:r>
              <w:rPr>
                <w:spacing w:val="29"/>
                <w:sz w:val="24"/>
              </w:rPr>
              <w:t xml:space="preserve"> </w:t>
            </w:r>
            <w:r>
              <w:rPr>
                <w:sz w:val="24"/>
              </w:rPr>
              <w:t>berbicara</w:t>
            </w:r>
            <w:r>
              <w:rPr>
                <w:spacing w:val="28"/>
                <w:sz w:val="24"/>
              </w:rPr>
              <w:t xml:space="preserve"> </w:t>
            </w:r>
            <w:r>
              <w:rPr>
                <w:sz w:val="24"/>
              </w:rPr>
              <w:t>sopan</w:t>
            </w:r>
            <w:r>
              <w:rPr>
                <w:spacing w:val="-57"/>
                <w:sz w:val="24"/>
              </w:rPr>
              <w:t xml:space="preserve"> </w:t>
            </w:r>
            <w:r>
              <w:rPr>
                <w:sz w:val="24"/>
              </w:rPr>
              <w:t>pada</w:t>
            </w:r>
            <w:r>
              <w:rPr>
                <w:spacing w:val="23"/>
                <w:sz w:val="24"/>
              </w:rPr>
              <w:t xml:space="preserve"> </w:t>
            </w:r>
            <w:r>
              <w:rPr>
                <w:sz w:val="24"/>
              </w:rPr>
              <w:t>kepala</w:t>
            </w:r>
            <w:r>
              <w:rPr>
                <w:spacing w:val="24"/>
                <w:sz w:val="24"/>
              </w:rPr>
              <w:t xml:space="preserve"> </w:t>
            </w:r>
            <w:r>
              <w:rPr>
                <w:sz w:val="24"/>
              </w:rPr>
              <w:t>sekolah,</w:t>
            </w:r>
            <w:r>
              <w:rPr>
                <w:spacing w:val="26"/>
                <w:sz w:val="24"/>
              </w:rPr>
              <w:t xml:space="preserve"> </w:t>
            </w:r>
            <w:r>
              <w:rPr>
                <w:sz w:val="24"/>
              </w:rPr>
              <w:t>guru</w:t>
            </w:r>
          </w:p>
          <w:p w14:paraId="1F555126" w14:textId="77777777" w:rsidR="000E1596" w:rsidRDefault="000E1596" w:rsidP="000E1596">
            <w:pPr>
              <w:pStyle w:val="TableParagraph"/>
              <w:ind w:left="108"/>
              <w:rPr>
                <w:sz w:val="24"/>
              </w:rPr>
            </w:pPr>
            <w:r>
              <w:rPr>
                <w:sz w:val="24"/>
              </w:rPr>
              <w:t>dan</w:t>
            </w:r>
            <w:r>
              <w:rPr>
                <w:spacing w:val="-1"/>
                <w:sz w:val="24"/>
              </w:rPr>
              <w:t xml:space="preserve"> </w:t>
            </w:r>
            <w:r>
              <w:rPr>
                <w:sz w:val="24"/>
              </w:rPr>
              <w:t>teman</w:t>
            </w:r>
            <w:r>
              <w:rPr>
                <w:spacing w:val="-1"/>
                <w:sz w:val="24"/>
              </w:rPr>
              <w:t xml:space="preserve"> </w:t>
            </w:r>
            <w:r>
              <w:rPr>
                <w:sz w:val="24"/>
              </w:rPr>
              <w:t>di</w:t>
            </w:r>
            <w:r>
              <w:rPr>
                <w:spacing w:val="-1"/>
                <w:sz w:val="24"/>
              </w:rPr>
              <w:t xml:space="preserve"> </w:t>
            </w:r>
            <w:r>
              <w:rPr>
                <w:sz w:val="24"/>
              </w:rPr>
              <w:t>sekolah</w:t>
            </w:r>
          </w:p>
        </w:tc>
        <w:tc>
          <w:tcPr>
            <w:tcW w:w="849" w:type="dxa"/>
          </w:tcPr>
          <w:p w14:paraId="2716EF0E" w14:textId="77777777" w:rsidR="000E1596" w:rsidRDefault="000E1596" w:rsidP="000E1596">
            <w:pPr>
              <w:pStyle w:val="TableParagraph"/>
              <w:rPr>
                <w:sz w:val="24"/>
              </w:rPr>
            </w:pPr>
          </w:p>
        </w:tc>
        <w:tc>
          <w:tcPr>
            <w:tcW w:w="851" w:type="dxa"/>
          </w:tcPr>
          <w:p w14:paraId="35DDB42B" w14:textId="77777777" w:rsidR="000E1596" w:rsidRDefault="000E1596" w:rsidP="000E1596">
            <w:pPr>
              <w:pStyle w:val="TableParagraph"/>
              <w:rPr>
                <w:sz w:val="24"/>
              </w:rPr>
            </w:pPr>
          </w:p>
        </w:tc>
        <w:tc>
          <w:tcPr>
            <w:tcW w:w="849" w:type="dxa"/>
          </w:tcPr>
          <w:p w14:paraId="1555A56C" w14:textId="77777777" w:rsidR="000E1596" w:rsidRDefault="000E1596" w:rsidP="000E1596">
            <w:pPr>
              <w:pStyle w:val="TableParagraph"/>
              <w:rPr>
                <w:sz w:val="24"/>
              </w:rPr>
            </w:pPr>
          </w:p>
        </w:tc>
        <w:tc>
          <w:tcPr>
            <w:tcW w:w="852" w:type="dxa"/>
          </w:tcPr>
          <w:p w14:paraId="11B7E4DF" w14:textId="77777777" w:rsidR="000E1596" w:rsidRDefault="000E1596" w:rsidP="000E1596">
            <w:pPr>
              <w:pStyle w:val="TableParagraph"/>
              <w:rPr>
                <w:sz w:val="24"/>
              </w:rPr>
            </w:pPr>
          </w:p>
        </w:tc>
      </w:tr>
      <w:tr w:rsidR="000E1596" w14:paraId="7584AD69" w14:textId="77777777" w:rsidTr="000E1596">
        <w:trPr>
          <w:trHeight w:val="2070"/>
          <w:jc w:val="center"/>
        </w:trPr>
        <w:tc>
          <w:tcPr>
            <w:tcW w:w="703" w:type="dxa"/>
          </w:tcPr>
          <w:p w14:paraId="1E3DDDBD" w14:textId="77777777" w:rsidR="000E1596" w:rsidRDefault="000E1596" w:rsidP="000E1596">
            <w:pPr>
              <w:pStyle w:val="TableParagraph"/>
              <w:spacing w:line="273" w:lineRule="exact"/>
              <w:ind w:right="189"/>
              <w:jc w:val="right"/>
              <w:rPr>
                <w:sz w:val="24"/>
              </w:rPr>
            </w:pPr>
            <w:r>
              <w:rPr>
                <w:sz w:val="24"/>
              </w:rPr>
              <w:t>19.</w:t>
            </w:r>
          </w:p>
        </w:tc>
        <w:tc>
          <w:tcPr>
            <w:tcW w:w="2976" w:type="dxa"/>
          </w:tcPr>
          <w:p w14:paraId="46704C97" w14:textId="77777777" w:rsidR="000E1596" w:rsidRDefault="000E1596" w:rsidP="000E1596">
            <w:pPr>
              <w:pStyle w:val="TableParagraph"/>
              <w:spacing w:line="360" w:lineRule="auto"/>
              <w:ind w:left="108" w:right="96"/>
              <w:jc w:val="both"/>
              <w:rPr>
                <w:sz w:val="24"/>
              </w:rPr>
            </w:pPr>
            <w:r>
              <w:rPr>
                <w:sz w:val="24"/>
              </w:rPr>
              <w:t>Dalam</w:t>
            </w:r>
            <w:r>
              <w:rPr>
                <w:spacing w:val="1"/>
                <w:sz w:val="24"/>
              </w:rPr>
              <w:t xml:space="preserve"> </w:t>
            </w:r>
            <w:r>
              <w:rPr>
                <w:sz w:val="24"/>
              </w:rPr>
              <w:t>mengerjakan</w:t>
            </w:r>
            <w:r>
              <w:rPr>
                <w:spacing w:val="1"/>
                <w:sz w:val="24"/>
              </w:rPr>
              <w:t xml:space="preserve"> </w:t>
            </w:r>
            <w:r>
              <w:rPr>
                <w:sz w:val="24"/>
              </w:rPr>
              <w:t>tugas</w:t>
            </w:r>
            <w:r>
              <w:rPr>
                <w:spacing w:val="-57"/>
                <w:sz w:val="24"/>
              </w:rPr>
              <w:t xml:space="preserve"> </w:t>
            </w:r>
            <w:r>
              <w:rPr>
                <w:sz w:val="24"/>
              </w:rPr>
              <w:t>kelompok</w:t>
            </w:r>
            <w:r>
              <w:rPr>
                <w:spacing w:val="1"/>
                <w:sz w:val="24"/>
              </w:rPr>
              <w:t xml:space="preserve"> </w:t>
            </w:r>
            <w:r>
              <w:rPr>
                <w:sz w:val="24"/>
              </w:rPr>
              <w:t>Saya</w:t>
            </w:r>
            <w:r>
              <w:rPr>
                <w:spacing w:val="1"/>
                <w:sz w:val="24"/>
              </w:rPr>
              <w:t xml:space="preserve"> </w:t>
            </w:r>
            <w:r>
              <w:rPr>
                <w:sz w:val="24"/>
              </w:rPr>
              <w:t>selalu</w:t>
            </w:r>
            <w:r>
              <w:rPr>
                <w:spacing w:val="-57"/>
                <w:sz w:val="24"/>
              </w:rPr>
              <w:t xml:space="preserve"> </w:t>
            </w:r>
            <w:r>
              <w:rPr>
                <w:sz w:val="24"/>
              </w:rPr>
              <w:t>menerima</w:t>
            </w:r>
            <w:r>
              <w:rPr>
                <w:spacing w:val="1"/>
                <w:sz w:val="24"/>
              </w:rPr>
              <w:t xml:space="preserve"> </w:t>
            </w:r>
            <w:r>
              <w:rPr>
                <w:sz w:val="24"/>
              </w:rPr>
              <w:t>saran</w:t>
            </w:r>
            <w:r>
              <w:rPr>
                <w:spacing w:val="1"/>
                <w:sz w:val="24"/>
              </w:rPr>
              <w:t xml:space="preserve"> </w:t>
            </w:r>
            <w:r>
              <w:rPr>
                <w:sz w:val="24"/>
              </w:rPr>
              <w:t>dan</w:t>
            </w:r>
            <w:r>
              <w:rPr>
                <w:spacing w:val="1"/>
                <w:sz w:val="24"/>
              </w:rPr>
              <w:t xml:space="preserve"> </w:t>
            </w:r>
            <w:r>
              <w:rPr>
                <w:sz w:val="24"/>
              </w:rPr>
              <w:t>kritik</w:t>
            </w:r>
            <w:r>
              <w:rPr>
                <w:spacing w:val="1"/>
                <w:sz w:val="24"/>
              </w:rPr>
              <w:t xml:space="preserve"> </w:t>
            </w:r>
            <w:r>
              <w:rPr>
                <w:sz w:val="24"/>
              </w:rPr>
              <w:t>dengan</w:t>
            </w:r>
            <w:r>
              <w:rPr>
                <w:spacing w:val="31"/>
                <w:sz w:val="24"/>
              </w:rPr>
              <w:t xml:space="preserve"> </w:t>
            </w:r>
            <w:r>
              <w:rPr>
                <w:sz w:val="24"/>
              </w:rPr>
              <w:t>lapang</w:t>
            </w:r>
            <w:r>
              <w:rPr>
                <w:spacing w:val="29"/>
                <w:sz w:val="24"/>
              </w:rPr>
              <w:t xml:space="preserve"> </w:t>
            </w:r>
            <w:r>
              <w:rPr>
                <w:sz w:val="24"/>
              </w:rPr>
              <w:t>dari</w:t>
            </w:r>
            <w:r>
              <w:rPr>
                <w:spacing w:val="31"/>
                <w:sz w:val="24"/>
              </w:rPr>
              <w:t xml:space="preserve"> </w:t>
            </w:r>
            <w:r>
              <w:rPr>
                <w:sz w:val="24"/>
              </w:rPr>
              <w:t>teman</w:t>
            </w:r>
          </w:p>
          <w:p w14:paraId="5D3707C8" w14:textId="77777777" w:rsidR="000E1596" w:rsidRDefault="000E1596" w:rsidP="000E1596">
            <w:pPr>
              <w:pStyle w:val="TableParagraph"/>
              <w:spacing w:line="274" w:lineRule="exact"/>
              <w:ind w:left="108"/>
              <w:rPr>
                <w:sz w:val="24"/>
              </w:rPr>
            </w:pPr>
            <w:r>
              <w:rPr>
                <w:sz w:val="24"/>
              </w:rPr>
              <w:t>Saya</w:t>
            </w:r>
          </w:p>
        </w:tc>
        <w:tc>
          <w:tcPr>
            <w:tcW w:w="849" w:type="dxa"/>
          </w:tcPr>
          <w:p w14:paraId="23327613" w14:textId="77777777" w:rsidR="000E1596" w:rsidRDefault="000E1596" w:rsidP="000E1596">
            <w:pPr>
              <w:pStyle w:val="TableParagraph"/>
              <w:rPr>
                <w:sz w:val="24"/>
              </w:rPr>
            </w:pPr>
          </w:p>
        </w:tc>
        <w:tc>
          <w:tcPr>
            <w:tcW w:w="851" w:type="dxa"/>
          </w:tcPr>
          <w:p w14:paraId="61E87863" w14:textId="77777777" w:rsidR="000E1596" w:rsidRDefault="000E1596" w:rsidP="000E1596">
            <w:pPr>
              <w:pStyle w:val="TableParagraph"/>
              <w:rPr>
                <w:sz w:val="24"/>
              </w:rPr>
            </w:pPr>
          </w:p>
        </w:tc>
        <w:tc>
          <w:tcPr>
            <w:tcW w:w="849" w:type="dxa"/>
          </w:tcPr>
          <w:p w14:paraId="2E5F64BA" w14:textId="77777777" w:rsidR="000E1596" w:rsidRDefault="000E1596" w:rsidP="000E1596">
            <w:pPr>
              <w:pStyle w:val="TableParagraph"/>
              <w:rPr>
                <w:sz w:val="24"/>
              </w:rPr>
            </w:pPr>
          </w:p>
        </w:tc>
        <w:tc>
          <w:tcPr>
            <w:tcW w:w="852" w:type="dxa"/>
          </w:tcPr>
          <w:p w14:paraId="1CA80997" w14:textId="77777777" w:rsidR="000E1596" w:rsidRDefault="000E1596" w:rsidP="000E1596">
            <w:pPr>
              <w:pStyle w:val="TableParagraph"/>
              <w:rPr>
                <w:sz w:val="24"/>
              </w:rPr>
            </w:pPr>
          </w:p>
        </w:tc>
      </w:tr>
      <w:tr w:rsidR="000E1596" w14:paraId="4B6E570A" w14:textId="77777777" w:rsidTr="000E1596">
        <w:trPr>
          <w:trHeight w:val="1655"/>
          <w:jc w:val="center"/>
        </w:trPr>
        <w:tc>
          <w:tcPr>
            <w:tcW w:w="703" w:type="dxa"/>
          </w:tcPr>
          <w:p w14:paraId="7DFD80E3" w14:textId="77777777" w:rsidR="000E1596" w:rsidRDefault="000E1596" w:rsidP="000E1596">
            <w:pPr>
              <w:pStyle w:val="TableParagraph"/>
              <w:spacing w:line="270" w:lineRule="exact"/>
              <w:ind w:right="189"/>
              <w:jc w:val="right"/>
              <w:rPr>
                <w:sz w:val="24"/>
              </w:rPr>
            </w:pPr>
            <w:r>
              <w:rPr>
                <w:sz w:val="24"/>
              </w:rPr>
              <w:t>20.</w:t>
            </w:r>
          </w:p>
        </w:tc>
        <w:tc>
          <w:tcPr>
            <w:tcW w:w="2976" w:type="dxa"/>
          </w:tcPr>
          <w:p w14:paraId="01468C77" w14:textId="77777777" w:rsidR="000E1596" w:rsidRDefault="000E1596" w:rsidP="000E1596">
            <w:pPr>
              <w:pStyle w:val="TableParagraph"/>
              <w:spacing w:line="360" w:lineRule="auto"/>
              <w:ind w:left="108" w:right="97"/>
              <w:jc w:val="both"/>
              <w:rPr>
                <w:sz w:val="24"/>
              </w:rPr>
            </w:pPr>
            <w:r>
              <w:rPr>
                <w:sz w:val="24"/>
              </w:rPr>
              <w:t>Saya</w:t>
            </w:r>
            <w:r>
              <w:rPr>
                <w:spacing w:val="1"/>
                <w:sz w:val="24"/>
              </w:rPr>
              <w:t xml:space="preserve"> </w:t>
            </w:r>
            <w:r>
              <w:rPr>
                <w:sz w:val="24"/>
              </w:rPr>
              <w:t>berani</w:t>
            </w:r>
            <w:r>
              <w:rPr>
                <w:spacing w:val="1"/>
                <w:sz w:val="24"/>
              </w:rPr>
              <w:t xml:space="preserve"> </w:t>
            </w:r>
            <w:r>
              <w:rPr>
                <w:sz w:val="24"/>
              </w:rPr>
              <w:t>mengakui</w:t>
            </w:r>
            <w:r>
              <w:rPr>
                <w:spacing w:val="-57"/>
                <w:sz w:val="24"/>
              </w:rPr>
              <w:t xml:space="preserve"> </w:t>
            </w:r>
            <w:r>
              <w:rPr>
                <w:sz w:val="24"/>
              </w:rPr>
              <w:t>kesalahan yang saya perbuat</w:t>
            </w:r>
            <w:r>
              <w:rPr>
                <w:spacing w:val="-57"/>
                <w:sz w:val="24"/>
              </w:rPr>
              <w:t xml:space="preserve"> </w:t>
            </w:r>
            <w:r>
              <w:rPr>
                <w:sz w:val="24"/>
              </w:rPr>
              <w:t>dan</w:t>
            </w:r>
            <w:r>
              <w:rPr>
                <w:spacing w:val="5"/>
                <w:sz w:val="24"/>
              </w:rPr>
              <w:t xml:space="preserve"> </w:t>
            </w:r>
            <w:r>
              <w:rPr>
                <w:sz w:val="24"/>
              </w:rPr>
              <w:t>akan</w:t>
            </w:r>
            <w:r>
              <w:rPr>
                <w:spacing w:val="5"/>
                <w:sz w:val="24"/>
              </w:rPr>
              <w:t xml:space="preserve"> </w:t>
            </w:r>
            <w:r>
              <w:rPr>
                <w:sz w:val="24"/>
              </w:rPr>
              <w:t>berusaha</w:t>
            </w:r>
          </w:p>
          <w:p w14:paraId="0A87586C" w14:textId="77777777" w:rsidR="000E1596" w:rsidRDefault="000E1596" w:rsidP="000E1596">
            <w:pPr>
              <w:pStyle w:val="TableParagraph"/>
              <w:ind w:left="108"/>
              <w:rPr>
                <w:sz w:val="24"/>
              </w:rPr>
            </w:pPr>
            <w:r>
              <w:rPr>
                <w:sz w:val="24"/>
              </w:rPr>
              <w:t>Memperbaikinya</w:t>
            </w:r>
          </w:p>
        </w:tc>
        <w:tc>
          <w:tcPr>
            <w:tcW w:w="849" w:type="dxa"/>
          </w:tcPr>
          <w:p w14:paraId="0557DAA4" w14:textId="77777777" w:rsidR="000E1596" w:rsidRDefault="000E1596" w:rsidP="000E1596">
            <w:pPr>
              <w:pStyle w:val="TableParagraph"/>
              <w:rPr>
                <w:sz w:val="24"/>
              </w:rPr>
            </w:pPr>
          </w:p>
        </w:tc>
        <w:tc>
          <w:tcPr>
            <w:tcW w:w="851" w:type="dxa"/>
          </w:tcPr>
          <w:p w14:paraId="166B756C" w14:textId="77777777" w:rsidR="000E1596" w:rsidRDefault="000E1596" w:rsidP="000E1596">
            <w:pPr>
              <w:pStyle w:val="TableParagraph"/>
              <w:rPr>
                <w:sz w:val="24"/>
              </w:rPr>
            </w:pPr>
          </w:p>
        </w:tc>
        <w:tc>
          <w:tcPr>
            <w:tcW w:w="849" w:type="dxa"/>
          </w:tcPr>
          <w:p w14:paraId="33847608" w14:textId="77777777" w:rsidR="000E1596" w:rsidRDefault="000E1596" w:rsidP="000E1596">
            <w:pPr>
              <w:pStyle w:val="TableParagraph"/>
              <w:rPr>
                <w:sz w:val="24"/>
              </w:rPr>
            </w:pPr>
          </w:p>
        </w:tc>
        <w:tc>
          <w:tcPr>
            <w:tcW w:w="852" w:type="dxa"/>
          </w:tcPr>
          <w:p w14:paraId="7BB0DF2A" w14:textId="77777777" w:rsidR="000E1596" w:rsidRDefault="000E1596" w:rsidP="000E1596">
            <w:pPr>
              <w:pStyle w:val="TableParagraph"/>
              <w:rPr>
                <w:sz w:val="24"/>
              </w:rPr>
            </w:pPr>
          </w:p>
        </w:tc>
      </w:tr>
    </w:tbl>
    <w:p w14:paraId="630DF7C4" w14:textId="77777777" w:rsidR="000E1596" w:rsidRDefault="000E1596" w:rsidP="000E1596">
      <w:pPr>
        <w:rPr>
          <w:b/>
          <w:sz w:val="24"/>
          <w:szCs w:val="24"/>
          <w:lang w:val="id-ID"/>
        </w:rPr>
      </w:pPr>
    </w:p>
    <w:p w14:paraId="29E711F1" w14:textId="77777777" w:rsidR="000E1596" w:rsidRDefault="000E1596" w:rsidP="000E1596">
      <w:pPr>
        <w:rPr>
          <w:b/>
          <w:sz w:val="24"/>
          <w:szCs w:val="24"/>
          <w:lang w:val="id-ID"/>
        </w:rPr>
      </w:pPr>
    </w:p>
    <w:p w14:paraId="20A80812" w14:textId="77777777" w:rsidR="000E1596" w:rsidRDefault="000E1596" w:rsidP="000E1596">
      <w:pPr>
        <w:rPr>
          <w:b/>
          <w:sz w:val="24"/>
          <w:szCs w:val="24"/>
          <w:lang w:val="id-ID"/>
        </w:rPr>
      </w:pPr>
    </w:p>
    <w:p w14:paraId="694A52E2" w14:textId="77777777" w:rsidR="000E1596" w:rsidRDefault="000E1596" w:rsidP="000E1596">
      <w:pPr>
        <w:rPr>
          <w:b/>
          <w:sz w:val="24"/>
          <w:szCs w:val="24"/>
          <w:lang w:val="id-ID"/>
        </w:rPr>
      </w:pPr>
    </w:p>
    <w:p w14:paraId="635A98B8" w14:textId="77777777" w:rsidR="00762B8E" w:rsidRDefault="00762B8E" w:rsidP="007D1A83">
      <w:pPr>
        <w:pStyle w:val="FootnoteText"/>
        <w:spacing w:line="360" w:lineRule="auto"/>
        <w:jc w:val="both"/>
        <w:rPr>
          <w:rFonts w:asciiTheme="majorBidi" w:hAnsiTheme="majorBidi" w:cstheme="majorBidi"/>
          <w:b/>
          <w:sz w:val="24"/>
          <w:szCs w:val="24"/>
          <w:lang w:val="id-ID"/>
        </w:rPr>
      </w:pPr>
    </w:p>
    <w:p w14:paraId="25A1A4E9" w14:textId="77777777" w:rsidR="00762B8E" w:rsidRDefault="00762B8E" w:rsidP="007D1A83">
      <w:pPr>
        <w:pStyle w:val="FootnoteText"/>
        <w:spacing w:line="360" w:lineRule="auto"/>
        <w:jc w:val="both"/>
        <w:rPr>
          <w:rFonts w:asciiTheme="majorBidi" w:hAnsiTheme="majorBidi" w:cstheme="majorBidi"/>
          <w:b/>
          <w:sz w:val="24"/>
          <w:szCs w:val="24"/>
          <w:lang w:val="id-ID"/>
        </w:rPr>
      </w:pPr>
    </w:p>
    <w:p w14:paraId="45403EDC" w14:textId="77777777" w:rsidR="00762B8E" w:rsidRDefault="00762B8E" w:rsidP="007D1A83">
      <w:pPr>
        <w:pStyle w:val="FootnoteText"/>
        <w:spacing w:line="360" w:lineRule="auto"/>
        <w:jc w:val="both"/>
        <w:rPr>
          <w:rFonts w:asciiTheme="majorBidi" w:hAnsiTheme="majorBidi" w:cstheme="majorBidi"/>
          <w:b/>
          <w:sz w:val="24"/>
          <w:szCs w:val="24"/>
          <w:lang w:val="id-ID"/>
        </w:rPr>
      </w:pPr>
    </w:p>
    <w:p w14:paraId="4CB84AF3" w14:textId="77777777" w:rsidR="00762B8E" w:rsidRDefault="00762B8E" w:rsidP="007D1A83">
      <w:pPr>
        <w:pStyle w:val="FootnoteText"/>
        <w:spacing w:line="360" w:lineRule="auto"/>
        <w:jc w:val="both"/>
        <w:rPr>
          <w:rFonts w:asciiTheme="majorBidi" w:hAnsiTheme="majorBidi" w:cstheme="majorBidi"/>
          <w:b/>
          <w:sz w:val="24"/>
          <w:szCs w:val="24"/>
          <w:lang w:val="id-ID"/>
        </w:rPr>
      </w:pPr>
    </w:p>
    <w:p w14:paraId="55201BA0" w14:textId="77777777" w:rsidR="00762B8E" w:rsidRDefault="00762B8E" w:rsidP="007D1A83">
      <w:pPr>
        <w:pStyle w:val="FootnoteText"/>
        <w:spacing w:line="360" w:lineRule="auto"/>
        <w:jc w:val="both"/>
        <w:rPr>
          <w:rFonts w:asciiTheme="majorBidi" w:hAnsiTheme="majorBidi" w:cstheme="majorBidi"/>
          <w:b/>
          <w:sz w:val="24"/>
          <w:szCs w:val="24"/>
          <w:lang w:val="id-ID"/>
        </w:rPr>
      </w:pPr>
    </w:p>
    <w:p w14:paraId="4BD0B0AD" w14:textId="77777777" w:rsidR="00762B8E" w:rsidRDefault="00762B8E" w:rsidP="007D1A83">
      <w:pPr>
        <w:pStyle w:val="FootnoteText"/>
        <w:spacing w:line="360" w:lineRule="auto"/>
        <w:jc w:val="both"/>
        <w:rPr>
          <w:rFonts w:asciiTheme="majorBidi" w:hAnsiTheme="majorBidi" w:cstheme="majorBidi"/>
          <w:b/>
          <w:sz w:val="24"/>
          <w:szCs w:val="24"/>
          <w:lang w:val="id-ID"/>
        </w:rPr>
      </w:pPr>
    </w:p>
    <w:p w14:paraId="2016B7BD" w14:textId="77777777" w:rsidR="00762B8E" w:rsidRDefault="00762B8E" w:rsidP="007D1A83">
      <w:pPr>
        <w:pStyle w:val="FootnoteText"/>
        <w:spacing w:line="360" w:lineRule="auto"/>
        <w:jc w:val="both"/>
        <w:rPr>
          <w:rFonts w:asciiTheme="majorBidi" w:hAnsiTheme="majorBidi" w:cstheme="majorBidi"/>
          <w:b/>
          <w:sz w:val="24"/>
          <w:szCs w:val="24"/>
          <w:lang w:val="id-ID"/>
        </w:rPr>
      </w:pPr>
    </w:p>
    <w:p w14:paraId="22938DCD" w14:textId="77777777" w:rsidR="00762B8E" w:rsidRDefault="00762B8E" w:rsidP="007D1A83">
      <w:pPr>
        <w:pStyle w:val="FootnoteText"/>
        <w:spacing w:line="360" w:lineRule="auto"/>
        <w:jc w:val="both"/>
        <w:rPr>
          <w:rFonts w:asciiTheme="majorBidi" w:hAnsiTheme="majorBidi" w:cstheme="majorBidi"/>
          <w:b/>
          <w:sz w:val="24"/>
          <w:szCs w:val="24"/>
          <w:lang w:val="id-ID"/>
        </w:rPr>
      </w:pPr>
    </w:p>
    <w:p w14:paraId="11B3B789" w14:textId="77777777" w:rsidR="00762B8E" w:rsidRDefault="00762B8E" w:rsidP="007D1A83">
      <w:pPr>
        <w:pStyle w:val="FootnoteText"/>
        <w:spacing w:line="360" w:lineRule="auto"/>
        <w:jc w:val="both"/>
        <w:rPr>
          <w:rFonts w:asciiTheme="majorBidi" w:hAnsiTheme="majorBidi" w:cstheme="majorBidi"/>
          <w:b/>
          <w:sz w:val="24"/>
          <w:szCs w:val="24"/>
          <w:lang w:val="id-ID"/>
        </w:rPr>
      </w:pPr>
    </w:p>
    <w:p w14:paraId="3694AFE1" w14:textId="77777777" w:rsidR="000E1596" w:rsidRDefault="000E1596" w:rsidP="007D1A83">
      <w:pPr>
        <w:pStyle w:val="FootnoteText"/>
        <w:spacing w:line="360" w:lineRule="auto"/>
        <w:jc w:val="both"/>
        <w:rPr>
          <w:rFonts w:asciiTheme="majorBidi" w:hAnsiTheme="majorBidi" w:cstheme="majorBidi"/>
          <w:b/>
          <w:sz w:val="24"/>
          <w:szCs w:val="24"/>
          <w:lang w:val="id-ID"/>
        </w:rPr>
      </w:pPr>
    </w:p>
    <w:p w14:paraId="012C0B8E" w14:textId="77777777" w:rsidR="000E1596" w:rsidRDefault="000E1596" w:rsidP="007D1A83">
      <w:pPr>
        <w:pStyle w:val="FootnoteText"/>
        <w:spacing w:line="360" w:lineRule="auto"/>
        <w:jc w:val="both"/>
        <w:rPr>
          <w:rFonts w:asciiTheme="majorBidi" w:hAnsiTheme="majorBidi" w:cstheme="majorBidi"/>
          <w:b/>
          <w:sz w:val="24"/>
          <w:szCs w:val="24"/>
          <w:lang w:val="id-ID"/>
        </w:rPr>
      </w:pPr>
    </w:p>
    <w:p w14:paraId="11C3FEA3" w14:textId="77777777" w:rsidR="000E1596" w:rsidRDefault="000E1596" w:rsidP="007D1A83">
      <w:pPr>
        <w:pStyle w:val="FootnoteText"/>
        <w:spacing w:line="360" w:lineRule="auto"/>
        <w:jc w:val="both"/>
        <w:rPr>
          <w:rFonts w:asciiTheme="majorBidi" w:hAnsiTheme="majorBidi" w:cstheme="majorBidi"/>
          <w:b/>
          <w:sz w:val="24"/>
          <w:szCs w:val="24"/>
          <w:lang w:val="id-ID"/>
        </w:rPr>
        <w:sectPr w:rsidR="000E1596" w:rsidSect="00652660">
          <w:headerReference w:type="even" r:id="rId39"/>
          <w:headerReference w:type="default" r:id="rId40"/>
          <w:headerReference w:type="first" r:id="rId41"/>
          <w:footerReference w:type="first" r:id="rId42"/>
          <w:footnotePr>
            <w:numRestart w:val="eachSect"/>
          </w:footnotePr>
          <w:pgSz w:w="11907" w:h="16839" w:code="9"/>
          <w:pgMar w:top="2275" w:right="1699" w:bottom="1699" w:left="2275" w:header="720" w:footer="720" w:gutter="0"/>
          <w:cols w:space="720"/>
          <w:titlePg/>
          <w:docGrid w:linePitch="360"/>
        </w:sectPr>
      </w:pPr>
    </w:p>
    <w:p w14:paraId="270C6199" w14:textId="77777777" w:rsidR="00983F2E" w:rsidRPr="00983F2E" w:rsidRDefault="00983F2E" w:rsidP="00983F2E">
      <w:pPr>
        <w:rPr>
          <w:b/>
          <w:szCs w:val="24"/>
          <w:lang w:val="id-ID"/>
        </w:rPr>
      </w:pPr>
      <w:r w:rsidRPr="00983F2E">
        <w:rPr>
          <w:b/>
          <w:szCs w:val="24"/>
          <w:lang w:val="id-ID"/>
        </w:rPr>
        <w:lastRenderedPageBreak/>
        <w:t>Lampiran 2</w:t>
      </w:r>
    </w:p>
    <w:p w14:paraId="2108FA45" w14:textId="77777777" w:rsidR="00983F2E" w:rsidRPr="00983F2E" w:rsidRDefault="00983F2E" w:rsidP="00983F2E">
      <w:pPr>
        <w:jc w:val="center"/>
        <w:rPr>
          <w:b/>
          <w:szCs w:val="24"/>
          <w:lang w:val="id-ID"/>
        </w:rPr>
      </w:pPr>
      <w:r w:rsidRPr="00983F2E">
        <w:rPr>
          <w:b/>
          <w:szCs w:val="24"/>
          <w:lang w:val="id-ID"/>
        </w:rPr>
        <w:t xml:space="preserve">TABULASI SKOR </w:t>
      </w:r>
      <w:r w:rsidRPr="00983F2E">
        <w:rPr>
          <w:b/>
          <w:i/>
          <w:szCs w:val="24"/>
          <w:lang w:val="id-ID"/>
        </w:rPr>
        <w:t xml:space="preserve">PRETEST </w:t>
      </w:r>
      <w:r w:rsidRPr="00983F2E">
        <w:rPr>
          <w:b/>
          <w:szCs w:val="24"/>
          <w:lang w:val="id-ID"/>
        </w:rPr>
        <w:t>SAMPEL PENELITIAN</w:t>
      </w:r>
    </w:p>
    <w:tbl>
      <w:tblPr>
        <w:tblW w:w="13052" w:type="dxa"/>
        <w:jc w:val="center"/>
        <w:tblLook w:val="04A0" w:firstRow="1" w:lastRow="0" w:firstColumn="1" w:lastColumn="0" w:noHBand="0" w:noVBand="1"/>
      </w:tblPr>
      <w:tblGrid>
        <w:gridCol w:w="1190"/>
        <w:gridCol w:w="470"/>
        <w:gridCol w:w="470"/>
        <w:gridCol w:w="470"/>
        <w:gridCol w:w="470"/>
        <w:gridCol w:w="470"/>
        <w:gridCol w:w="470"/>
        <w:gridCol w:w="470"/>
        <w:gridCol w:w="470"/>
        <w:gridCol w:w="470"/>
        <w:gridCol w:w="590"/>
        <w:gridCol w:w="590"/>
        <w:gridCol w:w="590"/>
        <w:gridCol w:w="590"/>
        <w:gridCol w:w="590"/>
        <w:gridCol w:w="590"/>
        <w:gridCol w:w="590"/>
        <w:gridCol w:w="590"/>
        <w:gridCol w:w="590"/>
        <w:gridCol w:w="610"/>
        <w:gridCol w:w="709"/>
        <w:gridCol w:w="1003"/>
      </w:tblGrid>
      <w:tr w:rsidR="00983F2E" w:rsidRPr="00983F2E" w14:paraId="4FE74687" w14:textId="77777777" w:rsidTr="00983F2E">
        <w:trPr>
          <w:trHeight w:val="310"/>
          <w:jc w:val="center"/>
        </w:trPr>
        <w:tc>
          <w:tcPr>
            <w:tcW w:w="1190" w:type="dxa"/>
            <w:tcBorders>
              <w:top w:val="nil"/>
              <w:left w:val="nil"/>
              <w:bottom w:val="nil"/>
              <w:right w:val="nil"/>
            </w:tcBorders>
            <w:shd w:val="clear" w:color="000000" w:fill="FFD966"/>
            <w:noWrap/>
            <w:vAlign w:val="bottom"/>
            <w:hideMark/>
          </w:tcPr>
          <w:p w14:paraId="7075F66D" w14:textId="77777777" w:rsidR="00983F2E" w:rsidRPr="00983F2E" w:rsidRDefault="00983F2E" w:rsidP="00983F2E">
            <w:pPr>
              <w:jc w:val="center"/>
              <w:rPr>
                <w:color w:val="000000"/>
                <w:sz w:val="20"/>
                <w:szCs w:val="24"/>
              </w:rPr>
            </w:pPr>
            <w:r w:rsidRPr="00983F2E">
              <w:rPr>
                <w:color w:val="000000"/>
                <w:sz w:val="20"/>
                <w:szCs w:val="24"/>
              </w:rPr>
              <w:t>RES</w:t>
            </w:r>
          </w:p>
        </w:tc>
        <w:tc>
          <w:tcPr>
            <w:tcW w:w="470" w:type="dxa"/>
            <w:tcBorders>
              <w:top w:val="nil"/>
              <w:left w:val="nil"/>
              <w:bottom w:val="nil"/>
              <w:right w:val="nil"/>
            </w:tcBorders>
            <w:shd w:val="clear" w:color="000000" w:fill="FFD966"/>
            <w:noWrap/>
            <w:vAlign w:val="bottom"/>
            <w:hideMark/>
          </w:tcPr>
          <w:p w14:paraId="787BB57C" w14:textId="77777777" w:rsidR="00983F2E" w:rsidRPr="00983F2E" w:rsidRDefault="00983F2E" w:rsidP="00983F2E">
            <w:pPr>
              <w:jc w:val="center"/>
              <w:rPr>
                <w:color w:val="000000"/>
                <w:sz w:val="20"/>
                <w:szCs w:val="24"/>
              </w:rPr>
            </w:pPr>
            <w:r w:rsidRPr="00983F2E">
              <w:rPr>
                <w:color w:val="000000"/>
                <w:sz w:val="20"/>
                <w:szCs w:val="24"/>
              </w:rPr>
              <w:t>P1</w:t>
            </w:r>
          </w:p>
        </w:tc>
        <w:tc>
          <w:tcPr>
            <w:tcW w:w="470" w:type="dxa"/>
            <w:tcBorders>
              <w:top w:val="nil"/>
              <w:left w:val="nil"/>
              <w:bottom w:val="nil"/>
              <w:right w:val="nil"/>
            </w:tcBorders>
            <w:shd w:val="clear" w:color="000000" w:fill="FFD966"/>
            <w:noWrap/>
            <w:vAlign w:val="bottom"/>
            <w:hideMark/>
          </w:tcPr>
          <w:p w14:paraId="3CEE3E46" w14:textId="77777777" w:rsidR="00983F2E" w:rsidRPr="00983F2E" w:rsidRDefault="00983F2E" w:rsidP="00983F2E">
            <w:pPr>
              <w:jc w:val="center"/>
              <w:rPr>
                <w:color w:val="000000"/>
                <w:sz w:val="20"/>
                <w:szCs w:val="24"/>
              </w:rPr>
            </w:pPr>
            <w:r w:rsidRPr="00983F2E">
              <w:rPr>
                <w:color w:val="000000"/>
                <w:sz w:val="20"/>
                <w:szCs w:val="24"/>
              </w:rPr>
              <w:t>P2</w:t>
            </w:r>
          </w:p>
        </w:tc>
        <w:tc>
          <w:tcPr>
            <w:tcW w:w="470" w:type="dxa"/>
            <w:tcBorders>
              <w:top w:val="nil"/>
              <w:left w:val="nil"/>
              <w:bottom w:val="nil"/>
              <w:right w:val="nil"/>
            </w:tcBorders>
            <w:shd w:val="clear" w:color="000000" w:fill="FFD966"/>
            <w:noWrap/>
            <w:vAlign w:val="bottom"/>
            <w:hideMark/>
          </w:tcPr>
          <w:p w14:paraId="1AD7D062" w14:textId="77777777" w:rsidR="00983F2E" w:rsidRPr="00983F2E" w:rsidRDefault="00983F2E" w:rsidP="00983F2E">
            <w:pPr>
              <w:jc w:val="center"/>
              <w:rPr>
                <w:color w:val="000000"/>
                <w:sz w:val="20"/>
                <w:szCs w:val="24"/>
              </w:rPr>
            </w:pPr>
            <w:r w:rsidRPr="00983F2E">
              <w:rPr>
                <w:color w:val="000000"/>
                <w:sz w:val="20"/>
                <w:szCs w:val="24"/>
              </w:rPr>
              <w:t>P3</w:t>
            </w:r>
          </w:p>
        </w:tc>
        <w:tc>
          <w:tcPr>
            <w:tcW w:w="470" w:type="dxa"/>
            <w:tcBorders>
              <w:top w:val="nil"/>
              <w:left w:val="nil"/>
              <w:bottom w:val="nil"/>
              <w:right w:val="nil"/>
            </w:tcBorders>
            <w:shd w:val="clear" w:color="000000" w:fill="FFD966"/>
            <w:noWrap/>
            <w:vAlign w:val="bottom"/>
            <w:hideMark/>
          </w:tcPr>
          <w:p w14:paraId="646207FB" w14:textId="77777777" w:rsidR="00983F2E" w:rsidRPr="00983F2E" w:rsidRDefault="00983F2E" w:rsidP="00983F2E">
            <w:pPr>
              <w:jc w:val="center"/>
              <w:rPr>
                <w:color w:val="000000"/>
                <w:sz w:val="20"/>
                <w:szCs w:val="24"/>
              </w:rPr>
            </w:pPr>
            <w:r w:rsidRPr="00983F2E">
              <w:rPr>
                <w:color w:val="000000"/>
                <w:sz w:val="20"/>
                <w:szCs w:val="24"/>
              </w:rPr>
              <w:t>P4</w:t>
            </w:r>
          </w:p>
        </w:tc>
        <w:tc>
          <w:tcPr>
            <w:tcW w:w="470" w:type="dxa"/>
            <w:tcBorders>
              <w:top w:val="nil"/>
              <w:left w:val="nil"/>
              <w:bottom w:val="nil"/>
              <w:right w:val="nil"/>
            </w:tcBorders>
            <w:shd w:val="clear" w:color="000000" w:fill="FFD966"/>
            <w:noWrap/>
            <w:vAlign w:val="bottom"/>
            <w:hideMark/>
          </w:tcPr>
          <w:p w14:paraId="1FD913DC" w14:textId="77777777" w:rsidR="00983F2E" w:rsidRPr="00983F2E" w:rsidRDefault="00983F2E" w:rsidP="00983F2E">
            <w:pPr>
              <w:jc w:val="center"/>
              <w:rPr>
                <w:color w:val="000000"/>
                <w:sz w:val="20"/>
                <w:szCs w:val="24"/>
              </w:rPr>
            </w:pPr>
            <w:r w:rsidRPr="00983F2E">
              <w:rPr>
                <w:color w:val="000000"/>
                <w:sz w:val="20"/>
                <w:szCs w:val="24"/>
              </w:rPr>
              <w:t>P5</w:t>
            </w:r>
          </w:p>
        </w:tc>
        <w:tc>
          <w:tcPr>
            <w:tcW w:w="470" w:type="dxa"/>
            <w:tcBorders>
              <w:top w:val="nil"/>
              <w:left w:val="nil"/>
              <w:bottom w:val="nil"/>
              <w:right w:val="nil"/>
            </w:tcBorders>
            <w:shd w:val="clear" w:color="000000" w:fill="FFD966"/>
            <w:noWrap/>
            <w:vAlign w:val="bottom"/>
            <w:hideMark/>
          </w:tcPr>
          <w:p w14:paraId="65DB9312" w14:textId="77777777" w:rsidR="00983F2E" w:rsidRPr="00983F2E" w:rsidRDefault="00983F2E" w:rsidP="00983F2E">
            <w:pPr>
              <w:jc w:val="center"/>
              <w:rPr>
                <w:color w:val="000000"/>
                <w:sz w:val="20"/>
                <w:szCs w:val="24"/>
              </w:rPr>
            </w:pPr>
            <w:r w:rsidRPr="00983F2E">
              <w:rPr>
                <w:color w:val="000000"/>
                <w:sz w:val="20"/>
                <w:szCs w:val="24"/>
              </w:rPr>
              <w:t>P6</w:t>
            </w:r>
          </w:p>
        </w:tc>
        <w:tc>
          <w:tcPr>
            <w:tcW w:w="470" w:type="dxa"/>
            <w:tcBorders>
              <w:top w:val="nil"/>
              <w:left w:val="nil"/>
              <w:bottom w:val="nil"/>
              <w:right w:val="nil"/>
            </w:tcBorders>
            <w:shd w:val="clear" w:color="000000" w:fill="FFD966"/>
            <w:noWrap/>
            <w:vAlign w:val="bottom"/>
            <w:hideMark/>
          </w:tcPr>
          <w:p w14:paraId="33A60390" w14:textId="77777777" w:rsidR="00983F2E" w:rsidRPr="00983F2E" w:rsidRDefault="00983F2E" w:rsidP="00983F2E">
            <w:pPr>
              <w:jc w:val="center"/>
              <w:rPr>
                <w:color w:val="000000"/>
                <w:sz w:val="20"/>
                <w:szCs w:val="24"/>
              </w:rPr>
            </w:pPr>
            <w:r w:rsidRPr="00983F2E">
              <w:rPr>
                <w:color w:val="000000"/>
                <w:sz w:val="20"/>
                <w:szCs w:val="24"/>
              </w:rPr>
              <w:t>P7</w:t>
            </w:r>
          </w:p>
        </w:tc>
        <w:tc>
          <w:tcPr>
            <w:tcW w:w="470" w:type="dxa"/>
            <w:tcBorders>
              <w:top w:val="nil"/>
              <w:left w:val="nil"/>
              <w:bottom w:val="nil"/>
              <w:right w:val="nil"/>
            </w:tcBorders>
            <w:shd w:val="clear" w:color="000000" w:fill="FFD966"/>
            <w:noWrap/>
            <w:vAlign w:val="bottom"/>
            <w:hideMark/>
          </w:tcPr>
          <w:p w14:paraId="02E385FB" w14:textId="77777777" w:rsidR="00983F2E" w:rsidRPr="00983F2E" w:rsidRDefault="00983F2E" w:rsidP="00983F2E">
            <w:pPr>
              <w:jc w:val="center"/>
              <w:rPr>
                <w:color w:val="000000"/>
                <w:sz w:val="20"/>
                <w:szCs w:val="24"/>
              </w:rPr>
            </w:pPr>
            <w:r w:rsidRPr="00983F2E">
              <w:rPr>
                <w:color w:val="000000"/>
                <w:sz w:val="20"/>
                <w:szCs w:val="24"/>
              </w:rPr>
              <w:t>P8</w:t>
            </w:r>
          </w:p>
        </w:tc>
        <w:tc>
          <w:tcPr>
            <w:tcW w:w="470" w:type="dxa"/>
            <w:tcBorders>
              <w:top w:val="nil"/>
              <w:left w:val="nil"/>
              <w:bottom w:val="nil"/>
              <w:right w:val="nil"/>
            </w:tcBorders>
            <w:shd w:val="clear" w:color="000000" w:fill="FFD966"/>
            <w:noWrap/>
            <w:vAlign w:val="bottom"/>
            <w:hideMark/>
          </w:tcPr>
          <w:p w14:paraId="6D97996A" w14:textId="77777777" w:rsidR="00983F2E" w:rsidRPr="00983F2E" w:rsidRDefault="00983F2E" w:rsidP="00983F2E">
            <w:pPr>
              <w:jc w:val="center"/>
              <w:rPr>
                <w:color w:val="000000"/>
                <w:sz w:val="20"/>
                <w:szCs w:val="24"/>
              </w:rPr>
            </w:pPr>
            <w:r w:rsidRPr="00983F2E">
              <w:rPr>
                <w:color w:val="000000"/>
                <w:sz w:val="20"/>
                <w:szCs w:val="24"/>
              </w:rPr>
              <w:t>P9</w:t>
            </w:r>
          </w:p>
        </w:tc>
        <w:tc>
          <w:tcPr>
            <w:tcW w:w="590" w:type="dxa"/>
            <w:tcBorders>
              <w:top w:val="nil"/>
              <w:left w:val="nil"/>
              <w:bottom w:val="nil"/>
              <w:right w:val="nil"/>
            </w:tcBorders>
            <w:shd w:val="clear" w:color="000000" w:fill="FFD966"/>
            <w:noWrap/>
            <w:vAlign w:val="bottom"/>
            <w:hideMark/>
          </w:tcPr>
          <w:p w14:paraId="6BE5704B" w14:textId="77777777" w:rsidR="00983F2E" w:rsidRPr="00983F2E" w:rsidRDefault="00983F2E" w:rsidP="00983F2E">
            <w:pPr>
              <w:jc w:val="center"/>
              <w:rPr>
                <w:color w:val="000000"/>
                <w:sz w:val="20"/>
                <w:szCs w:val="24"/>
              </w:rPr>
            </w:pPr>
            <w:r w:rsidRPr="00983F2E">
              <w:rPr>
                <w:color w:val="000000"/>
                <w:sz w:val="20"/>
                <w:szCs w:val="24"/>
              </w:rPr>
              <w:t>P10</w:t>
            </w:r>
          </w:p>
        </w:tc>
        <w:tc>
          <w:tcPr>
            <w:tcW w:w="590" w:type="dxa"/>
            <w:tcBorders>
              <w:top w:val="nil"/>
              <w:left w:val="nil"/>
              <w:bottom w:val="nil"/>
              <w:right w:val="nil"/>
            </w:tcBorders>
            <w:shd w:val="clear" w:color="000000" w:fill="FFD966"/>
            <w:noWrap/>
            <w:vAlign w:val="bottom"/>
            <w:hideMark/>
          </w:tcPr>
          <w:p w14:paraId="5C11D6AB" w14:textId="77777777" w:rsidR="00983F2E" w:rsidRPr="00983F2E" w:rsidRDefault="00983F2E" w:rsidP="00983F2E">
            <w:pPr>
              <w:jc w:val="center"/>
              <w:rPr>
                <w:color w:val="000000"/>
                <w:sz w:val="20"/>
                <w:szCs w:val="24"/>
              </w:rPr>
            </w:pPr>
            <w:r w:rsidRPr="00983F2E">
              <w:rPr>
                <w:color w:val="000000"/>
                <w:sz w:val="20"/>
                <w:szCs w:val="24"/>
              </w:rPr>
              <w:t>P11</w:t>
            </w:r>
          </w:p>
        </w:tc>
        <w:tc>
          <w:tcPr>
            <w:tcW w:w="590" w:type="dxa"/>
            <w:tcBorders>
              <w:top w:val="nil"/>
              <w:left w:val="nil"/>
              <w:bottom w:val="nil"/>
              <w:right w:val="nil"/>
            </w:tcBorders>
            <w:shd w:val="clear" w:color="000000" w:fill="FFD966"/>
            <w:noWrap/>
            <w:vAlign w:val="bottom"/>
            <w:hideMark/>
          </w:tcPr>
          <w:p w14:paraId="33654DD7" w14:textId="77777777" w:rsidR="00983F2E" w:rsidRPr="00983F2E" w:rsidRDefault="00983F2E" w:rsidP="00983F2E">
            <w:pPr>
              <w:jc w:val="center"/>
              <w:rPr>
                <w:color w:val="000000"/>
                <w:sz w:val="20"/>
                <w:szCs w:val="24"/>
              </w:rPr>
            </w:pPr>
            <w:r w:rsidRPr="00983F2E">
              <w:rPr>
                <w:color w:val="000000"/>
                <w:sz w:val="20"/>
                <w:szCs w:val="24"/>
              </w:rPr>
              <w:t>P12</w:t>
            </w:r>
          </w:p>
        </w:tc>
        <w:tc>
          <w:tcPr>
            <w:tcW w:w="590" w:type="dxa"/>
            <w:tcBorders>
              <w:top w:val="nil"/>
              <w:left w:val="nil"/>
              <w:bottom w:val="nil"/>
              <w:right w:val="nil"/>
            </w:tcBorders>
            <w:shd w:val="clear" w:color="000000" w:fill="FFD966"/>
            <w:noWrap/>
            <w:vAlign w:val="bottom"/>
            <w:hideMark/>
          </w:tcPr>
          <w:p w14:paraId="50680446" w14:textId="77777777" w:rsidR="00983F2E" w:rsidRPr="00983F2E" w:rsidRDefault="00983F2E" w:rsidP="00983F2E">
            <w:pPr>
              <w:jc w:val="center"/>
              <w:rPr>
                <w:color w:val="000000"/>
                <w:sz w:val="20"/>
                <w:szCs w:val="24"/>
              </w:rPr>
            </w:pPr>
            <w:r w:rsidRPr="00983F2E">
              <w:rPr>
                <w:color w:val="000000"/>
                <w:sz w:val="20"/>
                <w:szCs w:val="24"/>
              </w:rPr>
              <w:t>P13</w:t>
            </w:r>
          </w:p>
        </w:tc>
        <w:tc>
          <w:tcPr>
            <w:tcW w:w="590" w:type="dxa"/>
            <w:tcBorders>
              <w:top w:val="nil"/>
              <w:left w:val="nil"/>
              <w:bottom w:val="nil"/>
              <w:right w:val="nil"/>
            </w:tcBorders>
            <w:shd w:val="clear" w:color="000000" w:fill="FFD966"/>
            <w:noWrap/>
            <w:vAlign w:val="bottom"/>
            <w:hideMark/>
          </w:tcPr>
          <w:p w14:paraId="4178E319" w14:textId="77777777" w:rsidR="00983F2E" w:rsidRPr="00983F2E" w:rsidRDefault="00983F2E" w:rsidP="00983F2E">
            <w:pPr>
              <w:jc w:val="center"/>
              <w:rPr>
                <w:color w:val="000000"/>
                <w:sz w:val="20"/>
                <w:szCs w:val="24"/>
              </w:rPr>
            </w:pPr>
            <w:r w:rsidRPr="00983F2E">
              <w:rPr>
                <w:color w:val="000000"/>
                <w:sz w:val="20"/>
                <w:szCs w:val="24"/>
              </w:rPr>
              <w:t>P14</w:t>
            </w:r>
          </w:p>
        </w:tc>
        <w:tc>
          <w:tcPr>
            <w:tcW w:w="590" w:type="dxa"/>
            <w:tcBorders>
              <w:top w:val="nil"/>
              <w:left w:val="nil"/>
              <w:bottom w:val="nil"/>
              <w:right w:val="nil"/>
            </w:tcBorders>
            <w:shd w:val="clear" w:color="000000" w:fill="FFD966"/>
            <w:noWrap/>
            <w:vAlign w:val="bottom"/>
            <w:hideMark/>
          </w:tcPr>
          <w:p w14:paraId="55ACFE9D" w14:textId="77777777" w:rsidR="00983F2E" w:rsidRPr="00983F2E" w:rsidRDefault="00983F2E" w:rsidP="00983F2E">
            <w:pPr>
              <w:jc w:val="center"/>
              <w:rPr>
                <w:color w:val="000000"/>
                <w:sz w:val="20"/>
                <w:szCs w:val="24"/>
              </w:rPr>
            </w:pPr>
            <w:r w:rsidRPr="00983F2E">
              <w:rPr>
                <w:color w:val="000000"/>
                <w:sz w:val="20"/>
                <w:szCs w:val="24"/>
              </w:rPr>
              <w:t>P15</w:t>
            </w:r>
          </w:p>
        </w:tc>
        <w:tc>
          <w:tcPr>
            <w:tcW w:w="590" w:type="dxa"/>
            <w:tcBorders>
              <w:top w:val="nil"/>
              <w:left w:val="nil"/>
              <w:bottom w:val="nil"/>
              <w:right w:val="nil"/>
            </w:tcBorders>
            <w:shd w:val="clear" w:color="000000" w:fill="FFD966"/>
            <w:noWrap/>
            <w:vAlign w:val="bottom"/>
            <w:hideMark/>
          </w:tcPr>
          <w:p w14:paraId="68B0A047" w14:textId="77777777" w:rsidR="00983F2E" w:rsidRPr="00983F2E" w:rsidRDefault="00983F2E" w:rsidP="00983F2E">
            <w:pPr>
              <w:jc w:val="center"/>
              <w:rPr>
                <w:color w:val="000000"/>
                <w:sz w:val="20"/>
                <w:szCs w:val="24"/>
              </w:rPr>
            </w:pPr>
            <w:r w:rsidRPr="00983F2E">
              <w:rPr>
                <w:color w:val="000000"/>
                <w:sz w:val="20"/>
                <w:szCs w:val="24"/>
              </w:rPr>
              <w:t>P16</w:t>
            </w:r>
          </w:p>
        </w:tc>
        <w:tc>
          <w:tcPr>
            <w:tcW w:w="590" w:type="dxa"/>
            <w:tcBorders>
              <w:top w:val="nil"/>
              <w:left w:val="nil"/>
              <w:bottom w:val="nil"/>
              <w:right w:val="nil"/>
            </w:tcBorders>
            <w:shd w:val="clear" w:color="000000" w:fill="FFD966"/>
            <w:noWrap/>
            <w:vAlign w:val="bottom"/>
            <w:hideMark/>
          </w:tcPr>
          <w:p w14:paraId="5B01BC6D" w14:textId="77777777" w:rsidR="00983F2E" w:rsidRPr="00983F2E" w:rsidRDefault="00983F2E" w:rsidP="00983F2E">
            <w:pPr>
              <w:jc w:val="center"/>
              <w:rPr>
                <w:color w:val="000000"/>
                <w:sz w:val="20"/>
                <w:szCs w:val="24"/>
              </w:rPr>
            </w:pPr>
            <w:r w:rsidRPr="00983F2E">
              <w:rPr>
                <w:color w:val="000000"/>
                <w:sz w:val="20"/>
                <w:szCs w:val="24"/>
              </w:rPr>
              <w:t>P17</w:t>
            </w:r>
          </w:p>
        </w:tc>
        <w:tc>
          <w:tcPr>
            <w:tcW w:w="590" w:type="dxa"/>
            <w:tcBorders>
              <w:top w:val="nil"/>
              <w:left w:val="nil"/>
              <w:bottom w:val="nil"/>
              <w:right w:val="nil"/>
            </w:tcBorders>
            <w:shd w:val="clear" w:color="000000" w:fill="FFD966"/>
            <w:noWrap/>
            <w:vAlign w:val="bottom"/>
            <w:hideMark/>
          </w:tcPr>
          <w:p w14:paraId="6CA68C5E" w14:textId="77777777" w:rsidR="00983F2E" w:rsidRPr="00983F2E" w:rsidRDefault="00983F2E" w:rsidP="00983F2E">
            <w:pPr>
              <w:jc w:val="center"/>
              <w:rPr>
                <w:color w:val="000000"/>
                <w:sz w:val="20"/>
                <w:szCs w:val="24"/>
              </w:rPr>
            </w:pPr>
            <w:r w:rsidRPr="00983F2E">
              <w:rPr>
                <w:color w:val="000000"/>
                <w:sz w:val="20"/>
                <w:szCs w:val="24"/>
              </w:rPr>
              <w:t>P18</w:t>
            </w:r>
          </w:p>
        </w:tc>
        <w:tc>
          <w:tcPr>
            <w:tcW w:w="610" w:type="dxa"/>
            <w:tcBorders>
              <w:top w:val="nil"/>
              <w:left w:val="nil"/>
              <w:bottom w:val="nil"/>
              <w:right w:val="nil"/>
            </w:tcBorders>
            <w:shd w:val="clear" w:color="000000" w:fill="FFD966"/>
            <w:noWrap/>
            <w:vAlign w:val="bottom"/>
            <w:hideMark/>
          </w:tcPr>
          <w:p w14:paraId="4C63EC22" w14:textId="77777777" w:rsidR="00983F2E" w:rsidRPr="00983F2E" w:rsidRDefault="00983F2E" w:rsidP="00983F2E">
            <w:pPr>
              <w:jc w:val="center"/>
              <w:rPr>
                <w:color w:val="000000"/>
                <w:sz w:val="20"/>
                <w:szCs w:val="24"/>
              </w:rPr>
            </w:pPr>
            <w:r w:rsidRPr="00983F2E">
              <w:rPr>
                <w:color w:val="000000"/>
                <w:sz w:val="20"/>
                <w:szCs w:val="24"/>
              </w:rPr>
              <w:t>P19</w:t>
            </w:r>
          </w:p>
        </w:tc>
        <w:tc>
          <w:tcPr>
            <w:tcW w:w="709" w:type="dxa"/>
            <w:tcBorders>
              <w:top w:val="nil"/>
              <w:left w:val="nil"/>
              <w:bottom w:val="nil"/>
              <w:right w:val="nil"/>
            </w:tcBorders>
            <w:shd w:val="clear" w:color="000000" w:fill="FFD966"/>
            <w:noWrap/>
            <w:vAlign w:val="bottom"/>
            <w:hideMark/>
          </w:tcPr>
          <w:p w14:paraId="3066A31A" w14:textId="77777777" w:rsidR="00983F2E" w:rsidRPr="00983F2E" w:rsidRDefault="00983F2E" w:rsidP="00983F2E">
            <w:pPr>
              <w:jc w:val="center"/>
              <w:rPr>
                <w:color w:val="000000"/>
                <w:sz w:val="20"/>
                <w:szCs w:val="24"/>
              </w:rPr>
            </w:pPr>
            <w:r w:rsidRPr="00983F2E">
              <w:rPr>
                <w:color w:val="000000"/>
                <w:sz w:val="20"/>
                <w:szCs w:val="24"/>
              </w:rPr>
              <w:t>P20</w:t>
            </w:r>
          </w:p>
        </w:tc>
        <w:tc>
          <w:tcPr>
            <w:tcW w:w="1003" w:type="dxa"/>
            <w:tcBorders>
              <w:top w:val="nil"/>
              <w:left w:val="nil"/>
              <w:bottom w:val="nil"/>
              <w:right w:val="nil"/>
            </w:tcBorders>
            <w:shd w:val="clear" w:color="000000" w:fill="FFD966"/>
            <w:noWrap/>
            <w:vAlign w:val="bottom"/>
            <w:hideMark/>
          </w:tcPr>
          <w:p w14:paraId="6C8BF29C" w14:textId="77777777" w:rsidR="00983F2E" w:rsidRPr="00983F2E" w:rsidRDefault="00983F2E" w:rsidP="00983F2E">
            <w:pPr>
              <w:jc w:val="center"/>
              <w:rPr>
                <w:color w:val="000000"/>
                <w:sz w:val="20"/>
                <w:szCs w:val="24"/>
              </w:rPr>
            </w:pPr>
            <w:r w:rsidRPr="00983F2E">
              <w:rPr>
                <w:color w:val="000000"/>
                <w:sz w:val="20"/>
                <w:szCs w:val="24"/>
              </w:rPr>
              <w:t>TOTAL</w:t>
            </w:r>
          </w:p>
        </w:tc>
      </w:tr>
      <w:tr w:rsidR="00983F2E" w:rsidRPr="00983F2E" w14:paraId="36BC36AF" w14:textId="77777777" w:rsidTr="00983F2E">
        <w:trPr>
          <w:trHeight w:val="320"/>
          <w:jc w:val="center"/>
        </w:trPr>
        <w:tc>
          <w:tcPr>
            <w:tcW w:w="1190" w:type="dxa"/>
            <w:tcBorders>
              <w:top w:val="nil"/>
              <w:left w:val="nil"/>
              <w:bottom w:val="nil"/>
              <w:right w:val="nil"/>
            </w:tcBorders>
            <w:shd w:val="clear" w:color="auto" w:fill="auto"/>
            <w:noWrap/>
            <w:vAlign w:val="bottom"/>
            <w:hideMark/>
          </w:tcPr>
          <w:p w14:paraId="76898C9F" w14:textId="77777777" w:rsidR="00983F2E" w:rsidRPr="00983F2E" w:rsidRDefault="00983F2E" w:rsidP="00983F2E">
            <w:pPr>
              <w:jc w:val="center"/>
              <w:rPr>
                <w:color w:val="000000"/>
                <w:sz w:val="20"/>
                <w:szCs w:val="24"/>
              </w:rPr>
            </w:pPr>
            <w:r w:rsidRPr="00983F2E">
              <w:rPr>
                <w:color w:val="000000"/>
                <w:sz w:val="20"/>
                <w:szCs w:val="24"/>
              </w:rPr>
              <w:t>A</w:t>
            </w:r>
          </w:p>
        </w:tc>
        <w:tc>
          <w:tcPr>
            <w:tcW w:w="470" w:type="dxa"/>
            <w:tcBorders>
              <w:top w:val="nil"/>
              <w:left w:val="nil"/>
              <w:bottom w:val="single" w:sz="8" w:space="0" w:color="auto"/>
              <w:right w:val="single" w:sz="8" w:space="0" w:color="auto"/>
            </w:tcBorders>
            <w:shd w:val="clear" w:color="auto" w:fill="auto"/>
            <w:noWrap/>
            <w:vAlign w:val="center"/>
            <w:hideMark/>
          </w:tcPr>
          <w:p w14:paraId="15E498F7" w14:textId="77777777" w:rsidR="00983F2E" w:rsidRPr="00983F2E" w:rsidRDefault="00983F2E" w:rsidP="00983F2E">
            <w:pPr>
              <w:jc w:val="center"/>
              <w:rPr>
                <w:color w:val="000000"/>
                <w:sz w:val="20"/>
                <w:szCs w:val="24"/>
              </w:rPr>
            </w:pPr>
            <w:r w:rsidRPr="00983F2E">
              <w:rPr>
                <w:color w:val="000000"/>
                <w:sz w:val="20"/>
                <w:szCs w:val="24"/>
              </w:rPr>
              <w:t>3</w:t>
            </w:r>
          </w:p>
        </w:tc>
        <w:tc>
          <w:tcPr>
            <w:tcW w:w="470" w:type="dxa"/>
            <w:tcBorders>
              <w:top w:val="nil"/>
              <w:left w:val="nil"/>
              <w:bottom w:val="single" w:sz="8" w:space="0" w:color="auto"/>
              <w:right w:val="single" w:sz="8" w:space="0" w:color="auto"/>
            </w:tcBorders>
            <w:shd w:val="clear" w:color="auto" w:fill="auto"/>
            <w:noWrap/>
            <w:vAlign w:val="center"/>
            <w:hideMark/>
          </w:tcPr>
          <w:p w14:paraId="7DCCF01A" w14:textId="77777777" w:rsidR="00983F2E" w:rsidRPr="00983F2E" w:rsidRDefault="00983F2E" w:rsidP="00983F2E">
            <w:pPr>
              <w:jc w:val="center"/>
              <w:rPr>
                <w:color w:val="000000"/>
                <w:sz w:val="20"/>
                <w:szCs w:val="24"/>
              </w:rPr>
            </w:pPr>
            <w:r w:rsidRPr="00983F2E">
              <w:rPr>
                <w:color w:val="000000"/>
                <w:sz w:val="20"/>
                <w:szCs w:val="24"/>
              </w:rPr>
              <w:t>3</w:t>
            </w:r>
          </w:p>
        </w:tc>
        <w:tc>
          <w:tcPr>
            <w:tcW w:w="470" w:type="dxa"/>
            <w:tcBorders>
              <w:top w:val="nil"/>
              <w:left w:val="nil"/>
              <w:bottom w:val="single" w:sz="8" w:space="0" w:color="auto"/>
              <w:right w:val="single" w:sz="8" w:space="0" w:color="auto"/>
            </w:tcBorders>
            <w:shd w:val="clear" w:color="auto" w:fill="auto"/>
            <w:noWrap/>
            <w:vAlign w:val="center"/>
            <w:hideMark/>
          </w:tcPr>
          <w:p w14:paraId="3A241460" w14:textId="77777777" w:rsidR="00983F2E" w:rsidRPr="00983F2E" w:rsidRDefault="00983F2E" w:rsidP="00983F2E">
            <w:pPr>
              <w:jc w:val="center"/>
              <w:rPr>
                <w:color w:val="000000"/>
                <w:sz w:val="20"/>
                <w:szCs w:val="24"/>
              </w:rPr>
            </w:pPr>
            <w:r w:rsidRPr="00983F2E">
              <w:rPr>
                <w:color w:val="000000"/>
                <w:sz w:val="20"/>
                <w:szCs w:val="24"/>
              </w:rPr>
              <w:t>4</w:t>
            </w:r>
          </w:p>
        </w:tc>
        <w:tc>
          <w:tcPr>
            <w:tcW w:w="470" w:type="dxa"/>
            <w:tcBorders>
              <w:top w:val="nil"/>
              <w:left w:val="nil"/>
              <w:bottom w:val="single" w:sz="8" w:space="0" w:color="auto"/>
              <w:right w:val="single" w:sz="8" w:space="0" w:color="auto"/>
            </w:tcBorders>
            <w:shd w:val="clear" w:color="auto" w:fill="auto"/>
            <w:noWrap/>
            <w:vAlign w:val="center"/>
            <w:hideMark/>
          </w:tcPr>
          <w:p w14:paraId="152E7554" w14:textId="77777777" w:rsidR="00983F2E" w:rsidRPr="00983F2E" w:rsidRDefault="00983F2E" w:rsidP="00983F2E">
            <w:pPr>
              <w:jc w:val="center"/>
              <w:rPr>
                <w:color w:val="000000"/>
                <w:sz w:val="20"/>
                <w:szCs w:val="24"/>
              </w:rPr>
            </w:pPr>
            <w:r w:rsidRPr="00983F2E">
              <w:rPr>
                <w:color w:val="000000"/>
                <w:sz w:val="20"/>
                <w:szCs w:val="24"/>
              </w:rPr>
              <w:t>3</w:t>
            </w:r>
          </w:p>
        </w:tc>
        <w:tc>
          <w:tcPr>
            <w:tcW w:w="470" w:type="dxa"/>
            <w:tcBorders>
              <w:top w:val="nil"/>
              <w:left w:val="nil"/>
              <w:bottom w:val="single" w:sz="8" w:space="0" w:color="auto"/>
              <w:right w:val="single" w:sz="8" w:space="0" w:color="auto"/>
            </w:tcBorders>
            <w:shd w:val="clear" w:color="auto" w:fill="auto"/>
            <w:noWrap/>
            <w:vAlign w:val="center"/>
            <w:hideMark/>
          </w:tcPr>
          <w:p w14:paraId="3257D1D0" w14:textId="77777777" w:rsidR="00983F2E" w:rsidRPr="00983F2E" w:rsidRDefault="00983F2E" w:rsidP="00983F2E">
            <w:pPr>
              <w:jc w:val="center"/>
              <w:rPr>
                <w:color w:val="000000"/>
                <w:sz w:val="20"/>
                <w:szCs w:val="24"/>
              </w:rPr>
            </w:pPr>
            <w:r w:rsidRPr="00983F2E">
              <w:rPr>
                <w:color w:val="000000"/>
                <w:sz w:val="20"/>
                <w:szCs w:val="24"/>
              </w:rPr>
              <w:t>3</w:t>
            </w:r>
          </w:p>
        </w:tc>
        <w:tc>
          <w:tcPr>
            <w:tcW w:w="470" w:type="dxa"/>
            <w:tcBorders>
              <w:top w:val="nil"/>
              <w:left w:val="nil"/>
              <w:bottom w:val="single" w:sz="8" w:space="0" w:color="auto"/>
              <w:right w:val="single" w:sz="8" w:space="0" w:color="auto"/>
            </w:tcBorders>
            <w:shd w:val="clear" w:color="auto" w:fill="auto"/>
            <w:noWrap/>
            <w:vAlign w:val="center"/>
            <w:hideMark/>
          </w:tcPr>
          <w:p w14:paraId="6E18D82D" w14:textId="77777777" w:rsidR="00983F2E" w:rsidRPr="00983F2E" w:rsidRDefault="00983F2E" w:rsidP="00983F2E">
            <w:pPr>
              <w:jc w:val="center"/>
              <w:rPr>
                <w:color w:val="000000"/>
                <w:sz w:val="20"/>
                <w:szCs w:val="24"/>
              </w:rPr>
            </w:pPr>
            <w:r w:rsidRPr="00983F2E">
              <w:rPr>
                <w:color w:val="000000"/>
                <w:sz w:val="20"/>
                <w:szCs w:val="24"/>
              </w:rPr>
              <w:t>3</w:t>
            </w:r>
          </w:p>
        </w:tc>
        <w:tc>
          <w:tcPr>
            <w:tcW w:w="470" w:type="dxa"/>
            <w:tcBorders>
              <w:top w:val="nil"/>
              <w:left w:val="nil"/>
              <w:bottom w:val="single" w:sz="8" w:space="0" w:color="auto"/>
              <w:right w:val="single" w:sz="8" w:space="0" w:color="auto"/>
            </w:tcBorders>
            <w:shd w:val="clear" w:color="auto" w:fill="auto"/>
            <w:noWrap/>
            <w:vAlign w:val="center"/>
            <w:hideMark/>
          </w:tcPr>
          <w:p w14:paraId="4A2A185B" w14:textId="77777777" w:rsidR="00983F2E" w:rsidRPr="00983F2E" w:rsidRDefault="00983F2E" w:rsidP="00983F2E">
            <w:pPr>
              <w:jc w:val="center"/>
              <w:rPr>
                <w:color w:val="000000"/>
                <w:sz w:val="20"/>
                <w:szCs w:val="24"/>
              </w:rPr>
            </w:pPr>
            <w:r w:rsidRPr="00983F2E">
              <w:rPr>
                <w:color w:val="000000"/>
                <w:sz w:val="20"/>
                <w:szCs w:val="24"/>
              </w:rPr>
              <w:t>3</w:t>
            </w:r>
          </w:p>
        </w:tc>
        <w:tc>
          <w:tcPr>
            <w:tcW w:w="470" w:type="dxa"/>
            <w:tcBorders>
              <w:top w:val="nil"/>
              <w:left w:val="nil"/>
              <w:bottom w:val="single" w:sz="8" w:space="0" w:color="auto"/>
              <w:right w:val="single" w:sz="8" w:space="0" w:color="auto"/>
            </w:tcBorders>
            <w:shd w:val="clear" w:color="auto" w:fill="auto"/>
            <w:noWrap/>
            <w:vAlign w:val="center"/>
            <w:hideMark/>
          </w:tcPr>
          <w:p w14:paraId="4BF52503" w14:textId="77777777" w:rsidR="00983F2E" w:rsidRPr="00983F2E" w:rsidRDefault="00983F2E" w:rsidP="00983F2E">
            <w:pPr>
              <w:jc w:val="center"/>
              <w:rPr>
                <w:color w:val="000000"/>
                <w:sz w:val="20"/>
                <w:szCs w:val="24"/>
              </w:rPr>
            </w:pPr>
            <w:r w:rsidRPr="00983F2E">
              <w:rPr>
                <w:color w:val="000000"/>
                <w:sz w:val="20"/>
                <w:szCs w:val="24"/>
              </w:rPr>
              <w:t>3</w:t>
            </w:r>
          </w:p>
        </w:tc>
        <w:tc>
          <w:tcPr>
            <w:tcW w:w="470" w:type="dxa"/>
            <w:tcBorders>
              <w:top w:val="nil"/>
              <w:left w:val="nil"/>
              <w:bottom w:val="single" w:sz="8" w:space="0" w:color="auto"/>
              <w:right w:val="single" w:sz="8" w:space="0" w:color="auto"/>
            </w:tcBorders>
            <w:shd w:val="clear" w:color="auto" w:fill="auto"/>
            <w:noWrap/>
            <w:vAlign w:val="center"/>
            <w:hideMark/>
          </w:tcPr>
          <w:p w14:paraId="1699C8A5" w14:textId="77777777" w:rsidR="00983F2E" w:rsidRPr="00983F2E" w:rsidRDefault="00983F2E" w:rsidP="00983F2E">
            <w:pPr>
              <w:jc w:val="center"/>
              <w:rPr>
                <w:color w:val="000000"/>
                <w:sz w:val="20"/>
                <w:szCs w:val="24"/>
              </w:rPr>
            </w:pPr>
            <w:r w:rsidRPr="00983F2E">
              <w:rPr>
                <w:color w:val="000000"/>
                <w:sz w:val="2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24B332A4" w14:textId="77777777" w:rsidR="00983F2E" w:rsidRPr="00983F2E" w:rsidRDefault="00983F2E" w:rsidP="00983F2E">
            <w:pPr>
              <w:jc w:val="center"/>
              <w:rPr>
                <w:color w:val="000000"/>
                <w:sz w:val="20"/>
                <w:szCs w:val="24"/>
              </w:rPr>
            </w:pPr>
            <w:r w:rsidRPr="00983F2E">
              <w:rPr>
                <w:color w:val="000000"/>
                <w:sz w:val="2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09AA891C" w14:textId="77777777" w:rsidR="00983F2E" w:rsidRPr="00983F2E" w:rsidRDefault="00983F2E" w:rsidP="00983F2E">
            <w:pPr>
              <w:jc w:val="center"/>
              <w:rPr>
                <w:color w:val="000000"/>
                <w:sz w:val="20"/>
                <w:szCs w:val="24"/>
              </w:rPr>
            </w:pPr>
            <w:r w:rsidRPr="00983F2E">
              <w:rPr>
                <w:color w:val="000000"/>
                <w:sz w:val="2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6E5AAE3E" w14:textId="77777777" w:rsidR="00983F2E" w:rsidRPr="00983F2E" w:rsidRDefault="00983F2E" w:rsidP="00983F2E">
            <w:pPr>
              <w:jc w:val="center"/>
              <w:rPr>
                <w:color w:val="000000"/>
                <w:sz w:val="20"/>
                <w:szCs w:val="24"/>
              </w:rPr>
            </w:pPr>
            <w:r w:rsidRPr="00983F2E">
              <w:rPr>
                <w:color w:val="000000"/>
                <w:sz w:val="2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27DB6DC5" w14:textId="77777777" w:rsidR="00983F2E" w:rsidRPr="00983F2E" w:rsidRDefault="00983F2E" w:rsidP="00983F2E">
            <w:pPr>
              <w:jc w:val="center"/>
              <w:rPr>
                <w:color w:val="000000"/>
                <w:sz w:val="20"/>
                <w:szCs w:val="24"/>
              </w:rPr>
            </w:pPr>
            <w:r w:rsidRPr="00983F2E">
              <w:rPr>
                <w:color w:val="000000"/>
                <w:sz w:val="20"/>
                <w:szCs w:val="24"/>
              </w:rPr>
              <w:t>4</w:t>
            </w:r>
          </w:p>
        </w:tc>
        <w:tc>
          <w:tcPr>
            <w:tcW w:w="590" w:type="dxa"/>
            <w:tcBorders>
              <w:top w:val="nil"/>
              <w:left w:val="nil"/>
              <w:bottom w:val="single" w:sz="8" w:space="0" w:color="auto"/>
              <w:right w:val="single" w:sz="8" w:space="0" w:color="auto"/>
            </w:tcBorders>
            <w:shd w:val="clear" w:color="auto" w:fill="auto"/>
            <w:noWrap/>
            <w:vAlign w:val="center"/>
            <w:hideMark/>
          </w:tcPr>
          <w:p w14:paraId="280EF21D" w14:textId="77777777" w:rsidR="00983F2E" w:rsidRPr="00983F2E" w:rsidRDefault="00983F2E" w:rsidP="00983F2E">
            <w:pPr>
              <w:jc w:val="center"/>
              <w:rPr>
                <w:color w:val="000000"/>
                <w:sz w:val="20"/>
                <w:szCs w:val="24"/>
              </w:rPr>
            </w:pPr>
            <w:r w:rsidRPr="00983F2E">
              <w:rPr>
                <w:color w:val="000000"/>
                <w:sz w:val="2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606B0A51" w14:textId="77777777" w:rsidR="00983F2E" w:rsidRPr="00983F2E" w:rsidRDefault="00983F2E" w:rsidP="00983F2E">
            <w:pPr>
              <w:jc w:val="center"/>
              <w:rPr>
                <w:color w:val="000000"/>
                <w:sz w:val="20"/>
                <w:szCs w:val="24"/>
              </w:rPr>
            </w:pPr>
            <w:r w:rsidRPr="00983F2E">
              <w:rPr>
                <w:color w:val="000000"/>
                <w:sz w:val="2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05779FB8" w14:textId="77777777" w:rsidR="00983F2E" w:rsidRPr="00983F2E" w:rsidRDefault="00983F2E" w:rsidP="00983F2E">
            <w:pPr>
              <w:jc w:val="center"/>
              <w:rPr>
                <w:color w:val="000000"/>
                <w:sz w:val="20"/>
                <w:szCs w:val="24"/>
              </w:rPr>
            </w:pPr>
            <w:r w:rsidRPr="00983F2E">
              <w:rPr>
                <w:color w:val="000000"/>
                <w:sz w:val="2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59370499" w14:textId="77777777" w:rsidR="00983F2E" w:rsidRPr="00983F2E" w:rsidRDefault="00983F2E" w:rsidP="00983F2E">
            <w:pPr>
              <w:jc w:val="center"/>
              <w:rPr>
                <w:color w:val="000000"/>
                <w:sz w:val="20"/>
                <w:szCs w:val="24"/>
              </w:rPr>
            </w:pPr>
            <w:r w:rsidRPr="00983F2E">
              <w:rPr>
                <w:color w:val="000000"/>
                <w:sz w:val="2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2EB8489C" w14:textId="77777777" w:rsidR="00983F2E" w:rsidRPr="00983F2E" w:rsidRDefault="00983F2E" w:rsidP="00983F2E">
            <w:pPr>
              <w:jc w:val="center"/>
              <w:rPr>
                <w:color w:val="000000"/>
                <w:sz w:val="20"/>
                <w:szCs w:val="24"/>
              </w:rPr>
            </w:pPr>
            <w:r w:rsidRPr="00983F2E">
              <w:rPr>
                <w:color w:val="000000"/>
                <w:sz w:val="20"/>
                <w:szCs w:val="24"/>
              </w:rPr>
              <w:t>4</w:t>
            </w:r>
          </w:p>
        </w:tc>
        <w:tc>
          <w:tcPr>
            <w:tcW w:w="610" w:type="dxa"/>
            <w:tcBorders>
              <w:top w:val="nil"/>
              <w:left w:val="nil"/>
              <w:bottom w:val="single" w:sz="8" w:space="0" w:color="auto"/>
              <w:right w:val="single" w:sz="8" w:space="0" w:color="auto"/>
            </w:tcBorders>
            <w:shd w:val="clear" w:color="auto" w:fill="auto"/>
            <w:noWrap/>
            <w:vAlign w:val="center"/>
            <w:hideMark/>
          </w:tcPr>
          <w:p w14:paraId="6EC65924" w14:textId="77777777" w:rsidR="00983F2E" w:rsidRPr="00983F2E" w:rsidRDefault="00983F2E" w:rsidP="00983F2E">
            <w:pPr>
              <w:jc w:val="center"/>
              <w:rPr>
                <w:color w:val="000000"/>
                <w:sz w:val="20"/>
                <w:szCs w:val="24"/>
              </w:rPr>
            </w:pPr>
            <w:r w:rsidRPr="00983F2E">
              <w:rPr>
                <w:color w:val="000000"/>
                <w:sz w:val="20"/>
                <w:szCs w:val="24"/>
              </w:rPr>
              <w:t>3</w:t>
            </w:r>
          </w:p>
        </w:tc>
        <w:tc>
          <w:tcPr>
            <w:tcW w:w="709" w:type="dxa"/>
            <w:tcBorders>
              <w:top w:val="nil"/>
              <w:left w:val="nil"/>
              <w:bottom w:val="single" w:sz="8" w:space="0" w:color="auto"/>
              <w:right w:val="single" w:sz="8" w:space="0" w:color="auto"/>
            </w:tcBorders>
            <w:shd w:val="clear" w:color="auto" w:fill="auto"/>
            <w:noWrap/>
            <w:vAlign w:val="center"/>
            <w:hideMark/>
          </w:tcPr>
          <w:p w14:paraId="4A56BD6D" w14:textId="77777777" w:rsidR="00983F2E" w:rsidRPr="00983F2E" w:rsidRDefault="00983F2E" w:rsidP="00983F2E">
            <w:pPr>
              <w:jc w:val="center"/>
              <w:rPr>
                <w:color w:val="000000"/>
                <w:sz w:val="20"/>
                <w:szCs w:val="24"/>
              </w:rPr>
            </w:pPr>
            <w:r w:rsidRPr="00983F2E">
              <w:rPr>
                <w:color w:val="000000"/>
                <w:sz w:val="20"/>
                <w:szCs w:val="24"/>
              </w:rPr>
              <w:t>3</w:t>
            </w:r>
          </w:p>
        </w:tc>
        <w:tc>
          <w:tcPr>
            <w:tcW w:w="1003" w:type="dxa"/>
            <w:tcBorders>
              <w:top w:val="nil"/>
              <w:left w:val="nil"/>
              <w:bottom w:val="nil"/>
              <w:right w:val="nil"/>
            </w:tcBorders>
            <w:shd w:val="clear" w:color="000000" w:fill="FFE699"/>
            <w:noWrap/>
            <w:vAlign w:val="bottom"/>
            <w:hideMark/>
          </w:tcPr>
          <w:p w14:paraId="7CADE878" w14:textId="77777777" w:rsidR="00983F2E" w:rsidRPr="00983F2E" w:rsidRDefault="00983F2E" w:rsidP="00983F2E">
            <w:pPr>
              <w:jc w:val="center"/>
              <w:rPr>
                <w:color w:val="000000"/>
                <w:sz w:val="20"/>
                <w:szCs w:val="24"/>
              </w:rPr>
            </w:pPr>
            <w:r w:rsidRPr="00983F2E">
              <w:rPr>
                <w:color w:val="000000"/>
                <w:sz w:val="20"/>
                <w:szCs w:val="24"/>
              </w:rPr>
              <w:t>61</w:t>
            </w:r>
          </w:p>
        </w:tc>
      </w:tr>
      <w:tr w:rsidR="00983F2E" w:rsidRPr="00983F2E" w14:paraId="646B0AEF" w14:textId="77777777" w:rsidTr="00983F2E">
        <w:trPr>
          <w:trHeight w:val="320"/>
          <w:jc w:val="center"/>
        </w:trPr>
        <w:tc>
          <w:tcPr>
            <w:tcW w:w="1190" w:type="dxa"/>
            <w:tcBorders>
              <w:top w:val="nil"/>
              <w:left w:val="nil"/>
              <w:bottom w:val="nil"/>
              <w:right w:val="nil"/>
            </w:tcBorders>
            <w:shd w:val="clear" w:color="auto" w:fill="auto"/>
            <w:noWrap/>
            <w:vAlign w:val="bottom"/>
            <w:hideMark/>
          </w:tcPr>
          <w:p w14:paraId="6D8AB169" w14:textId="77777777" w:rsidR="00983F2E" w:rsidRPr="00983F2E" w:rsidRDefault="00983F2E" w:rsidP="00983F2E">
            <w:pPr>
              <w:jc w:val="center"/>
              <w:rPr>
                <w:color w:val="000000"/>
                <w:sz w:val="20"/>
                <w:szCs w:val="24"/>
              </w:rPr>
            </w:pPr>
            <w:r w:rsidRPr="00983F2E">
              <w:rPr>
                <w:color w:val="000000"/>
                <w:sz w:val="20"/>
                <w:szCs w:val="24"/>
              </w:rPr>
              <w:t>N</w:t>
            </w:r>
          </w:p>
        </w:tc>
        <w:tc>
          <w:tcPr>
            <w:tcW w:w="470" w:type="dxa"/>
            <w:tcBorders>
              <w:top w:val="nil"/>
              <w:left w:val="nil"/>
              <w:bottom w:val="single" w:sz="8" w:space="0" w:color="auto"/>
              <w:right w:val="single" w:sz="8" w:space="0" w:color="auto"/>
            </w:tcBorders>
            <w:shd w:val="clear" w:color="auto" w:fill="auto"/>
            <w:noWrap/>
            <w:vAlign w:val="center"/>
            <w:hideMark/>
          </w:tcPr>
          <w:p w14:paraId="7CC5012D" w14:textId="77777777" w:rsidR="00983F2E" w:rsidRPr="00983F2E" w:rsidRDefault="00983F2E" w:rsidP="00983F2E">
            <w:pPr>
              <w:jc w:val="center"/>
              <w:rPr>
                <w:color w:val="000000"/>
                <w:sz w:val="20"/>
                <w:szCs w:val="24"/>
              </w:rPr>
            </w:pPr>
            <w:r w:rsidRPr="00983F2E">
              <w:rPr>
                <w:color w:val="000000"/>
                <w:sz w:val="20"/>
                <w:szCs w:val="24"/>
              </w:rPr>
              <w:t>3</w:t>
            </w:r>
          </w:p>
        </w:tc>
        <w:tc>
          <w:tcPr>
            <w:tcW w:w="470" w:type="dxa"/>
            <w:tcBorders>
              <w:top w:val="nil"/>
              <w:left w:val="nil"/>
              <w:bottom w:val="single" w:sz="8" w:space="0" w:color="auto"/>
              <w:right w:val="single" w:sz="8" w:space="0" w:color="auto"/>
            </w:tcBorders>
            <w:shd w:val="clear" w:color="auto" w:fill="auto"/>
            <w:noWrap/>
            <w:vAlign w:val="center"/>
            <w:hideMark/>
          </w:tcPr>
          <w:p w14:paraId="2CCB1B40" w14:textId="77777777" w:rsidR="00983F2E" w:rsidRPr="00983F2E" w:rsidRDefault="00983F2E" w:rsidP="00983F2E">
            <w:pPr>
              <w:jc w:val="center"/>
              <w:rPr>
                <w:color w:val="000000"/>
                <w:sz w:val="20"/>
                <w:szCs w:val="24"/>
              </w:rPr>
            </w:pPr>
            <w:r w:rsidRPr="00983F2E">
              <w:rPr>
                <w:color w:val="000000"/>
                <w:sz w:val="20"/>
                <w:szCs w:val="24"/>
              </w:rPr>
              <w:t>3</w:t>
            </w:r>
          </w:p>
        </w:tc>
        <w:tc>
          <w:tcPr>
            <w:tcW w:w="470" w:type="dxa"/>
            <w:tcBorders>
              <w:top w:val="nil"/>
              <w:left w:val="nil"/>
              <w:bottom w:val="single" w:sz="8" w:space="0" w:color="auto"/>
              <w:right w:val="single" w:sz="8" w:space="0" w:color="auto"/>
            </w:tcBorders>
            <w:shd w:val="clear" w:color="auto" w:fill="auto"/>
            <w:noWrap/>
            <w:vAlign w:val="center"/>
            <w:hideMark/>
          </w:tcPr>
          <w:p w14:paraId="06E1427E" w14:textId="77777777" w:rsidR="00983F2E" w:rsidRPr="00983F2E" w:rsidRDefault="00983F2E" w:rsidP="00983F2E">
            <w:pPr>
              <w:jc w:val="center"/>
              <w:rPr>
                <w:color w:val="000000"/>
                <w:sz w:val="20"/>
                <w:szCs w:val="24"/>
              </w:rPr>
            </w:pPr>
            <w:r w:rsidRPr="00983F2E">
              <w:rPr>
                <w:color w:val="000000"/>
                <w:sz w:val="20"/>
                <w:szCs w:val="24"/>
              </w:rPr>
              <w:t>2</w:t>
            </w:r>
          </w:p>
        </w:tc>
        <w:tc>
          <w:tcPr>
            <w:tcW w:w="470" w:type="dxa"/>
            <w:tcBorders>
              <w:top w:val="nil"/>
              <w:left w:val="nil"/>
              <w:bottom w:val="single" w:sz="8" w:space="0" w:color="auto"/>
              <w:right w:val="single" w:sz="8" w:space="0" w:color="auto"/>
            </w:tcBorders>
            <w:shd w:val="clear" w:color="auto" w:fill="auto"/>
            <w:noWrap/>
            <w:vAlign w:val="center"/>
            <w:hideMark/>
          </w:tcPr>
          <w:p w14:paraId="0AC07FE4" w14:textId="77777777" w:rsidR="00983F2E" w:rsidRPr="00983F2E" w:rsidRDefault="00983F2E" w:rsidP="00983F2E">
            <w:pPr>
              <w:jc w:val="center"/>
              <w:rPr>
                <w:color w:val="000000"/>
                <w:sz w:val="20"/>
                <w:szCs w:val="24"/>
              </w:rPr>
            </w:pPr>
            <w:r w:rsidRPr="00983F2E">
              <w:rPr>
                <w:color w:val="000000"/>
                <w:sz w:val="20"/>
                <w:szCs w:val="24"/>
              </w:rPr>
              <w:t>3</w:t>
            </w:r>
          </w:p>
        </w:tc>
        <w:tc>
          <w:tcPr>
            <w:tcW w:w="470" w:type="dxa"/>
            <w:tcBorders>
              <w:top w:val="nil"/>
              <w:left w:val="nil"/>
              <w:bottom w:val="single" w:sz="8" w:space="0" w:color="auto"/>
              <w:right w:val="single" w:sz="8" w:space="0" w:color="auto"/>
            </w:tcBorders>
            <w:shd w:val="clear" w:color="auto" w:fill="auto"/>
            <w:noWrap/>
            <w:vAlign w:val="center"/>
            <w:hideMark/>
          </w:tcPr>
          <w:p w14:paraId="15F71670" w14:textId="77777777" w:rsidR="00983F2E" w:rsidRPr="00983F2E" w:rsidRDefault="00983F2E" w:rsidP="00983F2E">
            <w:pPr>
              <w:jc w:val="center"/>
              <w:rPr>
                <w:color w:val="000000"/>
                <w:sz w:val="20"/>
                <w:szCs w:val="24"/>
              </w:rPr>
            </w:pPr>
            <w:r w:rsidRPr="00983F2E">
              <w:rPr>
                <w:color w:val="000000"/>
                <w:sz w:val="20"/>
                <w:szCs w:val="24"/>
              </w:rPr>
              <w:t>3</w:t>
            </w:r>
          </w:p>
        </w:tc>
        <w:tc>
          <w:tcPr>
            <w:tcW w:w="470" w:type="dxa"/>
            <w:tcBorders>
              <w:top w:val="nil"/>
              <w:left w:val="nil"/>
              <w:bottom w:val="single" w:sz="8" w:space="0" w:color="auto"/>
              <w:right w:val="single" w:sz="8" w:space="0" w:color="auto"/>
            </w:tcBorders>
            <w:shd w:val="clear" w:color="auto" w:fill="auto"/>
            <w:noWrap/>
            <w:vAlign w:val="center"/>
            <w:hideMark/>
          </w:tcPr>
          <w:p w14:paraId="43247A8A" w14:textId="77777777" w:rsidR="00983F2E" w:rsidRPr="00983F2E" w:rsidRDefault="00983F2E" w:rsidP="00983F2E">
            <w:pPr>
              <w:jc w:val="center"/>
              <w:rPr>
                <w:color w:val="000000"/>
                <w:sz w:val="20"/>
                <w:szCs w:val="24"/>
              </w:rPr>
            </w:pPr>
            <w:r w:rsidRPr="00983F2E">
              <w:rPr>
                <w:color w:val="000000"/>
                <w:sz w:val="20"/>
                <w:szCs w:val="24"/>
              </w:rPr>
              <w:t>3</w:t>
            </w:r>
          </w:p>
        </w:tc>
        <w:tc>
          <w:tcPr>
            <w:tcW w:w="470" w:type="dxa"/>
            <w:tcBorders>
              <w:top w:val="nil"/>
              <w:left w:val="nil"/>
              <w:bottom w:val="single" w:sz="8" w:space="0" w:color="auto"/>
              <w:right w:val="single" w:sz="8" w:space="0" w:color="auto"/>
            </w:tcBorders>
            <w:shd w:val="clear" w:color="auto" w:fill="auto"/>
            <w:noWrap/>
            <w:vAlign w:val="center"/>
            <w:hideMark/>
          </w:tcPr>
          <w:p w14:paraId="697DCE48" w14:textId="77777777" w:rsidR="00983F2E" w:rsidRPr="00983F2E" w:rsidRDefault="00983F2E" w:rsidP="00983F2E">
            <w:pPr>
              <w:jc w:val="center"/>
              <w:rPr>
                <w:color w:val="000000"/>
                <w:sz w:val="20"/>
                <w:szCs w:val="24"/>
              </w:rPr>
            </w:pPr>
            <w:r w:rsidRPr="00983F2E">
              <w:rPr>
                <w:color w:val="000000"/>
                <w:sz w:val="20"/>
                <w:szCs w:val="24"/>
              </w:rPr>
              <w:t>4</w:t>
            </w:r>
          </w:p>
        </w:tc>
        <w:tc>
          <w:tcPr>
            <w:tcW w:w="470" w:type="dxa"/>
            <w:tcBorders>
              <w:top w:val="nil"/>
              <w:left w:val="nil"/>
              <w:bottom w:val="single" w:sz="8" w:space="0" w:color="auto"/>
              <w:right w:val="single" w:sz="8" w:space="0" w:color="auto"/>
            </w:tcBorders>
            <w:shd w:val="clear" w:color="auto" w:fill="auto"/>
            <w:noWrap/>
            <w:vAlign w:val="center"/>
            <w:hideMark/>
          </w:tcPr>
          <w:p w14:paraId="1A5F8B4E" w14:textId="77777777" w:rsidR="00983F2E" w:rsidRPr="00983F2E" w:rsidRDefault="00983F2E" w:rsidP="00983F2E">
            <w:pPr>
              <w:jc w:val="center"/>
              <w:rPr>
                <w:color w:val="000000"/>
                <w:sz w:val="20"/>
                <w:szCs w:val="24"/>
              </w:rPr>
            </w:pPr>
            <w:r w:rsidRPr="00983F2E">
              <w:rPr>
                <w:color w:val="000000"/>
                <w:sz w:val="20"/>
                <w:szCs w:val="24"/>
              </w:rPr>
              <w:t>3</w:t>
            </w:r>
          </w:p>
        </w:tc>
        <w:tc>
          <w:tcPr>
            <w:tcW w:w="470" w:type="dxa"/>
            <w:tcBorders>
              <w:top w:val="nil"/>
              <w:left w:val="nil"/>
              <w:bottom w:val="single" w:sz="8" w:space="0" w:color="auto"/>
              <w:right w:val="single" w:sz="8" w:space="0" w:color="auto"/>
            </w:tcBorders>
            <w:shd w:val="clear" w:color="auto" w:fill="auto"/>
            <w:noWrap/>
            <w:vAlign w:val="center"/>
            <w:hideMark/>
          </w:tcPr>
          <w:p w14:paraId="5E6FFF6F" w14:textId="77777777" w:rsidR="00983F2E" w:rsidRPr="00983F2E" w:rsidRDefault="00983F2E" w:rsidP="00983F2E">
            <w:pPr>
              <w:jc w:val="center"/>
              <w:rPr>
                <w:color w:val="000000"/>
                <w:sz w:val="20"/>
                <w:szCs w:val="24"/>
              </w:rPr>
            </w:pPr>
            <w:r w:rsidRPr="00983F2E">
              <w:rPr>
                <w:color w:val="000000"/>
                <w:sz w:val="2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09A725D6" w14:textId="77777777" w:rsidR="00983F2E" w:rsidRPr="00983F2E" w:rsidRDefault="00983F2E" w:rsidP="00983F2E">
            <w:pPr>
              <w:jc w:val="center"/>
              <w:rPr>
                <w:color w:val="000000"/>
                <w:sz w:val="20"/>
                <w:szCs w:val="24"/>
              </w:rPr>
            </w:pPr>
            <w:r w:rsidRPr="00983F2E">
              <w:rPr>
                <w:color w:val="000000"/>
                <w:sz w:val="2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6C63346B" w14:textId="77777777" w:rsidR="00983F2E" w:rsidRPr="00983F2E" w:rsidRDefault="00983F2E" w:rsidP="00983F2E">
            <w:pPr>
              <w:jc w:val="center"/>
              <w:rPr>
                <w:color w:val="000000"/>
                <w:sz w:val="20"/>
                <w:szCs w:val="24"/>
              </w:rPr>
            </w:pPr>
            <w:r w:rsidRPr="00983F2E">
              <w:rPr>
                <w:color w:val="000000"/>
                <w:sz w:val="2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34DED71F" w14:textId="77777777" w:rsidR="00983F2E" w:rsidRPr="00983F2E" w:rsidRDefault="00983F2E" w:rsidP="00983F2E">
            <w:pPr>
              <w:jc w:val="center"/>
              <w:rPr>
                <w:color w:val="000000"/>
                <w:sz w:val="20"/>
                <w:szCs w:val="24"/>
              </w:rPr>
            </w:pPr>
            <w:r w:rsidRPr="00983F2E">
              <w:rPr>
                <w:color w:val="000000"/>
                <w:sz w:val="2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63EF899D" w14:textId="77777777" w:rsidR="00983F2E" w:rsidRPr="00983F2E" w:rsidRDefault="00983F2E" w:rsidP="00983F2E">
            <w:pPr>
              <w:jc w:val="center"/>
              <w:rPr>
                <w:color w:val="000000"/>
                <w:sz w:val="20"/>
                <w:szCs w:val="24"/>
              </w:rPr>
            </w:pPr>
            <w:r w:rsidRPr="00983F2E">
              <w:rPr>
                <w:color w:val="000000"/>
                <w:sz w:val="2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777F4591" w14:textId="77777777" w:rsidR="00983F2E" w:rsidRPr="00983F2E" w:rsidRDefault="00983F2E" w:rsidP="00983F2E">
            <w:pPr>
              <w:jc w:val="center"/>
              <w:rPr>
                <w:color w:val="000000"/>
                <w:sz w:val="20"/>
                <w:szCs w:val="24"/>
              </w:rPr>
            </w:pPr>
            <w:r w:rsidRPr="00983F2E">
              <w:rPr>
                <w:color w:val="000000"/>
                <w:sz w:val="2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689CBD57" w14:textId="77777777" w:rsidR="00983F2E" w:rsidRPr="00983F2E" w:rsidRDefault="00983F2E" w:rsidP="00983F2E">
            <w:pPr>
              <w:jc w:val="center"/>
              <w:rPr>
                <w:color w:val="000000"/>
                <w:sz w:val="20"/>
                <w:szCs w:val="24"/>
              </w:rPr>
            </w:pPr>
            <w:r w:rsidRPr="00983F2E">
              <w:rPr>
                <w:color w:val="000000"/>
                <w:sz w:val="2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6018A193" w14:textId="77777777" w:rsidR="00983F2E" w:rsidRPr="00983F2E" w:rsidRDefault="00983F2E" w:rsidP="00983F2E">
            <w:pPr>
              <w:jc w:val="center"/>
              <w:rPr>
                <w:color w:val="000000"/>
                <w:sz w:val="20"/>
                <w:szCs w:val="24"/>
              </w:rPr>
            </w:pPr>
            <w:r w:rsidRPr="00983F2E">
              <w:rPr>
                <w:color w:val="000000"/>
                <w:sz w:val="2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2BFB5E9E" w14:textId="77777777" w:rsidR="00983F2E" w:rsidRPr="00983F2E" w:rsidRDefault="00983F2E" w:rsidP="00983F2E">
            <w:pPr>
              <w:jc w:val="center"/>
              <w:rPr>
                <w:color w:val="000000"/>
                <w:sz w:val="20"/>
                <w:szCs w:val="24"/>
              </w:rPr>
            </w:pPr>
            <w:r w:rsidRPr="00983F2E">
              <w:rPr>
                <w:color w:val="000000"/>
                <w:sz w:val="2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6569A18C" w14:textId="77777777" w:rsidR="00983F2E" w:rsidRPr="00983F2E" w:rsidRDefault="00983F2E" w:rsidP="00983F2E">
            <w:pPr>
              <w:jc w:val="center"/>
              <w:rPr>
                <w:color w:val="000000"/>
                <w:sz w:val="20"/>
                <w:szCs w:val="24"/>
              </w:rPr>
            </w:pPr>
            <w:r w:rsidRPr="00983F2E">
              <w:rPr>
                <w:color w:val="000000"/>
                <w:sz w:val="20"/>
                <w:szCs w:val="24"/>
              </w:rPr>
              <w:t>2</w:t>
            </w:r>
          </w:p>
        </w:tc>
        <w:tc>
          <w:tcPr>
            <w:tcW w:w="610" w:type="dxa"/>
            <w:tcBorders>
              <w:top w:val="nil"/>
              <w:left w:val="nil"/>
              <w:bottom w:val="single" w:sz="8" w:space="0" w:color="auto"/>
              <w:right w:val="single" w:sz="8" w:space="0" w:color="auto"/>
            </w:tcBorders>
            <w:shd w:val="clear" w:color="auto" w:fill="auto"/>
            <w:noWrap/>
            <w:vAlign w:val="center"/>
            <w:hideMark/>
          </w:tcPr>
          <w:p w14:paraId="20676302" w14:textId="77777777" w:rsidR="00983F2E" w:rsidRPr="00983F2E" w:rsidRDefault="00983F2E" w:rsidP="00983F2E">
            <w:pPr>
              <w:jc w:val="center"/>
              <w:rPr>
                <w:color w:val="000000"/>
                <w:sz w:val="20"/>
                <w:szCs w:val="24"/>
              </w:rPr>
            </w:pPr>
            <w:r w:rsidRPr="00983F2E">
              <w:rPr>
                <w:color w:val="000000"/>
                <w:sz w:val="20"/>
                <w:szCs w:val="24"/>
              </w:rPr>
              <w:t>3</w:t>
            </w:r>
          </w:p>
        </w:tc>
        <w:tc>
          <w:tcPr>
            <w:tcW w:w="709" w:type="dxa"/>
            <w:tcBorders>
              <w:top w:val="nil"/>
              <w:left w:val="nil"/>
              <w:bottom w:val="single" w:sz="8" w:space="0" w:color="auto"/>
              <w:right w:val="single" w:sz="8" w:space="0" w:color="auto"/>
            </w:tcBorders>
            <w:shd w:val="clear" w:color="auto" w:fill="auto"/>
            <w:noWrap/>
            <w:vAlign w:val="center"/>
            <w:hideMark/>
          </w:tcPr>
          <w:p w14:paraId="394E13D3" w14:textId="77777777" w:rsidR="00983F2E" w:rsidRPr="00983F2E" w:rsidRDefault="00983F2E" w:rsidP="00983F2E">
            <w:pPr>
              <w:jc w:val="center"/>
              <w:rPr>
                <w:color w:val="000000"/>
                <w:sz w:val="20"/>
                <w:szCs w:val="24"/>
              </w:rPr>
            </w:pPr>
            <w:r w:rsidRPr="00983F2E">
              <w:rPr>
                <w:color w:val="000000"/>
                <w:sz w:val="20"/>
                <w:szCs w:val="24"/>
              </w:rPr>
              <w:t>3</w:t>
            </w:r>
          </w:p>
        </w:tc>
        <w:tc>
          <w:tcPr>
            <w:tcW w:w="1003" w:type="dxa"/>
            <w:tcBorders>
              <w:top w:val="nil"/>
              <w:left w:val="nil"/>
              <w:bottom w:val="nil"/>
              <w:right w:val="nil"/>
            </w:tcBorders>
            <w:shd w:val="clear" w:color="000000" w:fill="FFE699"/>
            <w:noWrap/>
            <w:vAlign w:val="bottom"/>
            <w:hideMark/>
          </w:tcPr>
          <w:p w14:paraId="035B662A" w14:textId="77777777" w:rsidR="00983F2E" w:rsidRPr="00983F2E" w:rsidRDefault="00983F2E" w:rsidP="00983F2E">
            <w:pPr>
              <w:jc w:val="center"/>
              <w:rPr>
                <w:color w:val="000000"/>
                <w:sz w:val="20"/>
                <w:szCs w:val="24"/>
              </w:rPr>
            </w:pPr>
            <w:r w:rsidRPr="00983F2E">
              <w:rPr>
                <w:color w:val="000000"/>
                <w:sz w:val="20"/>
                <w:szCs w:val="24"/>
              </w:rPr>
              <w:t>58</w:t>
            </w:r>
          </w:p>
        </w:tc>
      </w:tr>
      <w:tr w:rsidR="00983F2E" w:rsidRPr="00983F2E" w14:paraId="41560DCF" w14:textId="77777777" w:rsidTr="00983F2E">
        <w:trPr>
          <w:trHeight w:val="320"/>
          <w:jc w:val="center"/>
        </w:trPr>
        <w:tc>
          <w:tcPr>
            <w:tcW w:w="1190" w:type="dxa"/>
            <w:tcBorders>
              <w:top w:val="nil"/>
              <w:left w:val="nil"/>
              <w:bottom w:val="nil"/>
              <w:right w:val="nil"/>
            </w:tcBorders>
            <w:shd w:val="clear" w:color="auto" w:fill="auto"/>
            <w:noWrap/>
            <w:vAlign w:val="bottom"/>
            <w:hideMark/>
          </w:tcPr>
          <w:p w14:paraId="798F5D12" w14:textId="77777777" w:rsidR="00983F2E" w:rsidRPr="00983F2E" w:rsidRDefault="00983F2E" w:rsidP="00983F2E">
            <w:pPr>
              <w:jc w:val="center"/>
              <w:rPr>
                <w:color w:val="000000"/>
                <w:sz w:val="20"/>
                <w:szCs w:val="24"/>
              </w:rPr>
            </w:pPr>
            <w:r w:rsidRPr="00983F2E">
              <w:rPr>
                <w:color w:val="000000"/>
                <w:sz w:val="20"/>
                <w:szCs w:val="24"/>
              </w:rPr>
              <w:t>MA</w:t>
            </w:r>
          </w:p>
        </w:tc>
        <w:tc>
          <w:tcPr>
            <w:tcW w:w="470" w:type="dxa"/>
            <w:tcBorders>
              <w:top w:val="nil"/>
              <w:left w:val="nil"/>
              <w:bottom w:val="single" w:sz="8" w:space="0" w:color="auto"/>
              <w:right w:val="single" w:sz="8" w:space="0" w:color="auto"/>
            </w:tcBorders>
            <w:shd w:val="clear" w:color="auto" w:fill="auto"/>
            <w:noWrap/>
            <w:vAlign w:val="center"/>
            <w:hideMark/>
          </w:tcPr>
          <w:p w14:paraId="0BF26B1C" w14:textId="77777777" w:rsidR="00983F2E" w:rsidRPr="00983F2E" w:rsidRDefault="00983F2E" w:rsidP="00983F2E">
            <w:pPr>
              <w:jc w:val="center"/>
              <w:rPr>
                <w:color w:val="000000"/>
                <w:sz w:val="20"/>
                <w:szCs w:val="24"/>
              </w:rPr>
            </w:pPr>
            <w:r w:rsidRPr="00983F2E">
              <w:rPr>
                <w:color w:val="000000"/>
                <w:sz w:val="20"/>
                <w:szCs w:val="24"/>
              </w:rPr>
              <w:t>4</w:t>
            </w:r>
          </w:p>
        </w:tc>
        <w:tc>
          <w:tcPr>
            <w:tcW w:w="470" w:type="dxa"/>
            <w:tcBorders>
              <w:top w:val="nil"/>
              <w:left w:val="nil"/>
              <w:bottom w:val="single" w:sz="8" w:space="0" w:color="auto"/>
              <w:right w:val="single" w:sz="8" w:space="0" w:color="auto"/>
            </w:tcBorders>
            <w:shd w:val="clear" w:color="auto" w:fill="auto"/>
            <w:noWrap/>
            <w:vAlign w:val="center"/>
            <w:hideMark/>
          </w:tcPr>
          <w:p w14:paraId="6E03D67A" w14:textId="77777777" w:rsidR="00983F2E" w:rsidRPr="00983F2E" w:rsidRDefault="00983F2E" w:rsidP="00983F2E">
            <w:pPr>
              <w:jc w:val="center"/>
              <w:rPr>
                <w:color w:val="000000"/>
                <w:sz w:val="20"/>
                <w:szCs w:val="24"/>
              </w:rPr>
            </w:pPr>
            <w:r w:rsidRPr="00983F2E">
              <w:rPr>
                <w:color w:val="000000"/>
                <w:sz w:val="20"/>
                <w:szCs w:val="24"/>
              </w:rPr>
              <w:t>4</w:t>
            </w:r>
          </w:p>
        </w:tc>
        <w:tc>
          <w:tcPr>
            <w:tcW w:w="470" w:type="dxa"/>
            <w:tcBorders>
              <w:top w:val="nil"/>
              <w:left w:val="nil"/>
              <w:bottom w:val="single" w:sz="8" w:space="0" w:color="auto"/>
              <w:right w:val="single" w:sz="8" w:space="0" w:color="auto"/>
            </w:tcBorders>
            <w:shd w:val="clear" w:color="auto" w:fill="auto"/>
            <w:noWrap/>
            <w:vAlign w:val="center"/>
            <w:hideMark/>
          </w:tcPr>
          <w:p w14:paraId="24480733" w14:textId="77777777" w:rsidR="00983F2E" w:rsidRPr="00983F2E" w:rsidRDefault="00983F2E" w:rsidP="00983F2E">
            <w:pPr>
              <w:jc w:val="center"/>
              <w:rPr>
                <w:color w:val="000000"/>
                <w:sz w:val="20"/>
                <w:szCs w:val="24"/>
              </w:rPr>
            </w:pPr>
            <w:r w:rsidRPr="00983F2E">
              <w:rPr>
                <w:color w:val="000000"/>
                <w:sz w:val="20"/>
                <w:szCs w:val="24"/>
              </w:rPr>
              <w:t>3</w:t>
            </w:r>
          </w:p>
        </w:tc>
        <w:tc>
          <w:tcPr>
            <w:tcW w:w="470" w:type="dxa"/>
            <w:tcBorders>
              <w:top w:val="nil"/>
              <w:left w:val="nil"/>
              <w:bottom w:val="single" w:sz="8" w:space="0" w:color="auto"/>
              <w:right w:val="single" w:sz="8" w:space="0" w:color="auto"/>
            </w:tcBorders>
            <w:shd w:val="clear" w:color="auto" w:fill="auto"/>
            <w:noWrap/>
            <w:vAlign w:val="center"/>
            <w:hideMark/>
          </w:tcPr>
          <w:p w14:paraId="7A48F32F" w14:textId="77777777" w:rsidR="00983F2E" w:rsidRPr="00983F2E" w:rsidRDefault="00983F2E" w:rsidP="00983F2E">
            <w:pPr>
              <w:jc w:val="center"/>
              <w:rPr>
                <w:color w:val="000000"/>
                <w:sz w:val="20"/>
                <w:szCs w:val="24"/>
              </w:rPr>
            </w:pPr>
            <w:r w:rsidRPr="00983F2E">
              <w:rPr>
                <w:color w:val="000000"/>
                <w:sz w:val="20"/>
                <w:szCs w:val="24"/>
              </w:rPr>
              <w:t>4</w:t>
            </w:r>
          </w:p>
        </w:tc>
        <w:tc>
          <w:tcPr>
            <w:tcW w:w="470" w:type="dxa"/>
            <w:tcBorders>
              <w:top w:val="nil"/>
              <w:left w:val="nil"/>
              <w:bottom w:val="single" w:sz="8" w:space="0" w:color="auto"/>
              <w:right w:val="single" w:sz="8" w:space="0" w:color="auto"/>
            </w:tcBorders>
            <w:shd w:val="clear" w:color="auto" w:fill="auto"/>
            <w:noWrap/>
            <w:vAlign w:val="center"/>
            <w:hideMark/>
          </w:tcPr>
          <w:p w14:paraId="5BA65319" w14:textId="77777777" w:rsidR="00983F2E" w:rsidRPr="00983F2E" w:rsidRDefault="00983F2E" w:rsidP="00983F2E">
            <w:pPr>
              <w:jc w:val="center"/>
              <w:rPr>
                <w:color w:val="000000"/>
                <w:sz w:val="20"/>
                <w:szCs w:val="24"/>
              </w:rPr>
            </w:pPr>
            <w:r w:rsidRPr="00983F2E">
              <w:rPr>
                <w:color w:val="000000"/>
                <w:sz w:val="20"/>
                <w:szCs w:val="24"/>
              </w:rPr>
              <w:t>4</w:t>
            </w:r>
          </w:p>
        </w:tc>
        <w:tc>
          <w:tcPr>
            <w:tcW w:w="470" w:type="dxa"/>
            <w:tcBorders>
              <w:top w:val="nil"/>
              <w:left w:val="nil"/>
              <w:bottom w:val="single" w:sz="8" w:space="0" w:color="auto"/>
              <w:right w:val="single" w:sz="8" w:space="0" w:color="auto"/>
            </w:tcBorders>
            <w:shd w:val="clear" w:color="auto" w:fill="auto"/>
            <w:noWrap/>
            <w:vAlign w:val="center"/>
            <w:hideMark/>
          </w:tcPr>
          <w:p w14:paraId="16CEDE32" w14:textId="77777777" w:rsidR="00983F2E" w:rsidRPr="00983F2E" w:rsidRDefault="00983F2E" w:rsidP="00983F2E">
            <w:pPr>
              <w:jc w:val="center"/>
              <w:rPr>
                <w:color w:val="000000"/>
                <w:sz w:val="20"/>
                <w:szCs w:val="24"/>
              </w:rPr>
            </w:pPr>
            <w:r w:rsidRPr="00983F2E">
              <w:rPr>
                <w:color w:val="000000"/>
                <w:sz w:val="20"/>
                <w:szCs w:val="24"/>
              </w:rPr>
              <w:t>4</w:t>
            </w:r>
          </w:p>
        </w:tc>
        <w:tc>
          <w:tcPr>
            <w:tcW w:w="470" w:type="dxa"/>
            <w:tcBorders>
              <w:top w:val="nil"/>
              <w:left w:val="nil"/>
              <w:bottom w:val="single" w:sz="8" w:space="0" w:color="auto"/>
              <w:right w:val="single" w:sz="8" w:space="0" w:color="auto"/>
            </w:tcBorders>
            <w:shd w:val="clear" w:color="auto" w:fill="auto"/>
            <w:noWrap/>
            <w:vAlign w:val="center"/>
            <w:hideMark/>
          </w:tcPr>
          <w:p w14:paraId="192EDE29" w14:textId="77777777" w:rsidR="00983F2E" w:rsidRPr="00983F2E" w:rsidRDefault="00983F2E" w:rsidP="00983F2E">
            <w:pPr>
              <w:jc w:val="center"/>
              <w:rPr>
                <w:color w:val="000000"/>
                <w:sz w:val="20"/>
                <w:szCs w:val="24"/>
              </w:rPr>
            </w:pPr>
            <w:r w:rsidRPr="00983F2E">
              <w:rPr>
                <w:color w:val="000000"/>
                <w:sz w:val="20"/>
                <w:szCs w:val="24"/>
              </w:rPr>
              <w:t>4</w:t>
            </w:r>
          </w:p>
        </w:tc>
        <w:tc>
          <w:tcPr>
            <w:tcW w:w="470" w:type="dxa"/>
            <w:tcBorders>
              <w:top w:val="nil"/>
              <w:left w:val="nil"/>
              <w:bottom w:val="single" w:sz="8" w:space="0" w:color="auto"/>
              <w:right w:val="single" w:sz="8" w:space="0" w:color="auto"/>
            </w:tcBorders>
            <w:shd w:val="clear" w:color="auto" w:fill="auto"/>
            <w:noWrap/>
            <w:vAlign w:val="center"/>
            <w:hideMark/>
          </w:tcPr>
          <w:p w14:paraId="360D9500" w14:textId="77777777" w:rsidR="00983F2E" w:rsidRPr="00983F2E" w:rsidRDefault="00983F2E" w:rsidP="00983F2E">
            <w:pPr>
              <w:jc w:val="center"/>
              <w:rPr>
                <w:color w:val="000000"/>
                <w:sz w:val="20"/>
                <w:szCs w:val="24"/>
              </w:rPr>
            </w:pPr>
            <w:r w:rsidRPr="00983F2E">
              <w:rPr>
                <w:color w:val="000000"/>
                <w:sz w:val="20"/>
                <w:szCs w:val="24"/>
              </w:rPr>
              <w:t>4</w:t>
            </w:r>
          </w:p>
        </w:tc>
        <w:tc>
          <w:tcPr>
            <w:tcW w:w="470" w:type="dxa"/>
            <w:tcBorders>
              <w:top w:val="nil"/>
              <w:left w:val="nil"/>
              <w:bottom w:val="single" w:sz="8" w:space="0" w:color="auto"/>
              <w:right w:val="single" w:sz="8" w:space="0" w:color="auto"/>
            </w:tcBorders>
            <w:shd w:val="clear" w:color="auto" w:fill="auto"/>
            <w:noWrap/>
            <w:vAlign w:val="center"/>
            <w:hideMark/>
          </w:tcPr>
          <w:p w14:paraId="4219ED21" w14:textId="77777777" w:rsidR="00983F2E" w:rsidRPr="00983F2E" w:rsidRDefault="00983F2E" w:rsidP="00983F2E">
            <w:pPr>
              <w:jc w:val="center"/>
              <w:rPr>
                <w:color w:val="000000"/>
                <w:sz w:val="20"/>
                <w:szCs w:val="24"/>
              </w:rPr>
            </w:pPr>
            <w:r w:rsidRPr="00983F2E">
              <w:rPr>
                <w:color w:val="000000"/>
                <w:sz w:val="20"/>
                <w:szCs w:val="24"/>
              </w:rPr>
              <w:t>4</w:t>
            </w:r>
          </w:p>
        </w:tc>
        <w:tc>
          <w:tcPr>
            <w:tcW w:w="590" w:type="dxa"/>
            <w:tcBorders>
              <w:top w:val="nil"/>
              <w:left w:val="nil"/>
              <w:bottom w:val="single" w:sz="8" w:space="0" w:color="auto"/>
              <w:right w:val="single" w:sz="8" w:space="0" w:color="auto"/>
            </w:tcBorders>
            <w:shd w:val="clear" w:color="auto" w:fill="auto"/>
            <w:noWrap/>
            <w:vAlign w:val="center"/>
            <w:hideMark/>
          </w:tcPr>
          <w:p w14:paraId="77AAD371" w14:textId="77777777" w:rsidR="00983F2E" w:rsidRPr="00983F2E" w:rsidRDefault="00983F2E" w:rsidP="00983F2E">
            <w:pPr>
              <w:jc w:val="center"/>
              <w:rPr>
                <w:color w:val="000000"/>
                <w:sz w:val="20"/>
                <w:szCs w:val="24"/>
              </w:rPr>
            </w:pPr>
            <w:r w:rsidRPr="00983F2E">
              <w:rPr>
                <w:color w:val="000000"/>
                <w:sz w:val="20"/>
                <w:szCs w:val="24"/>
              </w:rPr>
              <w:t>4</w:t>
            </w:r>
          </w:p>
        </w:tc>
        <w:tc>
          <w:tcPr>
            <w:tcW w:w="590" w:type="dxa"/>
            <w:tcBorders>
              <w:top w:val="nil"/>
              <w:left w:val="nil"/>
              <w:bottom w:val="single" w:sz="8" w:space="0" w:color="auto"/>
              <w:right w:val="single" w:sz="8" w:space="0" w:color="auto"/>
            </w:tcBorders>
            <w:shd w:val="clear" w:color="auto" w:fill="auto"/>
            <w:noWrap/>
            <w:vAlign w:val="center"/>
            <w:hideMark/>
          </w:tcPr>
          <w:p w14:paraId="6F7E88B0" w14:textId="77777777" w:rsidR="00983F2E" w:rsidRPr="00983F2E" w:rsidRDefault="00983F2E" w:rsidP="00983F2E">
            <w:pPr>
              <w:jc w:val="center"/>
              <w:rPr>
                <w:color w:val="000000"/>
                <w:sz w:val="20"/>
                <w:szCs w:val="24"/>
              </w:rPr>
            </w:pPr>
            <w:r w:rsidRPr="00983F2E">
              <w:rPr>
                <w:color w:val="000000"/>
                <w:sz w:val="2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644EC4D7" w14:textId="77777777" w:rsidR="00983F2E" w:rsidRPr="00983F2E" w:rsidRDefault="00983F2E" w:rsidP="00983F2E">
            <w:pPr>
              <w:jc w:val="center"/>
              <w:rPr>
                <w:color w:val="000000"/>
                <w:sz w:val="20"/>
                <w:szCs w:val="24"/>
              </w:rPr>
            </w:pPr>
            <w:r w:rsidRPr="00983F2E">
              <w:rPr>
                <w:color w:val="000000"/>
                <w:sz w:val="20"/>
                <w:szCs w:val="24"/>
              </w:rPr>
              <w:t>4</w:t>
            </w:r>
          </w:p>
        </w:tc>
        <w:tc>
          <w:tcPr>
            <w:tcW w:w="590" w:type="dxa"/>
            <w:tcBorders>
              <w:top w:val="nil"/>
              <w:left w:val="nil"/>
              <w:bottom w:val="single" w:sz="8" w:space="0" w:color="auto"/>
              <w:right w:val="single" w:sz="8" w:space="0" w:color="auto"/>
            </w:tcBorders>
            <w:shd w:val="clear" w:color="auto" w:fill="auto"/>
            <w:noWrap/>
            <w:vAlign w:val="center"/>
            <w:hideMark/>
          </w:tcPr>
          <w:p w14:paraId="3CE26484" w14:textId="77777777" w:rsidR="00983F2E" w:rsidRPr="00983F2E" w:rsidRDefault="00983F2E" w:rsidP="00983F2E">
            <w:pPr>
              <w:jc w:val="center"/>
              <w:rPr>
                <w:color w:val="000000"/>
                <w:sz w:val="20"/>
                <w:szCs w:val="24"/>
              </w:rPr>
            </w:pPr>
            <w:r w:rsidRPr="00983F2E">
              <w:rPr>
                <w:color w:val="000000"/>
                <w:sz w:val="20"/>
                <w:szCs w:val="24"/>
              </w:rPr>
              <w:t>4</w:t>
            </w:r>
          </w:p>
        </w:tc>
        <w:tc>
          <w:tcPr>
            <w:tcW w:w="590" w:type="dxa"/>
            <w:tcBorders>
              <w:top w:val="nil"/>
              <w:left w:val="nil"/>
              <w:bottom w:val="single" w:sz="8" w:space="0" w:color="auto"/>
              <w:right w:val="single" w:sz="8" w:space="0" w:color="auto"/>
            </w:tcBorders>
            <w:shd w:val="clear" w:color="auto" w:fill="auto"/>
            <w:noWrap/>
            <w:vAlign w:val="center"/>
            <w:hideMark/>
          </w:tcPr>
          <w:p w14:paraId="5436F1D2" w14:textId="77777777" w:rsidR="00983F2E" w:rsidRPr="00983F2E" w:rsidRDefault="00983F2E" w:rsidP="00983F2E">
            <w:pPr>
              <w:jc w:val="center"/>
              <w:rPr>
                <w:color w:val="000000"/>
                <w:sz w:val="20"/>
                <w:szCs w:val="24"/>
              </w:rPr>
            </w:pPr>
            <w:r w:rsidRPr="00983F2E">
              <w:rPr>
                <w:color w:val="000000"/>
                <w:sz w:val="20"/>
                <w:szCs w:val="24"/>
              </w:rPr>
              <w:t>4</w:t>
            </w:r>
          </w:p>
        </w:tc>
        <w:tc>
          <w:tcPr>
            <w:tcW w:w="590" w:type="dxa"/>
            <w:tcBorders>
              <w:top w:val="nil"/>
              <w:left w:val="nil"/>
              <w:bottom w:val="single" w:sz="8" w:space="0" w:color="auto"/>
              <w:right w:val="single" w:sz="8" w:space="0" w:color="auto"/>
            </w:tcBorders>
            <w:shd w:val="clear" w:color="auto" w:fill="auto"/>
            <w:noWrap/>
            <w:vAlign w:val="center"/>
            <w:hideMark/>
          </w:tcPr>
          <w:p w14:paraId="5AE7E545" w14:textId="77777777" w:rsidR="00983F2E" w:rsidRPr="00983F2E" w:rsidRDefault="00983F2E" w:rsidP="00983F2E">
            <w:pPr>
              <w:jc w:val="center"/>
              <w:rPr>
                <w:color w:val="000000"/>
                <w:sz w:val="20"/>
                <w:szCs w:val="24"/>
              </w:rPr>
            </w:pPr>
            <w:r w:rsidRPr="00983F2E">
              <w:rPr>
                <w:color w:val="000000"/>
                <w:sz w:val="20"/>
                <w:szCs w:val="24"/>
              </w:rPr>
              <w:t>4</w:t>
            </w:r>
          </w:p>
        </w:tc>
        <w:tc>
          <w:tcPr>
            <w:tcW w:w="590" w:type="dxa"/>
            <w:tcBorders>
              <w:top w:val="nil"/>
              <w:left w:val="nil"/>
              <w:bottom w:val="single" w:sz="8" w:space="0" w:color="auto"/>
              <w:right w:val="single" w:sz="8" w:space="0" w:color="auto"/>
            </w:tcBorders>
            <w:shd w:val="clear" w:color="auto" w:fill="auto"/>
            <w:noWrap/>
            <w:vAlign w:val="center"/>
            <w:hideMark/>
          </w:tcPr>
          <w:p w14:paraId="0D537C0F" w14:textId="77777777" w:rsidR="00983F2E" w:rsidRPr="00983F2E" w:rsidRDefault="00983F2E" w:rsidP="00983F2E">
            <w:pPr>
              <w:jc w:val="center"/>
              <w:rPr>
                <w:color w:val="000000"/>
                <w:sz w:val="20"/>
                <w:szCs w:val="24"/>
              </w:rPr>
            </w:pPr>
            <w:r w:rsidRPr="00983F2E">
              <w:rPr>
                <w:color w:val="000000"/>
                <w:sz w:val="2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56CB05D1" w14:textId="77777777" w:rsidR="00983F2E" w:rsidRPr="00983F2E" w:rsidRDefault="00983F2E" w:rsidP="00983F2E">
            <w:pPr>
              <w:jc w:val="center"/>
              <w:rPr>
                <w:color w:val="000000"/>
                <w:sz w:val="20"/>
                <w:szCs w:val="24"/>
              </w:rPr>
            </w:pPr>
            <w:r w:rsidRPr="00983F2E">
              <w:rPr>
                <w:color w:val="000000"/>
                <w:sz w:val="20"/>
                <w:szCs w:val="24"/>
              </w:rPr>
              <w:t>4</w:t>
            </w:r>
          </w:p>
        </w:tc>
        <w:tc>
          <w:tcPr>
            <w:tcW w:w="590" w:type="dxa"/>
            <w:tcBorders>
              <w:top w:val="nil"/>
              <w:left w:val="nil"/>
              <w:bottom w:val="single" w:sz="8" w:space="0" w:color="auto"/>
              <w:right w:val="single" w:sz="8" w:space="0" w:color="auto"/>
            </w:tcBorders>
            <w:shd w:val="clear" w:color="auto" w:fill="auto"/>
            <w:noWrap/>
            <w:vAlign w:val="center"/>
            <w:hideMark/>
          </w:tcPr>
          <w:p w14:paraId="45AB0FDF" w14:textId="77777777" w:rsidR="00983F2E" w:rsidRPr="00983F2E" w:rsidRDefault="00983F2E" w:rsidP="00983F2E">
            <w:pPr>
              <w:jc w:val="center"/>
              <w:rPr>
                <w:color w:val="000000"/>
                <w:sz w:val="20"/>
                <w:szCs w:val="24"/>
              </w:rPr>
            </w:pPr>
            <w:r w:rsidRPr="00983F2E">
              <w:rPr>
                <w:color w:val="000000"/>
                <w:sz w:val="20"/>
                <w:szCs w:val="24"/>
              </w:rPr>
              <w:t>3</w:t>
            </w:r>
          </w:p>
        </w:tc>
        <w:tc>
          <w:tcPr>
            <w:tcW w:w="610" w:type="dxa"/>
            <w:tcBorders>
              <w:top w:val="nil"/>
              <w:left w:val="nil"/>
              <w:bottom w:val="single" w:sz="8" w:space="0" w:color="auto"/>
              <w:right w:val="single" w:sz="8" w:space="0" w:color="auto"/>
            </w:tcBorders>
            <w:shd w:val="clear" w:color="auto" w:fill="auto"/>
            <w:noWrap/>
            <w:vAlign w:val="center"/>
            <w:hideMark/>
          </w:tcPr>
          <w:p w14:paraId="4E8CBBE5" w14:textId="77777777" w:rsidR="00983F2E" w:rsidRPr="00983F2E" w:rsidRDefault="00983F2E" w:rsidP="00983F2E">
            <w:pPr>
              <w:jc w:val="center"/>
              <w:rPr>
                <w:color w:val="000000"/>
                <w:sz w:val="20"/>
                <w:szCs w:val="24"/>
              </w:rPr>
            </w:pPr>
            <w:r w:rsidRPr="00983F2E">
              <w:rPr>
                <w:color w:val="000000"/>
                <w:sz w:val="20"/>
                <w:szCs w:val="24"/>
              </w:rPr>
              <w:t>4</w:t>
            </w:r>
          </w:p>
        </w:tc>
        <w:tc>
          <w:tcPr>
            <w:tcW w:w="709" w:type="dxa"/>
            <w:tcBorders>
              <w:top w:val="nil"/>
              <w:left w:val="nil"/>
              <w:bottom w:val="single" w:sz="8" w:space="0" w:color="auto"/>
              <w:right w:val="single" w:sz="8" w:space="0" w:color="auto"/>
            </w:tcBorders>
            <w:shd w:val="clear" w:color="auto" w:fill="auto"/>
            <w:noWrap/>
            <w:vAlign w:val="center"/>
            <w:hideMark/>
          </w:tcPr>
          <w:p w14:paraId="081130E3" w14:textId="77777777" w:rsidR="00983F2E" w:rsidRPr="00983F2E" w:rsidRDefault="00983F2E" w:rsidP="00983F2E">
            <w:pPr>
              <w:jc w:val="center"/>
              <w:rPr>
                <w:color w:val="000000"/>
                <w:sz w:val="20"/>
                <w:szCs w:val="24"/>
              </w:rPr>
            </w:pPr>
            <w:r w:rsidRPr="00983F2E">
              <w:rPr>
                <w:color w:val="000000"/>
                <w:sz w:val="20"/>
                <w:szCs w:val="24"/>
              </w:rPr>
              <w:t>4</w:t>
            </w:r>
          </w:p>
        </w:tc>
        <w:tc>
          <w:tcPr>
            <w:tcW w:w="1003" w:type="dxa"/>
            <w:tcBorders>
              <w:top w:val="nil"/>
              <w:left w:val="nil"/>
              <w:bottom w:val="nil"/>
              <w:right w:val="nil"/>
            </w:tcBorders>
            <w:shd w:val="clear" w:color="000000" w:fill="FFE699"/>
            <w:noWrap/>
            <w:vAlign w:val="bottom"/>
            <w:hideMark/>
          </w:tcPr>
          <w:p w14:paraId="168D2F23" w14:textId="77777777" w:rsidR="00983F2E" w:rsidRPr="00983F2E" w:rsidRDefault="00983F2E" w:rsidP="00983F2E">
            <w:pPr>
              <w:jc w:val="center"/>
              <w:rPr>
                <w:color w:val="000000"/>
                <w:sz w:val="20"/>
                <w:szCs w:val="24"/>
              </w:rPr>
            </w:pPr>
            <w:r w:rsidRPr="00983F2E">
              <w:rPr>
                <w:color w:val="000000"/>
                <w:sz w:val="20"/>
                <w:szCs w:val="24"/>
              </w:rPr>
              <w:t>75</w:t>
            </w:r>
          </w:p>
        </w:tc>
      </w:tr>
      <w:tr w:rsidR="00983F2E" w:rsidRPr="00983F2E" w14:paraId="3F7B1474" w14:textId="77777777" w:rsidTr="00983F2E">
        <w:trPr>
          <w:trHeight w:val="320"/>
          <w:jc w:val="center"/>
        </w:trPr>
        <w:tc>
          <w:tcPr>
            <w:tcW w:w="1190" w:type="dxa"/>
            <w:tcBorders>
              <w:top w:val="nil"/>
              <w:left w:val="nil"/>
              <w:bottom w:val="nil"/>
              <w:right w:val="nil"/>
            </w:tcBorders>
            <w:shd w:val="clear" w:color="auto" w:fill="auto"/>
            <w:noWrap/>
            <w:vAlign w:val="bottom"/>
            <w:hideMark/>
          </w:tcPr>
          <w:p w14:paraId="1D5C8B9A" w14:textId="77777777" w:rsidR="00983F2E" w:rsidRPr="00983F2E" w:rsidRDefault="00983F2E" w:rsidP="00983F2E">
            <w:pPr>
              <w:jc w:val="center"/>
              <w:rPr>
                <w:color w:val="000000"/>
                <w:sz w:val="20"/>
                <w:szCs w:val="24"/>
              </w:rPr>
            </w:pPr>
            <w:r w:rsidRPr="00983F2E">
              <w:rPr>
                <w:color w:val="000000"/>
                <w:sz w:val="20"/>
                <w:szCs w:val="24"/>
              </w:rPr>
              <w:t>AP</w:t>
            </w:r>
          </w:p>
        </w:tc>
        <w:tc>
          <w:tcPr>
            <w:tcW w:w="470" w:type="dxa"/>
            <w:tcBorders>
              <w:top w:val="nil"/>
              <w:left w:val="nil"/>
              <w:bottom w:val="single" w:sz="8" w:space="0" w:color="auto"/>
              <w:right w:val="single" w:sz="8" w:space="0" w:color="auto"/>
            </w:tcBorders>
            <w:shd w:val="clear" w:color="auto" w:fill="auto"/>
            <w:noWrap/>
            <w:vAlign w:val="center"/>
            <w:hideMark/>
          </w:tcPr>
          <w:p w14:paraId="02645EC7" w14:textId="77777777" w:rsidR="00983F2E" w:rsidRPr="00983F2E" w:rsidRDefault="00983F2E" w:rsidP="00983F2E">
            <w:pPr>
              <w:jc w:val="center"/>
              <w:rPr>
                <w:color w:val="000000"/>
                <w:sz w:val="20"/>
                <w:szCs w:val="24"/>
              </w:rPr>
            </w:pPr>
            <w:r w:rsidRPr="00983F2E">
              <w:rPr>
                <w:color w:val="000000"/>
                <w:sz w:val="20"/>
                <w:szCs w:val="24"/>
              </w:rPr>
              <w:t>4</w:t>
            </w:r>
          </w:p>
        </w:tc>
        <w:tc>
          <w:tcPr>
            <w:tcW w:w="470" w:type="dxa"/>
            <w:tcBorders>
              <w:top w:val="nil"/>
              <w:left w:val="nil"/>
              <w:bottom w:val="single" w:sz="8" w:space="0" w:color="auto"/>
              <w:right w:val="single" w:sz="8" w:space="0" w:color="auto"/>
            </w:tcBorders>
            <w:shd w:val="clear" w:color="auto" w:fill="auto"/>
            <w:noWrap/>
            <w:vAlign w:val="center"/>
            <w:hideMark/>
          </w:tcPr>
          <w:p w14:paraId="5F94A4E0" w14:textId="77777777" w:rsidR="00983F2E" w:rsidRPr="00983F2E" w:rsidRDefault="00983F2E" w:rsidP="00983F2E">
            <w:pPr>
              <w:jc w:val="center"/>
              <w:rPr>
                <w:color w:val="000000"/>
                <w:sz w:val="20"/>
                <w:szCs w:val="24"/>
              </w:rPr>
            </w:pPr>
            <w:r w:rsidRPr="00983F2E">
              <w:rPr>
                <w:color w:val="000000"/>
                <w:sz w:val="20"/>
                <w:szCs w:val="24"/>
              </w:rPr>
              <w:t>4</w:t>
            </w:r>
          </w:p>
        </w:tc>
        <w:tc>
          <w:tcPr>
            <w:tcW w:w="470" w:type="dxa"/>
            <w:tcBorders>
              <w:top w:val="nil"/>
              <w:left w:val="nil"/>
              <w:bottom w:val="single" w:sz="8" w:space="0" w:color="auto"/>
              <w:right w:val="single" w:sz="8" w:space="0" w:color="auto"/>
            </w:tcBorders>
            <w:shd w:val="clear" w:color="auto" w:fill="auto"/>
            <w:noWrap/>
            <w:vAlign w:val="center"/>
            <w:hideMark/>
          </w:tcPr>
          <w:p w14:paraId="64860223" w14:textId="77777777" w:rsidR="00983F2E" w:rsidRPr="00983F2E" w:rsidRDefault="00983F2E" w:rsidP="00983F2E">
            <w:pPr>
              <w:jc w:val="center"/>
              <w:rPr>
                <w:color w:val="000000"/>
                <w:sz w:val="20"/>
                <w:szCs w:val="24"/>
              </w:rPr>
            </w:pPr>
            <w:r w:rsidRPr="00983F2E">
              <w:rPr>
                <w:color w:val="000000"/>
                <w:sz w:val="20"/>
                <w:szCs w:val="24"/>
              </w:rPr>
              <w:t>4</w:t>
            </w:r>
          </w:p>
        </w:tc>
        <w:tc>
          <w:tcPr>
            <w:tcW w:w="470" w:type="dxa"/>
            <w:tcBorders>
              <w:top w:val="nil"/>
              <w:left w:val="nil"/>
              <w:bottom w:val="single" w:sz="8" w:space="0" w:color="auto"/>
              <w:right w:val="single" w:sz="8" w:space="0" w:color="auto"/>
            </w:tcBorders>
            <w:shd w:val="clear" w:color="auto" w:fill="auto"/>
            <w:noWrap/>
            <w:vAlign w:val="center"/>
            <w:hideMark/>
          </w:tcPr>
          <w:p w14:paraId="040CE49E" w14:textId="77777777" w:rsidR="00983F2E" w:rsidRPr="00983F2E" w:rsidRDefault="00983F2E" w:rsidP="00983F2E">
            <w:pPr>
              <w:jc w:val="center"/>
              <w:rPr>
                <w:color w:val="000000"/>
                <w:sz w:val="20"/>
                <w:szCs w:val="24"/>
              </w:rPr>
            </w:pPr>
            <w:r w:rsidRPr="00983F2E">
              <w:rPr>
                <w:color w:val="000000"/>
                <w:sz w:val="20"/>
                <w:szCs w:val="24"/>
              </w:rPr>
              <w:t>4</w:t>
            </w:r>
          </w:p>
        </w:tc>
        <w:tc>
          <w:tcPr>
            <w:tcW w:w="470" w:type="dxa"/>
            <w:tcBorders>
              <w:top w:val="nil"/>
              <w:left w:val="nil"/>
              <w:bottom w:val="single" w:sz="8" w:space="0" w:color="auto"/>
              <w:right w:val="single" w:sz="8" w:space="0" w:color="auto"/>
            </w:tcBorders>
            <w:shd w:val="clear" w:color="auto" w:fill="auto"/>
            <w:noWrap/>
            <w:vAlign w:val="center"/>
            <w:hideMark/>
          </w:tcPr>
          <w:p w14:paraId="7DAB2416" w14:textId="77777777" w:rsidR="00983F2E" w:rsidRPr="00983F2E" w:rsidRDefault="00983F2E" w:rsidP="00983F2E">
            <w:pPr>
              <w:jc w:val="center"/>
              <w:rPr>
                <w:color w:val="000000"/>
                <w:sz w:val="20"/>
                <w:szCs w:val="24"/>
              </w:rPr>
            </w:pPr>
            <w:r w:rsidRPr="00983F2E">
              <w:rPr>
                <w:color w:val="000000"/>
                <w:sz w:val="20"/>
                <w:szCs w:val="24"/>
              </w:rPr>
              <w:t>4</w:t>
            </w:r>
          </w:p>
        </w:tc>
        <w:tc>
          <w:tcPr>
            <w:tcW w:w="470" w:type="dxa"/>
            <w:tcBorders>
              <w:top w:val="nil"/>
              <w:left w:val="nil"/>
              <w:bottom w:val="single" w:sz="8" w:space="0" w:color="auto"/>
              <w:right w:val="single" w:sz="8" w:space="0" w:color="auto"/>
            </w:tcBorders>
            <w:shd w:val="clear" w:color="auto" w:fill="auto"/>
            <w:noWrap/>
            <w:vAlign w:val="center"/>
            <w:hideMark/>
          </w:tcPr>
          <w:p w14:paraId="29946404" w14:textId="77777777" w:rsidR="00983F2E" w:rsidRPr="00983F2E" w:rsidRDefault="00983F2E" w:rsidP="00983F2E">
            <w:pPr>
              <w:jc w:val="center"/>
              <w:rPr>
                <w:color w:val="000000"/>
                <w:sz w:val="20"/>
                <w:szCs w:val="24"/>
              </w:rPr>
            </w:pPr>
            <w:r w:rsidRPr="00983F2E">
              <w:rPr>
                <w:color w:val="000000"/>
                <w:sz w:val="20"/>
                <w:szCs w:val="24"/>
              </w:rPr>
              <w:t>4</w:t>
            </w:r>
          </w:p>
        </w:tc>
        <w:tc>
          <w:tcPr>
            <w:tcW w:w="470" w:type="dxa"/>
            <w:tcBorders>
              <w:top w:val="nil"/>
              <w:left w:val="nil"/>
              <w:bottom w:val="single" w:sz="8" w:space="0" w:color="auto"/>
              <w:right w:val="single" w:sz="8" w:space="0" w:color="auto"/>
            </w:tcBorders>
            <w:shd w:val="clear" w:color="auto" w:fill="auto"/>
            <w:noWrap/>
            <w:vAlign w:val="center"/>
            <w:hideMark/>
          </w:tcPr>
          <w:p w14:paraId="3CCDC964" w14:textId="77777777" w:rsidR="00983F2E" w:rsidRPr="00983F2E" w:rsidRDefault="00983F2E" w:rsidP="00983F2E">
            <w:pPr>
              <w:jc w:val="center"/>
              <w:rPr>
                <w:color w:val="000000"/>
                <w:sz w:val="20"/>
                <w:szCs w:val="24"/>
              </w:rPr>
            </w:pPr>
            <w:r w:rsidRPr="00983F2E">
              <w:rPr>
                <w:color w:val="000000"/>
                <w:sz w:val="20"/>
                <w:szCs w:val="24"/>
              </w:rPr>
              <w:t>4</w:t>
            </w:r>
          </w:p>
        </w:tc>
        <w:tc>
          <w:tcPr>
            <w:tcW w:w="470" w:type="dxa"/>
            <w:tcBorders>
              <w:top w:val="nil"/>
              <w:left w:val="nil"/>
              <w:bottom w:val="single" w:sz="8" w:space="0" w:color="auto"/>
              <w:right w:val="single" w:sz="8" w:space="0" w:color="auto"/>
            </w:tcBorders>
            <w:shd w:val="clear" w:color="auto" w:fill="auto"/>
            <w:noWrap/>
            <w:vAlign w:val="center"/>
            <w:hideMark/>
          </w:tcPr>
          <w:p w14:paraId="3DB3D64C" w14:textId="77777777" w:rsidR="00983F2E" w:rsidRPr="00983F2E" w:rsidRDefault="00983F2E" w:rsidP="00983F2E">
            <w:pPr>
              <w:jc w:val="center"/>
              <w:rPr>
                <w:color w:val="000000"/>
                <w:sz w:val="20"/>
                <w:szCs w:val="24"/>
              </w:rPr>
            </w:pPr>
            <w:r w:rsidRPr="00983F2E">
              <w:rPr>
                <w:color w:val="000000"/>
                <w:sz w:val="20"/>
                <w:szCs w:val="24"/>
              </w:rPr>
              <w:t>4</w:t>
            </w:r>
          </w:p>
        </w:tc>
        <w:tc>
          <w:tcPr>
            <w:tcW w:w="470" w:type="dxa"/>
            <w:tcBorders>
              <w:top w:val="nil"/>
              <w:left w:val="nil"/>
              <w:bottom w:val="single" w:sz="8" w:space="0" w:color="auto"/>
              <w:right w:val="single" w:sz="8" w:space="0" w:color="auto"/>
            </w:tcBorders>
            <w:shd w:val="clear" w:color="auto" w:fill="auto"/>
            <w:noWrap/>
            <w:vAlign w:val="center"/>
            <w:hideMark/>
          </w:tcPr>
          <w:p w14:paraId="3730FAB3" w14:textId="77777777" w:rsidR="00983F2E" w:rsidRPr="00983F2E" w:rsidRDefault="00983F2E" w:rsidP="00983F2E">
            <w:pPr>
              <w:jc w:val="center"/>
              <w:rPr>
                <w:color w:val="000000"/>
                <w:sz w:val="20"/>
                <w:szCs w:val="24"/>
              </w:rPr>
            </w:pPr>
            <w:r w:rsidRPr="00983F2E">
              <w:rPr>
                <w:color w:val="000000"/>
                <w:sz w:val="20"/>
                <w:szCs w:val="24"/>
              </w:rPr>
              <w:t>4</w:t>
            </w:r>
          </w:p>
        </w:tc>
        <w:tc>
          <w:tcPr>
            <w:tcW w:w="590" w:type="dxa"/>
            <w:tcBorders>
              <w:top w:val="nil"/>
              <w:left w:val="nil"/>
              <w:bottom w:val="single" w:sz="8" w:space="0" w:color="auto"/>
              <w:right w:val="single" w:sz="8" w:space="0" w:color="auto"/>
            </w:tcBorders>
            <w:shd w:val="clear" w:color="auto" w:fill="auto"/>
            <w:noWrap/>
            <w:vAlign w:val="center"/>
            <w:hideMark/>
          </w:tcPr>
          <w:p w14:paraId="6D0E7DBD" w14:textId="77777777" w:rsidR="00983F2E" w:rsidRPr="00983F2E" w:rsidRDefault="00983F2E" w:rsidP="00983F2E">
            <w:pPr>
              <w:jc w:val="center"/>
              <w:rPr>
                <w:color w:val="000000"/>
                <w:sz w:val="20"/>
                <w:szCs w:val="24"/>
              </w:rPr>
            </w:pPr>
            <w:r w:rsidRPr="00983F2E">
              <w:rPr>
                <w:color w:val="000000"/>
                <w:sz w:val="20"/>
                <w:szCs w:val="24"/>
              </w:rPr>
              <w:t>4</w:t>
            </w:r>
          </w:p>
        </w:tc>
        <w:tc>
          <w:tcPr>
            <w:tcW w:w="590" w:type="dxa"/>
            <w:tcBorders>
              <w:top w:val="nil"/>
              <w:left w:val="nil"/>
              <w:bottom w:val="single" w:sz="8" w:space="0" w:color="auto"/>
              <w:right w:val="single" w:sz="8" w:space="0" w:color="auto"/>
            </w:tcBorders>
            <w:shd w:val="clear" w:color="auto" w:fill="auto"/>
            <w:noWrap/>
            <w:vAlign w:val="center"/>
            <w:hideMark/>
          </w:tcPr>
          <w:p w14:paraId="5FFABE42" w14:textId="77777777" w:rsidR="00983F2E" w:rsidRPr="00983F2E" w:rsidRDefault="00983F2E" w:rsidP="00983F2E">
            <w:pPr>
              <w:jc w:val="center"/>
              <w:rPr>
                <w:color w:val="000000"/>
                <w:sz w:val="20"/>
                <w:szCs w:val="24"/>
              </w:rPr>
            </w:pPr>
            <w:r w:rsidRPr="00983F2E">
              <w:rPr>
                <w:color w:val="000000"/>
                <w:sz w:val="20"/>
                <w:szCs w:val="24"/>
              </w:rPr>
              <w:t>4</w:t>
            </w:r>
          </w:p>
        </w:tc>
        <w:tc>
          <w:tcPr>
            <w:tcW w:w="590" w:type="dxa"/>
            <w:tcBorders>
              <w:top w:val="nil"/>
              <w:left w:val="nil"/>
              <w:bottom w:val="single" w:sz="8" w:space="0" w:color="auto"/>
              <w:right w:val="single" w:sz="8" w:space="0" w:color="auto"/>
            </w:tcBorders>
            <w:shd w:val="clear" w:color="auto" w:fill="auto"/>
            <w:noWrap/>
            <w:vAlign w:val="center"/>
            <w:hideMark/>
          </w:tcPr>
          <w:p w14:paraId="3161DAE5" w14:textId="77777777" w:rsidR="00983F2E" w:rsidRPr="00983F2E" w:rsidRDefault="00983F2E" w:rsidP="00983F2E">
            <w:pPr>
              <w:jc w:val="center"/>
              <w:rPr>
                <w:color w:val="000000"/>
                <w:sz w:val="20"/>
                <w:szCs w:val="24"/>
              </w:rPr>
            </w:pPr>
            <w:r w:rsidRPr="00983F2E">
              <w:rPr>
                <w:color w:val="000000"/>
                <w:sz w:val="20"/>
                <w:szCs w:val="24"/>
              </w:rPr>
              <w:t>4</w:t>
            </w:r>
          </w:p>
        </w:tc>
        <w:tc>
          <w:tcPr>
            <w:tcW w:w="590" w:type="dxa"/>
            <w:tcBorders>
              <w:top w:val="nil"/>
              <w:left w:val="nil"/>
              <w:bottom w:val="single" w:sz="8" w:space="0" w:color="auto"/>
              <w:right w:val="single" w:sz="8" w:space="0" w:color="auto"/>
            </w:tcBorders>
            <w:shd w:val="clear" w:color="auto" w:fill="auto"/>
            <w:noWrap/>
            <w:vAlign w:val="center"/>
            <w:hideMark/>
          </w:tcPr>
          <w:p w14:paraId="121752C5" w14:textId="77777777" w:rsidR="00983F2E" w:rsidRPr="00983F2E" w:rsidRDefault="00983F2E" w:rsidP="00983F2E">
            <w:pPr>
              <w:jc w:val="center"/>
              <w:rPr>
                <w:color w:val="000000"/>
                <w:sz w:val="20"/>
                <w:szCs w:val="24"/>
              </w:rPr>
            </w:pPr>
            <w:r w:rsidRPr="00983F2E">
              <w:rPr>
                <w:color w:val="000000"/>
                <w:sz w:val="20"/>
                <w:szCs w:val="24"/>
              </w:rPr>
              <w:t>4</w:t>
            </w:r>
          </w:p>
        </w:tc>
        <w:tc>
          <w:tcPr>
            <w:tcW w:w="590" w:type="dxa"/>
            <w:tcBorders>
              <w:top w:val="nil"/>
              <w:left w:val="nil"/>
              <w:bottom w:val="single" w:sz="8" w:space="0" w:color="auto"/>
              <w:right w:val="single" w:sz="8" w:space="0" w:color="auto"/>
            </w:tcBorders>
            <w:shd w:val="clear" w:color="auto" w:fill="auto"/>
            <w:noWrap/>
            <w:vAlign w:val="center"/>
            <w:hideMark/>
          </w:tcPr>
          <w:p w14:paraId="23CEFF4C" w14:textId="77777777" w:rsidR="00983F2E" w:rsidRPr="00983F2E" w:rsidRDefault="00983F2E" w:rsidP="00983F2E">
            <w:pPr>
              <w:jc w:val="center"/>
              <w:rPr>
                <w:color w:val="000000"/>
                <w:sz w:val="20"/>
                <w:szCs w:val="24"/>
              </w:rPr>
            </w:pPr>
            <w:r w:rsidRPr="00983F2E">
              <w:rPr>
                <w:color w:val="000000"/>
                <w:sz w:val="20"/>
                <w:szCs w:val="24"/>
              </w:rPr>
              <w:t>4</w:t>
            </w:r>
          </w:p>
        </w:tc>
        <w:tc>
          <w:tcPr>
            <w:tcW w:w="590" w:type="dxa"/>
            <w:tcBorders>
              <w:top w:val="nil"/>
              <w:left w:val="nil"/>
              <w:bottom w:val="single" w:sz="8" w:space="0" w:color="auto"/>
              <w:right w:val="single" w:sz="8" w:space="0" w:color="auto"/>
            </w:tcBorders>
            <w:shd w:val="clear" w:color="auto" w:fill="auto"/>
            <w:noWrap/>
            <w:vAlign w:val="center"/>
            <w:hideMark/>
          </w:tcPr>
          <w:p w14:paraId="5724D522" w14:textId="77777777" w:rsidR="00983F2E" w:rsidRPr="00983F2E" w:rsidRDefault="00983F2E" w:rsidP="00983F2E">
            <w:pPr>
              <w:jc w:val="center"/>
              <w:rPr>
                <w:color w:val="000000"/>
                <w:sz w:val="20"/>
                <w:szCs w:val="24"/>
              </w:rPr>
            </w:pPr>
            <w:r w:rsidRPr="00983F2E">
              <w:rPr>
                <w:color w:val="000000"/>
                <w:sz w:val="20"/>
                <w:szCs w:val="24"/>
              </w:rPr>
              <w:t>4</w:t>
            </w:r>
          </w:p>
        </w:tc>
        <w:tc>
          <w:tcPr>
            <w:tcW w:w="590" w:type="dxa"/>
            <w:tcBorders>
              <w:top w:val="nil"/>
              <w:left w:val="nil"/>
              <w:bottom w:val="single" w:sz="8" w:space="0" w:color="auto"/>
              <w:right w:val="single" w:sz="8" w:space="0" w:color="auto"/>
            </w:tcBorders>
            <w:shd w:val="clear" w:color="auto" w:fill="auto"/>
            <w:noWrap/>
            <w:vAlign w:val="center"/>
            <w:hideMark/>
          </w:tcPr>
          <w:p w14:paraId="3B1160FA" w14:textId="77777777" w:rsidR="00983F2E" w:rsidRPr="00983F2E" w:rsidRDefault="00983F2E" w:rsidP="00983F2E">
            <w:pPr>
              <w:jc w:val="center"/>
              <w:rPr>
                <w:color w:val="000000"/>
                <w:sz w:val="20"/>
                <w:szCs w:val="24"/>
              </w:rPr>
            </w:pPr>
            <w:r w:rsidRPr="00983F2E">
              <w:rPr>
                <w:color w:val="000000"/>
                <w:sz w:val="2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24C238AE" w14:textId="77777777" w:rsidR="00983F2E" w:rsidRPr="00983F2E" w:rsidRDefault="00983F2E" w:rsidP="00983F2E">
            <w:pPr>
              <w:jc w:val="center"/>
              <w:rPr>
                <w:color w:val="000000"/>
                <w:sz w:val="20"/>
                <w:szCs w:val="24"/>
              </w:rPr>
            </w:pPr>
            <w:r w:rsidRPr="00983F2E">
              <w:rPr>
                <w:color w:val="000000"/>
                <w:sz w:val="20"/>
                <w:szCs w:val="24"/>
              </w:rPr>
              <w:t>4</w:t>
            </w:r>
          </w:p>
        </w:tc>
        <w:tc>
          <w:tcPr>
            <w:tcW w:w="590" w:type="dxa"/>
            <w:tcBorders>
              <w:top w:val="nil"/>
              <w:left w:val="nil"/>
              <w:bottom w:val="single" w:sz="8" w:space="0" w:color="auto"/>
              <w:right w:val="single" w:sz="8" w:space="0" w:color="auto"/>
            </w:tcBorders>
            <w:shd w:val="clear" w:color="auto" w:fill="auto"/>
            <w:noWrap/>
            <w:vAlign w:val="center"/>
            <w:hideMark/>
          </w:tcPr>
          <w:p w14:paraId="4A05273A" w14:textId="77777777" w:rsidR="00983F2E" w:rsidRPr="00983F2E" w:rsidRDefault="00983F2E" w:rsidP="00983F2E">
            <w:pPr>
              <w:jc w:val="center"/>
              <w:rPr>
                <w:color w:val="000000"/>
                <w:sz w:val="20"/>
                <w:szCs w:val="24"/>
              </w:rPr>
            </w:pPr>
            <w:r w:rsidRPr="00983F2E">
              <w:rPr>
                <w:color w:val="000000"/>
                <w:sz w:val="20"/>
                <w:szCs w:val="24"/>
              </w:rPr>
              <w:t>4</w:t>
            </w:r>
          </w:p>
        </w:tc>
        <w:tc>
          <w:tcPr>
            <w:tcW w:w="610" w:type="dxa"/>
            <w:tcBorders>
              <w:top w:val="nil"/>
              <w:left w:val="nil"/>
              <w:bottom w:val="single" w:sz="8" w:space="0" w:color="auto"/>
              <w:right w:val="single" w:sz="8" w:space="0" w:color="auto"/>
            </w:tcBorders>
            <w:shd w:val="clear" w:color="auto" w:fill="auto"/>
            <w:noWrap/>
            <w:vAlign w:val="center"/>
            <w:hideMark/>
          </w:tcPr>
          <w:p w14:paraId="42BEC8DE" w14:textId="77777777" w:rsidR="00983F2E" w:rsidRPr="00983F2E" w:rsidRDefault="00983F2E" w:rsidP="00983F2E">
            <w:pPr>
              <w:jc w:val="center"/>
              <w:rPr>
                <w:color w:val="000000"/>
                <w:sz w:val="20"/>
                <w:szCs w:val="24"/>
              </w:rPr>
            </w:pPr>
            <w:r w:rsidRPr="00983F2E">
              <w:rPr>
                <w:color w:val="000000"/>
                <w:sz w:val="20"/>
                <w:szCs w:val="24"/>
              </w:rPr>
              <w:t>4</w:t>
            </w:r>
          </w:p>
        </w:tc>
        <w:tc>
          <w:tcPr>
            <w:tcW w:w="709" w:type="dxa"/>
            <w:tcBorders>
              <w:top w:val="nil"/>
              <w:left w:val="nil"/>
              <w:bottom w:val="single" w:sz="8" w:space="0" w:color="auto"/>
              <w:right w:val="single" w:sz="8" w:space="0" w:color="auto"/>
            </w:tcBorders>
            <w:shd w:val="clear" w:color="auto" w:fill="auto"/>
            <w:noWrap/>
            <w:vAlign w:val="center"/>
            <w:hideMark/>
          </w:tcPr>
          <w:p w14:paraId="2C2CBC99" w14:textId="77777777" w:rsidR="00983F2E" w:rsidRPr="00983F2E" w:rsidRDefault="00983F2E" w:rsidP="00983F2E">
            <w:pPr>
              <w:jc w:val="center"/>
              <w:rPr>
                <w:color w:val="000000"/>
                <w:sz w:val="20"/>
                <w:szCs w:val="24"/>
              </w:rPr>
            </w:pPr>
            <w:r w:rsidRPr="00983F2E">
              <w:rPr>
                <w:color w:val="000000"/>
                <w:sz w:val="20"/>
                <w:szCs w:val="24"/>
              </w:rPr>
              <w:t>4</w:t>
            </w:r>
          </w:p>
        </w:tc>
        <w:tc>
          <w:tcPr>
            <w:tcW w:w="1003" w:type="dxa"/>
            <w:tcBorders>
              <w:top w:val="nil"/>
              <w:left w:val="nil"/>
              <w:bottom w:val="nil"/>
              <w:right w:val="nil"/>
            </w:tcBorders>
            <w:shd w:val="clear" w:color="000000" w:fill="FFE699"/>
            <w:noWrap/>
            <w:vAlign w:val="bottom"/>
            <w:hideMark/>
          </w:tcPr>
          <w:p w14:paraId="4B4C0C27" w14:textId="77777777" w:rsidR="00983F2E" w:rsidRPr="00983F2E" w:rsidRDefault="00983F2E" w:rsidP="00983F2E">
            <w:pPr>
              <w:jc w:val="center"/>
              <w:rPr>
                <w:color w:val="000000"/>
                <w:sz w:val="20"/>
                <w:szCs w:val="24"/>
              </w:rPr>
            </w:pPr>
            <w:r w:rsidRPr="00983F2E">
              <w:rPr>
                <w:color w:val="000000"/>
                <w:sz w:val="20"/>
                <w:szCs w:val="24"/>
              </w:rPr>
              <w:t>79</w:t>
            </w:r>
          </w:p>
        </w:tc>
      </w:tr>
      <w:tr w:rsidR="00983F2E" w:rsidRPr="00983F2E" w14:paraId="0D89301F" w14:textId="77777777" w:rsidTr="00983F2E">
        <w:trPr>
          <w:trHeight w:val="320"/>
          <w:jc w:val="center"/>
        </w:trPr>
        <w:tc>
          <w:tcPr>
            <w:tcW w:w="1190" w:type="dxa"/>
            <w:tcBorders>
              <w:top w:val="nil"/>
              <w:left w:val="nil"/>
              <w:bottom w:val="nil"/>
              <w:right w:val="nil"/>
            </w:tcBorders>
            <w:shd w:val="clear" w:color="auto" w:fill="auto"/>
            <w:noWrap/>
            <w:vAlign w:val="bottom"/>
            <w:hideMark/>
          </w:tcPr>
          <w:p w14:paraId="6FCC6946" w14:textId="77777777" w:rsidR="00983F2E" w:rsidRPr="00983F2E" w:rsidRDefault="00983F2E" w:rsidP="00983F2E">
            <w:pPr>
              <w:jc w:val="center"/>
              <w:rPr>
                <w:color w:val="000000"/>
                <w:sz w:val="20"/>
                <w:szCs w:val="24"/>
              </w:rPr>
            </w:pPr>
            <w:r w:rsidRPr="00983F2E">
              <w:rPr>
                <w:color w:val="000000"/>
                <w:sz w:val="20"/>
                <w:szCs w:val="24"/>
              </w:rPr>
              <w:t>KH</w:t>
            </w:r>
          </w:p>
        </w:tc>
        <w:tc>
          <w:tcPr>
            <w:tcW w:w="470" w:type="dxa"/>
            <w:tcBorders>
              <w:top w:val="nil"/>
              <w:left w:val="nil"/>
              <w:bottom w:val="single" w:sz="8" w:space="0" w:color="auto"/>
              <w:right w:val="single" w:sz="8" w:space="0" w:color="auto"/>
            </w:tcBorders>
            <w:shd w:val="clear" w:color="auto" w:fill="auto"/>
            <w:noWrap/>
            <w:vAlign w:val="center"/>
            <w:hideMark/>
          </w:tcPr>
          <w:p w14:paraId="0FEF990B" w14:textId="77777777" w:rsidR="00983F2E" w:rsidRPr="00983F2E" w:rsidRDefault="00983F2E" w:rsidP="00983F2E">
            <w:pPr>
              <w:jc w:val="center"/>
              <w:rPr>
                <w:color w:val="000000"/>
                <w:sz w:val="20"/>
                <w:szCs w:val="24"/>
              </w:rPr>
            </w:pPr>
            <w:r w:rsidRPr="00983F2E">
              <w:rPr>
                <w:color w:val="000000"/>
                <w:sz w:val="20"/>
                <w:szCs w:val="24"/>
              </w:rPr>
              <w:t>4</w:t>
            </w:r>
          </w:p>
        </w:tc>
        <w:tc>
          <w:tcPr>
            <w:tcW w:w="470" w:type="dxa"/>
            <w:tcBorders>
              <w:top w:val="nil"/>
              <w:left w:val="nil"/>
              <w:bottom w:val="single" w:sz="8" w:space="0" w:color="auto"/>
              <w:right w:val="single" w:sz="8" w:space="0" w:color="auto"/>
            </w:tcBorders>
            <w:shd w:val="clear" w:color="auto" w:fill="auto"/>
            <w:noWrap/>
            <w:vAlign w:val="center"/>
            <w:hideMark/>
          </w:tcPr>
          <w:p w14:paraId="75CF0326" w14:textId="77777777" w:rsidR="00983F2E" w:rsidRPr="00983F2E" w:rsidRDefault="00983F2E" w:rsidP="00983F2E">
            <w:pPr>
              <w:jc w:val="center"/>
              <w:rPr>
                <w:color w:val="000000"/>
                <w:sz w:val="20"/>
                <w:szCs w:val="24"/>
              </w:rPr>
            </w:pPr>
            <w:r w:rsidRPr="00983F2E">
              <w:rPr>
                <w:color w:val="000000"/>
                <w:sz w:val="20"/>
                <w:szCs w:val="24"/>
              </w:rPr>
              <w:t>4</w:t>
            </w:r>
          </w:p>
        </w:tc>
        <w:tc>
          <w:tcPr>
            <w:tcW w:w="470" w:type="dxa"/>
            <w:tcBorders>
              <w:top w:val="nil"/>
              <w:left w:val="nil"/>
              <w:bottom w:val="single" w:sz="8" w:space="0" w:color="auto"/>
              <w:right w:val="single" w:sz="8" w:space="0" w:color="auto"/>
            </w:tcBorders>
            <w:shd w:val="clear" w:color="auto" w:fill="auto"/>
            <w:noWrap/>
            <w:vAlign w:val="center"/>
            <w:hideMark/>
          </w:tcPr>
          <w:p w14:paraId="21B8C5F0" w14:textId="77777777" w:rsidR="00983F2E" w:rsidRPr="00983F2E" w:rsidRDefault="00983F2E" w:rsidP="00983F2E">
            <w:pPr>
              <w:jc w:val="center"/>
              <w:rPr>
                <w:color w:val="000000"/>
                <w:sz w:val="20"/>
                <w:szCs w:val="24"/>
              </w:rPr>
            </w:pPr>
            <w:r w:rsidRPr="00983F2E">
              <w:rPr>
                <w:color w:val="000000"/>
                <w:sz w:val="20"/>
                <w:szCs w:val="24"/>
              </w:rPr>
              <w:t>3</w:t>
            </w:r>
          </w:p>
        </w:tc>
        <w:tc>
          <w:tcPr>
            <w:tcW w:w="470" w:type="dxa"/>
            <w:tcBorders>
              <w:top w:val="nil"/>
              <w:left w:val="nil"/>
              <w:bottom w:val="single" w:sz="8" w:space="0" w:color="auto"/>
              <w:right w:val="single" w:sz="8" w:space="0" w:color="auto"/>
            </w:tcBorders>
            <w:shd w:val="clear" w:color="auto" w:fill="auto"/>
            <w:noWrap/>
            <w:vAlign w:val="center"/>
            <w:hideMark/>
          </w:tcPr>
          <w:p w14:paraId="488E48DA" w14:textId="77777777" w:rsidR="00983F2E" w:rsidRPr="00983F2E" w:rsidRDefault="00983F2E" w:rsidP="00983F2E">
            <w:pPr>
              <w:jc w:val="center"/>
              <w:rPr>
                <w:color w:val="000000"/>
                <w:sz w:val="20"/>
                <w:szCs w:val="24"/>
              </w:rPr>
            </w:pPr>
            <w:r w:rsidRPr="00983F2E">
              <w:rPr>
                <w:color w:val="000000"/>
                <w:sz w:val="20"/>
                <w:szCs w:val="24"/>
              </w:rPr>
              <w:t>4</w:t>
            </w:r>
          </w:p>
        </w:tc>
        <w:tc>
          <w:tcPr>
            <w:tcW w:w="470" w:type="dxa"/>
            <w:tcBorders>
              <w:top w:val="nil"/>
              <w:left w:val="nil"/>
              <w:bottom w:val="single" w:sz="8" w:space="0" w:color="auto"/>
              <w:right w:val="single" w:sz="8" w:space="0" w:color="auto"/>
            </w:tcBorders>
            <w:shd w:val="clear" w:color="auto" w:fill="auto"/>
            <w:noWrap/>
            <w:vAlign w:val="center"/>
            <w:hideMark/>
          </w:tcPr>
          <w:p w14:paraId="158DA3AC" w14:textId="77777777" w:rsidR="00983F2E" w:rsidRPr="00983F2E" w:rsidRDefault="00983F2E" w:rsidP="00983F2E">
            <w:pPr>
              <w:jc w:val="center"/>
              <w:rPr>
                <w:color w:val="000000"/>
                <w:sz w:val="20"/>
                <w:szCs w:val="24"/>
              </w:rPr>
            </w:pPr>
            <w:r w:rsidRPr="00983F2E">
              <w:rPr>
                <w:color w:val="000000"/>
                <w:sz w:val="20"/>
                <w:szCs w:val="24"/>
              </w:rPr>
              <w:t>4</w:t>
            </w:r>
          </w:p>
        </w:tc>
        <w:tc>
          <w:tcPr>
            <w:tcW w:w="470" w:type="dxa"/>
            <w:tcBorders>
              <w:top w:val="nil"/>
              <w:left w:val="nil"/>
              <w:bottom w:val="single" w:sz="8" w:space="0" w:color="auto"/>
              <w:right w:val="single" w:sz="8" w:space="0" w:color="auto"/>
            </w:tcBorders>
            <w:shd w:val="clear" w:color="auto" w:fill="auto"/>
            <w:noWrap/>
            <w:vAlign w:val="center"/>
            <w:hideMark/>
          </w:tcPr>
          <w:p w14:paraId="75CCB41B" w14:textId="77777777" w:rsidR="00983F2E" w:rsidRPr="00983F2E" w:rsidRDefault="00983F2E" w:rsidP="00983F2E">
            <w:pPr>
              <w:jc w:val="center"/>
              <w:rPr>
                <w:color w:val="000000"/>
                <w:sz w:val="20"/>
                <w:szCs w:val="24"/>
              </w:rPr>
            </w:pPr>
            <w:r w:rsidRPr="00983F2E">
              <w:rPr>
                <w:color w:val="000000"/>
                <w:sz w:val="20"/>
                <w:szCs w:val="24"/>
              </w:rPr>
              <w:t>4</w:t>
            </w:r>
          </w:p>
        </w:tc>
        <w:tc>
          <w:tcPr>
            <w:tcW w:w="470" w:type="dxa"/>
            <w:tcBorders>
              <w:top w:val="nil"/>
              <w:left w:val="nil"/>
              <w:bottom w:val="single" w:sz="8" w:space="0" w:color="auto"/>
              <w:right w:val="single" w:sz="8" w:space="0" w:color="auto"/>
            </w:tcBorders>
            <w:shd w:val="clear" w:color="auto" w:fill="auto"/>
            <w:noWrap/>
            <w:vAlign w:val="center"/>
            <w:hideMark/>
          </w:tcPr>
          <w:p w14:paraId="4926599B" w14:textId="77777777" w:rsidR="00983F2E" w:rsidRPr="00983F2E" w:rsidRDefault="00983F2E" w:rsidP="00983F2E">
            <w:pPr>
              <w:jc w:val="center"/>
              <w:rPr>
                <w:color w:val="000000"/>
                <w:sz w:val="20"/>
                <w:szCs w:val="24"/>
              </w:rPr>
            </w:pPr>
            <w:r w:rsidRPr="00983F2E">
              <w:rPr>
                <w:color w:val="000000"/>
                <w:sz w:val="20"/>
                <w:szCs w:val="24"/>
              </w:rPr>
              <w:t>4</w:t>
            </w:r>
          </w:p>
        </w:tc>
        <w:tc>
          <w:tcPr>
            <w:tcW w:w="470" w:type="dxa"/>
            <w:tcBorders>
              <w:top w:val="nil"/>
              <w:left w:val="nil"/>
              <w:bottom w:val="single" w:sz="8" w:space="0" w:color="auto"/>
              <w:right w:val="single" w:sz="8" w:space="0" w:color="auto"/>
            </w:tcBorders>
            <w:shd w:val="clear" w:color="auto" w:fill="auto"/>
            <w:noWrap/>
            <w:vAlign w:val="center"/>
            <w:hideMark/>
          </w:tcPr>
          <w:p w14:paraId="5F487B6E" w14:textId="77777777" w:rsidR="00983F2E" w:rsidRPr="00983F2E" w:rsidRDefault="00983F2E" w:rsidP="00983F2E">
            <w:pPr>
              <w:jc w:val="center"/>
              <w:rPr>
                <w:color w:val="000000"/>
                <w:sz w:val="20"/>
                <w:szCs w:val="24"/>
              </w:rPr>
            </w:pPr>
            <w:r w:rsidRPr="00983F2E">
              <w:rPr>
                <w:color w:val="000000"/>
                <w:sz w:val="20"/>
                <w:szCs w:val="24"/>
              </w:rPr>
              <w:t>4</w:t>
            </w:r>
          </w:p>
        </w:tc>
        <w:tc>
          <w:tcPr>
            <w:tcW w:w="470" w:type="dxa"/>
            <w:tcBorders>
              <w:top w:val="nil"/>
              <w:left w:val="nil"/>
              <w:bottom w:val="single" w:sz="8" w:space="0" w:color="auto"/>
              <w:right w:val="single" w:sz="8" w:space="0" w:color="auto"/>
            </w:tcBorders>
            <w:shd w:val="clear" w:color="auto" w:fill="auto"/>
            <w:noWrap/>
            <w:vAlign w:val="center"/>
            <w:hideMark/>
          </w:tcPr>
          <w:p w14:paraId="7AB408EB" w14:textId="77777777" w:rsidR="00983F2E" w:rsidRPr="00983F2E" w:rsidRDefault="00983F2E" w:rsidP="00983F2E">
            <w:pPr>
              <w:jc w:val="center"/>
              <w:rPr>
                <w:color w:val="000000"/>
                <w:sz w:val="20"/>
                <w:szCs w:val="24"/>
              </w:rPr>
            </w:pPr>
            <w:r w:rsidRPr="00983F2E">
              <w:rPr>
                <w:color w:val="000000"/>
                <w:sz w:val="20"/>
                <w:szCs w:val="24"/>
              </w:rPr>
              <w:t>4</w:t>
            </w:r>
          </w:p>
        </w:tc>
        <w:tc>
          <w:tcPr>
            <w:tcW w:w="590" w:type="dxa"/>
            <w:tcBorders>
              <w:top w:val="nil"/>
              <w:left w:val="nil"/>
              <w:bottom w:val="single" w:sz="8" w:space="0" w:color="auto"/>
              <w:right w:val="single" w:sz="8" w:space="0" w:color="auto"/>
            </w:tcBorders>
            <w:shd w:val="clear" w:color="auto" w:fill="auto"/>
            <w:noWrap/>
            <w:vAlign w:val="center"/>
            <w:hideMark/>
          </w:tcPr>
          <w:p w14:paraId="67C71708" w14:textId="77777777" w:rsidR="00983F2E" w:rsidRPr="00983F2E" w:rsidRDefault="00983F2E" w:rsidP="00983F2E">
            <w:pPr>
              <w:jc w:val="center"/>
              <w:rPr>
                <w:color w:val="000000"/>
                <w:sz w:val="20"/>
                <w:szCs w:val="24"/>
              </w:rPr>
            </w:pPr>
            <w:r w:rsidRPr="00983F2E">
              <w:rPr>
                <w:color w:val="000000"/>
                <w:sz w:val="20"/>
                <w:szCs w:val="24"/>
              </w:rPr>
              <w:t>4</w:t>
            </w:r>
          </w:p>
        </w:tc>
        <w:tc>
          <w:tcPr>
            <w:tcW w:w="590" w:type="dxa"/>
            <w:tcBorders>
              <w:top w:val="nil"/>
              <w:left w:val="nil"/>
              <w:bottom w:val="single" w:sz="8" w:space="0" w:color="auto"/>
              <w:right w:val="single" w:sz="8" w:space="0" w:color="auto"/>
            </w:tcBorders>
            <w:shd w:val="clear" w:color="auto" w:fill="auto"/>
            <w:noWrap/>
            <w:vAlign w:val="center"/>
            <w:hideMark/>
          </w:tcPr>
          <w:p w14:paraId="5BCB6AE4" w14:textId="77777777" w:rsidR="00983F2E" w:rsidRPr="00983F2E" w:rsidRDefault="00983F2E" w:rsidP="00983F2E">
            <w:pPr>
              <w:jc w:val="center"/>
              <w:rPr>
                <w:color w:val="000000"/>
                <w:sz w:val="20"/>
                <w:szCs w:val="24"/>
              </w:rPr>
            </w:pPr>
            <w:r w:rsidRPr="00983F2E">
              <w:rPr>
                <w:color w:val="000000"/>
                <w:sz w:val="2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25D096A1" w14:textId="77777777" w:rsidR="00983F2E" w:rsidRPr="00983F2E" w:rsidRDefault="00983F2E" w:rsidP="00983F2E">
            <w:pPr>
              <w:jc w:val="center"/>
              <w:rPr>
                <w:color w:val="000000"/>
                <w:sz w:val="20"/>
                <w:szCs w:val="24"/>
              </w:rPr>
            </w:pPr>
            <w:r w:rsidRPr="00983F2E">
              <w:rPr>
                <w:color w:val="000000"/>
                <w:sz w:val="20"/>
                <w:szCs w:val="24"/>
              </w:rPr>
              <w:t>4</w:t>
            </w:r>
          </w:p>
        </w:tc>
        <w:tc>
          <w:tcPr>
            <w:tcW w:w="590" w:type="dxa"/>
            <w:tcBorders>
              <w:top w:val="nil"/>
              <w:left w:val="nil"/>
              <w:bottom w:val="single" w:sz="8" w:space="0" w:color="auto"/>
              <w:right w:val="single" w:sz="8" w:space="0" w:color="auto"/>
            </w:tcBorders>
            <w:shd w:val="clear" w:color="auto" w:fill="auto"/>
            <w:noWrap/>
            <w:vAlign w:val="center"/>
            <w:hideMark/>
          </w:tcPr>
          <w:p w14:paraId="4E2F643F" w14:textId="77777777" w:rsidR="00983F2E" w:rsidRPr="00983F2E" w:rsidRDefault="00983F2E" w:rsidP="00983F2E">
            <w:pPr>
              <w:jc w:val="center"/>
              <w:rPr>
                <w:color w:val="000000"/>
                <w:sz w:val="20"/>
                <w:szCs w:val="24"/>
              </w:rPr>
            </w:pPr>
            <w:r w:rsidRPr="00983F2E">
              <w:rPr>
                <w:color w:val="000000"/>
                <w:sz w:val="20"/>
                <w:szCs w:val="24"/>
              </w:rPr>
              <w:t>4</w:t>
            </w:r>
          </w:p>
        </w:tc>
        <w:tc>
          <w:tcPr>
            <w:tcW w:w="590" w:type="dxa"/>
            <w:tcBorders>
              <w:top w:val="nil"/>
              <w:left w:val="nil"/>
              <w:bottom w:val="single" w:sz="8" w:space="0" w:color="auto"/>
              <w:right w:val="single" w:sz="8" w:space="0" w:color="auto"/>
            </w:tcBorders>
            <w:shd w:val="clear" w:color="auto" w:fill="auto"/>
            <w:noWrap/>
            <w:vAlign w:val="center"/>
            <w:hideMark/>
          </w:tcPr>
          <w:p w14:paraId="0B25A2DA" w14:textId="77777777" w:rsidR="00983F2E" w:rsidRPr="00983F2E" w:rsidRDefault="00983F2E" w:rsidP="00983F2E">
            <w:pPr>
              <w:jc w:val="center"/>
              <w:rPr>
                <w:color w:val="000000"/>
                <w:sz w:val="20"/>
                <w:szCs w:val="24"/>
              </w:rPr>
            </w:pPr>
            <w:r w:rsidRPr="00983F2E">
              <w:rPr>
                <w:color w:val="000000"/>
                <w:sz w:val="20"/>
                <w:szCs w:val="24"/>
              </w:rPr>
              <w:t>4</w:t>
            </w:r>
          </w:p>
        </w:tc>
        <w:tc>
          <w:tcPr>
            <w:tcW w:w="590" w:type="dxa"/>
            <w:tcBorders>
              <w:top w:val="nil"/>
              <w:left w:val="nil"/>
              <w:bottom w:val="single" w:sz="8" w:space="0" w:color="auto"/>
              <w:right w:val="single" w:sz="8" w:space="0" w:color="auto"/>
            </w:tcBorders>
            <w:shd w:val="clear" w:color="auto" w:fill="auto"/>
            <w:noWrap/>
            <w:vAlign w:val="center"/>
            <w:hideMark/>
          </w:tcPr>
          <w:p w14:paraId="3DE53021" w14:textId="77777777" w:rsidR="00983F2E" w:rsidRPr="00983F2E" w:rsidRDefault="00983F2E" w:rsidP="00983F2E">
            <w:pPr>
              <w:jc w:val="center"/>
              <w:rPr>
                <w:color w:val="000000"/>
                <w:sz w:val="20"/>
                <w:szCs w:val="24"/>
              </w:rPr>
            </w:pPr>
            <w:r w:rsidRPr="00983F2E">
              <w:rPr>
                <w:color w:val="000000"/>
                <w:sz w:val="20"/>
                <w:szCs w:val="24"/>
              </w:rPr>
              <w:t>4</w:t>
            </w:r>
          </w:p>
        </w:tc>
        <w:tc>
          <w:tcPr>
            <w:tcW w:w="590" w:type="dxa"/>
            <w:tcBorders>
              <w:top w:val="nil"/>
              <w:left w:val="nil"/>
              <w:bottom w:val="single" w:sz="8" w:space="0" w:color="auto"/>
              <w:right w:val="single" w:sz="8" w:space="0" w:color="auto"/>
            </w:tcBorders>
            <w:shd w:val="clear" w:color="auto" w:fill="auto"/>
            <w:noWrap/>
            <w:vAlign w:val="center"/>
            <w:hideMark/>
          </w:tcPr>
          <w:p w14:paraId="1C743EE7" w14:textId="77777777" w:rsidR="00983F2E" w:rsidRPr="00983F2E" w:rsidRDefault="00983F2E" w:rsidP="00983F2E">
            <w:pPr>
              <w:jc w:val="center"/>
              <w:rPr>
                <w:color w:val="000000"/>
                <w:sz w:val="20"/>
                <w:szCs w:val="24"/>
              </w:rPr>
            </w:pPr>
            <w:r w:rsidRPr="00983F2E">
              <w:rPr>
                <w:color w:val="000000"/>
                <w:sz w:val="20"/>
                <w:szCs w:val="24"/>
              </w:rPr>
              <w:t>4</w:t>
            </w:r>
          </w:p>
        </w:tc>
        <w:tc>
          <w:tcPr>
            <w:tcW w:w="590" w:type="dxa"/>
            <w:tcBorders>
              <w:top w:val="nil"/>
              <w:left w:val="nil"/>
              <w:bottom w:val="single" w:sz="8" w:space="0" w:color="auto"/>
              <w:right w:val="single" w:sz="8" w:space="0" w:color="auto"/>
            </w:tcBorders>
            <w:shd w:val="clear" w:color="auto" w:fill="auto"/>
            <w:noWrap/>
            <w:vAlign w:val="center"/>
            <w:hideMark/>
          </w:tcPr>
          <w:p w14:paraId="329DE063" w14:textId="77777777" w:rsidR="00983F2E" w:rsidRPr="00983F2E" w:rsidRDefault="00983F2E" w:rsidP="00983F2E">
            <w:pPr>
              <w:jc w:val="center"/>
              <w:rPr>
                <w:color w:val="000000"/>
                <w:sz w:val="20"/>
                <w:szCs w:val="24"/>
              </w:rPr>
            </w:pPr>
            <w:r w:rsidRPr="00983F2E">
              <w:rPr>
                <w:color w:val="000000"/>
                <w:sz w:val="20"/>
                <w:szCs w:val="24"/>
              </w:rPr>
              <w:t>4</w:t>
            </w:r>
          </w:p>
        </w:tc>
        <w:tc>
          <w:tcPr>
            <w:tcW w:w="590" w:type="dxa"/>
            <w:tcBorders>
              <w:top w:val="nil"/>
              <w:left w:val="nil"/>
              <w:bottom w:val="single" w:sz="8" w:space="0" w:color="auto"/>
              <w:right w:val="single" w:sz="8" w:space="0" w:color="auto"/>
            </w:tcBorders>
            <w:shd w:val="clear" w:color="auto" w:fill="auto"/>
            <w:noWrap/>
            <w:vAlign w:val="center"/>
            <w:hideMark/>
          </w:tcPr>
          <w:p w14:paraId="6DB5FFD7" w14:textId="77777777" w:rsidR="00983F2E" w:rsidRPr="00983F2E" w:rsidRDefault="00983F2E" w:rsidP="00983F2E">
            <w:pPr>
              <w:jc w:val="center"/>
              <w:rPr>
                <w:color w:val="000000"/>
                <w:sz w:val="20"/>
                <w:szCs w:val="24"/>
              </w:rPr>
            </w:pPr>
            <w:r w:rsidRPr="00983F2E">
              <w:rPr>
                <w:color w:val="000000"/>
                <w:sz w:val="20"/>
                <w:szCs w:val="24"/>
              </w:rPr>
              <w:t>3</w:t>
            </w:r>
          </w:p>
        </w:tc>
        <w:tc>
          <w:tcPr>
            <w:tcW w:w="610" w:type="dxa"/>
            <w:tcBorders>
              <w:top w:val="nil"/>
              <w:left w:val="nil"/>
              <w:bottom w:val="single" w:sz="8" w:space="0" w:color="auto"/>
              <w:right w:val="single" w:sz="8" w:space="0" w:color="auto"/>
            </w:tcBorders>
            <w:shd w:val="clear" w:color="auto" w:fill="auto"/>
            <w:noWrap/>
            <w:vAlign w:val="center"/>
            <w:hideMark/>
          </w:tcPr>
          <w:p w14:paraId="7A24DF0D" w14:textId="77777777" w:rsidR="00983F2E" w:rsidRPr="00983F2E" w:rsidRDefault="00983F2E" w:rsidP="00983F2E">
            <w:pPr>
              <w:jc w:val="center"/>
              <w:rPr>
                <w:color w:val="000000"/>
                <w:sz w:val="20"/>
                <w:szCs w:val="24"/>
              </w:rPr>
            </w:pPr>
            <w:r w:rsidRPr="00983F2E">
              <w:rPr>
                <w:color w:val="000000"/>
                <w:sz w:val="20"/>
                <w:szCs w:val="24"/>
              </w:rPr>
              <w:t>4</w:t>
            </w:r>
          </w:p>
        </w:tc>
        <w:tc>
          <w:tcPr>
            <w:tcW w:w="709" w:type="dxa"/>
            <w:tcBorders>
              <w:top w:val="nil"/>
              <w:left w:val="nil"/>
              <w:bottom w:val="single" w:sz="8" w:space="0" w:color="auto"/>
              <w:right w:val="single" w:sz="8" w:space="0" w:color="auto"/>
            </w:tcBorders>
            <w:shd w:val="clear" w:color="auto" w:fill="auto"/>
            <w:noWrap/>
            <w:vAlign w:val="center"/>
            <w:hideMark/>
          </w:tcPr>
          <w:p w14:paraId="738DF0FA" w14:textId="77777777" w:rsidR="00983F2E" w:rsidRPr="00983F2E" w:rsidRDefault="00983F2E" w:rsidP="00983F2E">
            <w:pPr>
              <w:jc w:val="center"/>
              <w:rPr>
                <w:color w:val="000000"/>
                <w:sz w:val="20"/>
                <w:szCs w:val="24"/>
              </w:rPr>
            </w:pPr>
            <w:r w:rsidRPr="00983F2E">
              <w:rPr>
                <w:color w:val="000000"/>
                <w:sz w:val="20"/>
                <w:szCs w:val="24"/>
              </w:rPr>
              <w:t>4</w:t>
            </w:r>
          </w:p>
        </w:tc>
        <w:tc>
          <w:tcPr>
            <w:tcW w:w="1003" w:type="dxa"/>
            <w:tcBorders>
              <w:top w:val="nil"/>
              <w:left w:val="nil"/>
              <w:bottom w:val="nil"/>
              <w:right w:val="nil"/>
            </w:tcBorders>
            <w:shd w:val="clear" w:color="000000" w:fill="FFE699"/>
            <w:noWrap/>
            <w:vAlign w:val="bottom"/>
            <w:hideMark/>
          </w:tcPr>
          <w:p w14:paraId="27629F62" w14:textId="77777777" w:rsidR="00983F2E" w:rsidRPr="00983F2E" w:rsidRDefault="00983F2E" w:rsidP="00983F2E">
            <w:pPr>
              <w:jc w:val="center"/>
              <w:rPr>
                <w:color w:val="000000"/>
                <w:sz w:val="20"/>
                <w:szCs w:val="24"/>
              </w:rPr>
            </w:pPr>
            <w:r w:rsidRPr="00983F2E">
              <w:rPr>
                <w:color w:val="000000"/>
                <w:sz w:val="20"/>
                <w:szCs w:val="24"/>
              </w:rPr>
              <w:t>77</w:t>
            </w:r>
          </w:p>
        </w:tc>
      </w:tr>
      <w:tr w:rsidR="00983F2E" w:rsidRPr="00983F2E" w14:paraId="7718DDDC" w14:textId="77777777" w:rsidTr="00983F2E">
        <w:trPr>
          <w:trHeight w:val="320"/>
          <w:jc w:val="center"/>
        </w:trPr>
        <w:tc>
          <w:tcPr>
            <w:tcW w:w="1190" w:type="dxa"/>
            <w:tcBorders>
              <w:top w:val="nil"/>
              <w:left w:val="nil"/>
              <w:bottom w:val="nil"/>
              <w:right w:val="nil"/>
            </w:tcBorders>
            <w:shd w:val="clear" w:color="auto" w:fill="auto"/>
            <w:noWrap/>
            <w:vAlign w:val="bottom"/>
            <w:hideMark/>
          </w:tcPr>
          <w:p w14:paraId="6307CD9B" w14:textId="77777777" w:rsidR="00983F2E" w:rsidRPr="00983F2E" w:rsidRDefault="00983F2E" w:rsidP="00983F2E">
            <w:pPr>
              <w:jc w:val="center"/>
              <w:rPr>
                <w:color w:val="000000"/>
                <w:sz w:val="20"/>
                <w:szCs w:val="24"/>
              </w:rPr>
            </w:pPr>
            <w:r w:rsidRPr="00983F2E">
              <w:rPr>
                <w:color w:val="000000"/>
                <w:sz w:val="20"/>
                <w:szCs w:val="24"/>
              </w:rPr>
              <w:t>I</w:t>
            </w:r>
          </w:p>
        </w:tc>
        <w:tc>
          <w:tcPr>
            <w:tcW w:w="470" w:type="dxa"/>
            <w:tcBorders>
              <w:top w:val="nil"/>
              <w:left w:val="nil"/>
              <w:bottom w:val="single" w:sz="8" w:space="0" w:color="auto"/>
              <w:right w:val="single" w:sz="8" w:space="0" w:color="auto"/>
            </w:tcBorders>
            <w:shd w:val="clear" w:color="auto" w:fill="auto"/>
            <w:noWrap/>
            <w:vAlign w:val="center"/>
            <w:hideMark/>
          </w:tcPr>
          <w:p w14:paraId="3D67A3ED" w14:textId="77777777" w:rsidR="00983F2E" w:rsidRPr="00983F2E" w:rsidRDefault="00983F2E" w:rsidP="00983F2E">
            <w:pPr>
              <w:jc w:val="center"/>
              <w:rPr>
                <w:color w:val="000000"/>
                <w:sz w:val="20"/>
                <w:szCs w:val="24"/>
              </w:rPr>
            </w:pPr>
            <w:r w:rsidRPr="00983F2E">
              <w:rPr>
                <w:color w:val="000000"/>
                <w:sz w:val="20"/>
                <w:szCs w:val="24"/>
              </w:rPr>
              <w:t>3</w:t>
            </w:r>
          </w:p>
        </w:tc>
        <w:tc>
          <w:tcPr>
            <w:tcW w:w="470" w:type="dxa"/>
            <w:tcBorders>
              <w:top w:val="nil"/>
              <w:left w:val="nil"/>
              <w:bottom w:val="single" w:sz="8" w:space="0" w:color="auto"/>
              <w:right w:val="single" w:sz="8" w:space="0" w:color="auto"/>
            </w:tcBorders>
            <w:shd w:val="clear" w:color="auto" w:fill="auto"/>
            <w:noWrap/>
            <w:vAlign w:val="center"/>
            <w:hideMark/>
          </w:tcPr>
          <w:p w14:paraId="4C089529" w14:textId="77777777" w:rsidR="00983F2E" w:rsidRPr="00983F2E" w:rsidRDefault="00983F2E" w:rsidP="00983F2E">
            <w:pPr>
              <w:jc w:val="center"/>
              <w:rPr>
                <w:color w:val="000000"/>
                <w:sz w:val="20"/>
                <w:szCs w:val="24"/>
              </w:rPr>
            </w:pPr>
            <w:r w:rsidRPr="00983F2E">
              <w:rPr>
                <w:color w:val="000000"/>
                <w:sz w:val="20"/>
                <w:szCs w:val="24"/>
              </w:rPr>
              <w:t>3</w:t>
            </w:r>
          </w:p>
        </w:tc>
        <w:tc>
          <w:tcPr>
            <w:tcW w:w="470" w:type="dxa"/>
            <w:tcBorders>
              <w:top w:val="nil"/>
              <w:left w:val="nil"/>
              <w:bottom w:val="single" w:sz="8" w:space="0" w:color="auto"/>
              <w:right w:val="single" w:sz="8" w:space="0" w:color="auto"/>
            </w:tcBorders>
            <w:shd w:val="clear" w:color="auto" w:fill="auto"/>
            <w:noWrap/>
            <w:vAlign w:val="center"/>
            <w:hideMark/>
          </w:tcPr>
          <w:p w14:paraId="004F2C7A" w14:textId="77777777" w:rsidR="00983F2E" w:rsidRPr="00983F2E" w:rsidRDefault="00983F2E" w:rsidP="00983F2E">
            <w:pPr>
              <w:jc w:val="center"/>
              <w:rPr>
                <w:color w:val="000000"/>
                <w:sz w:val="20"/>
                <w:szCs w:val="24"/>
              </w:rPr>
            </w:pPr>
            <w:r w:rsidRPr="00983F2E">
              <w:rPr>
                <w:color w:val="000000"/>
                <w:sz w:val="20"/>
                <w:szCs w:val="24"/>
              </w:rPr>
              <w:t>2</w:t>
            </w:r>
          </w:p>
        </w:tc>
        <w:tc>
          <w:tcPr>
            <w:tcW w:w="470" w:type="dxa"/>
            <w:tcBorders>
              <w:top w:val="nil"/>
              <w:left w:val="nil"/>
              <w:bottom w:val="single" w:sz="8" w:space="0" w:color="auto"/>
              <w:right w:val="single" w:sz="8" w:space="0" w:color="auto"/>
            </w:tcBorders>
            <w:shd w:val="clear" w:color="auto" w:fill="auto"/>
            <w:noWrap/>
            <w:vAlign w:val="center"/>
            <w:hideMark/>
          </w:tcPr>
          <w:p w14:paraId="7869EAFB" w14:textId="77777777" w:rsidR="00983F2E" w:rsidRPr="00983F2E" w:rsidRDefault="00983F2E" w:rsidP="00983F2E">
            <w:pPr>
              <w:jc w:val="center"/>
              <w:rPr>
                <w:color w:val="000000"/>
                <w:sz w:val="20"/>
                <w:szCs w:val="24"/>
              </w:rPr>
            </w:pPr>
            <w:r w:rsidRPr="00983F2E">
              <w:rPr>
                <w:color w:val="000000"/>
                <w:sz w:val="20"/>
                <w:szCs w:val="24"/>
              </w:rPr>
              <w:t>3</w:t>
            </w:r>
          </w:p>
        </w:tc>
        <w:tc>
          <w:tcPr>
            <w:tcW w:w="470" w:type="dxa"/>
            <w:tcBorders>
              <w:top w:val="nil"/>
              <w:left w:val="nil"/>
              <w:bottom w:val="single" w:sz="8" w:space="0" w:color="auto"/>
              <w:right w:val="single" w:sz="8" w:space="0" w:color="auto"/>
            </w:tcBorders>
            <w:shd w:val="clear" w:color="auto" w:fill="auto"/>
            <w:noWrap/>
            <w:vAlign w:val="center"/>
            <w:hideMark/>
          </w:tcPr>
          <w:p w14:paraId="126894E7" w14:textId="77777777" w:rsidR="00983F2E" w:rsidRPr="00983F2E" w:rsidRDefault="00983F2E" w:rsidP="00983F2E">
            <w:pPr>
              <w:jc w:val="center"/>
              <w:rPr>
                <w:color w:val="000000"/>
                <w:sz w:val="20"/>
                <w:szCs w:val="24"/>
              </w:rPr>
            </w:pPr>
            <w:r w:rsidRPr="00983F2E">
              <w:rPr>
                <w:color w:val="000000"/>
                <w:sz w:val="20"/>
                <w:szCs w:val="24"/>
              </w:rPr>
              <w:t>3</w:t>
            </w:r>
          </w:p>
        </w:tc>
        <w:tc>
          <w:tcPr>
            <w:tcW w:w="470" w:type="dxa"/>
            <w:tcBorders>
              <w:top w:val="nil"/>
              <w:left w:val="nil"/>
              <w:bottom w:val="single" w:sz="8" w:space="0" w:color="auto"/>
              <w:right w:val="single" w:sz="8" w:space="0" w:color="auto"/>
            </w:tcBorders>
            <w:shd w:val="clear" w:color="auto" w:fill="auto"/>
            <w:noWrap/>
            <w:vAlign w:val="center"/>
            <w:hideMark/>
          </w:tcPr>
          <w:p w14:paraId="51250B34" w14:textId="77777777" w:rsidR="00983F2E" w:rsidRPr="00983F2E" w:rsidRDefault="00983F2E" w:rsidP="00983F2E">
            <w:pPr>
              <w:jc w:val="center"/>
              <w:rPr>
                <w:color w:val="000000"/>
                <w:sz w:val="20"/>
                <w:szCs w:val="24"/>
              </w:rPr>
            </w:pPr>
            <w:r w:rsidRPr="00983F2E">
              <w:rPr>
                <w:color w:val="000000"/>
                <w:sz w:val="20"/>
                <w:szCs w:val="24"/>
              </w:rPr>
              <w:t>3</w:t>
            </w:r>
          </w:p>
        </w:tc>
        <w:tc>
          <w:tcPr>
            <w:tcW w:w="470" w:type="dxa"/>
            <w:tcBorders>
              <w:top w:val="nil"/>
              <w:left w:val="nil"/>
              <w:bottom w:val="single" w:sz="8" w:space="0" w:color="auto"/>
              <w:right w:val="single" w:sz="8" w:space="0" w:color="auto"/>
            </w:tcBorders>
            <w:shd w:val="clear" w:color="auto" w:fill="auto"/>
            <w:noWrap/>
            <w:vAlign w:val="center"/>
            <w:hideMark/>
          </w:tcPr>
          <w:p w14:paraId="152BA6F4" w14:textId="77777777" w:rsidR="00983F2E" w:rsidRPr="00983F2E" w:rsidRDefault="00983F2E" w:rsidP="00983F2E">
            <w:pPr>
              <w:jc w:val="center"/>
              <w:rPr>
                <w:color w:val="000000"/>
                <w:sz w:val="20"/>
                <w:szCs w:val="24"/>
              </w:rPr>
            </w:pPr>
            <w:r w:rsidRPr="00983F2E">
              <w:rPr>
                <w:color w:val="000000"/>
                <w:sz w:val="20"/>
                <w:szCs w:val="24"/>
              </w:rPr>
              <w:t>3</w:t>
            </w:r>
          </w:p>
        </w:tc>
        <w:tc>
          <w:tcPr>
            <w:tcW w:w="470" w:type="dxa"/>
            <w:tcBorders>
              <w:top w:val="nil"/>
              <w:left w:val="nil"/>
              <w:bottom w:val="single" w:sz="8" w:space="0" w:color="auto"/>
              <w:right w:val="single" w:sz="8" w:space="0" w:color="auto"/>
            </w:tcBorders>
            <w:shd w:val="clear" w:color="auto" w:fill="auto"/>
            <w:noWrap/>
            <w:vAlign w:val="center"/>
            <w:hideMark/>
          </w:tcPr>
          <w:p w14:paraId="46B0A90B" w14:textId="77777777" w:rsidR="00983F2E" w:rsidRPr="00983F2E" w:rsidRDefault="00983F2E" w:rsidP="00983F2E">
            <w:pPr>
              <w:jc w:val="center"/>
              <w:rPr>
                <w:color w:val="000000"/>
                <w:sz w:val="20"/>
                <w:szCs w:val="24"/>
              </w:rPr>
            </w:pPr>
            <w:r w:rsidRPr="00983F2E">
              <w:rPr>
                <w:color w:val="000000"/>
                <w:sz w:val="20"/>
                <w:szCs w:val="24"/>
              </w:rPr>
              <w:t>3</w:t>
            </w:r>
          </w:p>
        </w:tc>
        <w:tc>
          <w:tcPr>
            <w:tcW w:w="470" w:type="dxa"/>
            <w:tcBorders>
              <w:top w:val="nil"/>
              <w:left w:val="nil"/>
              <w:bottom w:val="single" w:sz="8" w:space="0" w:color="auto"/>
              <w:right w:val="single" w:sz="8" w:space="0" w:color="auto"/>
            </w:tcBorders>
            <w:shd w:val="clear" w:color="auto" w:fill="auto"/>
            <w:noWrap/>
            <w:vAlign w:val="center"/>
            <w:hideMark/>
          </w:tcPr>
          <w:p w14:paraId="0251F300" w14:textId="77777777" w:rsidR="00983F2E" w:rsidRPr="00983F2E" w:rsidRDefault="00983F2E" w:rsidP="00983F2E">
            <w:pPr>
              <w:jc w:val="center"/>
              <w:rPr>
                <w:color w:val="000000"/>
                <w:sz w:val="20"/>
                <w:szCs w:val="24"/>
              </w:rPr>
            </w:pPr>
            <w:r w:rsidRPr="00983F2E">
              <w:rPr>
                <w:color w:val="000000"/>
                <w:sz w:val="2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1CE3FEF9" w14:textId="77777777" w:rsidR="00983F2E" w:rsidRPr="00983F2E" w:rsidRDefault="00983F2E" w:rsidP="00983F2E">
            <w:pPr>
              <w:jc w:val="center"/>
              <w:rPr>
                <w:color w:val="000000"/>
                <w:sz w:val="20"/>
                <w:szCs w:val="24"/>
              </w:rPr>
            </w:pPr>
            <w:r w:rsidRPr="00983F2E">
              <w:rPr>
                <w:color w:val="000000"/>
                <w:sz w:val="2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71B9643B" w14:textId="77777777" w:rsidR="00983F2E" w:rsidRPr="00983F2E" w:rsidRDefault="00983F2E" w:rsidP="00983F2E">
            <w:pPr>
              <w:jc w:val="center"/>
              <w:rPr>
                <w:color w:val="000000"/>
                <w:sz w:val="20"/>
                <w:szCs w:val="24"/>
              </w:rPr>
            </w:pPr>
            <w:r w:rsidRPr="00983F2E">
              <w:rPr>
                <w:color w:val="000000"/>
                <w:sz w:val="2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7047311A" w14:textId="77777777" w:rsidR="00983F2E" w:rsidRPr="00983F2E" w:rsidRDefault="00983F2E" w:rsidP="00983F2E">
            <w:pPr>
              <w:jc w:val="center"/>
              <w:rPr>
                <w:color w:val="000000"/>
                <w:sz w:val="20"/>
                <w:szCs w:val="24"/>
              </w:rPr>
            </w:pPr>
            <w:r w:rsidRPr="00983F2E">
              <w:rPr>
                <w:color w:val="000000"/>
                <w:sz w:val="2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7633B471" w14:textId="77777777" w:rsidR="00983F2E" w:rsidRPr="00983F2E" w:rsidRDefault="00983F2E" w:rsidP="00983F2E">
            <w:pPr>
              <w:jc w:val="center"/>
              <w:rPr>
                <w:color w:val="000000"/>
                <w:sz w:val="20"/>
                <w:szCs w:val="24"/>
              </w:rPr>
            </w:pPr>
            <w:r w:rsidRPr="00983F2E">
              <w:rPr>
                <w:color w:val="000000"/>
                <w:sz w:val="2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389E58F3" w14:textId="77777777" w:rsidR="00983F2E" w:rsidRPr="00983F2E" w:rsidRDefault="00983F2E" w:rsidP="00983F2E">
            <w:pPr>
              <w:jc w:val="center"/>
              <w:rPr>
                <w:color w:val="000000"/>
                <w:sz w:val="20"/>
                <w:szCs w:val="24"/>
              </w:rPr>
            </w:pPr>
            <w:r w:rsidRPr="00983F2E">
              <w:rPr>
                <w:color w:val="000000"/>
                <w:sz w:val="2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2DC72C88" w14:textId="77777777" w:rsidR="00983F2E" w:rsidRPr="00983F2E" w:rsidRDefault="00983F2E" w:rsidP="00983F2E">
            <w:pPr>
              <w:jc w:val="center"/>
              <w:rPr>
                <w:color w:val="000000"/>
                <w:sz w:val="20"/>
                <w:szCs w:val="24"/>
              </w:rPr>
            </w:pPr>
            <w:r w:rsidRPr="00983F2E">
              <w:rPr>
                <w:color w:val="000000"/>
                <w:sz w:val="2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4D043778" w14:textId="77777777" w:rsidR="00983F2E" w:rsidRPr="00983F2E" w:rsidRDefault="00983F2E" w:rsidP="00983F2E">
            <w:pPr>
              <w:jc w:val="center"/>
              <w:rPr>
                <w:color w:val="000000"/>
                <w:sz w:val="20"/>
                <w:szCs w:val="24"/>
              </w:rPr>
            </w:pPr>
            <w:r w:rsidRPr="00983F2E">
              <w:rPr>
                <w:color w:val="000000"/>
                <w:sz w:val="2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35D0DD2C" w14:textId="77777777" w:rsidR="00983F2E" w:rsidRPr="00983F2E" w:rsidRDefault="00983F2E" w:rsidP="00983F2E">
            <w:pPr>
              <w:jc w:val="center"/>
              <w:rPr>
                <w:color w:val="000000"/>
                <w:sz w:val="20"/>
                <w:szCs w:val="24"/>
              </w:rPr>
            </w:pPr>
            <w:r w:rsidRPr="00983F2E">
              <w:rPr>
                <w:color w:val="000000"/>
                <w:sz w:val="2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28C1AE03" w14:textId="77777777" w:rsidR="00983F2E" w:rsidRPr="00983F2E" w:rsidRDefault="00983F2E" w:rsidP="00983F2E">
            <w:pPr>
              <w:jc w:val="center"/>
              <w:rPr>
                <w:color w:val="000000"/>
                <w:sz w:val="20"/>
                <w:szCs w:val="24"/>
              </w:rPr>
            </w:pPr>
            <w:r w:rsidRPr="00983F2E">
              <w:rPr>
                <w:color w:val="000000"/>
                <w:sz w:val="20"/>
                <w:szCs w:val="24"/>
              </w:rPr>
              <w:t>2</w:t>
            </w:r>
          </w:p>
        </w:tc>
        <w:tc>
          <w:tcPr>
            <w:tcW w:w="610" w:type="dxa"/>
            <w:tcBorders>
              <w:top w:val="nil"/>
              <w:left w:val="nil"/>
              <w:bottom w:val="single" w:sz="8" w:space="0" w:color="auto"/>
              <w:right w:val="single" w:sz="8" w:space="0" w:color="auto"/>
            </w:tcBorders>
            <w:shd w:val="clear" w:color="auto" w:fill="auto"/>
            <w:noWrap/>
            <w:vAlign w:val="center"/>
            <w:hideMark/>
          </w:tcPr>
          <w:p w14:paraId="293D7871" w14:textId="77777777" w:rsidR="00983F2E" w:rsidRPr="00983F2E" w:rsidRDefault="00983F2E" w:rsidP="00983F2E">
            <w:pPr>
              <w:jc w:val="center"/>
              <w:rPr>
                <w:color w:val="000000"/>
                <w:sz w:val="20"/>
                <w:szCs w:val="24"/>
              </w:rPr>
            </w:pPr>
            <w:r w:rsidRPr="00983F2E">
              <w:rPr>
                <w:color w:val="000000"/>
                <w:sz w:val="20"/>
                <w:szCs w:val="24"/>
              </w:rPr>
              <w:t>3</w:t>
            </w:r>
          </w:p>
        </w:tc>
        <w:tc>
          <w:tcPr>
            <w:tcW w:w="709" w:type="dxa"/>
            <w:tcBorders>
              <w:top w:val="nil"/>
              <w:left w:val="nil"/>
              <w:bottom w:val="single" w:sz="8" w:space="0" w:color="auto"/>
              <w:right w:val="single" w:sz="8" w:space="0" w:color="auto"/>
            </w:tcBorders>
            <w:shd w:val="clear" w:color="auto" w:fill="auto"/>
            <w:noWrap/>
            <w:vAlign w:val="center"/>
            <w:hideMark/>
          </w:tcPr>
          <w:p w14:paraId="3642483D" w14:textId="77777777" w:rsidR="00983F2E" w:rsidRPr="00983F2E" w:rsidRDefault="00983F2E" w:rsidP="00983F2E">
            <w:pPr>
              <w:jc w:val="center"/>
              <w:rPr>
                <w:color w:val="000000"/>
                <w:sz w:val="20"/>
                <w:szCs w:val="24"/>
              </w:rPr>
            </w:pPr>
            <w:r w:rsidRPr="00983F2E">
              <w:rPr>
                <w:color w:val="000000"/>
                <w:sz w:val="20"/>
                <w:szCs w:val="24"/>
              </w:rPr>
              <w:t>3</w:t>
            </w:r>
          </w:p>
        </w:tc>
        <w:tc>
          <w:tcPr>
            <w:tcW w:w="1003" w:type="dxa"/>
            <w:tcBorders>
              <w:top w:val="nil"/>
              <w:left w:val="nil"/>
              <w:bottom w:val="nil"/>
              <w:right w:val="nil"/>
            </w:tcBorders>
            <w:shd w:val="clear" w:color="000000" w:fill="FFE699"/>
            <w:noWrap/>
            <w:vAlign w:val="bottom"/>
            <w:hideMark/>
          </w:tcPr>
          <w:p w14:paraId="27DA270D" w14:textId="77777777" w:rsidR="00983F2E" w:rsidRPr="00983F2E" w:rsidRDefault="00983F2E" w:rsidP="00983F2E">
            <w:pPr>
              <w:jc w:val="center"/>
              <w:rPr>
                <w:color w:val="000000"/>
                <w:sz w:val="20"/>
                <w:szCs w:val="24"/>
              </w:rPr>
            </w:pPr>
            <w:r w:rsidRPr="00983F2E">
              <w:rPr>
                <w:color w:val="000000"/>
                <w:sz w:val="20"/>
                <w:szCs w:val="24"/>
              </w:rPr>
              <w:t>57</w:t>
            </w:r>
          </w:p>
        </w:tc>
      </w:tr>
      <w:tr w:rsidR="00983F2E" w:rsidRPr="00983F2E" w14:paraId="38CF2FAA" w14:textId="77777777" w:rsidTr="00983F2E">
        <w:trPr>
          <w:trHeight w:val="320"/>
          <w:jc w:val="center"/>
        </w:trPr>
        <w:tc>
          <w:tcPr>
            <w:tcW w:w="1190" w:type="dxa"/>
            <w:tcBorders>
              <w:top w:val="nil"/>
              <w:left w:val="nil"/>
              <w:bottom w:val="nil"/>
              <w:right w:val="nil"/>
            </w:tcBorders>
            <w:shd w:val="clear" w:color="auto" w:fill="auto"/>
            <w:noWrap/>
            <w:vAlign w:val="bottom"/>
            <w:hideMark/>
          </w:tcPr>
          <w:p w14:paraId="10042D59" w14:textId="77777777" w:rsidR="00983F2E" w:rsidRPr="00983F2E" w:rsidRDefault="00983F2E" w:rsidP="00983F2E">
            <w:pPr>
              <w:jc w:val="center"/>
              <w:rPr>
                <w:color w:val="000000"/>
                <w:sz w:val="20"/>
                <w:szCs w:val="24"/>
              </w:rPr>
            </w:pPr>
            <w:r w:rsidRPr="00983F2E">
              <w:rPr>
                <w:color w:val="000000"/>
                <w:sz w:val="20"/>
                <w:szCs w:val="24"/>
              </w:rPr>
              <w:t>AF</w:t>
            </w:r>
          </w:p>
        </w:tc>
        <w:tc>
          <w:tcPr>
            <w:tcW w:w="470" w:type="dxa"/>
            <w:tcBorders>
              <w:top w:val="nil"/>
              <w:left w:val="nil"/>
              <w:bottom w:val="single" w:sz="8" w:space="0" w:color="auto"/>
              <w:right w:val="single" w:sz="8" w:space="0" w:color="auto"/>
            </w:tcBorders>
            <w:shd w:val="clear" w:color="auto" w:fill="auto"/>
            <w:noWrap/>
            <w:vAlign w:val="center"/>
            <w:hideMark/>
          </w:tcPr>
          <w:p w14:paraId="0B4C5C84" w14:textId="77777777" w:rsidR="00983F2E" w:rsidRPr="00983F2E" w:rsidRDefault="00983F2E" w:rsidP="00983F2E">
            <w:pPr>
              <w:jc w:val="center"/>
              <w:rPr>
                <w:color w:val="000000"/>
                <w:sz w:val="20"/>
                <w:szCs w:val="24"/>
              </w:rPr>
            </w:pPr>
            <w:r w:rsidRPr="00983F2E">
              <w:rPr>
                <w:color w:val="000000"/>
                <w:sz w:val="20"/>
                <w:szCs w:val="24"/>
              </w:rPr>
              <w:t>4</w:t>
            </w:r>
          </w:p>
        </w:tc>
        <w:tc>
          <w:tcPr>
            <w:tcW w:w="470" w:type="dxa"/>
            <w:tcBorders>
              <w:top w:val="nil"/>
              <w:left w:val="nil"/>
              <w:bottom w:val="single" w:sz="8" w:space="0" w:color="auto"/>
              <w:right w:val="single" w:sz="8" w:space="0" w:color="auto"/>
            </w:tcBorders>
            <w:shd w:val="clear" w:color="auto" w:fill="auto"/>
            <w:noWrap/>
            <w:vAlign w:val="center"/>
            <w:hideMark/>
          </w:tcPr>
          <w:p w14:paraId="0B85FBBD" w14:textId="77777777" w:rsidR="00983F2E" w:rsidRPr="00983F2E" w:rsidRDefault="00983F2E" w:rsidP="00983F2E">
            <w:pPr>
              <w:jc w:val="center"/>
              <w:rPr>
                <w:color w:val="000000"/>
                <w:sz w:val="20"/>
                <w:szCs w:val="24"/>
              </w:rPr>
            </w:pPr>
            <w:r w:rsidRPr="00983F2E">
              <w:rPr>
                <w:color w:val="000000"/>
                <w:sz w:val="20"/>
                <w:szCs w:val="24"/>
              </w:rPr>
              <w:t>4</w:t>
            </w:r>
          </w:p>
        </w:tc>
        <w:tc>
          <w:tcPr>
            <w:tcW w:w="470" w:type="dxa"/>
            <w:tcBorders>
              <w:top w:val="nil"/>
              <w:left w:val="nil"/>
              <w:bottom w:val="single" w:sz="8" w:space="0" w:color="auto"/>
              <w:right w:val="single" w:sz="8" w:space="0" w:color="auto"/>
            </w:tcBorders>
            <w:shd w:val="clear" w:color="auto" w:fill="auto"/>
            <w:noWrap/>
            <w:vAlign w:val="center"/>
            <w:hideMark/>
          </w:tcPr>
          <w:p w14:paraId="2E173596" w14:textId="77777777" w:rsidR="00983F2E" w:rsidRPr="00983F2E" w:rsidRDefault="00983F2E" w:rsidP="00983F2E">
            <w:pPr>
              <w:jc w:val="center"/>
              <w:rPr>
                <w:color w:val="000000"/>
                <w:sz w:val="20"/>
                <w:szCs w:val="24"/>
              </w:rPr>
            </w:pPr>
            <w:r w:rsidRPr="00983F2E">
              <w:rPr>
                <w:color w:val="000000"/>
                <w:sz w:val="20"/>
                <w:szCs w:val="24"/>
              </w:rPr>
              <w:t>4</w:t>
            </w:r>
          </w:p>
        </w:tc>
        <w:tc>
          <w:tcPr>
            <w:tcW w:w="470" w:type="dxa"/>
            <w:tcBorders>
              <w:top w:val="nil"/>
              <w:left w:val="nil"/>
              <w:bottom w:val="single" w:sz="8" w:space="0" w:color="auto"/>
              <w:right w:val="single" w:sz="8" w:space="0" w:color="auto"/>
            </w:tcBorders>
            <w:shd w:val="clear" w:color="auto" w:fill="auto"/>
            <w:noWrap/>
            <w:vAlign w:val="center"/>
            <w:hideMark/>
          </w:tcPr>
          <w:p w14:paraId="4B6F909C" w14:textId="77777777" w:rsidR="00983F2E" w:rsidRPr="00983F2E" w:rsidRDefault="00983F2E" w:rsidP="00983F2E">
            <w:pPr>
              <w:jc w:val="center"/>
              <w:rPr>
                <w:color w:val="000000"/>
                <w:sz w:val="20"/>
                <w:szCs w:val="24"/>
              </w:rPr>
            </w:pPr>
            <w:r w:rsidRPr="00983F2E">
              <w:rPr>
                <w:color w:val="000000"/>
                <w:sz w:val="20"/>
                <w:szCs w:val="24"/>
              </w:rPr>
              <w:t>4</w:t>
            </w:r>
          </w:p>
        </w:tc>
        <w:tc>
          <w:tcPr>
            <w:tcW w:w="470" w:type="dxa"/>
            <w:tcBorders>
              <w:top w:val="nil"/>
              <w:left w:val="nil"/>
              <w:bottom w:val="single" w:sz="8" w:space="0" w:color="auto"/>
              <w:right w:val="single" w:sz="8" w:space="0" w:color="auto"/>
            </w:tcBorders>
            <w:shd w:val="clear" w:color="auto" w:fill="auto"/>
            <w:noWrap/>
            <w:vAlign w:val="center"/>
            <w:hideMark/>
          </w:tcPr>
          <w:p w14:paraId="120B97B4" w14:textId="77777777" w:rsidR="00983F2E" w:rsidRPr="00983F2E" w:rsidRDefault="00983F2E" w:rsidP="00983F2E">
            <w:pPr>
              <w:jc w:val="center"/>
              <w:rPr>
                <w:color w:val="000000"/>
                <w:sz w:val="20"/>
                <w:szCs w:val="24"/>
              </w:rPr>
            </w:pPr>
            <w:r w:rsidRPr="00983F2E">
              <w:rPr>
                <w:color w:val="000000"/>
                <w:sz w:val="20"/>
                <w:szCs w:val="24"/>
              </w:rPr>
              <w:t>4</w:t>
            </w:r>
          </w:p>
        </w:tc>
        <w:tc>
          <w:tcPr>
            <w:tcW w:w="470" w:type="dxa"/>
            <w:tcBorders>
              <w:top w:val="nil"/>
              <w:left w:val="nil"/>
              <w:bottom w:val="single" w:sz="8" w:space="0" w:color="auto"/>
              <w:right w:val="single" w:sz="8" w:space="0" w:color="auto"/>
            </w:tcBorders>
            <w:shd w:val="clear" w:color="auto" w:fill="auto"/>
            <w:noWrap/>
            <w:vAlign w:val="center"/>
            <w:hideMark/>
          </w:tcPr>
          <w:p w14:paraId="61C77E80" w14:textId="77777777" w:rsidR="00983F2E" w:rsidRPr="00983F2E" w:rsidRDefault="00983F2E" w:rsidP="00983F2E">
            <w:pPr>
              <w:jc w:val="center"/>
              <w:rPr>
                <w:color w:val="000000"/>
                <w:sz w:val="20"/>
                <w:szCs w:val="24"/>
              </w:rPr>
            </w:pPr>
            <w:r w:rsidRPr="00983F2E">
              <w:rPr>
                <w:color w:val="000000"/>
                <w:sz w:val="20"/>
                <w:szCs w:val="24"/>
              </w:rPr>
              <w:t>4</w:t>
            </w:r>
          </w:p>
        </w:tc>
        <w:tc>
          <w:tcPr>
            <w:tcW w:w="470" w:type="dxa"/>
            <w:tcBorders>
              <w:top w:val="nil"/>
              <w:left w:val="nil"/>
              <w:bottom w:val="single" w:sz="8" w:space="0" w:color="auto"/>
              <w:right w:val="single" w:sz="8" w:space="0" w:color="auto"/>
            </w:tcBorders>
            <w:shd w:val="clear" w:color="auto" w:fill="auto"/>
            <w:noWrap/>
            <w:vAlign w:val="center"/>
            <w:hideMark/>
          </w:tcPr>
          <w:p w14:paraId="3D4CD17D" w14:textId="77777777" w:rsidR="00983F2E" w:rsidRPr="00983F2E" w:rsidRDefault="00983F2E" w:rsidP="00983F2E">
            <w:pPr>
              <w:jc w:val="center"/>
              <w:rPr>
                <w:color w:val="000000"/>
                <w:sz w:val="20"/>
                <w:szCs w:val="24"/>
              </w:rPr>
            </w:pPr>
            <w:r w:rsidRPr="00983F2E">
              <w:rPr>
                <w:color w:val="000000"/>
                <w:sz w:val="20"/>
                <w:szCs w:val="24"/>
              </w:rPr>
              <w:t>4</w:t>
            </w:r>
          </w:p>
        </w:tc>
        <w:tc>
          <w:tcPr>
            <w:tcW w:w="470" w:type="dxa"/>
            <w:tcBorders>
              <w:top w:val="nil"/>
              <w:left w:val="nil"/>
              <w:bottom w:val="single" w:sz="8" w:space="0" w:color="auto"/>
              <w:right w:val="single" w:sz="8" w:space="0" w:color="auto"/>
            </w:tcBorders>
            <w:shd w:val="clear" w:color="auto" w:fill="auto"/>
            <w:noWrap/>
            <w:vAlign w:val="center"/>
            <w:hideMark/>
          </w:tcPr>
          <w:p w14:paraId="470D6BD8" w14:textId="77777777" w:rsidR="00983F2E" w:rsidRPr="00983F2E" w:rsidRDefault="00983F2E" w:rsidP="00983F2E">
            <w:pPr>
              <w:jc w:val="center"/>
              <w:rPr>
                <w:color w:val="000000"/>
                <w:sz w:val="20"/>
                <w:szCs w:val="24"/>
              </w:rPr>
            </w:pPr>
            <w:r w:rsidRPr="00983F2E">
              <w:rPr>
                <w:color w:val="000000"/>
                <w:sz w:val="20"/>
                <w:szCs w:val="24"/>
              </w:rPr>
              <w:t>4</w:t>
            </w:r>
          </w:p>
        </w:tc>
        <w:tc>
          <w:tcPr>
            <w:tcW w:w="470" w:type="dxa"/>
            <w:tcBorders>
              <w:top w:val="nil"/>
              <w:left w:val="nil"/>
              <w:bottom w:val="single" w:sz="8" w:space="0" w:color="auto"/>
              <w:right w:val="single" w:sz="8" w:space="0" w:color="auto"/>
            </w:tcBorders>
            <w:shd w:val="clear" w:color="auto" w:fill="auto"/>
            <w:noWrap/>
            <w:vAlign w:val="center"/>
            <w:hideMark/>
          </w:tcPr>
          <w:p w14:paraId="68EF2997" w14:textId="77777777" w:rsidR="00983F2E" w:rsidRPr="00983F2E" w:rsidRDefault="00983F2E" w:rsidP="00983F2E">
            <w:pPr>
              <w:jc w:val="center"/>
              <w:rPr>
                <w:color w:val="000000"/>
                <w:sz w:val="20"/>
                <w:szCs w:val="24"/>
              </w:rPr>
            </w:pPr>
            <w:r w:rsidRPr="00983F2E">
              <w:rPr>
                <w:color w:val="000000"/>
                <w:sz w:val="20"/>
                <w:szCs w:val="24"/>
              </w:rPr>
              <w:t>4</w:t>
            </w:r>
          </w:p>
        </w:tc>
        <w:tc>
          <w:tcPr>
            <w:tcW w:w="590" w:type="dxa"/>
            <w:tcBorders>
              <w:top w:val="nil"/>
              <w:left w:val="nil"/>
              <w:bottom w:val="single" w:sz="8" w:space="0" w:color="auto"/>
              <w:right w:val="single" w:sz="8" w:space="0" w:color="auto"/>
            </w:tcBorders>
            <w:shd w:val="clear" w:color="auto" w:fill="auto"/>
            <w:noWrap/>
            <w:vAlign w:val="center"/>
            <w:hideMark/>
          </w:tcPr>
          <w:p w14:paraId="3A1B63D1" w14:textId="77777777" w:rsidR="00983F2E" w:rsidRPr="00983F2E" w:rsidRDefault="00983F2E" w:rsidP="00983F2E">
            <w:pPr>
              <w:jc w:val="center"/>
              <w:rPr>
                <w:color w:val="000000"/>
                <w:sz w:val="20"/>
                <w:szCs w:val="24"/>
              </w:rPr>
            </w:pPr>
            <w:r w:rsidRPr="00983F2E">
              <w:rPr>
                <w:color w:val="000000"/>
                <w:sz w:val="20"/>
                <w:szCs w:val="24"/>
              </w:rPr>
              <w:t>4</w:t>
            </w:r>
          </w:p>
        </w:tc>
        <w:tc>
          <w:tcPr>
            <w:tcW w:w="590" w:type="dxa"/>
            <w:tcBorders>
              <w:top w:val="nil"/>
              <w:left w:val="nil"/>
              <w:bottom w:val="single" w:sz="8" w:space="0" w:color="auto"/>
              <w:right w:val="single" w:sz="8" w:space="0" w:color="auto"/>
            </w:tcBorders>
            <w:shd w:val="clear" w:color="auto" w:fill="auto"/>
            <w:noWrap/>
            <w:vAlign w:val="center"/>
            <w:hideMark/>
          </w:tcPr>
          <w:p w14:paraId="47D11A39" w14:textId="77777777" w:rsidR="00983F2E" w:rsidRPr="00983F2E" w:rsidRDefault="00983F2E" w:rsidP="00983F2E">
            <w:pPr>
              <w:jc w:val="center"/>
              <w:rPr>
                <w:color w:val="000000"/>
                <w:sz w:val="20"/>
                <w:szCs w:val="24"/>
              </w:rPr>
            </w:pPr>
            <w:r w:rsidRPr="00983F2E">
              <w:rPr>
                <w:color w:val="000000"/>
                <w:sz w:val="20"/>
                <w:szCs w:val="24"/>
              </w:rPr>
              <w:t>4</w:t>
            </w:r>
          </w:p>
        </w:tc>
        <w:tc>
          <w:tcPr>
            <w:tcW w:w="590" w:type="dxa"/>
            <w:tcBorders>
              <w:top w:val="nil"/>
              <w:left w:val="nil"/>
              <w:bottom w:val="single" w:sz="8" w:space="0" w:color="auto"/>
              <w:right w:val="single" w:sz="8" w:space="0" w:color="auto"/>
            </w:tcBorders>
            <w:shd w:val="clear" w:color="auto" w:fill="auto"/>
            <w:noWrap/>
            <w:vAlign w:val="center"/>
            <w:hideMark/>
          </w:tcPr>
          <w:p w14:paraId="3BE7D99E" w14:textId="77777777" w:rsidR="00983F2E" w:rsidRPr="00983F2E" w:rsidRDefault="00983F2E" w:rsidP="00983F2E">
            <w:pPr>
              <w:jc w:val="center"/>
              <w:rPr>
                <w:color w:val="000000"/>
                <w:sz w:val="20"/>
                <w:szCs w:val="24"/>
              </w:rPr>
            </w:pPr>
            <w:r w:rsidRPr="00983F2E">
              <w:rPr>
                <w:color w:val="000000"/>
                <w:sz w:val="20"/>
                <w:szCs w:val="24"/>
              </w:rPr>
              <w:t>4</w:t>
            </w:r>
          </w:p>
        </w:tc>
        <w:tc>
          <w:tcPr>
            <w:tcW w:w="590" w:type="dxa"/>
            <w:tcBorders>
              <w:top w:val="nil"/>
              <w:left w:val="nil"/>
              <w:bottom w:val="single" w:sz="8" w:space="0" w:color="auto"/>
              <w:right w:val="single" w:sz="8" w:space="0" w:color="auto"/>
            </w:tcBorders>
            <w:shd w:val="clear" w:color="auto" w:fill="auto"/>
            <w:noWrap/>
            <w:vAlign w:val="center"/>
            <w:hideMark/>
          </w:tcPr>
          <w:p w14:paraId="4894653B" w14:textId="77777777" w:rsidR="00983F2E" w:rsidRPr="00983F2E" w:rsidRDefault="00983F2E" w:rsidP="00983F2E">
            <w:pPr>
              <w:jc w:val="center"/>
              <w:rPr>
                <w:color w:val="000000"/>
                <w:sz w:val="20"/>
                <w:szCs w:val="24"/>
              </w:rPr>
            </w:pPr>
            <w:r w:rsidRPr="00983F2E">
              <w:rPr>
                <w:color w:val="000000"/>
                <w:sz w:val="20"/>
                <w:szCs w:val="24"/>
              </w:rPr>
              <w:t>4</w:t>
            </w:r>
          </w:p>
        </w:tc>
        <w:tc>
          <w:tcPr>
            <w:tcW w:w="590" w:type="dxa"/>
            <w:tcBorders>
              <w:top w:val="nil"/>
              <w:left w:val="nil"/>
              <w:bottom w:val="single" w:sz="8" w:space="0" w:color="auto"/>
              <w:right w:val="single" w:sz="8" w:space="0" w:color="auto"/>
            </w:tcBorders>
            <w:shd w:val="clear" w:color="auto" w:fill="auto"/>
            <w:noWrap/>
            <w:vAlign w:val="center"/>
            <w:hideMark/>
          </w:tcPr>
          <w:p w14:paraId="7FFC524F" w14:textId="77777777" w:rsidR="00983F2E" w:rsidRPr="00983F2E" w:rsidRDefault="00983F2E" w:rsidP="00983F2E">
            <w:pPr>
              <w:jc w:val="center"/>
              <w:rPr>
                <w:color w:val="000000"/>
                <w:sz w:val="20"/>
                <w:szCs w:val="24"/>
              </w:rPr>
            </w:pPr>
            <w:r w:rsidRPr="00983F2E">
              <w:rPr>
                <w:color w:val="000000"/>
                <w:sz w:val="20"/>
                <w:szCs w:val="24"/>
              </w:rPr>
              <w:t>4</w:t>
            </w:r>
          </w:p>
        </w:tc>
        <w:tc>
          <w:tcPr>
            <w:tcW w:w="590" w:type="dxa"/>
            <w:tcBorders>
              <w:top w:val="nil"/>
              <w:left w:val="nil"/>
              <w:bottom w:val="single" w:sz="8" w:space="0" w:color="auto"/>
              <w:right w:val="single" w:sz="8" w:space="0" w:color="auto"/>
            </w:tcBorders>
            <w:shd w:val="clear" w:color="auto" w:fill="auto"/>
            <w:noWrap/>
            <w:vAlign w:val="center"/>
            <w:hideMark/>
          </w:tcPr>
          <w:p w14:paraId="0DEEA4A7" w14:textId="77777777" w:rsidR="00983F2E" w:rsidRPr="00983F2E" w:rsidRDefault="00983F2E" w:rsidP="00983F2E">
            <w:pPr>
              <w:jc w:val="center"/>
              <w:rPr>
                <w:color w:val="000000"/>
                <w:sz w:val="20"/>
                <w:szCs w:val="24"/>
              </w:rPr>
            </w:pPr>
            <w:r w:rsidRPr="00983F2E">
              <w:rPr>
                <w:color w:val="000000"/>
                <w:sz w:val="20"/>
                <w:szCs w:val="24"/>
              </w:rPr>
              <w:t>4</w:t>
            </w:r>
          </w:p>
        </w:tc>
        <w:tc>
          <w:tcPr>
            <w:tcW w:w="590" w:type="dxa"/>
            <w:tcBorders>
              <w:top w:val="nil"/>
              <w:left w:val="nil"/>
              <w:bottom w:val="single" w:sz="8" w:space="0" w:color="auto"/>
              <w:right w:val="single" w:sz="8" w:space="0" w:color="auto"/>
            </w:tcBorders>
            <w:shd w:val="clear" w:color="auto" w:fill="auto"/>
            <w:noWrap/>
            <w:vAlign w:val="center"/>
            <w:hideMark/>
          </w:tcPr>
          <w:p w14:paraId="172F4934" w14:textId="77777777" w:rsidR="00983F2E" w:rsidRPr="00983F2E" w:rsidRDefault="00983F2E" w:rsidP="00983F2E">
            <w:pPr>
              <w:jc w:val="center"/>
              <w:rPr>
                <w:color w:val="000000"/>
                <w:sz w:val="20"/>
                <w:szCs w:val="24"/>
              </w:rPr>
            </w:pPr>
            <w:r w:rsidRPr="00983F2E">
              <w:rPr>
                <w:color w:val="000000"/>
                <w:sz w:val="20"/>
                <w:szCs w:val="24"/>
              </w:rPr>
              <w:t>4</w:t>
            </w:r>
          </w:p>
        </w:tc>
        <w:tc>
          <w:tcPr>
            <w:tcW w:w="590" w:type="dxa"/>
            <w:tcBorders>
              <w:top w:val="nil"/>
              <w:left w:val="nil"/>
              <w:bottom w:val="single" w:sz="8" w:space="0" w:color="auto"/>
              <w:right w:val="single" w:sz="8" w:space="0" w:color="auto"/>
            </w:tcBorders>
            <w:shd w:val="clear" w:color="auto" w:fill="auto"/>
            <w:noWrap/>
            <w:vAlign w:val="center"/>
            <w:hideMark/>
          </w:tcPr>
          <w:p w14:paraId="0C17FBA7" w14:textId="77777777" w:rsidR="00983F2E" w:rsidRPr="00983F2E" w:rsidRDefault="00983F2E" w:rsidP="00983F2E">
            <w:pPr>
              <w:jc w:val="center"/>
              <w:rPr>
                <w:color w:val="000000"/>
                <w:sz w:val="20"/>
                <w:szCs w:val="24"/>
              </w:rPr>
            </w:pPr>
            <w:r w:rsidRPr="00983F2E">
              <w:rPr>
                <w:color w:val="000000"/>
                <w:sz w:val="20"/>
                <w:szCs w:val="24"/>
              </w:rPr>
              <w:t>4</w:t>
            </w:r>
          </w:p>
        </w:tc>
        <w:tc>
          <w:tcPr>
            <w:tcW w:w="590" w:type="dxa"/>
            <w:tcBorders>
              <w:top w:val="nil"/>
              <w:left w:val="nil"/>
              <w:bottom w:val="single" w:sz="8" w:space="0" w:color="auto"/>
              <w:right w:val="single" w:sz="8" w:space="0" w:color="auto"/>
            </w:tcBorders>
            <w:shd w:val="clear" w:color="auto" w:fill="auto"/>
            <w:noWrap/>
            <w:vAlign w:val="center"/>
            <w:hideMark/>
          </w:tcPr>
          <w:p w14:paraId="0F1DEC25" w14:textId="77777777" w:rsidR="00983F2E" w:rsidRPr="00983F2E" w:rsidRDefault="00983F2E" w:rsidP="00983F2E">
            <w:pPr>
              <w:jc w:val="center"/>
              <w:rPr>
                <w:color w:val="000000"/>
                <w:sz w:val="20"/>
                <w:szCs w:val="24"/>
              </w:rPr>
            </w:pPr>
            <w:r w:rsidRPr="00983F2E">
              <w:rPr>
                <w:color w:val="000000"/>
                <w:sz w:val="20"/>
                <w:szCs w:val="24"/>
              </w:rPr>
              <w:t>4</w:t>
            </w:r>
          </w:p>
        </w:tc>
        <w:tc>
          <w:tcPr>
            <w:tcW w:w="610" w:type="dxa"/>
            <w:tcBorders>
              <w:top w:val="nil"/>
              <w:left w:val="nil"/>
              <w:bottom w:val="single" w:sz="8" w:space="0" w:color="auto"/>
              <w:right w:val="single" w:sz="8" w:space="0" w:color="auto"/>
            </w:tcBorders>
            <w:shd w:val="clear" w:color="auto" w:fill="auto"/>
            <w:noWrap/>
            <w:vAlign w:val="center"/>
            <w:hideMark/>
          </w:tcPr>
          <w:p w14:paraId="09F8FCF2" w14:textId="77777777" w:rsidR="00983F2E" w:rsidRPr="00983F2E" w:rsidRDefault="00983F2E" w:rsidP="00983F2E">
            <w:pPr>
              <w:jc w:val="center"/>
              <w:rPr>
                <w:color w:val="000000"/>
                <w:sz w:val="20"/>
                <w:szCs w:val="24"/>
              </w:rPr>
            </w:pPr>
            <w:r w:rsidRPr="00983F2E">
              <w:rPr>
                <w:color w:val="000000"/>
                <w:sz w:val="20"/>
                <w:szCs w:val="24"/>
              </w:rPr>
              <w:t>4</w:t>
            </w:r>
          </w:p>
        </w:tc>
        <w:tc>
          <w:tcPr>
            <w:tcW w:w="709" w:type="dxa"/>
            <w:tcBorders>
              <w:top w:val="nil"/>
              <w:left w:val="nil"/>
              <w:bottom w:val="single" w:sz="8" w:space="0" w:color="auto"/>
              <w:right w:val="single" w:sz="8" w:space="0" w:color="auto"/>
            </w:tcBorders>
            <w:shd w:val="clear" w:color="auto" w:fill="auto"/>
            <w:noWrap/>
            <w:vAlign w:val="center"/>
            <w:hideMark/>
          </w:tcPr>
          <w:p w14:paraId="300C778D" w14:textId="77777777" w:rsidR="00983F2E" w:rsidRPr="00983F2E" w:rsidRDefault="00983F2E" w:rsidP="00983F2E">
            <w:pPr>
              <w:jc w:val="center"/>
              <w:rPr>
                <w:color w:val="000000"/>
                <w:sz w:val="20"/>
                <w:szCs w:val="24"/>
              </w:rPr>
            </w:pPr>
            <w:r w:rsidRPr="00983F2E">
              <w:rPr>
                <w:color w:val="000000"/>
                <w:sz w:val="20"/>
                <w:szCs w:val="24"/>
              </w:rPr>
              <w:t>4</w:t>
            </w:r>
          </w:p>
        </w:tc>
        <w:tc>
          <w:tcPr>
            <w:tcW w:w="1003" w:type="dxa"/>
            <w:tcBorders>
              <w:top w:val="nil"/>
              <w:left w:val="nil"/>
              <w:bottom w:val="nil"/>
              <w:right w:val="nil"/>
            </w:tcBorders>
            <w:shd w:val="clear" w:color="000000" w:fill="FFE699"/>
            <w:noWrap/>
            <w:vAlign w:val="bottom"/>
            <w:hideMark/>
          </w:tcPr>
          <w:p w14:paraId="6953396E" w14:textId="77777777" w:rsidR="00983F2E" w:rsidRPr="00983F2E" w:rsidRDefault="00983F2E" w:rsidP="00983F2E">
            <w:pPr>
              <w:jc w:val="center"/>
              <w:rPr>
                <w:color w:val="000000"/>
                <w:sz w:val="20"/>
                <w:szCs w:val="24"/>
              </w:rPr>
            </w:pPr>
            <w:r w:rsidRPr="00983F2E">
              <w:rPr>
                <w:color w:val="000000"/>
                <w:sz w:val="20"/>
                <w:szCs w:val="24"/>
              </w:rPr>
              <w:t>80</w:t>
            </w:r>
          </w:p>
        </w:tc>
      </w:tr>
      <w:tr w:rsidR="00983F2E" w:rsidRPr="00983F2E" w14:paraId="4031BCCE" w14:textId="77777777" w:rsidTr="00983F2E">
        <w:trPr>
          <w:trHeight w:val="320"/>
          <w:jc w:val="center"/>
        </w:trPr>
        <w:tc>
          <w:tcPr>
            <w:tcW w:w="1190" w:type="dxa"/>
            <w:tcBorders>
              <w:top w:val="nil"/>
              <w:left w:val="nil"/>
              <w:bottom w:val="nil"/>
              <w:right w:val="nil"/>
            </w:tcBorders>
            <w:shd w:val="clear" w:color="auto" w:fill="auto"/>
            <w:noWrap/>
            <w:vAlign w:val="bottom"/>
            <w:hideMark/>
          </w:tcPr>
          <w:p w14:paraId="7F646C83" w14:textId="77777777" w:rsidR="00983F2E" w:rsidRPr="00983F2E" w:rsidRDefault="00983F2E" w:rsidP="00983F2E">
            <w:pPr>
              <w:jc w:val="center"/>
              <w:rPr>
                <w:color w:val="000000"/>
                <w:sz w:val="20"/>
                <w:szCs w:val="24"/>
              </w:rPr>
            </w:pPr>
            <w:r w:rsidRPr="00983F2E">
              <w:rPr>
                <w:color w:val="000000"/>
                <w:sz w:val="20"/>
                <w:szCs w:val="24"/>
              </w:rPr>
              <w:t>M</w:t>
            </w:r>
          </w:p>
        </w:tc>
        <w:tc>
          <w:tcPr>
            <w:tcW w:w="470" w:type="dxa"/>
            <w:tcBorders>
              <w:top w:val="nil"/>
              <w:left w:val="nil"/>
              <w:bottom w:val="single" w:sz="8" w:space="0" w:color="auto"/>
              <w:right w:val="single" w:sz="8" w:space="0" w:color="auto"/>
            </w:tcBorders>
            <w:shd w:val="clear" w:color="auto" w:fill="auto"/>
            <w:noWrap/>
            <w:vAlign w:val="center"/>
            <w:hideMark/>
          </w:tcPr>
          <w:p w14:paraId="4AA3E309" w14:textId="77777777" w:rsidR="00983F2E" w:rsidRPr="00983F2E" w:rsidRDefault="00983F2E" w:rsidP="00983F2E">
            <w:pPr>
              <w:jc w:val="center"/>
              <w:rPr>
                <w:color w:val="000000"/>
                <w:sz w:val="20"/>
                <w:szCs w:val="24"/>
              </w:rPr>
            </w:pPr>
            <w:r w:rsidRPr="00983F2E">
              <w:rPr>
                <w:color w:val="000000"/>
                <w:sz w:val="20"/>
                <w:szCs w:val="24"/>
              </w:rPr>
              <w:t>2</w:t>
            </w:r>
          </w:p>
        </w:tc>
        <w:tc>
          <w:tcPr>
            <w:tcW w:w="470" w:type="dxa"/>
            <w:tcBorders>
              <w:top w:val="nil"/>
              <w:left w:val="nil"/>
              <w:bottom w:val="single" w:sz="8" w:space="0" w:color="auto"/>
              <w:right w:val="single" w:sz="8" w:space="0" w:color="auto"/>
            </w:tcBorders>
            <w:shd w:val="clear" w:color="auto" w:fill="auto"/>
            <w:noWrap/>
            <w:vAlign w:val="center"/>
            <w:hideMark/>
          </w:tcPr>
          <w:p w14:paraId="0C49BD72" w14:textId="77777777" w:rsidR="00983F2E" w:rsidRPr="00983F2E" w:rsidRDefault="00983F2E" w:rsidP="00983F2E">
            <w:pPr>
              <w:jc w:val="center"/>
              <w:rPr>
                <w:color w:val="000000"/>
                <w:sz w:val="20"/>
                <w:szCs w:val="24"/>
              </w:rPr>
            </w:pPr>
            <w:r w:rsidRPr="00983F2E">
              <w:rPr>
                <w:color w:val="000000"/>
                <w:sz w:val="20"/>
                <w:szCs w:val="24"/>
              </w:rPr>
              <w:t>2</w:t>
            </w:r>
          </w:p>
        </w:tc>
        <w:tc>
          <w:tcPr>
            <w:tcW w:w="470" w:type="dxa"/>
            <w:tcBorders>
              <w:top w:val="nil"/>
              <w:left w:val="nil"/>
              <w:bottom w:val="single" w:sz="8" w:space="0" w:color="auto"/>
              <w:right w:val="single" w:sz="8" w:space="0" w:color="auto"/>
            </w:tcBorders>
            <w:shd w:val="clear" w:color="auto" w:fill="auto"/>
            <w:noWrap/>
            <w:vAlign w:val="center"/>
            <w:hideMark/>
          </w:tcPr>
          <w:p w14:paraId="03F5647B" w14:textId="77777777" w:rsidR="00983F2E" w:rsidRPr="00983F2E" w:rsidRDefault="00983F2E" w:rsidP="00983F2E">
            <w:pPr>
              <w:jc w:val="center"/>
              <w:rPr>
                <w:color w:val="000000"/>
                <w:sz w:val="20"/>
                <w:szCs w:val="24"/>
              </w:rPr>
            </w:pPr>
            <w:r w:rsidRPr="00983F2E">
              <w:rPr>
                <w:color w:val="000000"/>
                <w:sz w:val="20"/>
                <w:szCs w:val="24"/>
              </w:rPr>
              <w:t>1</w:t>
            </w:r>
          </w:p>
        </w:tc>
        <w:tc>
          <w:tcPr>
            <w:tcW w:w="470" w:type="dxa"/>
            <w:tcBorders>
              <w:top w:val="nil"/>
              <w:left w:val="nil"/>
              <w:bottom w:val="single" w:sz="8" w:space="0" w:color="auto"/>
              <w:right w:val="single" w:sz="8" w:space="0" w:color="auto"/>
            </w:tcBorders>
            <w:shd w:val="clear" w:color="auto" w:fill="auto"/>
            <w:noWrap/>
            <w:vAlign w:val="center"/>
            <w:hideMark/>
          </w:tcPr>
          <w:p w14:paraId="781C80A5" w14:textId="77777777" w:rsidR="00983F2E" w:rsidRPr="00983F2E" w:rsidRDefault="00983F2E" w:rsidP="00983F2E">
            <w:pPr>
              <w:jc w:val="center"/>
              <w:rPr>
                <w:color w:val="000000"/>
                <w:sz w:val="20"/>
                <w:szCs w:val="24"/>
              </w:rPr>
            </w:pPr>
            <w:r w:rsidRPr="00983F2E">
              <w:rPr>
                <w:color w:val="000000"/>
                <w:sz w:val="20"/>
                <w:szCs w:val="24"/>
              </w:rPr>
              <w:t>2</w:t>
            </w:r>
          </w:p>
        </w:tc>
        <w:tc>
          <w:tcPr>
            <w:tcW w:w="470" w:type="dxa"/>
            <w:tcBorders>
              <w:top w:val="nil"/>
              <w:left w:val="nil"/>
              <w:bottom w:val="single" w:sz="8" w:space="0" w:color="auto"/>
              <w:right w:val="single" w:sz="8" w:space="0" w:color="auto"/>
            </w:tcBorders>
            <w:shd w:val="clear" w:color="auto" w:fill="auto"/>
            <w:noWrap/>
            <w:vAlign w:val="center"/>
            <w:hideMark/>
          </w:tcPr>
          <w:p w14:paraId="78804275" w14:textId="77777777" w:rsidR="00983F2E" w:rsidRPr="00983F2E" w:rsidRDefault="00983F2E" w:rsidP="00983F2E">
            <w:pPr>
              <w:jc w:val="center"/>
              <w:rPr>
                <w:color w:val="000000"/>
                <w:sz w:val="20"/>
                <w:szCs w:val="24"/>
              </w:rPr>
            </w:pPr>
            <w:r w:rsidRPr="00983F2E">
              <w:rPr>
                <w:color w:val="000000"/>
                <w:sz w:val="20"/>
                <w:szCs w:val="24"/>
              </w:rPr>
              <w:t>2</w:t>
            </w:r>
          </w:p>
        </w:tc>
        <w:tc>
          <w:tcPr>
            <w:tcW w:w="470" w:type="dxa"/>
            <w:tcBorders>
              <w:top w:val="nil"/>
              <w:left w:val="nil"/>
              <w:bottom w:val="single" w:sz="8" w:space="0" w:color="auto"/>
              <w:right w:val="single" w:sz="8" w:space="0" w:color="auto"/>
            </w:tcBorders>
            <w:shd w:val="clear" w:color="auto" w:fill="auto"/>
            <w:noWrap/>
            <w:vAlign w:val="center"/>
            <w:hideMark/>
          </w:tcPr>
          <w:p w14:paraId="6B8280E8" w14:textId="77777777" w:rsidR="00983F2E" w:rsidRPr="00983F2E" w:rsidRDefault="00983F2E" w:rsidP="00983F2E">
            <w:pPr>
              <w:jc w:val="center"/>
              <w:rPr>
                <w:color w:val="000000"/>
                <w:sz w:val="20"/>
                <w:szCs w:val="24"/>
              </w:rPr>
            </w:pPr>
            <w:r w:rsidRPr="00983F2E">
              <w:rPr>
                <w:color w:val="000000"/>
                <w:sz w:val="20"/>
                <w:szCs w:val="24"/>
              </w:rPr>
              <w:t>2</w:t>
            </w:r>
          </w:p>
        </w:tc>
        <w:tc>
          <w:tcPr>
            <w:tcW w:w="470" w:type="dxa"/>
            <w:tcBorders>
              <w:top w:val="nil"/>
              <w:left w:val="nil"/>
              <w:bottom w:val="single" w:sz="8" w:space="0" w:color="auto"/>
              <w:right w:val="single" w:sz="8" w:space="0" w:color="auto"/>
            </w:tcBorders>
            <w:shd w:val="clear" w:color="auto" w:fill="auto"/>
            <w:noWrap/>
            <w:vAlign w:val="center"/>
            <w:hideMark/>
          </w:tcPr>
          <w:p w14:paraId="08982E9C" w14:textId="77777777" w:rsidR="00983F2E" w:rsidRPr="00983F2E" w:rsidRDefault="00983F2E" w:rsidP="00983F2E">
            <w:pPr>
              <w:jc w:val="center"/>
              <w:rPr>
                <w:color w:val="000000"/>
                <w:sz w:val="20"/>
                <w:szCs w:val="24"/>
              </w:rPr>
            </w:pPr>
            <w:r w:rsidRPr="00983F2E">
              <w:rPr>
                <w:color w:val="000000"/>
                <w:sz w:val="20"/>
                <w:szCs w:val="24"/>
              </w:rPr>
              <w:t>2</w:t>
            </w:r>
          </w:p>
        </w:tc>
        <w:tc>
          <w:tcPr>
            <w:tcW w:w="470" w:type="dxa"/>
            <w:tcBorders>
              <w:top w:val="nil"/>
              <w:left w:val="nil"/>
              <w:bottom w:val="single" w:sz="8" w:space="0" w:color="auto"/>
              <w:right w:val="single" w:sz="8" w:space="0" w:color="auto"/>
            </w:tcBorders>
            <w:shd w:val="clear" w:color="auto" w:fill="auto"/>
            <w:noWrap/>
            <w:vAlign w:val="center"/>
            <w:hideMark/>
          </w:tcPr>
          <w:p w14:paraId="5140C08E" w14:textId="77777777" w:rsidR="00983F2E" w:rsidRPr="00983F2E" w:rsidRDefault="00983F2E" w:rsidP="00983F2E">
            <w:pPr>
              <w:jc w:val="center"/>
              <w:rPr>
                <w:color w:val="000000"/>
                <w:sz w:val="20"/>
                <w:szCs w:val="24"/>
              </w:rPr>
            </w:pPr>
            <w:r w:rsidRPr="00983F2E">
              <w:rPr>
                <w:color w:val="000000"/>
                <w:sz w:val="20"/>
                <w:szCs w:val="24"/>
              </w:rPr>
              <w:t>2</w:t>
            </w:r>
          </w:p>
        </w:tc>
        <w:tc>
          <w:tcPr>
            <w:tcW w:w="470" w:type="dxa"/>
            <w:tcBorders>
              <w:top w:val="nil"/>
              <w:left w:val="nil"/>
              <w:bottom w:val="single" w:sz="8" w:space="0" w:color="auto"/>
              <w:right w:val="single" w:sz="8" w:space="0" w:color="auto"/>
            </w:tcBorders>
            <w:shd w:val="clear" w:color="auto" w:fill="auto"/>
            <w:noWrap/>
            <w:vAlign w:val="center"/>
            <w:hideMark/>
          </w:tcPr>
          <w:p w14:paraId="3C27F608" w14:textId="77777777" w:rsidR="00983F2E" w:rsidRPr="00983F2E" w:rsidRDefault="00983F2E" w:rsidP="00983F2E">
            <w:pPr>
              <w:jc w:val="center"/>
              <w:rPr>
                <w:color w:val="000000"/>
                <w:sz w:val="20"/>
                <w:szCs w:val="24"/>
              </w:rPr>
            </w:pPr>
            <w:r w:rsidRPr="00983F2E">
              <w:rPr>
                <w:color w:val="000000"/>
                <w:sz w:val="2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641660B4" w14:textId="77777777" w:rsidR="00983F2E" w:rsidRPr="00983F2E" w:rsidRDefault="00983F2E" w:rsidP="00983F2E">
            <w:pPr>
              <w:jc w:val="center"/>
              <w:rPr>
                <w:color w:val="000000"/>
                <w:sz w:val="20"/>
                <w:szCs w:val="24"/>
              </w:rPr>
            </w:pPr>
            <w:r w:rsidRPr="00983F2E">
              <w:rPr>
                <w:color w:val="000000"/>
                <w:sz w:val="2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4988C463" w14:textId="77777777" w:rsidR="00983F2E" w:rsidRPr="00983F2E" w:rsidRDefault="00983F2E" w:rsidP="00983F2E">
            <w:pPr>
              <w:jc w:val="center"/>
              <w:rPr>
                <w:color w:val="000000"/>
                <w:sz w:val="20"/>
                <w:szCs w:val="24"/>
              </w:rPr>
            </w:pPr>
            <w:r w:rsidRPr="00983F2E">
              <w:rPr>
                <w:color w:val="000000"/>
                <w:sz w:val="20"/>
                <w:szCs w:val="24"/>
              </w:rPr>
              <w:t>1</w:t>
            </w:r>
          </w:p>
        </w:tc>
        <w:tc>
          <w:tcPr>
            <w:tcW w:w="590" w:type="dxa"/>
            <w:tcBorders>
              <w:top w:val="nil"/>
              <w:left w:val="nil"/>
              <w:bottom w:val="single" w:sz="8" w:space="0" w:color="auto"/>
              <w:right w:val="single" w:sz="8" w:space="0" w:color="auto"/>
            </w:tcBorders>
            <w:shd w:val="clear" w:color="auto" w:fill="auto"/>
            <w:noWrap/>
            <w:vAlign w:val="center"/>
            <w:hideMark/>
          </w:tcPr>
          <w:p w14:paraId="1EE2F27E" w14:textId="77777777" w:rsidR="00983F2E" w:rsidRPr="00983F2E" w:rsidRDefault="00983F2E" w:rsidP="00983F2E">
            <w:pPr>
              <w:jc w:val="center"/>
              <w:rPr>
                <w:color w:val="000000"/>
                <w:sz w:val="20"/>
                <w:szCs w:val="24"/>
              </w:rPr>
            </w:pPr>
            <w:r w:rsidRPr="00983F2E">
              <w:rPr>
                <w:color w:val="000000"/>
                <w:sz w:val="2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037D8E2A" w14:textId="77777777" w:rsidR="00983F2E" w:rsidRPr="00983F2E" w:rsidRDefault="00983F2E" w:rsidP="00983F2E">
            <w:pPr>
              <w:jc w:val="center"/>
              <w:rPr>
                <w:color w:val="000000"/>
                <w:sz w:val="20"/>
                <w:szCs w:val="24"/>
              </w:rPr>
            </w:pPr>
            <w:r w:rsidRPr="00983F2E">
              <w:rPr>
                <w:color w:val="000000"/>
                <w:sz w:val="2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02C39231" w14:textId="77777777" w:rsidR="00983F2E" w:rsidRPr="00983F2E" w:rsidRDefault="00983F2E" w:rsidP="00983F2E">
            <w:pPr>
              <w:jc w:val="center"/>
              <w:rPr>
                <w:color w:val="000000"/>
                <w:sz w:val="20"/>
                <w:szCs w:val="24"/>
              </w:rPr>
            </w:pPr>
            <w:r w:rsidRPr="00983F2E">
              <w:rPr>
                <w:color w:val="000000"/>
                <w:sz w:val="2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23CC065E" w14:textId="77777777" w:rsidR="00983F2E" w:rsidRPr="00983F2E" w:rsidRDefault="00983F2E" w:rsidP="00983F2E">
            <w:pPr>
              <w:jc w:val="center"/>
              <w:rPr>
                <w:color w:val="000000"/>
                <w:sz w:val="20"/>
                <w:szCs w:val="24"/>
              </w:rPr>
            </w:pPr>
            <w:r w:rsidRPr="00983F2E">
              <w:rPr>
                <w:color w:val="000000"/>
                <w:sz w:val="2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651D1033" w14:textId="77777777" w:rsidR="00983F2E" w:rsidRPr="00983F2E" w:rsidRDefault="00983F2E" w:rsidP="00983F2E">
            <w:pPr>
              <w:jc w:val="center"/>
              <w:rPr>
                <w:color w:val="000000"/>
                <w:sz w:val="20"/>
                <w:szCs w:val="24"/>
              </w:rPr>
            </w:pPr>
            <w:r w:rsidRPr="00983F2E">
              <w:rPr>
                <w:color w:val="000000"/>
                <w:sz w:val="2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27037362" w14:textId="77777777" w:rsidR="00983F2E" w:rsidRPr="00983F2E" w:rsidRDefault="00983F2E" w:rsidP="00983F2E">
            <w:pPr>
              <w:jc w:val="center"/>
              <w:rPr>
                <w:color w:val="000000"/>
                <w:sz w:val="20"/>
                <w:szCs w:val="24"/>
              </w:rPr>
            </w:pPr>
            <w:r w:rsidRPr="00983F2E">
              <w:rPr>
                <w:color w:val="000000"/>
                <w:sz w:val="2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4A6E3DEF" w14:textId="77777777" w:rsidR="00983F2E" w:rsidRPr="00983F2E" w:rsidRDefault="00983F2E" w:rsidP="00983F2E">
            <w:pPr>
              <w:jc w:val="center"/>
              <w:rPr>
                <w:color w:val="000000"/>
                <w:sz w:val="20"/>
                <w:szCs w:val="24"/>
              </w:rPr>
            </w:pPr>
            <w:r w:rsidRPr="00983F2E">
              <w:rPr>
                <w:color w:val="000000"/>
                <w:sz w:val="20"/>
                <w:szCs w:val="24"/>
              </w:rPr>
              <w:t>1</w:t>
            </w:r>
          </w:p>
        </w:tc>
        <w:tc>
          <w:tcPr>
            <w:tcW w:w="610" w:type="dxa"/>
            <w:tcBorders>
              <w:top w:val="nil"/>
              <w:left w:val="nil"/>
              <w:bottom w:val="single" w:sz="8" w:space="0" w:color="auto"/>
              <w:right w:val="single" w:sz="8" w:space="0" w:color="auto"/>
            </w:tcBorders>
            <w:shd w:val="clear" w:color="auto" w:fill="auto"/>
            <w:noWrap/>
            <w:vAlign w:val="center"/>
            <w:hideMark/>
          </w:tcPr>
          <w:p w14:paraId="024AD0AC" w14:textId="77777777" w:rsidR="00983F2E" w:rsidRPr="00983F2E" w:rsidRDefault="00983F2E" w:rsidP="00983F2E">
            <w:pPr>
              <w:jc w:val="center"/>
              <w:rPr>
                <w:color w:val="000000"/>
                <w:sz w:val="20"/>
                <w:szCs w:val="24"/>
              </w:rPr>
            </w:pPr>
            <w:r w:rsidRPr="00983F2E">
              <w:rPr>
                <w:color w:val="000000"/>
                <w:sz w:val="20"/>
                <w:szCs w:val="24"/>
              </w:rPr>
              <w:t>2</w:t>
            </w:r>
          </w:p>
        </w:tc>
        <w:tc>
          <w:tcPr>
            <w:tcW w:w="709" w:type="dxa"/>
            <w:tcBorders>
              <w:top w:val="nil"/>
              <w:left w:val="nil"/>
              <w:bottom w:val="single" w:sz="8" w:space="0" w:color="auto"/>
              <w:right w:val="single" w:sz="8" w:space="0" w:color="auto"/>
            </w:tcBorders>
            <w:shd w:val="clear" w:color="auto" w:fill="auto"/>
            <w:noWrap/>
            <w:vAlign w:val="center"/>
            <w:hideMark/>
          </w:tcPr>
          <w:p w14:paraId="0B33F79B" w14:textId="77777777" w:rsidR="00983F2E" w:rsidRPr="00983F2E" w:rsidRDefault="00983F2E" w:rsidP="00983F2E">
            <w:pPr>
              <w:jc w:val="center"/>
              <w:rPr>
                <w:color w:val="000000"/>
                <w:sz w:val="20"/>
                <w:szCs w:val="24"/>
              </w:rPr>
            </w:pPr>
            <w:r w:rsidRPr="00983F2E">
              <w:rPr>
                <w:color w:val="000000"/>
                <w:sz w:val="20"/>
                <w:szCs w:val="24"/>
              </w:rPr>
              <w:t>2</w:t>
            </w:r>
          </w:p>
        </w:tc>
        <w:tc>
          <w:tcPr>
            <w:tcW w:w="1003" w:type="dxa"/>
            <w:tcBorders>
              <w:top w:val="nil"/>
              <w:left w:val="nil"/>
              <w:bottom w:val="nil"/>
              <w:right w:val="nil"/>
            </w:tcBorders>
            <w:shd w:val="clear" w:color="000000" w:fill="FFE699"/>
            <w:noWrap/>
            <w:vAlign w:val="bottom"/>
            <w:hideMark/>
          </w:tcPr>
          <w:p w14:paraId="63AEB3B9" w14:textId="77777777" w:rsidR="00983F2E" w:rsidRPr="00983F2E" w:rsidRDefault="00983F2E" w:rsidP="00983F2E">
            <w:pPr>
              <w:jc w:val="center"/>
              <w:rPr>
                <w:color w:val="000000"/>
                <w:sz w:val="20"/>
                <w:szCs w:val="24"/>
              </w:rPr>
            </w:pPr>
            <w:r w:rsidRPr="00983F2E">
              <w:rPr>
                <w:color w:val="000000"/>
                <w:sz w:val="20"/>
                <w:szCs w:val="24"/>
              </w:rPr>
              <w:t>38</w:t>
            </w:r>
          </w:p>
        </w:tc>
      </w:tr>
      <w:tr w:rsidR="00983F2E" w:rsidRPr="00983F2E" w14:paraId="726CA5C7" w14:textId="77777777" w:rsidTr="00983F2E">
        <w:trPr>
          <w:trHeight w:val="320"/>
          <w:jc w:val="center"/>
        </w:trPr>
        <w:tc>
          <w:tcPr>
            <w:tcW w:w="1190" w:type="dxa"/>
            <w:tcBorders>
              <w:top w:val="nil"/>
              <w:left w:val="nil"/>
              <w:bottom w:val="nil"/>
              <w:right w:val="nil"/>
            </w:tcBorders>
            <w:shd w:val="clear" w:color="auto" w:fill="auto"/>
            <w:noWrap/>
            <w:vAlign w:val="bottom"/>
            <w:hideMark/>
          </w:tcPr>
          <w:p w14:paraId="4F24F803" w14:textId="77777777" w:rsidR="00983F2E" w:rsidRPr="00983F2E" w:rsidRDefault="00983F2E" w:rsidP="00983F2E">
            <w:pPr>
              <w:jc w:val="center"/>
              <w:rPr>
                <w:color w:val="000000"/>
                <w:sz w:val="20"/>
                <w:szCs w:val="24"/>
              </w:rPr>
            </w:pPr>
            <w:r w:rsidRPr="00983F2E">
              <w:rPr>
                <w:color w:val="000000"/>
                <w:sz w:val="20"/>
                <w:szCs w:val="24"/>
              </w:rPr>
              <w:t>SP</w:t>
            </w:r>
          </w:p>
        </w:tc>
        <w:tc>
          <w:tcPr>
            <w:tcW w:w="470" w:type="dxa"/>
            <w:tcBorders>
              <w:top w:val="nil"/>
              <w:left w:val="nil"/>
              <w:bottom w:val="single" w:sz="8" w:space="0" w:color="auto"/>
              <w:right w:val="single" w:sz="8" w:space="0" w:color="auto"/>
            </w:tcBorders>
            <w:shd w:val="clear" w:color="auto" w:fill="auto"/>
            <w:noWrap/>
            <w:vAlign w:val="center"/>
            <w:hideMark/>
          </w:tcPr>
          <w:p w14:paraId="584B6860" w14:textId="77777777" w:rsidR="00983F2E" w:rsidRPr="00983F2E" w:rsidRDefault="00983F2E" w:rsidP="00983F2E">
            <w:pPr>
              <w:jc w:val="center"/>
              <w:rPr>
                <w:color w:val="000000"/>
                <w:sz w:val="20"/>
                <w:szCs w:val="24"/>
              </w:rPr>
            </w:pPr>
            <w:r w:rsidRPr="00983F2E">
              <w:rPr>
                <w:color w:val="000000"/>
                <w:sz w:val="20"/>
                <w:szCs w:val="24"/>
              </w:rPr>
              <w:t>3</w:t>
            </w:r>
          </w:p>
        </w:tc>
        <w:tc>
          <w:tcPr>
            <w:tcW w:w="470" w:type="dxa"/>
            <w:tcBorders>
              <w:top w:val="nil"/>
              <w:left w:val="nil"/>
              <w:bottom w:val="single" w:sz="8" w:space="0" w:color="auto"/>
              <w:right w:val="single" w:sz="8" w:space="0" w:color="auto"/>
            </w:tcBorders>
            <w:shd w:val="clear" w:color="auto" w:fill="auto"/>
            <w:noWrap/>
            <w:vAlign w:val="center"/>
            <w:hideMark/>
          </w:tcPr>
          <w:p w14:paraId="5FF00A2F" w14:textId="77777777" w:rsidR="00983F2E" w:rsidRPr="00983F2E" w:rsidRDefault="00983F2E" w:rsidP="00983F2E">
            <w:pPr>
              <w:jc w:val="center"/>
              <w:rPr>
                <w:color w:val="000000"/>
                <w:sz w:val="20"/>
                <w:szCs w:val="24"/>
              </w:rPr>
            </w:pPr>
            <w:r w:rsidRPr="00983F2E">
              <w:rPr>
                <w:color w:val="000000"/>
                <w:sz w:val="20"/>
                <w:szCs w:val="24"/>
              </w:rPr>
              <w:t>3</w:t>
            </w:r>
          </w:p>
        </w:tc>
        <w:tc>
          <w:tcPr>
            <w:tcW w:w="470" w:type="dxa"/>
            <w:tcBorders>
              <w:top w:val="nil"/>
              <w:left w:val="nil"/>
              <w:bottom w:val="single" w:sz="8" w:space="0" w:color="auto"/>
              <w:right w:val="single" w:sz="8" w:space="0" w:color="auto"/>
            </w:tcBorders>
            <w:shd w:val="clear" w:color="auto" w:fill="auto"/>
            <w:noWrap/>
            <w:vAlign w:val="center"/>
            <w:hideMark/>
          </w:tcPr>
          <w:p w14:paraId="16C388B7" w14:textId="77777777" w:rsidR="00983F2E" w:rsidRPr="00983F2E" w:rsidRDefault="00983F2E" w:rsidP="00983F2E">
            <w:pPr>
              <w:jc w:val="center"/>
              <w:rPr>
                <w:color w:val="000000"/>
                <w:sz w:val="20"/>
                <w:szCs w:val="24"/>
              </w:rPr>
            </w:pPr>
            <w:r w:rsidRPr="00983F2E">
              <w:rPr>
                <w:color w:val="000000"/>
                <w:sz w:val="20"/>
                <w:szCs w:val="24"/>
              </w:rPr>
              <w:t>2</w:t>
            </w:r>
          </w:p>
        </w:tc>
        <w:tc>
          <w:tcPr>
            <w:tcW w:w="470" w:type="dxa"/>
            <w:tcBorders>
              <w:top w:val="nil"/>
              <w:left w:val="nil"/>
              <w:bottom w:val="single" w:sz="8" w:space="0" w:color="auto"/>
              <w:right w:val="single" w:sz="8" w:space="0" w:color="auto"/>
            </w:tcBorders>
            <w:shd w:val="clear" w:color="auto" w:fill="auto"/>
            <w:noWrap/>
            <w:vAlign w:val="center"/>
            <w:hideMark/>
          </w:tcPr>
          <w:p w14:paraId="66608D93" w14:textId="77777777" w:rsidR="00983F2E" w:rsidRPr="00983F2E" w:rsidRDefault="00983F2E" w:rsidP="00983F2E">
            <w:pPr>
              <w:jc w:val="center"/>
              <w:rPr>
                <w:color w:val="000000"/>
                <w:sz w:val="20"/>
                <w:szCs w:val="24"/>
              </w:rPr>
            </w:pPr>
            <w:r w:rsidRPr="00983F2E">
              <w:rPr>
                <w:color w:val="000000"/>
                <w:sz w:val="20"/>
                <w:szCs w:val="24"/>
              </w:rPr>
              <w:t>3</w:t>
            </w:r>
          </w:p>
        </w:tc>
        <w:tc>
          <w:tcPr>
            <w:tcW w:w="470" w:type="dxa"/>
            <w:tcBorders>
              <w:top w:val="nil"/>
              <w:left w:val="nil"/>
              <w:bottom w:val="single" w:sz="8" w:space="0" w:color="auto"/>
              <w:right w:val="single" w:sz="8" w:space="0" w:color="auto"/>
            </w:tcBorders>
            <w:shd w:val="clear" w:color="auto" w:fill="auto"/>
            <w:noWrap/>
            <w:vAlign w:val="center"/>
            <w:hideMark/>
          </w:tcPr>
          <w:p w14:paraId="212429FA" w14:textId="77777777" w:rsidR="00983F2E" w:rsidRPr="00983F2E" w:rsidRDefault="00983F2E" w:rsidP="00983F2E">
            <w:pPr>
              <w:jc w:val="center"/>
              <w:rPr>
                <w:color w:val="000000"/>
                <w:sz w:val="20"/>
                <w:szCs w:val="24"/>
              </w:rPr>
            </w:pPr>
            <w:r w:rsidRPr="00983F2E">
              <w:rPr>
                <w:color w:val="000000"/>
                <w:sz w:val="20"/>
                <w:szCs w:val="24"/>
              </w:rPr>
              <w:t>3</w:t>
            </w:r>
          </w:p>
        </w:tc>
        <w:tc>
          <w:tcPr>
            <w:tcW w:w="470" w:type="dxa"/>
            <w:tcBorders>
              <w:top w:val="nil"/>
              <w:left w:val="nil"/>
              <w:bottom w:val="single" w:sz="8" w:space="0" w:color="auto"/>
              <w:right w:val="single" w:sz="8" w:space="0" w:color="auto"/>
            </w:tcBorders>
            <w:shd w:val="clear" w:color="auto" w:fill="auto"/>
            <w:noWrap/>
            <w:vAlign w:val="center"/>
            <w:hideMark/>
          </w:tcPr>
          <w:p w14:paraId="036B330A" w14:textId="77777777" w:rsidR="00983F2E" w:rsidRPr="00983F2E" w:rsidRDefault="00983F2E" w:rsidP="00983F2E">
            <w:pPr>
              <w:jc w:val="center"/>
              <w:rPr>
                <w:color w:val="000000"/>
                <w:sz w:val="20"/>
                <w:szCs w:val="24"/>
              </w:rPr>
            </w:pPr>
            <w:r w:rsidRPr="00983F2E">
              <w:rPr>
                <w:color w:val="000000"/>
                <w:sz w:val="20"/>
                <w:szCs w:val="24"/>
              </w:rPr>
              <w:t>3</w:t>
            </w:r>
          </w:p>
        </w:tc>
        <w:tc>
          <w:tcPr>
            <w:tcW w:w="470" w:type="dxa"/>
            <w:tcBorders>
              <w:top w:val="nil"/>
              <w:left w:val="nil"/>
              <w:bottom w:val="single" w:sz="8" w:space="0" w:color="auto"/>
              <w:right w:val="single" w:sz="8" w:space="0" w:color="auto"/>
            </w:tcBorders>
            <w:shd w:val="clear" w:color="auto" w:fill="auto"/>
            <w:noWrap/>
            <w:vAlign w:val="center"/>
            <w:hideMark/>
          </w:tcPr>
          <w:p w14:paraId="4291CA98" w14:textId="77777777" w:rsidR="00983F2E" w:rsidRPr="00983F2E" w:rsidRDefault="00983F2E" w:rsidP="00983F2E">
            <w:pPr>
              <w:jc w:val="center"/>
              <w:rPr>
                <w:color w:val="000000"/>
                <w:sz w:val="20"/>
                <w:szCs w:val="24"/>
              </w:rPr>
            </w:pPr>
            <w:r w:rsidRPr="00983F2E">
              <w:rPr>
                <w:color w:val="000000"/>
                <w:sz w:val="20"/>
                <w:szCs w:val="24"/>
              </w:rPr>
              <w:t>3</w:t>
            </w:r>
          </w:p>
        </w:tc>
        <w:tc>
          <w:tcPr>
            <w:tcW w:w="470" w:type="dxa"/>
            <w:tcBorders>
              <w:top w:val="nil"/>
              <w:left w:val="nil"/>
              <w:bottom w:val="single" w:sz="8" w:space="0" w:color="auto"/>
              <w:right w:val="single" w:sz="8" w:space="0" w:color="auto"/>
            </w:tcBorders>
            <w:shd w:val="clear" w:color="auto" w:fill="auto"/>
            <w:noWrap/>
            <w:vAlign w:val="center"/>
            <w:hideMark/>
          </w:tcPr>
          <w:p w14:paraId="6E15F964" w14:textId="77777777" w:rsidR="00983F2E" w:rsidRPr="00983F2E" w:rsidRDefault="00983F2E" w:rsidP="00983F2E">
            <w:pPr>
              <w:jc w:val="center"/>
              <w:rPr>
                <w:color w:val="000000"/>
                <w:sz w:val="20"/>
                <w:szCs w:val="24"/>
              </w:rPr>
            </w:pPr>
            <w:r w:rsidRPr="00983F2E">
              <w:rPr>
                <w:color w:val="000000"/>
                <w:sz w:val="20"/>
                <w:szCs w:val="24"/>
              </w:rPr>
              <w:t>3</w:t>
            </w:r>
          </w:p>
        </w:tc>
        <w:tc>
          <w:tcPr>
            <w:tcW w:w="470" w:type="dxa"/>
            <w:tcBorders>
              <w:top w:val="nil"/>
              <w:left w:val="nil"/>
              <w:bottom w:val="single" w:sz="8" w:space="0" w:color="auto"/>
              <w:right w:val="single" w:sz="8" w:space="0" w:color="auto"/>
            </w:tcBorders>
            <w:shd w:val="clear" w:color="auto" w:fill="auto"/>
            <w:noWrap/>
            <w:vAlign w:val="center"/>
            <w:hideMark/>
          </w:tcPr>
          <w:p w14:paraId="5C0D58CD" w14:textId="77777777" w:rsidR="00983F2E" w:rsidRPr="00983F2E" w:rsidRDefault="00983F2E" w:rsidP="00983F2E">
            <w:pPr>
              <w:jc w:val="center"/>
              <w:rPr>
                <w:color w:val="000000"/>
                <w:sz w:val="20"/>
                <w:szCs w:val="24"/>
              </w:rPr>
            </w:pPr>
            <w:r w:rsidRPr="00983F2E">
              <w:rPr>
                <w:color w:val="000000"/>
                <w:sz w:val="2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0714AAD6" w14:textId="77777777" w:rsidR="00983F2E" w:rsidRPr="00983F2E" w:rsidRDefault="00983F2E" w:rsidP="00983F2E">
            <w:pPr>
              <w:jc w:val="center"/>
              <w:rPr>
                <w:color w:val="000000"/>
                <w:sz w:val="20"/>
                <w:szCs w:val="24"/>
              </w:rPr>
            </w:pPr>
            <w:r w:rsidRPr="00983F2E">
              <w:rPr>
                <w:color w:val="000000"/>
                <w:sz w:val="2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3EEA789B" w14:textId="77777777" w:rsidR="00983F2E" w:rsidRPr="00983F2E" w:rsidRDefault="00983F2E" w:rsidP="00983F2E">
            <w:pPr>
              <w:jc w:val="center"/>
              <w:rPr>
                <w:color w:val="000000"/>
                <w:sz w:val="20"/>
                <w:szCs w:val="24"/>
              </w:rPr>
            </w:pPr>
            <w:r w:rsidRPr="00983F2E">
              <w:rPr>
                <w:color w:val="000000"/>
                <w:sz w:val="2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4421BA3C" w14:textId="77777777" w:rsidR="00983F2E" w:rsidRPr="00983F2E" w:rsidRDefault="00983F2E" w:rsidP="00983F2E">
            <w:pPr>
              <w:jc w:val="center"/>
              <w:rPr>
                <w:color w:val="000000"/>
                <w:sz w:val="20"/>
                <w:szCs w:val="24"/>
              </w:rPr>
            </w:pPr>
            <w:r w:rsidRPr="00983F2E">
              <w:rPr>
                <w:color w:val="000000"/>
                <w:sz w:val="2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5CF26729" w14:textId="77777777" w:rsidR="00983F2E" w:rsidRPr="00983F2E" w:rsidRDefault="00983F2E" w:rsidP="00983F2E">
            <w:pPr>
              <w:jc w:val="center"/>
              <w:rPr>
                <w:color w:val="000000"/>
                <w:sz w:val="20"/>
                <w:szCs w:val="24"/>
              </w:rPr>
            </w:pPr>
            <w:r w:rsidRPr="00983F2E">
              <w:rPr>
                <w:color w:val="000000"/>
                <w:sz w:val="2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5A6C8827" w14:textId="77777777" w:rsidR="00983F2E" w:rsidRPr="00983F2E" w:rsidRDefault="00983F2E" w:rsidP="00983F2E">
            <w:pPr>
              <w:jc w:val="center"/>
              <w:rPr>
                <w:color w:val="000000"/>
                <w:sz w:val="20"/>
                <w:szCs w:val="24"/>
              </w:rPr>
            </w:pPr>
            <w:r w:rsidRPr="00983F2E">
              <w:rPr>
                <w:color w:val="000000"/>
                <w:sz w:val="2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10B02E77" w14:textId="77777777" w:rsidR="00983F2E" w:rsidRPr="00983F2E" w:rsidRDefault="00983F2E" w:rsidP="00983F2E">
            <w:pPr>
              <w:jc w:val="center"/>
              <w:rPr>
                <w:color w:val="000000"/>
                <w:sz w:val="20"/>
                <w:szCs w:val="24"/>
              </w:rPr>
            </w:pPr>
            <w:r w:rsidRPr="00983F2E">
              <w:rPr>
                <w:color w:val="000000"/>
                <w:sz w:val="2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51F34D17" w14:textId="77777777" w:rsidR="00983F2E" w:rsidRPr="00983F2E" w:rsidRDefault="00983F2E" w:rsidP="00983F2E">
            <w:pPr>
              <w:jc w:val="center"/>
              <w:rPr>
                <w:color w:val="000000"/>
                <w:sz w:val="20"/>
                <w:szCs w:val="24"/>
              </w:rPr>
            </w:pPr>
            <w:r w:rsidRPr="00983F2E">
              <w:rPr>
                <w:color w:val="000000"/>
                <w:sz w:val="2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7DE15E97" w14:textId="77777777" w:rsidR="00983F2E" w:rsidRPr="00983F2E" w:rsidRDefault="00983F2E" w:rsidP="00983F2E">
            <w:pPr>
              <w:jc w:val="center"/>
              <w:rPr>
                <w:color w:val="000000"/>
                <w:sz w:val="20"/>
                <w:szCs w:val="24"/>
              </w:rPr>
            </w:pPr>
            <w:r w:rsidRPr="00983F2E">
              <w:rPr>
                <w:color w:val="000000"/>
                <w:sz w:val="2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49F6D4FF" w14:textId="77777777" w:rsidR="00983F2E" w:rsidRPr="00983F2E" w:rsidRDefault="00983F2E" w:rsidP="00983F2E">
            <w:pPr>
              <w:jc w:val="center"/>
              <w:rPr>
                <w:color w:val="000000"/>
                <w:sz w:val="20"/>
                <w:szCs w:val="24"/>
              </w:rPr>
            </w:pPr>
            <w:r w:rsidRPr="00983F2E">
              <w:rPr>
                <w:color w:val="000000"/>
                <w:sz w:val="20"/>
                <w:szCs w:val="24"/>
              </w:rPr>
              <w:t>2</w:t>
            </w:r>
          </w:p>
        </w:tc>
        <w:tc>
          <w:tcPr>
            <w:tcW w:w="610" w:type="dxa"/>
            <w:tcBorders>
              <w:top w:val="nil"/>
              <w:left w:val="nil"/>
              <w:bottom w:val="single" w:sz="8" w:space="0" w:color="auto"/>
              <w:right w:val="single" w:sz="8" w:space="0" w:color="auto"/>
            </w:tcBorders>
            <w:shd w:val="clear" w:color="auto" w:fill="auto"/>
            <w:noWrap/>
            <w:vAlign w:val="center"/>
            <w:hideMark/>
          </w:tcPr>
          <w:p w14:paraId="1D560425" w14:textId="77777777" w:rsidR="00983F2E" w:rsidRPr="00983F2E" w:rsidRDefault="00983F2E" w:rsidP="00983F2E">
            <w:pPr>
              <w:jc w:val="center"/>
              <w:rPr>
                <w:color w:val="000000"/>
                <w:sz w:val="20"/>
                <w:szCs w:val="24"/>
              </w:rPr>
            </w:pPr>
            <w:r w:rsidRPr="00983F2E">
              <w:rPr>
                <w:color w:val="000000"/>
                <w:sz w:val="20"/>
                <w:szCs w:val="24"/>
              </w:rPr>
              <w:t>3</w:t>
            </w:r>
          </w:p>
        </w:tc>
        <w:tc>
          <w:tcPr>
            <w:tcW w:w="709" w:type="dxa"/>
            <w:tcBorders>
              <w:top w:val="nil"/>
              <w:left w:val="nil"/>
              <w:bottom w:val="single" w:sz="8" w:space="0" w:color="auto"/>
              <w:right w:val="single" w:sz="8" w:space="0" w:color="auto"/>
            </w:tcBorders>
            <w:shd w:val="clear" w:color="auto" w:fill="auto"/>
            <w:noWrap/>
            <w:vAlign w:val="center"/>
            <w:hideMark/>
          </w:tcPr>
          <w:p w14:paraId="07E9BA30" w14:textId="77777777" w:rsidR="00983F2E" w:rsidRPr="00983F2E" w:rsidRDefault="00983F2E" w:rsidP="00983F2E">
            <w:pPr>
              <w:jc w:val="center"/>
              <w:rPr>
                <w:color w:val="000000"/>
                <w:sz w:val="20"/>
                <w:szCs w:val="24"/>
              </w:rPr>
            </w:pPr>
            <w:r w:rsidRPr="00983F2E">
              <w:rPr>
                <w:color w:val="000000"/>
                <w:sz w:val="20"/>
                <w:szCs w:val="24"/>
              </w:rPr>
              <w:t>3</w:t>
            </w:r>
          </w:p>
        </w:tc>
        <w:tc>
          <w:tcPr>
            <w:tcW w:w="1003" w:type="dxa"/>
            <w:tcBorders>
              <w:top w:val="nil"/>
              <w:left w:val="nil"/>
              <w:bottom w:val="nil"/>
              <w:right w:val="nil"/>
            </w:tcBorders>
            <w:shd w:val="clear" w:color="000000" w:fill="FFE699"/>
            <w:noWrap/>
            <w:vAlign w:val="bottom"/>
            <w:hideMark/>
          </w:tcPr>
          <w:p w14:paraId="2C988680" w14:textId="77777777" w:rsidR="00983F2E" w:rsidRPr="00983F2E" w:rsidRDefault="00983F2E" w:rsidP="00983F2E">
            <w:pPr>
              <w:jc w:val="center"/>
              <w:rPr>
                <w:color w:val="000000"/>
                <w:sz w:val="20"/>
                <w:szCs w:val="24"/>
              </w:rPr>
            </w:pPr>
            <w:r w:rsidRPr="00983F2E">
              <w:rPr>
                <w:color w:val="000000"/>
                <w:sz w:val="20"/>
                <w:szCs w:val="24"/>
              </w:rPr>
              <w:t>56</w:t>
            </w:r>
          </w:p>
        </w:tc>
      </w:tr>
      <w:tr w:rsidR="00983F2E" w:rsidRPr="00983F2E" w14:paraId="22DA0022" w14:textId="77777777" w:rsidTr="00983F2E">
        <w:trPr>
          <w:trHeight w:val="320"/>
          <w:jc w:val="center"/>
        </w:trPr>
        <w:tc>
          <w:tcPr>
            <w:tcW w:w="1190" w:type="dxa"/>
            <w:tcBorders>
              <w:top w:val="nil"/>
              <w:left w:val="nil"/>
              <w:bottom w:val="nil"/>
              <w:right w:val="nil"/>
            </w:tcBorders>
            <w:shd w:val="clear" w:color="auto" w:fill="auto"/>
            <w:noWrap/>
            <w:vAlign w:val="bottom"/>
            <w:hideMark/>
          </w:tcPr>
          <w:p w14:paraId="4D20B5DC" w14:textId="77777777" w:rsidR="00983F2E" w:rsidRPr="00983F2E" w:rsidRDefault="00983F2E" w:rsidP="00983F2E">
            <w:pPr>
              <w:jc w:val="center"/>
              <w:rPr>
                <w:color w:val="000000"/>
                <w:sz w:val="20"/>
                <w:szCs w:val="24"/>
              </w:rPr>
            </w:pPr>
            <w:r w:rsidRPr="00983F2E">
              <w:rPr>
                <w:color w:val="000000"/>
                <w:sz w:val="20"/>
                <w:szCs w:val="24"/>
              </w:rPr>
              <w:t>RW</w:t>
            </w:r>
          </w:p>
        </w:tc>
        <w:tc>
          <w:tcPr>
            <w:tcW w:w="470" w:type="dxa"/>
            <w:tcBorders>
              <w:top w:val="nil"/>
              <w:left w:val="nil"/>
              <w:bottom w:val="single" w:sz="8" w:space="0" w:color="auto"/>
              <w:right w:val="single" w:sz="8" w:space="0" w:color="auto"/>
            </w:tcBorders>
            <w:shd w:val="clear" w:color="auto" w:fill="auto"/>
            <w:noWrap/>
            <w:vAlign w:val="center"/>
            <w:hideMark/>
          </w:tcPr>
          <w:p w14:paraId="7AED886B" w14:textId="77777777" w:rsidR="00983F2E" w:rsidRPr="00983F2E" w:rsidRDefault="00983F2E" w:rsidP="00983F2E">
            <w:pPr>
              <w:jc w:val="center"/>
              <w:rPr>
                <w:color w:val="000000"/>
                <w:sz w:val="20"/>
                <w:szCs w:val="24"/>
              </w:rPr>
            </w:pPr>
            <w:r w:rsidRPr="00983F2E">
              <w:rPr>
                <w:color w:val="000000"/>
                <w:sz w:val="20"/>
                <w:szCs w:val="24"/>
              </w:rPr>
              <w:t>2</w:t>
            </w:r>
          </w:p>
        </w:tc>
        <w:tc>
          <w:tcPr>
            <w:tcW w:w="470" w:type="dxa"/>
            <w:tcBorders>
              <w:top w:val="nil"/>
              <w:left w:val="nil"/>
              <w:bottom w:val="single" w:sz="8" w:space="0" w:color="auto"/>
              <w:right w:val="single" w:sz="8" w:space="0" w:color="auto"/>
            </w:tcBorders>
            <w:shd w:val="clear" w:color="auto" w:fill="auto"/>
            <w:noWrap/>
            <w:vAlign w:val="center"/>
            <w:hideMark/>
          </w:tcPr>
          <w:p w14:paraId="0597665D" w14:textId="77777777" w:rsidR="00983F2E" w:rsidRPr="00983F2E" w:rsidRDefault="00983F2E" w:rsidP="00983F2E">
            <w:pPr>
              <w:jc w:val="center"/>
              <w:rPr>
                <w:color w:val="000000"/>
                <w:sz w:val="20"/>
                <w:szCs w:val="24"/>
              </w:rPr>
            </w:pPr>
            <w:r w:rsidRPr="00983F2E">
              <w:rPr>
                <w:color w:val="000000"/>
                <w:sz w:val="20"/>
                <w:szCs w:val="24"/>
              </w:rPr>
              <w:t>2</w:t>
            </w:r>
          </w:p>
        </w:tc>
        <w:tc>
          <w:tcPr>
            <w:tcW w:w="470" w:type="dxa"/>
            <w:tcBorders>
              <w:top w:val="nil"/>
              <w:left w:val="nil"/>
              <w:bottom w:val="single" w:sz="8" w:space="0" w:color="auto"/>
              <w:right w:val="single" w:sz="8" w:space="0" w:color="auto"/>
            </w:tcBorders>
            <w:shd w:val="clear" w:color="auto" w:fill="auto"/>
            <w:noWrap/>
            <w:vAlign w:val="center"/>
            <w:hideMark/>
          </w:tcPr>
          <w:p w14:paraId="1C3EAA12" w14:textId="77777777" w:rsidR="00983F2E" w:rsidRPr="00983F2E" w:rsidRDefault="00983F2E" w:rsidP="00983F2E">
            <w:pPr>
              <w:jc w:val="center"/>
              <w:rPr>
                <w:color w:val="000000"/>
                <w:sz w:val="20"/>
                <w:szCs w:val="24"/>
              </w:rPr>
            </w:pPr>
            <w:r w:rsidRPr="00983F2E">
              <w:rPr>
                <w:color w:val="000000"/>
                <w:sz w:val="20"/>
                <w:szCs w:val="24"/>
              </w:rPr>
              <w:t>2</w:t>
            </w:r>
          </w:p>
        </w:tc>
        <w:tc>
          <w:tcPr>
            <w:tcW w:w="470" w:type="dxa"/>
            <w:tcBorders>
              <w:top w:val="nil"/>
              <w:left w:val="nil"/>
              <w:bottom w:val="single" w:sz="8" w:space="0" w:color="auto"/>
              <w:right w:val="single" w:sz="8" w:space="0" w:color="auto"/>
            </w:tcBorders>
            <w:shd w:val="clear" w:color="auto" w:fill="auto"/>
            <w:noWrap/>
            <w:vAlign w:val="center"/>
            <w:hideMark/>
          </w:tcPr>
          <w:p w14:paraId="2B0F356E" w14:textId="77777777" w:rsidR="00983F2E" w:rsidRPr="00983F2E" w:rsidRDefault="00983F2E" w:rsidP="00983F2E">
            <w:pPr>
              <w:jc w:val="center"/>
              <w:rPr>
                <w:color w:val="000000"/>
                <w:sz w:val="20"/>
                <w:szCs w:val="24"/>
              </w:rPr>
            </w:pPr>
            <w:r w:rsidRPr="00983F2E">
              <w:rPr>
                <w:color w:val="000000"/>
                <w:sz w:val="20"/>
                <w:szCs w:val="24"/>
              </w:rPr>
              <w:t>2</w:t>
            </w:r>
          </w:p>
        </w:tc>
        <w:tc>
          <w:tcPr>
            <w:tcW w:w="470" w:type="dxa"/>
            <w:tcBorders>
              <w:top w:val="nil"/>
              <w:left w:val="nil"/>
              <w:bottom w:val="single" w:sz="8" w:space="0" w:color="auto"/>
              <w:right w:val="single" w:sz="8" w:space="0" w:color="auto"/>
            </w:tcBorders>
            <w:shd w:val="clear" w:color="auto" w:fill="auto"/>
            <w:noWrap/>
            <w:vAlign w:val="center"/>
            <w:hideMark/>
          </w:tcPr>
          <w:p w14:paraId="01817BFB" w14:textId="77777777" w:rsidR="00983F2E" w:rsidRPr="00983F2E" w:rsidRDefault="00983F2E" w:rsidP="00983F2E">
            <w:pPr>
              <w:jc w:val="center"/>
              <w:rPr>
                <w:color w:val="000000"/>
                <w:sz w:val="20"/>
                <w:szCs w:val="24"/>
              </w:rPr>
            </w:pPr>
            <w:r w:rsidRPr="00983F2E">
              <w:rPr>
                <w:color w:val="000000"/>
                <w:sz w:val="20"/>
                <w:szCs w:val="24"/>
              </w:rPr>
              <w:t>2</w:t>
            </w:r>
          </w:p>
        </w:tc>
        <w:tc>
          <w:tcPr>
            <w:tcW w:w="470" w:type="dxa"/>
            <w:tcBorders>
              <w:top w:val="nil"/>
              <w:left w:val="nil"/>
              <w:bottom w:val="single" w:sz="8" w:space="0" w:color="auto"/>
              <w:right w:val="single" w:sz="8" w:space="0" w:color="auto"/>
            </w:tcBorders>
            <w:shd w:val="clear" w:color="auto" w:fill="auto"/>
            <w:noWrap/>
            <w:vAlign w:val="center"/>
            <w:hideMark/>
          </w:tcPr>
          <w:p w14:paraId="5F7DF671" w14:textId="77777777" w:rsidR="00983F2E" w:rsidRPr="00983F2E" w:rsidRDefault="00983F2E" w:rsidP="00983F2E">
            <w:pPr>
              <w:jc w:val="center"/>
              <w:rPr>
                <w:color w:val="000000"/>
                <w:sz w:val="20"/>
                <w:szCs w:val="24"/>
              </w:rPr>
            </w:pPr>
            <w:r w:rsidRPr="00983F2E">
              <w:rPr>
                <w:color w:val="000000"/>
                <w:sz w:val="20"/>
                <w:szCs w:val="24"/>
              </w:rPr>
              <w:t>2</w:t>
            </w:r>
          </w:p>
        </w:tc>
        <w:tc>
          <w:tcPr>
            <w:tcW w:w="470" w:type="dxa"/>
            <w:tcBorders>
              <w:top w:val="nil"/>
              <w:left w:val="nil"/>
              <w:bottom w:val="single" w:sz="8" w:space="0" w:color="auto"/>
              <w:right w:val="single" w:sz="8" w:space="0" w:color="auto"/>
            </w:tcBorders>
            <w:shd w:val="clear" w:color="auto" w:fill="auto"/>
            <w:noWrap/>
            <w:vAlign w:val="center"/>
            <w:hideMark/>
          </w:tcPr>
          <w:p w14:paraId="7E6437F9" w14:textId="77777777" w:rsidR="00983F2E" w:rsidRPr="00983F2E" w:rsidRDefault="00983F2E" w:rsidP="00983F2E">
            <w:pPr>
              <w:jc w:val="center"/>
              <w:rPr>
                <w:color w:val="000000"/>
                <w:sz w:val="20"/>
                <w:szCs w:val="24"/>
              </w:rPr>
            </w:pPr>
            <w:r w:rsidRPr="00983F2E">
              <w:rPr>
                <w:color w:val="000000"/>
                <w:sz w:val="20"/>
                <w:szCs w:val="24"/>
              </w:rPr>
              <w:t>2</w:t>
            </w:r>
          </w:p>
        </w:tc>
        <w:tc>
          <w:tcPr>
            <w:tcW w:w="470" w:type="dxa"/>
            <w:tcBorders>
              <w:top w:val="nil"/>
              <w:left w:val="nil"/>
              <w:bottom w:val="single" w:sz="8" w:space="0" w:color="auto"/>
              <w:right w:val="single" w:sz="8" w:space="0" w:color="auto"/>
            </w:tcBorders>
            <w:shd w:val="clear" w:color="auto" w:fill="auto"/>
            <w:noWrap/>
            <w:vAlign w:val="center"/>
            <w:hideMark/>
          </w:tcPr>
          <w:p w14:paraId="65C4387A" w14:textId="77777777" w:rsidR="00983F2E" w:rsidRPr="00983F2E" w:rsidRDefault="00983F2E" w:rsidP="00983F2E">
            <w:pPr>
              <w:jc w:val="center"/>
              <w:rPr>
                <w:color w:val="000000"/>
                <w:sz w:val="20"/>
                <w:szCs w:val="24"/>
              </w:rPr>
            </w:pPr>
            <w:r w:rsidRPr="00983F2E">
              <w:rPr>
                <w:color w:val="000000"/>
                <w:sz w:val="20"/>
                <w:szCs w:val="24"/>
              </w:rPr>
              <w:t>2</w:t>
            </w:r>
          </w:p>
        </w:tc>
        <w:tc>
          <w:tcPr>
            <w:tcW w:w="470" w:type="dxa"/>
            <w:tcBorders>
              <w:top w:val="nil"/>
              <w:left w:val="nil"/>
              <w:bottom w:val="single" w:sz="8" w:space="0" w:color="auto"/>
              <w:right w:val="single" w:sz="8" w:space="0" w:color="auto"/>
            </w:tcBorders>
            <w:shd w:val="clear" w:color="auto" w:fill="auto"/>
            <w:noWrap/>
            <w:vAlign w:val="center"/>
            <w:hideMark/>
          </w:tcPr>
          <w:p w14:paraId="33B78540" w14:textId="77777777" w:rsidR="00983F2E" w:rsidRPr="00983F2E" w:rsidRDefault="00983F2E" w:rsidP="00983F2E">
            <w:pPr>
              <w:jc w:val="center"/>
              <w:rPr>
                <w:color w:val="000000"/>
                <w:sz w:val="20"/>
                <w:szCs w:val="24"/>
              </w:rPr>
            </w:pPr>
            <w:r w:rsidRPr="00983F2E">
              <w:rPr>
                <w:color w:val="000000"/>
                <w:sz w:val="2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227FB56E" w14:textId="77777777" w:rsidR="00983F2E" w:rsidRPr="00983F2E" w:rsidRDefault="00983F2E" w:rsidP="00983F2E">
            <w:pPr>
              <w:jc w:val="center"/>
              <w:rPr>
                <w:color w:val="000000"/>
                <w:sz w:val="20"/>
                <w:szCs w:val="24"/>
              </w:rPr>
            </w:pPr>
            <w:r w:rsidRPr="00983F2E">
              <w:rPr>
                <w:color w:val="000000"/>
                <w:sz w:val="2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185FF3E3" w14:textId="77777777" w:rsidR="00983F2E" w:rsidRPr="00983F2E" w:rsidRDefault="00983F2E" w:rsidP="00983F2E">
            <w:pPr>
              <w:jc w:val="center"/>
              <w:rPr>
                <w:color w:val="000000"/>
                <w:sz w:val="20"/>
                <w:szCs w:val="24"/>
              </w:rPr>
            </w:pPr>
            <w:r w:rsidRPr="00983F2E">
              <w:rPr>
                <w:color w:val="000000"/>
                <w:sz w:val="2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341C0469" w14:textId="77777777" w:rsidR="00983F2E" w:rsidRPr="00983F2E" w:rsidRDefault="00983F2E" w:rsidP="00983F2E">
            <w:pPr>
              <w:jc w:val="center"/>
              <w:rPr>
                <w:color w:val="000000"/>
                <w:sz w:val="20"/>
                <w:szCs w:val="24"/>
              </w:rPr>
            </w:pPr>
            <w:r w:rsidRPr="00983F2E">
              <w:rPr>
                <w:color w:val="000000"/>
                <w:sz w:val="2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31E20BC8" w14:textId="77777777" w:rsidR="00983F2E" w:rsidRPr="00983F2E" w:rsidRDefault="00983F2E" w:rsidP="00983F2E">
            <w:pPr>
              <w:jc w:val="center"/>
              <w:rPr>
                <w:color w:val="000000"/>
                <w:sz w:val="20"/>
                <w:szCs w:val="24"/>
              </w:rPr>
            </w:pPr>
            <w:r w:rsidRPr="00983F2E">
              <w:rPr>
                <w:color w:val="000000"/>
                <w:sz w:val="2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47EAD71D" w14:textId="77777777" w:rsidR="00983F2E" w:rsidRPr="00983F2E" w:rsidRDefault="00983F2E" w:rsidP="00983F2E">
            <w:pPr>
              <w:jc w:val="center"/>
              <w:rPr>
                <w:color w:val="000000"/>
                <w:sz w:val="20"/>
                <w:szCs w:val="24"/>
              </w:rPr>
            </w:pPr>
            <w:r w:rsidRPr="00983F2E">
              <w:rPr>
                <w:color w:val="000000"/>
                <w:sz w:val="20"/>
                <w:szCs w:val="24"/>
              </w:rPr>
              <w:t>1</w:t>
            </w:r>
          </w:p>
        </w:tc>
        <w:tc>
          <w:tcPr>
            <w:tcW w:w="590" w:type="dxa"/>
            <w:tcBorders>
              <w:top w:val="nil"/>
              <w:left w:val="nil"/>
              <w:bottom w:val="single" w:sz="8" w:space="0" w:color="auto"/>
              <w:right w:val="single" w:sz="8" w:space="0" w:color="auto"/>
            </w:tcBorders>
            <w:shd w:val="clear" w:color="auto" w:fill="auto"/>
            <w:noWrap/>
            <w:vAlign w:val="center"/>
            <w:hideMark/>
          </w:tcPr>
          <w:p w14:paraId="174B5D1D" w14:textId="77777777" w:rsidR="00983F2E" w:rsidRPr="00983F2E" w:rsidRDefault="00983F2E" w:rsidP="00983F2E">
            <w:pPr>
              <w:jc w:val="center"/>
              <w:rPr>
                <w:color w:val="000000"/>
                <w:sz w:val="20"/>
                <w:szCs w:val="24"/>
              </w:rPr>
            </w:pPr>
            <w:r w:rsidRPr="00983F2E">
              <w:rPr>
                <w:color w:val="000000"/>
                <w:sz w:val="2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413FD263" w14:textId="77777777" w:rsidR="00983F2E" w:rsidRPr="00983F2E" w:rsidRDefault="00983F2E" w:rsidP="00983F2E">
            <w:pPr>
              <w:jc w:val="center"/>
              <w:rPr>
                <w:color w:val="000000"/>
                <w:sz w:val="20"/>
                <w:szCs w:val="24"/>
              </w:rPr>
            </w:pPr>
            <w:r w:rsidRPr="00983F2E">
              <w:rPr>
                <w:color w:val="000000"/>
                <w:sz w:val="2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48770A4A" w14:textId="77777777" w:rsidR="00983F2E" w:rsidRPr="00983F2E" w:rsidRDefault="00983F2E" w:rsidP="00983F2E">
            <w:pPr>
              <w:jc w:val="center"/>
              <w:rPr>
                <w:color w:val="000000"/>
                <w:sz w:val="20"/>
                <w:szCs w:val="24"/>
              </w:rPr>
            </w:pPr>
            <w:r w:rsidRPr="00983F2E">
              <w:rPr>
                <w:color w:val="000000"/>
                <w:sz w:val="2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19D2890F" w14:textId="77777777" w:rsidR="00983F2E" w:rsidRPr="00983F2E" w:rsidRDefault="00983F2E" w:rsidP="00983F2E">
            <w:pPr>
              <w:jc w:val="center"/>
              <w:rPr>
                <w:color w:val="000000"/>
                <w:sz w:val="20"/>
                <w:szCs w:val="24"/>
              </w:rPr>
            </w:pPr>
            <w:r w:rsidRPr="00983F2E">
              <w:rPr>
                <w:color w:val="000000"/>
                <w:sz w:val="20"/>
                <w:szCs w:val="24"/>
              </w:rPr>
              <w:t>2</w:t>
            </w:r>
          </w:p>
        </w:tc>
        <w:tc>
          <w:tcPr>
            <w:tcW w:w="610" w:type="dxa"/>
            <w:tcBorders>
              <w:top w:val="nil"/>
              <w:left w:val="nil"/>
              <w:bottom w:val="single" w:sz="8" w:space="0" w:color="auto"/>
              <w:right w:val="single" w:sz="8" w:space="0" w:color="auto"/>
            </w:tcBorders>
            <w:shd w:val="clear" w:color="auto" w:fill="auto"/>
            <w:noWrap/>
            <w:vAlign w:val="center"/>
            <w:hideMark/>
          </w:tcPr>
          <w:p w14:paraId="3CE0C590" w14:textId="77777777" w:rsidR="00983F2E" w:rsidRPr="00983F2E" w:rsidRDefault="00983F2E" w:rsidP="00983F2E">
            <w:pPr>
              <w:jc w:val="center"/>
              <w:rPr>
                <w:color w:val="000000"/>
                <w:sz w:val="20"/>
                <w:szCs w:val="24"/>
              </w:rPr>
            </w:pPr>
            <w:r w:rsidRPr="00983F2E">
              <w:rPr>
                <w:color w:val="000000"/>
                <w:sz w:val="20"/>
                <w:szCs w:val="24"/>
              </w:rPr>
              <w:t>2</w:t>
            </w:r>
          </w:p>
        </w:tc>
        <w:tc>
          <w:tcPr>
            <w:tcW w:w="709" w:type="dxa"/>
            <w:tcBorders>
              <w:top w:val="nil"/>
              <w:left w:val="nil"/>
              <w:bottom w:val="single" w:sz="8" w:space="0" w:color="auto"/>
              <w:right w:val="single" w:sz="8" w:space="0" w:color="auto"/>
            </w:tcBorders>
            <w:shd w:val="clear" w:color="auto" w:fill="auto"/>
            <w:noWrap/>
            <w:vAlign w:val="center"/>
            <w:hideMark/>
          </w:tcPr>
          <w:p w14:paraId="1607F93C" w14:textId="77777777" w:rsidR="00983F2E" w:rsidRPr="00983F2E" w:rsidRDefault="00983F2E" w:rsidP="00983F2E">
            <w:pPr>
              <w:jc w:val="center"/>
              <w:rPr>
                <w:color w:val="000000"/>
                <w:sz w:val="20"/>
                <w:szCs w:val="24"/>
              </w:rPr>
            </w:pPr>
            <w:r w:rsidRPr="00983F2E">
              <w:rPr>
                <w:color w:val="000000"/>
                <w:sz w:val="20"/>
                <w:szCs w:val="24"/>
              </w:rPr>
              <w:t>2</w:t>
            </w:r>
          </w:p>
        </w:tc>
        <w:tc>
          <w:tcPr>
            <w:tcW w:w="1003" w:type="dxa"/>
            <w:tcBorders>
              <w:top w:val="nil"/>
              <w:left w:val="nil"/>
              <w:bottom w:val="nil"/>
              <w:right w:val="nil"/>
            </w:tcBorders>
            <w:shd w:val="clear" w:color="000000" w:fill="FFE699"/>
            <w:noWrap/>
            <w:vAlign w:val="bottom"/>
            <w:hideMark/>
          </w:tcPr>
          <w:p w14:paraId="4AF1370E" w14:textId="77777777" w:rsidR="00983F2E" w:rsidRPr="00983F2E" w:rsidRDefault="00983F2E" w:rsidP="00983F2E">
            <w:pPr>
              <w:jc w:val="center"/>
              <w:rPr>
                <w:color w:val="000000"/>
                <w:sz w:val="20"/>
                <w:szCs w:val="24"/>
              </w:rPr>
            </w:pPr>
            <w:r w:rsidRPr="00983F2E">
              <w:rPr>
                <w:color w:val="000000"/>
                <w:sz w:val="20"/>
                <w:szCs w:val="24"/>
              </w:rPr>
              <w:t>39</w:t>
            </w:r>
          </w:p>
        </w:tc>
      </w:tr>
      <w:tr w:rsidR="00983F2E" w:rsidRPr="00983F2E" w14:paraId="2B24D09B" w14:textId="77777777" w:rsidTr="00983F2E">
        <w:trPr>
          <w:trHeight w:val="320"/>
          <w:jc w:val="center"/>
        </w:trPr>
        <w:tc>
          <w:tcPr>
            <w:tcW w:w="1190" w:type="dxa"/>
            <w:tcBorders>
              <w:top w:val="nil"/>
              <w:left w:val="nil"/>
              <w:bottom w:val="nil"/>
              <w:right w:val="nil"/>
            </w:tcBorders>
            <w:shd w:val="clear" w:color="auto" w:fill="auto"/>
            <w:noWrap/>
            <w:vAlign w:val="bottom"/>
            <w:hideMark/>
          </w:tcPr>
          <w:p w14:paraId="2043EF58" w14:textId="77777777" w:rsidR="00983F2E" w:rsidRPr="00983F2E" w:rsidRDefault="00983F2E" w:rsidP="00983F2E">
            <w:pPr>
              <w:jc w:val="center"/>
              <w:rPr>
                <w:color w:val="000000"/>
                <w:sz w:val="20"/>
                <w:szCs w:val="24"/>
              </w:rPr>
            </w:pPr>
            <w:r w:rsidRPr="00983F2E">
              <w:rPr>
                <w:color w:val="000000"/>
                <w:sz w:val="20"/>
                <w:szCs w:val="24"/>
              </w:rPr>
              <w:t>AR</w:t>
            </w:r>
          </w:p>
        </w:tc>
        <w:tc>
          <w:tcPr>
            <w:tcW w:w="470" w:type="dxa"/>
            <w:tcBorders>
              <w:top w:val="nil"/>
              <w:left w:val="nil"/>
              <w:bottom w:val="single" w:sz="8" w:space="0" w:color="auto"/>
              <w:right w:val="single" w:sz="8" w:space="0" w:color="auto"/>
            </w:tcBorders>
            <w:shd w:val="clear" w:color="auto" w:fill="auto"/>
            <w:noWrap/>
            <w:vAlign w:val="center"/>
            <w:hideMark/>
          </w:tcPr>
          <w:p w14:paraId="6941D863" w14:textId="77777777" w:rsidR="00983F2E" w:rsidRPr="00983F2E" w:rsidRDefault="00983F2E" w:rsidP="00983F2E">
            <w:pPr>
              <w:jc w:val="center"/>
              <w:rPr>
                <w:color w:val="000000"/>
                <w:sz w:val="20"/>
                <w:szCs w:val="24"/>
              </w:rPr>
            </w:pPr>
            <w:r w:rsidRPr="00983F2E">
              <w:rPr>
                <w:color w:val="000000"/>
                <w:sz w:val="20"/>
                <w:szCs w:val="24"/>
              </w:rPr>
              <w:t>3</w:t>
            </w:r>
          </w:p>
        </w:tc>
        <w:tc>
          <w:tcPr>
            <w:tcW w:w="470" w:type="dxa"/>
            <w:tcBorders>
              <w:top w:val="nil"/>
              <w:left w:val="nil"/>
              <w:bottom w:val="single" w:sz="8" w:space="0" w:color="auto"/>
              <w:right w:val="single" w:sz="8" w:space="0" w:color="auto"/>
            </w:tcBorders>
            <w:shd w:val="clear" w:color="auto" w:fill="auto"/>
            <w:noWrap/>
            <w:vAlign w:val="center"/>
            <w:hideMark/>
          </w:tcPr>
          <w:p w14:paraId="1E172A81" w14:textId="77777777" w:rsidR="00983F2E" w:rsidRPr="00983F2E" w:rsidRDefault="00983F2E" w:rsidP="00983F2E">
            <w:pPr>
              <w:jc w:val="center"/>
              <w:rPr>
                <w:color w:val="000000"/>
                <w:sz w:val="20"/>
                <w:szCs w:val="24"/>
              </w:rPr>
            </w:pPr>
            <w:r w:rsidRPr="00983F2E">
              <w:rPr>
                <w:color w:val="000000"/>
                <w:sz w:val="20"/>
                <w:szCs w:val="24"/>
              </w:rPr>
              <w:t>3</w:t>
            </w:r>
          </w:p>
        </w:tc>
        <w:tc>
          <w:tcPr>
            <w:tcW w:w="470" w:type="dxa"/>
            <w:tcBorders>
              <w:top w:val="nil"/>
              <w:left w:val="nil"/>
              <w:bottom w:val="single" w:sz="8" w:space="0" w:color="auto"/>
              <w:right w:val="single" w:sz="8" w:space="0" w:color="auto"/>
            </w:tcBorders>
            <w:shd w:val="clear" w:color="auto" w:fill="auto"/>
            <w:noWrap/>
            <w:vAlign w:val="center"/>
            <w:hideMark/>
          </w:tcPr>
          <w:p w14:paraId="79C656D9" w14:textId="77777777" w:rsidR="00983F2E" w:rsidRPr="00983F2E" w:rsidRDefault="00983F2E" w:rsidP="00983F2E">
            <w:pPr>
              <w:jc w:val="center"/>
              <w:rPr>
                <w:color w:val="000000"/>
                <w:sz w:val="20"/>
                <w:szCs w:val="24"/>
              </w:rPr>
            </w:pPr>
            <w:r w:rsidRPr="00983F2E">
              <w:rPr>
                <w:color w:val="000000"/>
                <w:sz w:val="20"/>
                <w:szCs w:val="24"/>
              </w:rPr>
              <w:t>3</w:t>
            </w:r>
          </w:p>
        </w:tc>
        <w:tc>
          <w:tcPr>
            <w:tcW w:w="470" w:type="dxa"/>
            <w:tcBorders>
              <w:top w:val="nil"/>
              <w:left w:val="nil"/>
              <w:bottom w:val="single" w:sz="8" w:space="0" w:color="auto"/>
              <w:right w:val="single" w:sz="8" w:space="0" w:color="auto"/>
            </w:tcBorders>
            <w:shd w:val="clear" w:color="auto" w:fill="auto"/>
            <w:noWrap/>
            <w:vAlign w:val="center"/>
            <w:hideMark/>
          </w:tcPr>
          <w:p w14:paraId="48FEC7AE" w14:textId="77777777" w:rsidR="00983F2E" w:rsidRPr="00983F2E" w:rsidRDefault="00983F2E" w:rsidP="00983F2E">
            <w:pPr>
              <w:jc w:val="center"/>
              <w:rPr>
                <w:color w:val="000000"/>
                <w:sz w:val="20"/>
                <w:szCs w:val="24"/>
              </w:rPr>
            </w:pPr>
            <w:r w:rsidRPr="00983F2E">
              <w:rPr>
                <w:color w:val="000000"/>
                <w:sz w:val="20"/>
                <w:szCs w:val="24"/>
              </w:rPr>
              <w:t>3</w:t>
            </w:r>
          </w:p>
        </w:tc>
        <w:tc>
          <w:tcPr>
            <w:tcW w:w="470" w:type="dxa"/>
            <w:tcBorders>
              <w:top w:val="nil"/>
              <w:left w:val="nil"/>
              <w:bottom w:val="single" w:sz="8" w:space="0" w:color="auto"/>
              <w:right w:val="single" w:sz="8" w:space="0" w:color="auto"/>
            </w:tcBorders>
            <w:shd w:val="clear" w:color="auto" w:fill="auto"/>
            <w:noWrap/>
            <w:vAlign w:val="center"/>
            <w:hideMark/>
          </w:tcPr>
          <w:p w14:paraId="713F39FF" w14:textId="77777777" w:rsidR="00983F2E" w:rsidRPr="00983F2E" w:rsidRDefault="00983F2E" w:rsidP="00983F2E">
            <w:pPr>
              <w:jc w:val="center"/>
              <w:rPr>
                <w:color w:val="000000"/>
                <w:sz w:val="20"/>
                <w:szCs w:val="24"/>
              </w:rPr>
            </w:pPr>
            <w:r w:rsidRPr="00983F2E">
              <w:rPr>
                <w:color w:val="000000"/>
                <w:sz w:val="20"/>
                <w:szCs w:val="24"/>
              </w:rPr>
              <w:t>3</w:t>
            </w:r>
          </w:p>
        </w:tc>
        <w:tc>
          <w:tcPr>
            <w:tcW w:w="470" w:type="dxa"/>
            <w:tcBorders>
              <w:top w:val="nil"/>
              <w:left w:val="nil"/>
              <w:bottom w:val="single" w:sz="8" w:space="0" w:color="auto"/>
              <w:right w:val="single" w:sz="8" w:space="0" w:color="auto"/>
            </w:tcBorders>
            <w:shd w:val="clear" w:color="auto" w:fill="auto"/>
            <w:noWrap/>
            <w:vAlign w:val="center"/>
            <w:hideMark/>
          </w:tcPr>
          <w:p w14:paraId="21A0D909" w14:textId="77777777" w:rsidR="00983F2E" w:rsidRPr="00983F2E" w:rsidRDefault="00983F2E" w:rsidP="00983F2E">
            <w:pPr>
              <w:jc w:val="center"/>
              <w:rPr>
                <w:color w:val="000000"/>
                <w:sz w:val="20"/>
                <w:szCs w:val="24"/>
              </w:rPr>
            </w:pPr>
            <w:r w:rsidRPr="00983F2E">
              <w:rPr>
                <w:color w:val="000000"/>
                <w:sz w:val="20"/>
                <w:szCs w:val="24"/>
              </w:rPr>
              <w:t>3</w:t>
            </w:r>
          </w:p>
        </w:tc>
        <w:tc>
          <w:tcPr>
            <w:tcW w:w="470" w:type="dxa"/>
            <w:tcBorders>
              <w:top w:val="nil"/>
              <w:left w:val="nil"/>
              <w:bottom w:val="single" w:sz="8" w:space="0" w:color="auto"/>
              <w:right w:val="single" w:sz="8" w:space="0" w:color="auto"/>
            </w:tcBorders>
            <w:shd w:val="clear" w:color="auto" w:fill="auto"/>
            <w:noWrap/>
            <w:vAlign w:val="center"/>
            <w:hideMark/>
          </w:tcPr>
          <w:p w14:paraId="32B2E93D" w14:textId="77777777" w:rsidR="00983F2E" w:rsidRPr="00983F2E" w:rsidRDefault="00983F2E" w:rsidP="00983F2E">
            <w:pPr>
              <w:jc w:val="center"/>
              <w:rPr>
                <w:color w:val="000000"/>
                <w:sz w:val="20"/>
                <w:szCs w:val="24"/>
              </w:rPr>
            </w:pPr>
            <w:r w:rsidRPr="00983F2E">
              <w:rPr>
                <w:color w:val="000000"/>
                <w:sz w:val="20"/>
                <w:szCs w:val="24"/>
              </w:rPr>
              <w:t>3</w:t>
            </w:r>
          </w:p>
        </w:tc>
        <w:tc>
          <w:tcPr>
            <w:tcW w:w="470" w:type="dxa"/>
            <w:tcBorders>
              <w:top w:val="nil"/>
              <w:left w:val="nil"/>
              <w:bottom w:val="single" w:sz="8" w:space="0" w:color="auto"/>
              <w:right w:val="single" w:sz="8" w:space="0" w:color="auto"/>
            </w:tcBorders>
            <w:shd w:val="clear" w:color="auto" w:fill="auto"/>
            <w:noWrap/>
            <w:vAlign w:val="center"/>
            <w:hideMark/>
          </w:tcPr>
          <w:p w14:paraId="14AAA121" w14:textId="77777777" w:rsidR="00983F2E" w:rsidRPr="00983F2E" w:rsidRDefault="00983F2E" w:rsidP="00983F2E">
            <w:pPr>
              <w:jc w:val="center"/>
              <w:rPr>
                <w:color w:val="000000"/>
                <w:sz w:val="20"/>
                <w:szCs w:val="24"/>
              </w:rPr>
            </w:pPr>
            <w:r w:rsidRPr="00983F2E">
              <w:rPr>
                <w:color w:val="000000"/>
                <w:sz w:val="20"/>
                <w:szCs w:val="24"/>
              </w:rPr>
              <w:t>3</w:t>
            </w:r>
          </w:p>
        </w:tc>
        <w:tc>
          <w:tcPr>
            <w:tcW w:w="470" w:type="dxa"/>
            <w:tcBorders>
              <w:top w:val="nil"/>
              <w:left w:val="nil"/>
              <w:bottom w:val="single" w:sz="8" w:space="0" w:color="auto"/>
              <w:right w:val="single" w:sz="8" w:space="0" w:color="auto"/>
            </w:tcBorders>
            <w:shd w:val="clear" w:color="auto" w:fill="auto"/>
            <w:noWrap/>
            <w:vAlign w:val="center"/>
            <w:hideMark/>
          </w:tcPr>
          <w:p w14:paraId="70F42BE7" w14:textId="77777777" w:rsidR="00983F2E" w:rsidRPr="00983F2E" w:rsidRDefault="00983F2E" w:rsidP="00983F2E">
            <w:pPr>
              <w:jc w:val="center"/>
              <w:rPr>
                <w:color w:val="000000"/>
                <w:sz w:val="20"/>
                <w:szCs w:val="24"/>
              </w:rPr>
            </w:pPr>
            <w:r w:rsidRPr="00983F2E">
              <w:rPr>
                <w:color w:val="000000"/>
                <w:sz w:val="2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6245309B" w14:textId="77777777" w:rsidR="00983F2E" w:rsidRPr="00983F2E" w:rsidRDefault="00983F2E" w:rsidP="00983F2E">
            <w:pPr>
              <w:jc w:val="center"/>
              <w:rPr>
                <w:color w:val="000000"/>
                <w:sz w:val="20"/>
                <w:szCs w:val="24"/>
              </w:rPr>
            </w:pPr>
            <w:r w:rsidRPr="00983F2E">
              <w:rPr>
                <w:color w:val="000000"/>
                <w:sz w:val="2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13669589" w14:textId="77777777" w:rsidR="00983F2E" w:rsidRPr="00983F2E" w:rsidRDefault="00983F2E" w:rsidP="00983F2E">
            <w:pPr>
              <w:jc w:val="center"/>
              <w:rPr>
                <w:color w:val="000000"/>
                <w:sz w:val="20"/>
                <w:szCs w:val="24"/>
              </w:rPr>
            </w:pPr>
            <w:r w:rsidRPr="00983F2E">
              <w:rPr>
                <w:color w:val="000000"/>
                <w:sz w:val="2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61835979" w14:textId="77777777" w:rsidR="00983F2E" w:rsidRPr="00983F2E" w:rsidRDefault="00983F2E" w:rsidP="00983F2E">
            <w:pPr>
              <w:jc w:val="center"/>
              <w:rPr>
                <w:color w:val="000000"/>
                <w:sz w:val="20"/>
                <w:szCs w:val="24"/>
              </w:rPr>
            </w:pPr>
            <w:r w:rsidRPr="00983F2E">
              <w:rPr>
                <w:color w:val="000000"/>
                <w:sz w:val="2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070C5359" w14:textId="77777777" w:rsidR="00983F2E" w:rsidRPr="00983F2E" w:rsidRDefault="00983F2E" w:rsidP="00983F2E">
            <w:pPr>
              <w:jc w:val="center"/>
              <w:rPr>
                <w:color w:val="000000"/>
                <w:sz w:val="20"/>
                <w:szCs w:val="24"/>
              </w:rPr>
            </w:pPr>
            <w:r w:rsidRPr="00983F2E">
              <w:rPr>
                <w:color w:val="000000"/>
                <w:sz w:val="2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7EE62F61" w14:textId="77777777" w:rsidR="00983F2E" w:rsidRPr="00983F2E" w:rsidRDefault="00983F2E" w:rsidP="00983F2E">
            <w:pPr>
              <w:jc w:val="center"/>
              <w:rPr>
                <w:color w:val="000000"/>
                <w:sz w:val="20"/>
                <w:szCs w:val="24"/>
              </w:rPr>
            </w:pPr>
            <w:r w:rsidRPr="00983F2E">
              <w:rPr>
                <w:color w:val="000000"/>
                <w:sz w:val="2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5FB4A954" w14:textId="77777777" w:rsidR="00983F2E" w:rsidRPr="00983F2E" w:rsidRDefault="00983F2E" w:rsidP="00983F2E">
            <w:pPr>
              <w:jc w:val="center"/>
              <w:rPr>
                <w:color w:val="000000"/>
                <w:sz w:val="20"/>
                <w:szCs w:val="24"/>
              </w:rPr>
            </w:pPr>
            <w:r w:rsidRPr="00983F2E">
              <w:rPr>
                <w:color w:val="000000"/>
                <w:sz w:val="2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30D0D68E" w14:textId="77777777" w:rsidR="00983F2E" w:rsidRPr="00983F2E" w:rsidRDefault="00983F2E" w:rsidP="00983F2E">
            <w:pPr>
              <w:jc w:val="center"/>
              <w:rPr>
                <w:color w:val="000000"/>
                <w:sz w:val="20"/>
                <w:szCs w:val="24"/>
              </w:rPr>
            </w:pPr>
            <w:r w:rsidRPr="00983F2E">
              <w:rPr>
                <w:color w:val="000000"/>
                <w:sz w:val="2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56C3D3A9" w14:textId="77777777" w:rsidR="00983F2E" w:rsidRPr="00983F2E" w:rsidRDefault="00983F2E" w:rsidP="00983F2E">
            <w:pPr>
              <w:jc w:val="center"/>
              <w:rPr>
                <w:color w:val="000000"/>
                <w:sz w:val="20"/>
                <w:szCs w:val="24"/>
              </w:rPr>
            </w:pPr>
            <w:r w:rsidRPr="00983F2E">
              <w:rPr>
                <w:color w:val="000000"/>
                <w:sz w:val="2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319BDE93" w14:textId="77777777" w:rsidR="00983F2E" w:rsidRPr="00983F2E" w:rsidRDefault="00983F2E" w:rsidP="00983F2E">
            <w:pPr>
              <w:jc w:val="center"/>
              <w:rPr>
                <w:color w:val="000000"/>
                <w:sz w:val="20"/>
                <w:szCs w:val="24"/>
              </w:rPr>
            </w:pPr>
            <w:r w:rsidRPr="00983F2E">
              <w:rPr>
                <w:color w:val="000000"/>
                <w:sz w:val="20"/>
                <w:szCs w:val="24"/>
              </w:rPr>
              <w:t>3</w:t>
            </w:r>
          </w:p>
        </w:tc>
        <w:tc>
          <w:tcPr>
            <w:tcW w:w="610" w:type="dxa"/>
            <w:tcBorders>
              <w:top w:val="nil"/>
              <w:left w:val="nil"/>
              <w:bottom w:val="single" w:sz="8" w:space="0" w:color="auto"/>
              <w:right w:val="single" w:sz="8" w:space="0" w:color="auto"/>
            </w:tcBorders>
            <w:shd w:val="clear" w:color="auto" w:fill="auto"/>
            <w:noWrap/>
            <w:vAlign w:val="center"/>
            <w:hideMark/>
          </w:tcPr>
          <w:p w14:paraId="43B6819F" w14:textId="77777777" w:rsidR="00983F2E" w:rsidRPr="00983F2E" w:rsidRDefault="00983F2E" w:rsidP="00983F2E">
            <w:pPr>
              <w:jc w:val="center"/>
              <w:rPr>
                <w:color w:val="000000"/>
                <w:sz w:val="20"/>
                <w:szCs w:val="24"/>
              </w:rPr>
            </w:pPr>
            <w:r w:rsidRPr="00983F2E">
              <w:rPr>
                <w:color w:val="000000"/>
                <w:sz w:val="20"/>
                <w:szCs w:val="24"/>
              </w:rPr>
              <w:t>3</w:t>
            </w:r>
          </w:p>
        </w:tc>
        <w:tc>
          <w:tcPr>
            <w:tcW w:w="709" w:type="dxa"/>
            <w:tcBorders>
              <w:top w:val="nil"/>
              <w:left w:val="nil"/>
              <w:bottom w:val="single" w:sz="8" w:space="0" w:color="auto"/>
              <w:right w:val="single" w:sz="8" w:space="0" w:color="auto"/>
            </w:tcBorders>
            <w:shd w:val="clear" w:color="auto" w:fill="auto"/>
            <w:noWrap/>
            <w:vAlign w:val="center"/>
            <w:hideMark/>
          </w:tcPr>
          <w:p w14:paraId="4B9790E5" w14:textId="77777777" w:rsidR="00983F2E" w:rsidRPr="00983F2E" w:rsidRDefault="00983F2E" w:rsidP="00983F2E">
            <w:pPr>
              <w:jc w:val="center"/>
              <w:rPr>
                <w:color w:val="000000"/>
                <w:sz w:val="20"/>
                <w:szCs w:val="24"/>
              </w:rPr>
            </w:pPr>
            <w:r w:rsidRPr="00983F2E">
              <w:rPr>
                <w:color w:val="000000"/>
                <w:sz w:val="20"/>
                <w:szCs w:val="24"/>
              </w:rPr>
              <w:t>3</w:t>
            </w:r>
          </w:p>
        </w:tc>
        <w:tc>
          <w:tcPr>
            <w:tcW w:w="1003" w:type="dxa"/>
            <w:tcBorders>
              <w:top w:val="nil"/>
              <w:left w:val="nil"/>
              <w:bottom w:val="nil"/>
              <w:right w:val="nil"/>
            </w:tcBorders>
            <w:shd w:val="clear" w:color="000000" w:fill="FFE699"/>
            <w:noWrap/>
            <w:vAlign w:val="bottom"/>
            <w:hideMark/>
          </w:tcPr>
          <w:p w14:paraId="109E7CC2" w14:textId="77777777" w:rsidR="00983F2E" w:rsidRPr="00983F2E" w:rsidRDefault="00983F2E" w:rsidP="00983F2E">
            <w:pPr>
              <w:jc w:val="center"/>
              <w:rPr>
                <w:color w:val="000000"/>
                <w:sz w:val="20"/>
                <w:szCs w:val="24"/>
              </w:rPr>
            </w:pPr>
            <w:r w:rsidRPr="00983F2E">
              <w:rPr>
                <w:color w:val="000000"/>
                <w:sz w:val="20"/>
                <w:szCs w:val="24"/>
              </w:rPr>
              <w:t>59</w:t>
            </w:r>
          </w:p>
        </w:tc>
      </w:tr>
      <w:tr w:rsidR="00983F2E" w:rsidRPr="00983F2E" w14:paraId="4231CF9D" w14:textId="77777777" w:rsidTr="00983F2E">
        <w:trPr>
          <w:trHeight w:val="320"/>
          <w:jc w:val="center"/>
        </w:trPr>
        <w:tc>
          <w:tcPr>
            <w:tcW w:w="1190" w:type="dxa"/>
            <w:tcBorders>
              <w:top w:val="nil"/>
              <w:left w:val="nil"/>
              <w:bottom w:val="nil"/>
              <w:right w:val="nil"/>
            </w:tcBorders>
            <w:shd w:val="clear" w:color="auto" w:fill="auto"/>
            <w:noWrap/>
            <w:vAlign w:val="bottom"/>
            <w:hideMark/>
          </w:tcPr>
          <w:p w14:paraId="3E6391A4" w14:textId="77777777" w:rsidR="00983F2E" w:rsidRPr="00983F2E" w:rsidRDefault="00983F2E" w:rsidP="00983F2E">
            <w:pPr>
              <w:jc w:val="center"/>
              <w:rPr>
                <w:color w:val="000000"/>
                <w:sz w:val="20"/>
                <w:szCs w:val="24"/>
              </w:rPr>
            </w:pPr>
            <w:r w:rsidRPr="00983F2E">
              <w:rPr>
                <w:color w:val="000000"/>
                <w:sz w:val="20"/>
                <w:szCs w:val="24"/>
              </w:rPr>
              <w:t>AFA</w:t>
            </w:r>
          </w:p>
        </w:tc>
        <w:tc>
          <w:tcPr>
            <w:tcW w:w="470" w:type="dxa"/>
            <w:tcBorders>
              <w:top w:val="nil"/>
              <w:left w:val="nil"/>
              <w:bottom w:val="single" w:sz="8" w:space="0" w:color="auto"/>
              <w:right w:val="single" w:sz="8" w:space="0" w:color="auto"/>
            </w:tcBorders>
            <w:shd w:val="clear" w:color="auto" w:fill="auto"/>
            <w:noWrap/>
            <w:vAlign w:val="center"/>
            <w:hideMark/>
          </w:tcPr>
          <w:p w14:paraId="0CD7176C" w14:textId="77777777" w:rsidR="00983F2E" w:rsidRPr="00983F2E" w:rsidRDefault="00983F2E" w:rsidP="00983F2E">
            <w:pPr>
              <w:jc w:val="center"/>
              <w:rPr>
                <w:color w:val="000000"/>
                <w:sz w:val="20"/>
                <w:szCs w:val="24"/>
              </w:rPr>
            </w:pPr>
            <w:r w:rsidRPr="00983F2E">
              <w:rPr>
                <w:color w:val="000000"/>
                <w:sz w:val="20"/>
                <w:szCs w:val="24"/>
              </w:rPr>
              <w:t>2</w:t>
            </w:r>
          </w:p>
        </w:tc>
        <w:tc>
          <w:tcPr>
            <w:tcW w:w="470" w:type="dxa"/>
            <w:tcBorders>
              <w:top w:val="nil"/>
              <w:left w:val="nil"/>
              <w:bottom w:val="single" w:sz="8" w:space="0" w:color="auto"/>
              <w:right w:val="single" w:sz="8" w:space="0" w:color="auto"/>
            </w:tcBorders>
            <w:shd w:val="clear" w:color="auto" w:fill="auto"/>
            <w:noWrap/>
            <w:vAlign w:val="center"/>
            <w:hideMark/>
          </w:tcPr>
          <w:p w14:paraId="32AA51B8" w14:textId="77777777" w:rsidR="00983F2E" w:rsidRPr="00983F2E" w:rsidRDefault="00983F2E" w:rsidP="00983F2E">
            <w:pPr>
              <w:jc w:val="center"/>
              <w:rPr>
                <w:color w:val="000000"/>
                <w:sz w:val="20"/>
                <w:szCs w:val="24"/>
              </w:rPr>
            </w:pPr>
            <w:r w:rsidRPr="00983F2E">
              <w:rPr>
                <w:color w:val="000000"/>
                <w:sz w:val="20"/>
                <w:szCs w:val="24"/>
              </w:rPr>
              <w:t>4</w:t>
            </w:r>
          </w:p>
        </w:tc>
        <w:tc>
          <w:tcPr>
            <w:tcW w:w="470" w:type="dxa"/>
            <w:tcBorders>
              <w:top w:val="nil"/>
              <w:left w:val="nil"/>
              <w:bottom w:val="single" w:sz="8" w:space="0" w:color="auto"/>
              <w:right w:val="single" w:sz="8" w:space="0" w:color="auto"/>
            </w:tcBorders>
            <w:shd w:val="clear" w:color="auto" w:fill="auto"/>
            <w:noWrap/>
            <w:vAlign w:val="center"/>
            <w:hideMark/>
          </w:tcPr>
          <w:p w14:paraId="4B0DBE42" w14:textId="77777777" w:rsidR="00983F2E" w:rsidRPr="00983F2E" w:rsidRDefault="00983F2E" w:rsidP="00983F2E">
            <w:pPr>
              <w:jc w:val="center"/>
              <w:rPr>
                <w:color w:val="000000"/>
                <w:sz w:val="20"/>
                <w:szCs w:val="24"/>
              </w:rPr>
            </w:pPr>
            <w:r w:rsidRPr="00983F2E">
              <w:rPr>
                <w:color w:val="000000"/>
                <w:sz w:val="20"/>
                <w:szCs w:val="24"/>
              </w:rPr>
              <w:t>1</w:t>
            </w:r>
          </w:p>
        </w:tc>
        <w:tc>
          <w:tcPr>
            <w:tcW w:w="470" w:type="dxa"/>
            <w:tcBorders>
              <w:top w:val="nil"/>
              <w:left w:val="nil"/>
              <w:bottom w:val="single" w:sz="8" w:space="0" w:color="auto"/>
              <w:right w:val="single" w:sz="8" w:space="0" w:color="auto"/>
            </w:tcBorders>
            <w:shd w:val="clear" w:color="auto" w:fill="auto"/>
            <w:noWrap/>
            <w:vAlign w:val="center"/>
            <w:hideMark/>
          </w:tcPr>
          <w:p w14:paraId="6948CF94" w14:textId="77777777" w:rsidR="00983F2E" w:rsidRPr="00983F2E" w:rsidRDefault="00983F2E" w:rsidP="00983F2E">
            <w:pPr>
              <w:jc w:val="center"/>
              <w:rPr>
                <w:color w:val="000000"/>
                <w:sz w:val="20"/>
                <w:szCs w:val="24"/>
              </w:rPr>
            </w:pPr>
            <w:r w:rsidRPr="00983F2E">
              <w:rPr>
                <w:color w:val="000000"/>
                <w:sz w:val="20"/>
                <w:szCs w:val="24"/>
              </w:rPr>
              <w:t>2</w:t>
            </w:r>
          </w:p>
        </w:tc>
        <w:tc>
          <w:tcPr>
            <w:tcW w:w="470" w:type="dxa"/>
            <w:tcBorders>
              <w:top w:val="nil"/>
              <w:left w:val="nil"/>
              <w:bottom w:val="single" w:sz="8" w:space="0" w:color="auto"/>
              <w:right w:val="single" w:sz="8" w:space="0" w:color="auto"/>
            </w:tcBorders>
            <w:shd w:val="clear" w:color="auto" w:fill="auto"/>
            <w:noWrap/>
            <w:vAlign w:val="center"/>
            <w:hideMark/>
          </w:tcPr>
          <w:p w14:paraId="2950464C" w14:textId="77777777" w:rsidR="00983F2E" w:rsidRPr="00983F2E" w:rsidRDefault="00983F2E" w:rsidP="00983F2E">
            <w:pPr>
              <w:jc w:val="center"/>
              <w:rPr>
                <w:color w:val="000000"/>
                <w:sz w:val="20"/>
                <w:szCs w:val="24"/>
              </w:rPr>
            </w:pPr>
            <w:r w:rsidRPr="00983F2E">
              <w:rPr>
                <w:color w:val="000000"/>
                <w:sz w:val="20"/>
                <w:szCs w:val="24"/>
              </w:rPr>
              <w:t>2</w:t>
            </w:r>
          </w:p>
        </w:tc>
        <w:tc>
          <w:tcPr>
            <w:tcW w:w="470" w:type="dxa"/>
            <w:tcBorders>
              <w:top w:val="nil"/>
              <w:left w:val="nil"/>
              <w:bottom w:val="single" w:sz="8" w:space="0" w:color="auto"/>
              <w:right w:val="single" w:sz="8" w:space="0" w:color="auto"/>
            </w:tcBorders>
            <w:shd w:val="clear" w:color="auto" w:fill="auto"/>
            <w:noWrap/>
            <w:vAlign w:val="center"/>
            <w:hideMark/>
          </w:tcPr>
          <w:p w14:paraId="07A589CF" w14:textId="77777777" w:rsidR="00983F2E" w:rsidRPr="00983F2E" w:rsidRDefault="00983F2E" w:rsidP="00983F2E">
            <w:pPr>
              <w:jc w:val="center"/>
              <w:rPr>
                <w:color w:val="000000"/>
                <w:sz w:val="20"/>
                <w:szCs w:val="24"/>
              </w:rPr>
            </w:pPr>
            <w:r w:rsidRPr="00983F2E">
              <w:rPr>
                <w:color w:val="000000"/>
                <w:sz w:val="20"/>
                <w:szCs w:val="24"/>
              </w:rPr>
              <w:t>2</w:t>
            </w:r>
          </w:p>
        </w:tc>
        <w:tc>
          <w:tcPr>
            <w:tcW w:w="470" w:type="dxa"/>
            <w:tcBorders>
              <w:top w:val="nil"/>
              <w:left w:val="nil"/>
              <w:bottom w:val="single" w:sz="8" w:space="0" w:color="auto"/>
              <w:right w:val="single" w:sz="8" w:space="0" w:color="auto"/>
            </w:tcBorders>
            <w:shd w:val="clear" w:color="auto" w:fill="auto"/>
            <w:noWrap/>
            <w:vAlign w:val="center"/>
            <w:hideMark/>
          </w:tcPr>
          <w:p w14:paraId="74A48683" w14:textId="77777777" w:rsidR="00983F2E" w:rsidRPr="00983F2E" w:rsidRDefault="00983F2E" w:rsidP="00983F2E">
            <w:pPr>
              <w:jc w:val="center"/>
              <w:rPr>
                <w:color w:val="000000"/>
                <w:sz w:val="20"/>
                <w:szCs w:val="24"/>
              </w:rPr>
            </w:pPr>
            <w:r w:rsidRPr="00983F2E">
              <w:rPr>
                <w:color w:val="000000"/>
                <w:sz w:val="20"/>
                <w:szCs w:val="24"/>
              </w:rPr>
              <w:t>2</w:t>
            </w:r>
          </w:p>
        </w:tc>
        <w:tc>
          <w:tcPr>
            <w:tcW w:w="470" w:type="dxa"/>
            <w:tcBorders>
              <w:top w:val="nil"/>
              <w:left w:val="nil"/>
              <w:bottom w:val="single" w:sz="8" w:space="0" w:color="auto"/>
              <w:right w:val="single" w:sz="8" w:space="0" w:color="auto"/>
            </w:tcBorders>
            <w:shd w:val="clear" w:color="auto" w:fill="auto"/>
            <w:noWrap/>
            <w:vAlign w:val="center"/>
            <w:hideMark/>
          </w:tcPr>
          <w:p w14:paraId="66C95842" w14:textId="77777777" w:rsidR="00983F2E" w:rsidRPr="00983F2E" w:rsidRDefault="00983F2E" w:rsidP="00983F2E">
            <w:pPr>
              <w:jc w:val="center"/>
              <w:rPr>
                <w:color w:val="000000"/>
                <w:sz w:val="20"/>
                <w:szCs w:val="24"/>
              </w:rPr>
            </w:pPr>
            <w:r w:rsidRPr="00983F2E">
              <w:rPr>
                <w:color w:val="000000"/>
                <w:sz w:val="20"/>
                <w:szCs w:val="24"/>
              </w:rPr>
              <w:t>2</w:t>
            </w:r>
          </w:p>
        </w:tc>
        <w:tc>
          <w:tcPr>
            <w:tcW w:w="470" w:type="dxa"/>
            <w:tcBorders>
              <w:top w:val="nil"/>
              <w:left w:val="nil"/>
              <w:bottom w:val="single" w:sz="8" w:space="0" w:color="auto"/>
              <w:right w:val="single" w:sz="8" w:space="0" w:color="auto"/>
            </w:tcBorders>
            <w:shd w:val="clear" w:color="auto" w:fill="auto"/>
            <w:noWrap/>
            <w:vAlign w:val="center"/>
            <w:hideMark/>
          </w:tcPr>
          <w:p w14:paraId="554BC1CE" w14:textId="77777777" w:rsidR="00983F2E" w:rsidRPr="00983F2E" w:rsidRDefault="00983F2E" w:rsidP="00983F2E">
            <w:pPr>
              <w:jc w:val="center"/>
              <w:rPr>
                <w:color w:val="000000"/>
                <w:sz w:val="20"/>
                <w:szCs w:val="24"/>
              </w:rPr>
            </w:pPr>
            <w:r w:rsidRPr="00983F2E">
              <w:rPr>
                <w:color w:val="000000"/>
                <w:sz w:val="2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5656CFE8" w14:textId="77777777" w:rsidR="00983F2E" w:rsidRPr="00983F2E" w:rsidRDefault="00983F2E" w:rsidP="00983F2E">
            <w:pPr>
              <w:jc w:val="center"/>
              <w:rPr>
                <w:color w:val="000000"/>
                <w:sz w:val="20"/>
                <w:szCs w:val="24"/>
              </w:rPr>
            </w:pPr>
            <w:r w:rsidRPr="00983F2E">
              <w:rPr>
                <w:color w:val="000000"/>
                <w:sz w:val="2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5B72C97A" w14:textId="77777777" w:rsidR="00983F2E" w:rsidRPr="00983F2E" w:rsidRDefault="00983F2E" w:rsidP="00983F2E">
            <w:pPr>
              <w:jc w:val="center"/>
              <w:rPr>
                <w:color w:val="000000"/>
                <w:sz w:val="20"/>
                <w:szCs w:val="24"/>
              </w:rPr>
            </w:pPr>
            <w:r w:rsidRPr="00983F2E">
              <w:rPr>
                <w:color w:val="000000"/>
                <w:sz w:val="20"/>
                <w:szCs w:val="24"/>
              </w:rPr>
              <w:t>1</w:t>
            </w:r>
          </w:p>
        </w:tc>
        <w:tc>
          <w:tcPr>
            <w:tcW w:w="590" w:type="dxa"/>
            <w:tcBorders>
              <w:top w:val="nil"/>
              <w:left w:val="nil"/>
              <w:bottom w:val="single" w:sz="8" w:space="0" w:color="auto"/>
              <w:right w:val="single" w:sz="8" w:space="0" w:color="auto"/>
            </w:tcBorders>
            <w:shd w:val="clear" w:color="auto" w:fill="auto"/>
            <w:noWrap/>
            <w:vAlign w:val="center"/>
            <w:hideMark/>
          </w:tcPr>
          <w:p w14:paraId="5DA83120" w14:textId="77777777" w:rsidR="00983F2E" w:rsidRPr="00983F2E" w:rsidRDefault="00983F2E" w:rsidP="00983F2E">
            <w:pPr>
              <w:jc w:val="center"/>
              <w:rPr>
                <w:color w:val="000000"/>
                <w:sz w:val="20"/>
                <w:szCs w:val="24"/>
              </w:rPr>
            </w:pPr>
            <w:r w:rsidRPr="00983F2E">
              <w:rPr>
                <w:color w:val="000000"/>
                <w:sz w:val="2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1871705E" w14:textId="77777777" w:rsidR="00983F2E" w:rsidRPr="00983F2E" w:rsidRDefault="00983F2E" w:rsidP="00983F2E">
            <w:pPr>
              <w:jc w:val="center"/>
              <w:rPr>
                <w:color w:val="000000"/>
                <w:sz w:val="20"/>
                <w:szCs w:val="24"/>
              </w:rPr>
            </w:pPr>
            <w:r w:rsidRPr="00983F2E">
              <w:rPr>
                <w:color w:val="000000"/>
                <w:sz w:val="2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52F09486" w14:textId="77777777" w:rsidR="00983F2E" w:rsidRPr="00983F2E" w:rsidRDefault="00983F2E" w:rsidP="00983F2E">
            <w:pPr>
              <w:jc w:val="center"/>
              <w:rPr>
                <w:color w:val="000000"/>
                <w:sz w:val="20"/>
                <w:szCs w:val="24"/>
              </w:rPr>
            </w:pPr>
            <w:r w:rsidRPr="00983F2E">
              <w:rPr>
                <w:color w:val="000000"/>
                <w:sz w:val="2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727EB25E" w14:textId="77777777" w:rsidR="00983F2E" w:rsidRPr="00983F2E" w:rsidRDefault="00983F2E" w:rsidP="00983F2E">
            <w:pPr>
              <w:jc w:val="center"/>
              <w:rPr>
                <w:color w:val="000000"/>
                <w:sz w:val="20"/>
                <w:szCs w:val="24"/>
              </w:rPr>
            </w:pPr>
            <w:r w:rsidRPr="00983F2E">
              <w:rPr>
                <w:color w:val="000000"/>
                <w:sz w:val="2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018DAA40" w14:textId="77777777" w:rsidR="00983F2E" w:rsidRPr="00983F2E" w:rsidRDefault="00983F2E" w:rsidP="00983F2E">
            <w:pPr>
              <w:jc w:val="center"/>
              <w:rPr>
                <w:color w:val="000000"/>
                <w:sz w:val="20"/>
                <w:szCs w:val="24"/>
              </w:rPr>
            </w:pPr>
            <w:r w:rsidRPr="00983F2E">
              <w:rPr>
                <w:color w:val="000000"/>
                <w:sz w:val="20"/>
                <w:szCs w:val="24"/>
              </w:rPr>
              <w:t>1</w:t>
            </w:r>
          </w:p>
        </w:tc>
        <w:tc>
          <w:tcPr>
            <w:tcW w:w="590" w:type="dxa"/>
            <w:tcBorders>
              <w:top w:val="nil"/>
              <w:left w:val="nil"/>
              <w:bottom w:val="single" w:sz="8" w:space="0" w:color="auto"/>
              <w:right w:val="single" w:sz="8" w:space="0" w:color="auto"/>
            </w:tcBorders>
            <w:shd w:val="clear" w:color="auto" w:fill="auto"/>
            <w:noWrap/>
            <w:vAlign w:val="center"/>
            <w:hideMark/>
          </w:tcPr>
          <w:p w14:paraId="32C91485" w14:textId="77777777" w:rsidR="00983F2E" w:rsidRPr="00983F2E" w:rsidRDefault="00983F2E" w:rsidP="00983F2E">
            <w:pPr>
              <w:jc w:val="center"/>
              <w:rPr>
                <w:color w:val="000000"/>
                <w:sz w:val="20"/>
                <w:szCs w:val="24"/>
              </w:rPr>
            </w:pPr>
            <w:r w:rsidRPr="00983F2E">
              <w:rPr>
                <w:color w:val="000000"/>
                <w:sz w:val="2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6724FFCB" w14:textId="77777777" w:rsidR="00983F2E" w:rsidRPr="00983F2E" w:rsidRDefault="00983F2E" w:rsidP="00983F2E">
            <w:pPr>
              <w:jc w:val="center"/>
              <w:rPr>
                <w:color w:val="000000"/>
                <w:sz w:val="20"/>
                <w:szCs w:val="24"/>
              </w:rPr>
            </w:pPr>
            <w:r w:rsidRPr="00983F2E">
              <w:rPr>
                <w:color w:val="000000"/>
                <w:sz w:val="20"/>
                <w:szCs w:val="24"/>
              </w:rPr>
              <w:t>1</w:t>
            </w:r>
          </w:p>
        </w:tc>
        <w:tc>
          <w:tcPr>
            <w:tcW w:w="610" w:type="dxa"/>
            <w:tcBorders>
              <w:top w:val="nil"/>
              <w:left w:val="nil"/>
              <w:bottom w:val="single" w:sz="8" w:space="0" w:color="auto"/>
              <w:right w:val="single" w:sz="8" w:space="0" w:color="auto"/>
            </w:tcBorders>
            <w:shd w:val="clear" w:color="auto" w:fill="auto"/>
            <w:noWrap/>
            <w:vAlign w:val="center"/>
            <w:hideMark/>
          </w:tcPr>
          <w:p w14:paraId="1175ED0C" w14:textId="77777777" w:rsidR="00983F2E" w:rsidRPr="00983F2E" w:rsidRDefault="00983F2E" w:rsidP="00983F2E">
            <w:pPr>
              <w:jc w:val="center"/>
              <w:rPr>
                <w:color w:val="000000"/>
                <w:sz w:val="20"/>
                <w:szCs w:val="24"/>
              </w:rPr>
            </w:pPr>
            <w:r w:rsidRPr="00983F2E">
              <w:rPr>
                <w:color w:val="000000"/>
                <w:sz w:val="20"/>
                <w:szCs w:val="24"/>
              </w:rPr>
              <w:t>2</w:t>
            </w:r>
          </w:p>
        </w:tc>
        <w:tc>
          <w:tcPr>
            <w:tcW w:w="709" w:type="dxa"/>
            <w:tcBorders>
              <w:top w:val="nil"/>
              <w:left w:val="nil"/>
              <w:bottom w:val="single" w:sz="8" w:space="0" w:color="auto"/>
              <w:right w:val="single" w:sz="8" w:space="0" w:color="auto"/>
            </w:tcBorders>
            <w:shd w:val="clear" w:color="auto" w:fill="auto"/>
            <w:noWrap/>
            <w:vAlign w:val="center"/>
            <w:hideMark/>
          </w:tcPr>
          <w:p w14:paraId="74139C81" w14:textId="77777777" w:rsidR="00983F2E" w:rsidRPr="00983F2E" w:rsidRDefault="00983F2E" w:rsidP="00983F2E">
            <w:pPr>
              <w:jc w:val="center"/>
              <w:rPr>
                <w:color w:val="000000"/>
                <w:sz w:val="20"/>
                <w:szCs w:val="24"/>
              </w:rPr>
            </w:pPr>
            <w:r w:rsidRPr="00983F2E">
              <w:rPr>
                <w:color w:val="000000"/>
                <w:sz w:val="20"/>
                <w:szCs w:val="24"/>
              </w:rPr>
              <w:t>2</w:t>
            </w:r>
          </w:p>
        </w:tc>
        <w:tc>
          <w:tcPr>
            <w:tcW w:w="1003" w:type="dxa"/>
            <w:tcBorders>
              <w:top w:val="nil"/>
              <w:left w:val="nil"/>
              <w:bottom w:val="nil"/>
              <w:right w:val="nil"/>
            </w:tcBorders>
            <w:shd w:val="clear" w:color="000000" w:fill="FFE699"/>
            <w:noWrap/>
            <w:vAlign w:val="bottom"/>
            <w:hideMark/>
          </w:tcPr>
          <w:p w14:paraId="2F67F514" w14:textId="77777777" w:rsidR="00983F2E" w:rsidRPr="00983F2E" w:rsidRDefault="00983F2E" w:rsidP="00983F2E">
            <w:pPr>
              <w:jc w:val="center"/>
              <w:rPr>
                <w:color w:val="000000"/>
                <w:sz w:val="20"/>
                <w:szCs w:val="24"/>
              </w:rPr>
            </w:pPr>
            <w:r w:rsidRPr="00983F2E">
              <w:rPr>
                <w:color w:val="000000"/>
                <w:sz w:val="20"/>
                <w:szCs w:val="24"/>
              </w:rPr>
              <w:t>39</w:t>
            </w:r>
          </w:p>
        </w:tc>
      </w:tr>
      <w:tr w:rsidR="00983F2E" w:rsidRPr="00983F2E" w14:paraId="65EEDA7B" w14:textId="77777777" w:rsidTr="00983F2E">
        <w:trPr>
          <w:trHeight w:val="320"/>
          <w:jc w:val="center"/>
        </w:trPr>
        <w:tc>
          <w:tcPr>
            <w:tcW w:w="1190" w:type="dxa"/>
            <w:tcBorders>
              <w:top w:val="nil"/>
              <w:left w:val="nil"/>
              <w:bottom w:val="nil"/>
              <w:right w:val="nil"/>
            </w:tcBorders>
            <w:shd w:val="clear" w:color="auto" w:fill="auto"/>
            <w:noWrap/>
            <w:vAlign w:val="bottom"/>
            <w:hideMark/>
          </w:tcPr>
          <w:p w14:paraId="0BF6A197" w14:textId="77777777" w:rsidR="00983F2E" w:rsidRPr="00983F2E" w:rsidRDefault="00983F2E" w:rsidP="00983F2E">
            <w:pPr>
              <w:jc w:val="center"/>
              <w:rPr>
                <w:color w:val="000000"/>
                <w:sz w:val="20"/>
                <w:szCs w:val="24"/>
              </w:rPr>
            </w:pPr>
            <w:r w:rsidRPr="00983F2E">
              <w:rPr>
                <w:color w:val="000000"/>
                <w:sz w:val="20"/>
                <w:szCs w:val="24"/>
              </w:rPr>
              <w:t>LM</w:t>
            </w:r>
          </w:p>
        </w:tc>
        <w:tc>
          <w:tcPr>
            <w:tcW w:w="470" w:type="dxa"/>
            <w:tcBorders>
              <w:top w:val="nil"/>
              <w:left w:val="nil"/>
              <w:bottom w:val="single" w:sz="8" w:space="0" w:color="auto"/>
              <w:right w:val="single" w:sz="8" w:space="0" w:color="auto"/>
            </w:tcBorders>
            <w:shd w:val="clear" w:color="auto" w:fill="auto"/>
            <w:noWrap/>
            <w:vAlign w:val="center"/>
            <w:hideMark/>
          </w:tcPr>
          <w:p w14:paraId="0FA1D262" w14:textId="77777777" w:rsidR="00983F2E" w:rsidRPr="00983F2E" w:rsidRDefault="00983F2E" w:rsidP="00983F2E">
            <w:pPr>
              <w:jc w:val="center"/>
              <w:rPr>
                <w:color w:val="000000"/>
                <w:sz w:val="20"/>
                <w:szCs w:val="24"/>
              </w:rPr>
            </w:pPr>
            <w:r w:rsidRPr="00983F2E">
              <w:rPr>
                <w:color w:val="000000"/>
                <w:sz w:val="20"/>
                <w:szCs w:val="24"/>
              </w:rPr>
              <w:t>4</w:t>
            </w:r>
          </w:p>
        </w:tc>
        <w:tc>
          <w:tcPr>
            <w:tcW w:w="470" w:type="dxa"/>
            <w:tcBorders>
              <w:top w:val="nil"/>
              <w:left w:val="nil"/>
              <w:bottom w:val="single" w:sz="8" w:space="0" w:color="auto"/>
              <w:right w:val="single" w:sz="8" w:space="0" w:color="auto"/>
            </w:tcBorders>
            <w:shd w:val="clear" w:color="auto" w:fill="auto"/>
            <w:noWrap/>
            <w:vAlign w:val="center"/>
            <w:hideMark/>
          </w:tcPr>
          <w:p w14:paraId="4E10B9BD" w14:textId="77777777" w:rsidR="00983F2E" w:rsidRPr="00983F2E" w:rsidRDefault="00983F2E" w:rsidP="00983F2E">
            <w:pPr>
              <w:jc w:val="center"/>
              <w:rPr>
                <w:color w:val="000000"/>
                <w:sz w:val="20"/>
                <w:szCs w:val="24"/>
              </w:rPr>
            </w:pPr>
            <w:r w:rsidRPr="00983F2E">
              <w:rPr>
                <w:color w:val="000000"/>
                <w:sz w:val="20"/>
                <w:szCs w:val="24"/>
              </w:rPr>
              <w:t>4</w:t>
            </w:r>
          </w:p>
        </w:tc>
        <w:tc>
          <w:tcPr>
            <w:tcW w:w="470" w:type="dxa"/>
            <w:tcBorders>
              <w:top w:val="nil"/>
              <w:left w:val="nil"/>
              <w:bottom w:val="single" w:sz="8" w:space="0" w:color="auto"/>
              <w:right w:val="single" w:sz="8" w:space="0" w:color="auto"/>
            </w:tcBorders>
            <w:shd w:val="clear" w:color="auto" w:fill="auto"/>
            <w:noWrap/>
            <w:vAlign w:val="center"/>
            <w:hideMark/>
          </w:tcPr>
          <w:p w14:paraId="72B27414" w14:textId="77777777" w:rsidR="00983F2E" w:rsidRPr="00983F2E" w:rsidRDefault="00983F2E" w:rsidP="00983F2E">
            <w:pPr>
              <w:jc w:val="center"/>
              <w:rPr>
                <w:color w:val="000000"/>
                <w:sz w:val="20"/>
                <w:szCs w:val="24"/>
              </w:rPr>
            </w:pPr>
            <w:r w:rsidRPr="00983F2E">
              <w:rPr>
                <w:color w:val="000000"/>
                <w:sz w:val="20"/>
                <w:szCs w:val="24"/>
              </w:rPr>
              <w:t>2</w:t>
            </w:r>
          </w:p>
        </w:tc>
        <w:tc>
          <w:tcPr>
            <w:tcW w:w="470" w:type="dxa"/>
            <w:tcBorders>
              <w:top w:val="nil"/>
              <w:left w:val="nil"/>
              <w:bottom w:val="single" w:sz="8" w:space="0" w:color="auto"/>
              <w:right w:val="single" w:sz="8" w:space="0" w:color="auto"/>
            </w:tcBorders>
            <w:shd w:val="clear" w:color="auto" w:fill="auto"/>
            <w:noWrap/>
            <w:vAlign w:val="center"/>
            <w:hideMark/>
          </w:tcPr>
          <w:p w14:paraId="431C1D19" w14:textId="77777777" w:rsidR="00983F2E" w:rsidRPr="00983F2E" w:rsidRDefault="00983F2E" w:rsidP="00983F2E">
            <w:pPr>
              <w:jc w:val="center"/>
              <w:rPr>
                <w:color w:val="000000"/>
                <w:sz w:val="20"/>
                <w:szCs w:val="24"/>
              </w:rPr>
            </w:pPr>
            <w:r w:rsidRPr="00983F2E">
              <w:rPr>
                <w:color w:val="000000"/>
                <w:sz w:val="20"/>
                <w:szCs w:val="24"/>
              </w:rPr>
              <w:t>4</w:t>
            </w:r>
          </w:p>
        </w:tc>
        <w:tc>
          <w:tcPr>
            <w:tcW w:w="470" w:type="dxa"/>
            <w:tcBorders>
              <w:top w:val="nil"/>
              <w:left w:val="nil"/>
              <w:bottom w:val="single" w:sz="8" w:space="0" w:color="auto"/>
              <w:right w:val="single" w:sz="8" w:space="0" w:color="auto"/>
            </w:tcBorders>
            <w:shd w:val="clear" w:color="auto" w:fill="auto"/>
            <w:noWrap/>
            <w:vAlign w:val="center"/>
            <w:hideMark/>
          </w:tcPr>
          <w:p w14:paraId="28952F69" w14:textId="77777777" w:rsidR="00983F2E" w:rsidRPr="00983F2E" w:rsidRDefault="00983F2E" w:rsidP="00983F2E">
            <w:pPr>
              <w:jc w:val="center"/>
              <w:rPr>
                <w:color w:val="000000"/>
                <w:sz w:val="20"/>
                <w:szCs w:val="24"/>
              </w:rPr>
            </w:pPr>
            <w:r w:rsidRPr="00983F2E">
              <w:rPr>
                <w:color w:val="000000"/>
                <w:sz w:val="20"/>
                <w:szCs w:val="24"/>
              </w:rPr>
              <w:t>4</w:t>
            </w:r>
          </w:p>
        </w:tc>
        <w:tc>
          <w:tcPr>
            <w:tcW w:w="470" w:type="dxa"/>
            <w:tcBorders>
              <w:top w:val="nil"/>
              <w:left w:val="nil"/>
              <w:bottom w:val="single" w:sz="8" w:space="0" w:color="auto"/>
              <w:right w:val="single" w:sz="8" w:space="0" w:color="auto"/>
            </w:tcBorders>
            <w:shd w:val="clear" w:color="auto" w:fill="auto"/>
            <w:noWrap/>
            <w:vAlign w:val="center"/>
            <w:hideMark/>
          </w:tcPr>
          <w:p w14:paraId="7E489520" w14:textId="77777777" w:rsidR="00983F2E" w:rsidRPr="00983F2E" w:rsidRDefault="00983F2E" w:rsidP="00983F2E">
            <w:pPr>
              <w:jc w:val="center"/>
              <w:rPr>
                <w:color w:val="000000"/>
                <w:sz w:val="20"/>
                <w:szCs w:val="24"/>
              </w:rPr>
            </w:pPr>
            <w:r w:rsidRPr="00983F2E">
              <w:rPr>
                <w:color w:val="000000"/>
                <w:sz w:val="20"/>
                <w:szCs w:val="24"/>
              </w:rPr>
              <w:t>4</w:t>
            </w:r>
          </w:p>
        </w:tc>
        <w:tc>
          <w:tcPr>
            <w:tcW w:w="470" w:type="dxa"/>
            <w:tcBorders>
              <w:top w:val="nil"/>
              <w:left w:val="nil"/>
              <w:bottom w:val="single" w:sz="8" w:space="0" w:color="auto"/>
              <w:right w:val="single" w:sz="8" w:space="0" w:color="auto"/>
            </w:tcBorders>
            <w:shd w:val="clear" w:color="auto" w:fill="auto"/>
            <w:noWrap/>
            <w:vAlign w:val="center"/>
            <w:hideMark/>
          </w:tcPr>
          <w:p w14:paraId="418DDF7E" w14:textId="77777777" w:rsidR="00983F2E" w:rsidRPr="00983F2E" w:rsidRDefault="00983F2E" w:rsidP="00983F2E">
            <w:pPr>
              <w:jc w:val="center"/>
              <w:rPr>
                <w:color w:val="000000"/>
                <w:sz w:val="20"/>
                <w:szCs w:val="24"/>
              </w:rPr>
            </w:pPr>
            <w:r w:rsidRPr="00983F2E">
              <w:rPr>
                <w:color w:val="000000"/>
                <w:sz w:val="20"/>
                <w:szCs w:val="24"/>
              </w:rPr>
              <w:t>4</w:t>
            </w:r>
          </w:p>
        </w:tc>
        <w:tc>
          <w:tcPr>
            <w:tcW w:w="470" w:type="dxa"/>
            <w:tcBorders>
              <w:top w:val="nil"/>
              <w:left w:val="nil"/>
              <w:bottom w:val="single" w:sz="8" w:space="0" w:color="auto"/>
              <w:right w:val="single" w:sz="8" w:space="0" w:color="auto"/>
            </w:tcBorders>
            <w:shd w:val="clear" w:color="auto" w:fill="auto"/>
            <w:noWrap/>
            <w:vAlign w:val="center"/>
            <w:hideMark/>
          </w:tcPr>
          <w:p w14:paraId="7AC3A9C7" w14:textId="77777777" w:rsidR="00983F2E" w:rsidRPr="00983F2E" w:rsidRDefault="00983F2E" w:rsidP="00983F2E">
            <w:pPr>
              <w:jc w:val="center"/>
              <w:rPr>
                <w:color w:val="000000"/>
                <w:sz w:val="20"/>
                <w:szCs w:val="24"/>
              </w:rPr>
            </w:pPr>
            <w:r w:rsidRPr="00983F2E">
              <w:rPr>
                <w:color w:val="000000"/>
                <w:sz w:val="20"/>
                <w:szCs w:val="24"/>
              </w:rPr>
              <w:t>4</w:t>
            </w:r>
          </w:p>
        </w:tc>
        <w:tc>
          <w:tcPr>
            <w:tcW w:w="470" w:type="dxa"/>
            <w:tcBorders>
              <w:top w:val="nil"/>
              <w:left w:val="nil"/>
              <w:bottom w:val="single" w:sz="8" w:space="0" w:color="auto"/>
              <w:right w:val="single" w:sz="8" w:space="0" w:color="auto"/>
            </w:tcBorders>
            <w:shd w:val="clear" w:color="auto" w:fill="auto"/>
            <w:noWrap/>
            <w:vAlign w:val="center"/>
            <w:hideMark/>
          </w:tcPr>
          <w:p w14:paraId="3F5542A9" w14:textId="77777777" w:rsidR="00983F2E" w:rsidRPr="00983F2E" w:rsidRDefault="00983F2E" w:rsidP="00983F2E">
            <w:pPr>
              <w:jc w:val="center"/>
              <w:rPr>
                <w:color w:val="000000"/>
                <w:sz w:val="20"/>
                <w:szCs w:val="24"/>
              </w:rPr>
            </w:pPr>
            <w:r w:rsidRPr="00983F2E">
              <w:rPr>
                <w:color w:val="000000"/>
                <w:sz w:val="20"/>
                <w:szCs w:val="24"/>
              </w:rPr>
              <w:t>4</w:t>
            </w:r>
          </w:p>
        </w:tc>
        <w:tc>
          <w:tcPr>
            <w:tcW w:w="590" w:type="dxa"/>
            <w:tcBorders>
              <w:top w:val="nil"/>
              <w:left w:val="nil"/>
              <w:bottom w:val="single" w:sz="8" w:space="0" w:color="auto"/>
              <w:right w:val="single" w:sz="8" w:space="0" w:color="auto"/>
            </w:tcBorders>
            <w:shd w:val="clear" w:color="auto" w:fill="auto"/>
            <w:noWrap/>
            <w:vAlign w:val="center"/>
            <w:hideMark/>
          </w:tcPr>
          <w:p w14:paraId="44EB218A" w14:textId="77777777" w:rsidR="00983F2E" w:rsidRPr="00983F2E" w:rsidRDefault="00983F2E" w:rsidP="00983F2E">
            <w:pPr>
              <w:jc w:val="center"/>
              <w:rPr>
                <w:color w:val="000000"/>
                <w:sz w:val="20"/>
                <w:szCs w:val="24"/>
              </w:rPr>
            </w:pPr>
            <w:r w:rsidRPr="00983F2E">
              <w:rPr>
                <w:color w:val="000000"/>
                <w:sz w:val="20"/>
                <w:szCs w:val="24"/>
              </w:rPr>
              <w:t>4</w:t>
            </w:r>
          </w:p>
        </w:tc>
        <w:tc>
          <w:tcPr>
            <w:tcW w:w="590" w:type="dxa"/>
            <w:tcBorders>
              <w:top w:val="nil"/>
              <w:left w:val="nil"/>
              <w:bottom w:val="single" w:sz="8" w:space="0" w:color="auto"/>
              <w:right w:val="single" w:sz="8" w:space="0" w:color="auto"/>
            </w:tcBorders>
            <w:shd w:val="clear" w:color="auto" w:fill="auto"/>
            <w:noWrap/>
            <w:vAlign w:val="center"/>
            <w:hideMark/>
          </w:tcPr>
          <w:p w14:paraId="0B72844D" w14:textId="77777777" w:rsidR="00983F2E" w:rsidRPr="00983F2E" w:rsidRDefault="00983F2E" w:rsidP="00983F2E">
            <w:pPr>
              <w:jc w:val="center"/>
              <w:rPr>
                <w:color w:val="000000"/>
                <w:sz w:val="20"/>
                <w:szCs w:val="24"/>
              </w:rPr>
            </w:pPr>
            <w:r w:rsidRPr="00983F2E">
              <w:rPr>
                <w:color w:val="000000"/>
                <w:sz w:val="2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434A374B" w14:textId="77777777" w:rsidR="00983F2E" w:rsidRPr="00983F2E" w:rsidRDefault="00983F2E" w:rsidP="00983F2E">
            <w:pPr>
              <w:jc w:val="center"/>
              <w:rPr>
                <w:color w:val="000000"/>
                <w:sz w:val="20"/>
                <w:szCs w:val="24"/>
              </w:rPr>
            </w:pPr>
            <w:r w:rsidRPr="00983F2E">
              <w:rPr>
                <w:color w:val="000000"/>
                <w:sz w:val="20"/>
                <w:szCs w:val="24"/>
              </w:rPr>
              <w:t>4</w:t>
            </w:r>
          </w:p>
        </w:tc>
        <w:tc>
          <w:tcPr>
            <w:tcW w:w="590" w:type="dxa"/>
            <w:tcBorders>
              <w:top w:val="nil"/>
              <w:left w:val="nil"/>
              <w:bottom w:val="single" w:sz="8" w:space="0" w:color="auto"/>
              <w:right w:val="single" w:sz="8" w:space="0" w:color="auto"/>
            </w:tcBorders>
            <w:shd w:val="clear" w:color="auto" w:fill="auto"/>
            <w:noWrap/>
            <w:vAlign w:val="center"/>
            <w:hideMark/>
          </w:tcPr>
          <w:p w14:paraId="1138105D" w14:textId="77777777" w:rsidR="00983F2E" w:rsidRPr="00983F2E" w:rsidRDefault="00983F2E" w:rsidP="00983F2E">
            <w:pPr>
              <w:jc w:val="center"/>
              <w:rPr>
                <w:color w:val="000000"/>
                <w:sz w:val="20"/>
                <w:szCs w:val="24"/>
              </w:rPr>
            </w:pPr>
            <w:r w:rsidRPr="00983F2E">
              <w:rPr>
                <w:color w:val="000000"/>
                <w:sz w:val="20"/>
                <w:szCs w:val="24"/>
              </w:rPr>
              <w:t>4</w:t>
            </w:r>
          </w:p>
        </w:tc>
        <w:tc>
          <w:tcPr>
            <w:tcW w:w="590" w:type="dxa"/>
            <w:tcBorders>
              <w:top w:val="nil"/>
              <w:left w:val="nil"/>
              <w:bottom w:val="single" w:sz="8" w:space="0" w:color="auto"/>
              <w:right w:val="single" w:sz="8" w:space="0" w:color="auto"/>
            </w:tcBorders>
            <w:shd w:val="clear" w:color="auto" w:fill="auto"/>
            <w:noWrap/>
            <w:vAlign w:val="center"/>
            <w:hideMark/>
          </w:tcPr>
          <w:p w14:paraId="2ED88AA4" w14:textId="77777777" w:rsidR="00983F2E" w:rsidRPr="00983F2E" w:rsidRDefault="00983F2E" w:rsidP="00983F2E">
            <w:pPr>
              <w:jc w:val="center"/>
              <w:rPr>
                <w:color w:val="000000"/>
                <w:sz w:val="20"/>
                <w:szCs w:val="24"/>
              </w:rPr>
            </w:pPr>
            <w:r w:rsidRPr="00983F2E">
              <w:rPr>
                <w:color w:val="000000"/>
                <w:sz w:val="2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444B7AA9" w14:textId="77777777" w:rsidR="00983F2E" w:rsidRPr="00983F2E" w:rsidRDefault="00983F2E" w:rsidP="00983F2E">
            <w:pPr>
              <w:jc w:val="center"/>
              <w:rPr>
                <w:color w:val="000000"/>
                <w:sz w:val="20"/>
                <w:szCs w:val="24"/>
              </w:rPr>
            </w:pPr>
            <w:r w:rsidRPr="00983F2E">
              <w:rPr>
                <w:color w:val="000000"/>
                <w:sz w:val="20"/>
                <w:szCs w:val="24"/>
              </w:rPr>
              <w:t>4</w:t>
            </w:r>
          </w:p>
        </w:tc>
        <w:tc>
          <w:tcPr>
            <w:tcW w:w="590" w:type="dxa"/>
            <w:tcBorders>
              <w:top w:val="nil"/>
              <w:left w:val="nil"/>
              <w:bottom w:val="single" w:sz="8" w:space="0" w:color="auto"/>
              <w:right w:val="single" w:sz="8" w:space="0" w:color="auto"/>
            </w:tcBorders>
            <w:shd w:val="clear" w:color="auto" w:fill="auto"/>
            <w:noWrap/>
            <w:vAlign w:val="center"/>
            <w:hideMark/>
          </w:tcPr>
          <w:p w14:paraId="1EAD915E" w14:textId="77777777" w:rsidR="00983F2E" w:rsidRPr="00983F2E" w:rsidRDefault="00983F2E" w:rsidP="00983F2E">
            <w:pPr>
              <w:jc w:val="center"/>
              <w:rPr>
                <w:color w:val="000000"/>
                <w:sz w:val="20"/>
                <w:szCs w:val="24"/>
              </w:rPr>
            </w:pPr>
            <w:r w:rsidRPr="00983F2E">
              <w:rPr>
                <w:color w:val="000000"/>
                <w:sz w:val="2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03AE932D" w14:textId="77777777" w:rsidR="00983F2E" w:rsidRPr="00983F2E" w:rsidRDefault="00983F2E" w:rsidP="00983F2E">
            <w:pPr>
              <w:jc w:val="center"/>
              <w:rPr>
                <w:color w:val="000000"/>
                <w:sz w:val="20"/>
                <w:szCs w:val="24"/>
              </w:rPr>
            </w:pPr>
            <w:r w:rsidRPr="00983F2E">
              <w:rPr>
                <w:color w:val="000000"/>
                <w:sz w:val="20"/>
                <w:szCs w:val="24"/>
              </w:rPr>
              <w:t>4</w:t>
            </w:r>
          </w:p>
        </w:tc>
        <w:tc>
          <w:tcPr>
            <w:tcW w:w="590" w:type="dxa"/>
            <w:tcBorders>
              <w:top w:val="nil"/>
              <w:left w:val="nil"/>
              <w:bottom w:val="single" w:sz="8" w:space="0" w:color="auto"/>
              <w:right w:val="single" w:sz="8" w:space="0" w:color="auto"/>
            </w:tcBorders>
            <w:shd w:val="clear" w:color="auto" w:fill="auto"/>
            <w:noWrap/>
            <w:vAlign w:val="center"/>
            <w:hideMark/>
          </w:tcPr>
          <w:p w14:paraId="5B50D886" w14:textId="77777777" w:rsidR="00983F2E" w:rsidRPr="00983F2E" w:rsidRDefault="00983F2E" w:rsidP="00983F2E">
            <w:pPr>
              <w:jc w:val="center"/>
              <w:rPr>
                <w:color w:val="000000"/>
                <w:sz w:val="20"/>
                <w:szCs w:val="24"/>
              </w:rPr>
            </w:pPr>
            <w:r w:rsidRPr="00983F2E">
              <w:rPr>
                <w:color w:val="000000"/>
                <w:sz w:val="20"/>
                <w:szCs w:val="24"/>
              </w:rPr>
              <w:t>2</w:t>
            </w:r>
          </w:p>
        </w:tc>
        <w:tc>
          <w:tcPr>
            <w:tcW w:w="610" w:type="dxa"/>
            <w:tcBorders>
              <w:top w:val="nil"/>
              <w:left w:val="nil"/>
              <w:bottom w:val="single" w:sz="8" w:space="0" w:color="auto"/>
              <w:right w:val="single" w:sz="8" w:space="0" w:color="auto"/>
            </w:tcBorders>
            <w:shd w:val="clear" w:color="auto" w:fill="auto"/>
            <w:noWrap/>
            <w:vAlign w:val="center"/>
            <w:hideMark/>
          </w:tcPr>
          <w:p w14:paraId="478F68D7" w14:textId="77777777" w:rsidR="00983F2E" w:rsidRPr="00983F2E" w:rsidRDefault="00983F2E" w:rsidP="00983F2E">
            <w:pPr>
              <w:jc w:val="center"/>
              <w:rPr>
                <w:color w:val="000000"/>
                <w:sz w:val="20"/>
                <w:szCs w:val="24"/>
              </w:rPr>
            </w:pPr>
            <w:r w:rsidRPr="00983F2E">
              <w:rPr>
                <w:color w:val="000000"/>
                <w:sz w:val="20"/>
                <w:szCs w:val="24"/>
              </w:rPr>
              <w:t>4</w:t>
            </w:r>
          </w:p>
        </w:tc>
        <w:tc>
          <w:tcPr>
            <w:tcW w:w="709" w:type="dxa"/>
            <w:tcBorders>
              <w:top w:val="nil"/>
              <w:left w:val="nil"/>
              <w:bottom w:val="single" w:sz="8" w:space="0" w:color="auto"/>
              <w:right w:val="single" w:sz="8" w:space="0" w:color="auto"/>
            </w:tcBorders>
            <w:shd w:val="clear" w:color="auto" w:fill="auto"/>
            <w:noWrap/>
            <w:vAlign w:val="center"/>
            <w:hideMark/>
          </w:tcPr>
          <w:p w14:paraId="63B5E9FA" w14:textId="77777777" w:rsidR="00983F2E" w:rsidRPr="00983F2E" w:rsidRDefault="00983F2E" w:rsidP="00983F2E">
            <w:pPr>
              <w:jc w:val="center"/>
              <w:rPr>
                <w:color w:val="000000"/>
                <w:sz w:val="20"/>
                <w:szCs w:val="24"/>
              </w:rPr>
            </w:pPr>
            <w:r w:rsidRPr="00983F2E">
              <w:rPr>
                <w:color w:val="000000"/>
                <w:sz w:val="20"/>
                <w:szCs w:val="24"/>
              </w:rPr>
              <w:t>4</w:t>
            </w:r>
          </w:p>
        </w:tc>
        <w:tc>
          <w:tcPr>
            <w:tcW w:w="1003" w:type="dxa"/>
            <w:tcBorders>
              <w:top w:val="nil"/>
              <w:left w:val="nil"/>
              <w:bottom w:val="nil"/>
              <w:right w:val="nil"/>
            </w:tcBorders>
            <w:shd w:val="clear" w:color="000000" w:fill="FFE699"/>
            <w:noWrap/>
            <w:vAlign w:val="bottom"/>
            <w:hideMark/>
          </w:tcPr>
          <w:p w14:paraId="54DE0EE9" w14:textId="77777777" w:rsidR="00983F2E" w:rsidRPr="00983F2E" w:rsidRDefault="00983F2E" w:rsidP="00983F2E">
            <w:pPr>
              <w:jc w:val="center"/>
              <w:rPr>
                <w:color w:val="000000"/>
                <w:sz w:val="20"/>
                <w:szCs w:val="24"/>
              </w:rPr>
            </w:pPr>
            <w:r w:rsidRPr="00983F2E">
              <w:rPr>
                <w:color w:val="000000"/>
                <w:sz w:val="20"/>
                <w:szCs w:val="24"/>
              </w:rPr>
              <w:t>70</w:t>
            </w:r>
          </w:p>
        </w:tc>
      </w:tr>
      <w:tr w:rsidR="00983F2E" w:rsidRPr="00983F2E" w14:paraId="7747D142" w14:textId="77777777" w:rsidTr="00983F2E">
        <w:trPr>
          <w:trHeight w:val="320"/>
          <w:jc w:val="center"/>
        </w:trPr>
        <w:tc>
          <w:tcPr>
            <w:tcW w:w="1190" w:type="dxa"/>
            <w:tcBorders>
              <w:top w:val="nil"/>
              <w:left w:val="nil"/>
              <w:bottom w:val="nil"/>
              <w:right w:val="nil"/>
            </w:tcBorders>
            <w:shd w:val="clear" w:color="auto" w:fill="auto"/>
            <w:noWrap/>
            <w:vAlign w:val="bottom"/>
            <w:hideMark/>
          </w:tcPr>
          <w:p w14:paraId="174098B9" w14:textId="77777777" w:rsidR="00983F2E" w:rsidRPr="00983F2E" w:rsidRDefault="00983F2E" w:rsidP="00983F2E">
            <w:pPr>
              <w:jc w:val="center"/>
              <w:rPr>
                <w:color w:val="000000"/>
                <w:sz w:val="20"/>
                <w:szCs w:val="24"/>
              </w:rPr>
            </w:pPr>
            <w:r w:rsidRPr="00983F2E">
              <w:rPr>
                <w:color w:val="000000"/>
                <w:sz w:val="20"/>
                <w:szCs w:val="24"/>
              </w:rPr>
              <w:t>AN</w:t>
            </w:r>
          </w:p>
        </w:tc>
        <w:tc>
          <w:tcPr>
            <w:tcW w:w="470" w:type="dxa"/>
            <w:tcBorders>
              <w:top w:val="nil"/>
              <w:left w:val="nil"/>
              <w:bottom w:val="single" w:sz="8" w:space="0" w:color="auto"/>
              <w:right w:val="single" w:sz="8" w:space="0" w:color="auto"/>
            </w:tcBorders>
            <w:shd w:val="clear" w:color="auto" w:fill="auto"/>
            <w:noWrap/>
            <w:vAlign w:val="center"/>
            <w:hideMark/>
          </w:tcPr>
          <w:p w14:paraId="242FA43C" w14:textId="77777777" w:rsidR="00983F2E" w:rsidRPr="00983F2E" w:rsidRDefault="00983F2E" w:rsidP="00983F2E">
            <w:pPr>
              <w:jc w:val="center"/>
              <w:rPr>
                <w:color w:val="000000"/>
                <w:sz w:val="20"/>
                <w:szCs w:val="24"/>
              </w:rPr>
            </w:pPr>
            <w:r w:rsidRPr="00983F2E">
              <w:rPr>
                <w:color w:val="000000"/>
                <w:sz w:val="20"/>
                <w:szCs w:val="24"/>
              </w:rPr>
              <w:t>3</w:t>
            </w:r>
          </w:p>
        </w:tc>
        <w:tc>
          <w:tcPr>
            <w:tcW w:w="470" w:type="dxa"/>
            <w:tcBorders>
              <w:top w:val="nil"/>
              <w:left w:val="nil"/>
              <w:bottom w:val="single" w:sz="8" w:space="0" w:color="auto"/>
              <w:right w:val="single" w:sz="8" w:space="0" w:color="auto"/>
            </w:tcBorders>
            <w:shd w:val="clear" w:color="auto" w:fill="auto"/>
            <w:noWrap/>
            <w:vAlign w:val="center"/>
            <w:hideMark/>
          </w:tcPr>
          <w:p w14:paraId="52BC6005" w14:textId="77777777" w:rsidR="00983F2E" w:rsidRPr="00983F2E" w:rsidRDefault="00983F2E" w:rsidP="00983F2E">
            <w:pPr>
              <w:jc w:val="center"/>
              <w:rPr>
                <w:color w:val="000000"/>
                <w:sz w:val="20"/>
                <w:szCs w:val="24"/>
              </w:rPr>
            </w:pPr>
            <w:r w:rsidRPr="00983F2E">
              <w:rPr>
                <w:color w:val="000000"/>
                <w:sz w:val="20"/>
                <w:szCs w:val="24"/>
              </w:rPr>
              <w:t>3</w:t>
            </w:r>
          </w:p>
        </w:tc>
        <w:tc>
          <w:tcPr>
            <w:tcW w:w="470" w:type="dxa"/>
            <w:tcBorders>
              <w:top w:val="nil"/>
              <w:left w:val="nil"/>
              <w:bottom w:val="single" w:sz="8" w:space="0" w:color="auto"/>
              <w:right w:val="single" w:sz="8" w:space="0" w:color="auto"/>
            </w:tcBorders>
            <w:shd w:val="clear" w:color="auto" w:fill="auto"/>
            <w:noWrap/>
            <w:vAlign w:val="center"/>
            <w:hideMark/>
          </w:tcPr>
          <w:p w14:paraId="1FBC91EF" w14:textId="77777777" w:rsidR="00983F2E" w:rsidRPr="00983F2E" w:rsidRDefault="00983F2E" w:rsidP="00983F2E">
            <w:pPr>
              <w:jc w:val="center"/>
              <w:rPr>
                <w:color w:val="000000"/>
                <w:sz w:val="20"/>
                <w:szCs w:val="24"/>
              </w:rPr>
            </w:pPr>
            <w:r w:rsidRPr="00983F2E">
              <w:rPr>
                <w:color w:val="000000"/>
                <w:sz w:val="20"/>
                <w:szCs w:val="24"/>
              </w:rPr>
              <w:t>4</w:t>
            </w:r>
          </w:p>
        </w:tc>
        <w:tc>
          <w:tcPr>
            <w:tcW w:w="470" w:type="dxa"/>
            <w:tcBorders>
              <w:top w:val="nil"/>
              <w:left w:val="nil"/>
              <w:bottom w:val="single" w:sz="8" w:space="0" w:color="auto"/>
              <w:right w:val="single" w:sz="8" w:space="0" w:color="auto"/>
            </w:tcBorders>
            <w:shd w:val="clear" w:color="auto" w:fill="auto"/>
            <w:noWrap/>
            <w:vAlign w:val="center"/>
            <w:hideMark/>
          </w:tcPr>
          <w:p w14:paraId="203749CE" w14:textId="77777777" w:rsidR="00983F2E" w:rsidRPr="00983F2E" w:rsidRDefault="00983F2E" w:rsidP="00983F2E">
            <w:pPr>
              <w:jc w:val="center"/>
              <w:rPr>
                <w:color w:val="000000"/>
                <w:sz w:val="20"/>
                <w:szCs w:val="24"/>
              </w:rPr>
            </w:pPr>
            <w:r w:rsidRPr="00983F2E">
              <w:rPr>
                <w:color w:val="000000"/>
                <w:sz w:val="20"/>
                <w:szCs w:val="24"/>
              </w:rPr>
              <w:t>3</w:t>
            </w:r>
          </w:p>
        </w:tc>
        <w:tc>
          <w:tcPr>
            <w:tcW w:w="470" w:type="dxa"/>
            <w:tcBorders>
              <w:top w:val="nil"/>
              <w:left w:val="nil"/>
              <w:bottom w:val="single" w:sz="8" w:space="0" w:color="auto"/>
              <w:right w:val="single" w:sz="8" w:space="0" w:color="auto"/>
            </w:tcBorders>
            <w:shd w:val="clear" w:color="auto" w:fill="auto"/>
            <w:noWrap/>
            <w:vAlign w:val="center"/>
            <w:hideMark/>
          </w:tcPr>
          <w:p w14:paraId="04171E5C" w14:textId="77777777" w:rsidR="00983F2E" w:rsidRPr="00983F2E" w:rsidRDefault="00983F2E" w:rsidP="00983F2E">
            <w:pPr>
              <w:jc w:val="center"/>
              <w:rPr>
                <w:color w:val="000000"/>
                <w:sz w:val="20"/>
                <w:szCs w:val="24"/>
              </w:rPr>
            </w:pPr>
            <w:r w:rsidRPr="00983F2E">
              <w:rPr>
                <w:color w:val="000000"/>
                <w:sz w:val="20"/>
                <w:szCs w:val="24"/>
              </w:rPr>
              <w:t>3</w:t>
            </w:r>
          </w:p>
        </w:tc>
        <w:tc>
          <w:tcPr>
            <w:tcW w:w="470" w:type="dxa"/>
            <w:tcBorders>
              <w:top w:val="nil"/>
              <w:left w:val="nil"/>
              <w:bottom w:val="single" w:sz="8" w:space="0" w:color="auto"/>
              <w:right w:val="single" w:sz="8" w:space="0" w:color="auto"/>
            </w:tcBorders>
            <w:shd w:val="clear" w:color="auto" w:fill="auto"/>
            <w:noWrap/>
            <w:vAlign w:val="center"/>
            <w:hideMark/>
          </w:tcPr>
          <w:p w14:paraId="05F45D95" w14:textId="77777777" w:rsidR="00983F2E" w:rsidRPr="00983F2E" w:rsidRDefault="00983F2E" w:rsidP="00983F2E">
            <w:pPr>
              <w:jc w:val="center"/>
              <w:rPr>
                <w:color w:val="000000"/>
                <w:sz w:val="20"/>
                <w:szCs w:val="24"/>
              </w:rPr>
            </w:pPr>
            <w:r w:rsidRPr="00983F2E">
              <w:rPr>
                <w:color w:val="000000"/>
                <w:sz w:val="20"/>
                <w:szCs w:val="24"/>
              </w:rPr>
              <w:t>3</w:t>
            </w:r>
          </w:p>
        </w:tc>
        <w:tc>
          <w:tcPr>
            <w:tcW w:w="470" w:type="dxa"/>
            <w:tcBorders>
              <w:top w:val="nil"/>
              <w:left w:val="nil"/>
              <w:bottom w:val="single" w:sz="8" w:space="0" w:color="auto"/>
              <w:right w:val="single" w:sz="8" w:space="0" w:color="auto"/>
            </w:tcBorders>
            <w:shd w:val="clear" w:color="auto" w:fill="auto"/>
            <w:noWrap/>
            <w:vAlign w:val="center"/>
            <w:hideMark/>
          </w:tcPr>
          <w:p w14:paraId="0AB6CC6A" w14:textId="77777777" w:rsidR="00983F2E" w:rsidRPr="00983F2E" w:rsidRDefault="00983F2E" w:rsidP="00983F2E">
            <w:pPr>
              <w:jc w:val="center"/>
              <w:rPr>
                <w:color w:val="000000"/>
                <w:sz w:val="20"/>
                <w:szCs w:val="24"/>
              </w:rPr>
            </w:pPr>
            <w:r w:rsidRPr="00983F2E">
              <w:rPr>
                <w:color w:val="000000"/>
                <w:sz w:val="20"/>
                <w:szCs w:val="24"/>
              </w:rPr>
              <w:t>3</w:t>
            </w:r>
          </w:p>
        </w:tc>
        <w:tc>
          <w:tcPr>
            <w:tcW w:w="470" w:type="dxa"/>
            <w:tcBorders>
              <w:top w:val="nil"/>
              <w:left w:val="nil"/>
              <w:bottom w:val="single" w:sz="8" w:space="0" w:color="auto"/>
              <w:right w:val="single" w:sz="8" w:space="0" w:color="auto"/>
            </w:tcBorders>
            <w:shd w:val="clear" w:color="auto" w:fill="auto"/>
            <w:noWrap/>
            <w:vAlign w:val="center"/>
            <w:hideMark/>
          </w:tcPr>
          <w:p w14:paraId="21CCA33A" w14:textId="77777777" w:rsidR="00983F2E" w:rsidRPr="00983F2E" w:rsidRDefault="00983F2E" w:rsidP="00983F2E">
            <w:pPr>
              <w:jc w:val="center"/>
              <w:rPr>
                <w:color w:val="000000"/>
                <w:sz w:val="20"/>
                <w:szCs w:val="24"/>
              </w:rPr>
            </w:pPr>
            <w:r w:rsidRPr="00983F2E">
              <w:rPr>
                <w:color w:val="000000"/>
                <w:sz w:val="20"/>
                <w:szCs w:val="24"/>
              </w:rPr>
              <w:t>3</w:t>
            </w:r>
          </w:p>
        </w:tc>
        <w:tc>
          <w:tcPr>
            <w:tcW w:w="470" w:type="dxa"/>
            <w:tcBorders>
              <w:top w:val="nil"/>
              <w:left w:val="nil"/>
              <w:bottom w:val="single" w:sz="8" w:space="0" w:color="auto"/>
              <w:right w:val="single" w:sz="8" w:space="0" w:color="auto"/>
            </w:tcBorders>
            <w:shd w:val="clear" w:color="auto" w:fill="auto"/>
            <w:noWrap/>
            <w:vAlign w:val="center"/>
            <w:hideMark/>
          </w:tcPr>
          <w:p w14:paraId="429E9BB2" w14:textId="77777777" w:rsidR="00983F2E" w:rsidRPr="00983F2E" w:rsidRDefault="00983F2E" w:rsidP="00983F2E">
            <w:pPr>
              <w:jc w:val="center"/>
              <w:rPr>
                <w:color w:val="000000"/>
                <w:sz w:val="20"/>
                <w:szCs w:val="24"/>
              </w:rPr>
            </w:pPr>
            <w:r w:rsidRPr="00983F2E">
              <w:rPr>
                <w:color w:val="000000"/>
                <w:sz w:val="2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59C7DB45" w14:textId="77777777" w:rsidR="00983F2E" w:rsidRPr="00983F2E" w:rsidRDefault="00983F2E" w:rsidP="00983F2E">
            <w:pPr>
              <w:jc w:val="center"/>
              <w:rPr>
                <w:color w:val="000000"/>
                <w:sz w:val="20"/>
                <w:szCs w:val="24"/>
              </w:rPr>
            </w:pPr>
            <w:r w:rsidRPr="00983F2E">
              <w:rPr>
                <w:color w:val="000000"/>
                <w:sz w:val="2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6333DD93" w14:textId="77777777" w:rsidR="00983F2E" w:rsidRPr="00983F2E" w:rsidRDefault="00983F2E" w:rsidP="00983F2E">
            <w:pPr>
              <w:jc w:val="center"/>
              <w:rPr>
                <w:color w:val="000000"/>
                <w:sz w:val="20"/>
                <w:szCs w:val="24"/>
              </w:rPr>
            </w:pPr>
            <w:r w:rsidRPr="00983F2E">
              <w:rPr>
                <w:color w:val="000000"/>
                <w:sz w:val="20"/>
                <w:szCs w:val="24"/>
              </w:rPr>
              <w:t>4</w:t>
            </w:r>
          </w:p>
        </w:tc>
        <w:tc>
          <w:tcPr>
            <w:tcW w:w="590" w:type="dxa"/>
            <w:tcBorders>
              <w:top w:val="nil"/>
              <w:left w:val="nil"/>
              <w:bottom w:val="single" w:sz="8" w:space="0" w:color="auto"/>
              <w:right w:val="single" w:sz="8" w:space="0" w:color="auto"/>
            </w:tcBorders>
            <w:shd w:val="clear" w:color="auto" w:fill="auto"/>
            <w:noWrap/>
            <w:vAlign w:val="center"/>
            <w:hideMark/>
          </w:tcPr>
          <w:p w14:paraId="57C845BD" w14:textId="77777777" w:rsidR="00983F2E" w:rsidRPr="00983F2E" w:rsidRDefault="00983F2E" w:rsidP="00983F2E">
            <w:pPr>
              <w:jc w:val="center"/>
              <w:rPr>
                <w:color w:val="000000"/>
                <w:sz w:val="20"/>
                <w:szCs w:val="24"/>
              </w:rPr>
            </w:pPr>
            <w:r w:rsidRPr="00983F2E">
              <w:rPr>
                <w:color w:val="000000"/>
                <w:sz w:val="2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39284EBC" w14:textId="77777777" w:rsidR="00983F2E" w:rsidRPr="00983F2E" w:rsidRDefault="00983F2E" w:rsidP="00983F2E">
            <w:pPr>
              <w:jc w:val="center"/>
              <w:rPr>
                <w:color w:val="000000"/>
                <w:sz w:val="20"/>
                <w:szCs w:val="24"/>
              </w:rPr>
            </w:pPr>
            <w:r w:rsidRPr="00983F2E">
              <w:rPr>
                <w:color w:val="000000"/>
                <w:sz w:val="2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5A614B6D" w14:textId="77777777" w:rsidR="00983F2E" w:rsidRPr="00983F2E" w:rsidRDefault="00983F2E" w:rsidP="00983F2E">
            <w:pPr>
              <w:jc w:val="center"/>
              <w:rPr>
                <w:color w:val="000000"/>
                <w:sz w:val="20"/>
                <w:szCs w:val="24"/>
              </w:rPr>
            </w:pPr>
            <w:r w:rsidRPr="00983F2E">
              <w:rPr>
                <w:color w:val="000000"/>
                <w:sz w:val="20"/>
                <w:szCs w:val="24"/>
              </w:rPr>
              <w:t>1</w:t>
            </w:r>
          </w:p>
        </w:tc>
        <w:tc>
          <w:tcPr>
            <w:tcW w:w="590" w:type="dxa"/>
            <w:tcBorders>
              <w:top w:val="nil"/>
              <w:left w:val="nil"/>
              <w:bottom w:val="single" w:sz="8" w:space="0" w:color="auto"/>
              <w:right w:val="single" w:sz="8" w:space="0" w:color="auto"/>
            </w:tcBorders>
            <w:shd w:val="clear" w:color="auto" w:fill="auto"/>
            <w:noWrap/>
            <w:vAlign w:val="center"/>
            <w:hideMark/>
          </w:tcPr>
          <w:p w14:paraId="6197793A" w14:textId="77777777" w:rsidR="00983F2E" w:rsidRPr="00983F2E" w:rsidRDefault="00983F2E" w:rsidP="00983F2E">
            <w:pPr>
              <w:jc w:val="center"/>
              <w:rPr>
                <w:color w:val="000000"/>
                <w:sz w:val="20"/>
                <w:szCs w:val="24"/>
              </w:rPr>
            </w:pPr>
            <w:r w:rsidRPr="00983F2E">
              <w:rPr>
                <w:color w:val="000000"/>
                <w:sz w:val="2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0B127DBD" w14:textId="77777777" w:rsidR="00983F2E" w:rsidRPr="00983F2E" w:rsidRDefault="00983F2E" w:rsidP="00983F2E">
            <w:pPr>
              <w:jc w:val="center"/>
              <w:rPr>
                <w:color w:val="000000"/>
                <w:sz w:val="20"/>
                <w:szCs w:val="24"/>
              </w:rPr>
            </w:pPr>
            <w:r w:rsidRPr="00983F2E">
              <w:rPr>
                <w:color w:val="000000"/>
                <w:sz w:val="20"/>
                <w:szCs w:val="24"/>
              </w:rPr>
              <w:t>4</w:t>
            </w:r>
          </w:p>
        </w:tc>
        <w:tc>
          <w:tcPr>
            <w:tcW w:w="590" w:type="dxa"/>
            <w:tcBorders>
              <w:top w:val="nil"/>
              <w:left w:val="nil"/>
              <w:bottom w:val="single" w:sz="8" w:space="0" w:color="auto"/>
              <w:right w:val="single" w:sz="8" w:space="0" w:color="auto"/>
            </w:tcBorders>
            <w:shd w:val="clear" w:color="auto" w:fill="auto"/>
            <w:noWrap/>
            <w:vAlign w:val="center"/>
            <w:hideMark/>
          </w:tcPr>
          <w:p w14:paraId="5F6E8311" w14:textId="77777777" w:rsidR="00983F2E" w:rsidRPr="00983F2E" w:rsidRDefault="00983F2E" w:rsidP="00983F2E">
            <w:pPr>
              <w:jc w:val="center"/>
              <w:rPr>
                <w:color w:val="000000"/>
                <w:sz w:val="20"/>
                <w:szCs w:val="24"/>
              </w:rPr>
            </w:pPr>
            <w:r w:rsidRPr="00983F2E">
              <w:rPr>
                <w:color w:val="000000"/>
                <w:sz w:val="2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2DA700FD" w14:textId="77777777" w:rsidR="00983F2E" w:rsidRPr="00983F2E" w:rsidRDefault="00983F2E" w:rsidP="00983F2E">
            <w:pPr>
              <w:jc w:val="center"/>
              <w:rPr>
                <w:color w:val="000000"/>
                <w:sz w:val="20"/>
                <w:szCs w:val="24"/>
              </w:rPr>
            </w:pPr>
            <w:r w:rsidRPr="00983F2E">
              <w:rPr>
                <w:color w:val="000000"/>
                <w:sz w:val="20"/>
                <w:szCs w:val="24"/>
              </w:rPr>
              <w:t>4</w:t>
            </w:r>
          </w:p>
        </w:tc>
        <w:tc>
          <w:tcPr>
            <w:tcW w:w="610" w:type="dxa"/>
            <w:tcBorders>
              <w:top w:val="nil"/>
              <w:left w:val="nil"/>
              <w:bottom w:val="single" w:sz="8" w:space="0" w:color="auto"/>
              <w:right w:val="single" w:sz="8" w:space="0" w:color="auto"/>
            </w:tcBorders>
            <w:shd w:val="clear" w:color="auto" w:fill="auto"/>
            <w:noWrap/>
            <w:vAlign w:val="center"/>
            <w:hideMark/>
          </w:tcPr>
          <w:p w14:paraId="7ADDAD44" w14:textId="77777777" w:rsidR="00983F2E" w:rsidRPr="00983F2E" w:rsidRDefault="00983F2E" w:rsidP="00983F2E">
            <w:pPr>
              <w:jc w:val="center"/>
              <w:rPr>
                <w:color w:val="000000"/>
                <w:sz w:val="20"/>
                <w:szCs w:val="24"/>
              </w:rPr>
            </w:pPr>
            <w:r w:rsidRPr="00983F2E">
              <w:rPr>
                <w:color w:val="000000"/>
                <w:sz w:val="20"/>
                <w:szCs w:val="24"/>
              </w:rPr>
              <w:t>3</w:t>
            </w:r>
          </w:p>
        </w:tc>
        <w:tc>
          <w:tcPr>
            <w:tcW w:w="709" w:type="dxa"/>
            <w:tcBorders>
              <w:top w:val="nil"/>
              <w:left w:val="nil"/>
              <w:bottom w:val="single" w:sz="8" w:space="0" w:color="auto"/>
              <w:right w:val="single" w:sz="8" w:space="0" w:color="auto"/>
            </w:tcBorders>
            <w:shd w:val="clear" w:color="auto" w:fill="auto"/>
            <w:noWrap/>
            <w:vAlign w:val="center"/>
            <w:hideMark/>
          </w:tcPr>
          <w:p w14:paraId="254D1539" w14:textId="77777777" w:rsidR="00983F2E" w:rsidRPr="00983F2E" w:rsidRDefault="00983F2E" w:rsidP="00983F2E">
            <w:pPr>
              <w:jc w:val="center"/>
              <w:rPr>
                <w:color w:val="000000"/>
                <w:sz w:val="20"/>
                <w:szCs w:val="24"/>
              </w:rPr>
            </w:pPr>
            <w:r w:rsidRPr="00983F2E">
              <w:rPr>
                <w:color w:val="000000"/>
                <w:sz w:val="20"/>
                <w:szCs w:val="24"/>
              </w:rPr>
              <w:t>3</w:t>
            </w:r>
          </w:p>
        </w:tc>
        <w:tc>
          <w:tcPr>
            <w:tcW w:w="1003" w:type="dxa"/>
            <w:tcBorders>
              <w:top w:val="nil"/>
              <w:left w:val="nil"/>
              <w:bottom w:val="nil"/>
              <w:right w:val="nil"/>
            </w:tcBorders>
            <w:shd w:val="clear" w:color="000000" w:fill="FFE699"/>
            <w:noWrap/>
            <w:vAlign w:val="bottom"/>
            <w:hideMark/>
          </w:tcPr>
          <w:p w14:paraId="1933E794" w14:textId="77777777" w:rsidR="00983F2E" w:rsidRPr="00983F2E" w:rsidRDefault="00983F2E" w:rsidP="00983F2E">
            <w:pPr>
              <w:jc w:val="center"/>
              <w:rPr>
                <w:color w:val="000000"/>
                <w:sz w:val="20"/>
                <w:szCs w:val="24"/>
              </w:rPr>
            </w:pPr>
            <w:r w:rsidRPr="00983F2E">
              <w:rPr>
                <w:color w:val="000000"/>
                <w:sz w:val="20"/>
                <w:szCs w:val="24"/>
              </w:rPr>
              <w:t>62</w:t>
            </w:r>
          </w:p>
        </w:tc>
      </w:tr>
      <w:tr w:rsidR="00983F2E" w:rsidRPr="00983F2E" w14:paraId="040F1E3B" w14:textId="77777777" w:rsidTr="00983F2E">
        <w:trPr>
          <w:trHeight w:val="320"/>
          <w:jc w:val="center"/>
        </w:trPr>
        <w:tc>
          <w:tcPr>
            <w:tcW w:w="1190" w:type="dxa"/>
            <w:tcBorders>
              <w:top w:val="nil"/>
              <w:left w:val="nil"/>
              <w:bottom w:val="nil"/>
              <w:right w:val="nil"/>
            </w:tcBorders>
            <w:shd w:val="clear" w:color="auto" w:fill="auto"/>
            <w:noWrap/>
            <w:vAlign w:val="bottom"/>
            <w:hideMark/>
          </w:tcPr>
          <w:p w14:paraId="1933CF88" w14:textId="77777777" w:rsidR="00983F2E" w:rsidRPr="00983F2E" w:rsidRDefault="00983F2E" w:rsidP="00983F2E">
            <w:pPr>
              <w:jc w:val="center"/>
              <w:rPr>
                <w:color w:val="000000"/>
                <w:sz w:val="20"/>
                <w:szCs w:val="24"/>
              </w:rPr>
            </w:pPr>
            <w:r w:rsidRPr="00983F2E">
              <w:rPr>
                <w:color w:val="000000"/>
                <w:sz w:val="20"/>
                <w:szCs w:val="24"/>
              </w:rPr>
              <w:t>EP</w:t>
            </w:r>
          </w:p>
        </w:tc>
        <w:tc>
          <w:tcPr>
            <w:tcW w:w="470" w:type="dxa"/>
            <w:tcBorders>
              <w:top w:val="nil"/>
              <w:left w:val="nil"/>
              <w:bottom w:val="single" w:sz="8" w:space="0" w:color="auto"/>
              <w:right w:val="single" w:sz="8" w:space="0" w:color="auto"/>
            </w:tcBorders>
            <w:shd w:val="clear" w:color="auto" w:fill="auto"/>
            <w:noWrap/>
            <w:vAlign w:val="center"/>
            <w:hideMark/>
          </w:tcPr>
          <w:p w14:paraId="73AD664D" w14:textId="77777777" w:rsidR="00983F2E" w:rsidRPr="00983F2E" w:rsidRDefault="00983F2E" w:rsidP="00983F2E">
            <w:pPr>
              <w:jc w:val="center"/>
              <w:rPr>
                <w:color w:val="000000"/>
                <w:sz w:val="20"/>
                <w:szCs w:val="24"/>
              </w:rPr>
            </w:pPr>
            <w:r w:rsidRPr="00983F2E">
              <w:rPr>
                <w:color w:val="000000"/>
                <w:sz w:val="20"/>
                <w:szCs w:val="24"/>
              </w:rPr>
              <w:t>4</w:t>
            </w:r>
          </w:p>
        </w:tc>
        <w:tc>
          <w:tcPr>
            <w:tcW w:w="470" w:type="dxa"/>
            <w:tcBorders>
              <w:top w:val="nil"/>
              <w:left w:val="nil"/>
              <w:bottom w:val="single" w:sz="8" w:space="0" w:color="auto"/>
              <w:right w:val="single" w:sz="8" w:space="0" w:color="auto"/>
            </w:tcBorders>
            <w:shd w:val="clear" w:color="auto" w:fill="auto"/>
            <w:noWrap/>
            <w:vAlign w:val="center"/>
            <w:hideMark/>
          </w:tcPr>
          <w:p w14:paraId="5E3A8644" w14:textId="77777777" w:rsidR="00983F2E" w:rsidRPr="00983F2E" w:rsidRDefault="00983F2E" w:rsidP="00983F2E">
            <w:pPr>
              <w:jc w:val="center"/>
              <w:rPr>
                <w:color w:val="000000"/>
                <w:sz w:val="20"/>
                <w:szCs w:val="24"/>
              </w:rPr>
            </w:pPr>
            <w:r w:rsidRPr="00983F2E">
              <w:rPr>
                <w:color w:val="000000"/>
                <w:sz w:val="20"/>
                <w:szCs w:val="24"/>
              </w:rPr>
              <w:t>4</w:t>
            </w:r>
          </w:p>
        </w:tc>
        <w:tc>
          <w:tcPr>
            <w:tcW w:w="470" w:type="dxa"/>
            <w:tcBorders>
              <w:top w:val="nil"/>
              <w:left w:val="nil"/>
              <w:bottom w:val="single" w:sz="8" w:space="0" w:color="auto"/>
              <w:right w:val="single" w:sz="8" w:space="0" w:color="auto"/>
            </w:tcBorders>
            <w:shd w:val="clear" w:color="auto" w:fill="auto"/>
            <w:noWrap/>
            <w:vAlign w:val="center"/>
            <w:hideMark/>
          </w:tcPr>
          <w:p w14:paraId="063DC6EF" w14:textId="77777777" w:rsidR="00983F2E" w:rsidRPr="00983F2E" w:rsidRDefault="00983F2E" w:rsidP="00983F2E">
            <w:pPr>
              <w:jc w:val="center"/>
              <w:rPr>
                <w:color w:val="000000"/>
                <w:sz w:val="20"/>
                <w:szCs w:val="24"/>
              </w:rPr>
            </w:pPr>
            <w:r w:rsidRPr="00983F2E">
              <w:rPr>
                <w:color w:val="000000"/>
                <w:sz w:val="20"/>
                <w:szCs w:val="24"/>
              </w:rPr>
              <w:t>3</w:t>
            </w:r>
          </w:p>
        </w:tc>
        <w:tc>
          <w:tcPr>
            <w:tcW w:w="470" w:type="dxa"/>
            <w:tcBorders>
              <w:top w:val="nil"/>
              <w:left w:val="nil"/>
              <w:bottom w:val="single" w:sz="8" w:space="0" w:color="auto"/>
              <w:right w:val="single" w:sz="8" w:space="0" w:color="auto"/>
            </w:tcBorders>
            <w:shd w:val="clear" w:color="auto" w:fill="auto"/>
            <w:noWrap/>
            <w:vAlign w:val="center"/>
            <w:hideMark/>
          </w:tcPr>
          <w:p w14:paraId="0B056557" w14:textId="77777777" w:rsidR="00983F2E" w:rsidRPr="00983F2E" w:rsidRDefault="00983F2E" w:rsidP="00983F2E">
            <w:pPr>
              <w:jc w:val="center"/>
              <w:rPr>
                <w:color w:val="000000"/>
                <w:sz w:val="20"/>
                <w:szCs w:val="24"/>
              </w:rPr>
            </w:pPr>
            <w:r w:rsidRPr="00983F2E">
              <w:rPr>
                <w:color w:val="000000"/>
                <w:sz w:val="20"/>
                <w:szCs w:val="24"/>
              </w:rPr>
              <w:t>4</w:t>
            </w:r>
          </w:p>
        </w:tc>
        <w:tc>
          <w:tcPr>
            <w:tcW w:w="470" w:type="dxa"/>
            <w:tcBorders>
              <w:top w:val="nil"/>
              <w:left w:val="nil"/>
              <w:bottom w:val="single" w:sz="8" w:space="0" w:color="auto"/>
              <w:right w:val="single" w:sz="8" w:space="0" w:color="auto"/>
            </w:tcBorders>
            <w:shd w:val="clear" w:color="auto" w:fill="auto"/>
            <w:noWrap/>
            <w:vAlign w:val="center"/>
            <w:hideMark/>
          </w:tcPr>
          <w:p w14:paraId="690D7C04" w14:textId="77777777" w:rsidR="00983F2E" w:rsidRPr="00983F2E" w:rsidRDefault="00983F2E" w:rsidP="00983F2E">
            <w:pPr>
              <w:jc w:val="center"/>
              <w:rPr>
                <w:color w:val="000000"/>
                <w:sz w:val="20"/>
                <w:szCs w:val="24"/>
              </w:rPr>
            </w:pPr>
            <w:r w:rsidRPr="00983F2E">
              <w:rPr>
                <w:color w:val="000000"/>
                <w:sz w:val="20"/>
                <w:szCs w:val="24"/>
              </w:rPr>
              <w:t>4</w:t>
            </w:r>
          </w:p>
        </w:tc>
        <w:tc>
          <w:tcPr>
            <w:tcW w:w="470" w:type="dxa"/>
            <w:tcBorders>
              <w:top w:val="nil"/>
              <w:left w:val="nil"/>
              <w:bottom w:val="single" w:sz="8" w:space="0" w:color="auto"/>
              <w:right w:val="single" w:sz="8" w:space="0" w:color="auto"/>
            </w:tcBorders>
            <w:shd w:val="clear" w:color="auto" w:fill="auto"/>
            <w:noWrap/>
            <w:vAlign w:val="center"/>
            <w:hideMark/>
          </w:tcPr>
          <w:p w14:paraId="455B953F" w14:textId="77777777" w:rsidR="00983F2E" w:rsidRPr="00983F2E" w:rsidRDefault="00983F2E" w:rsidP="00983F2E">
            <w:pPr>
              <w:jc w:val="center"/>
              <w:rPr>
                <w:color w:val="000000"/>
                <w:sz w:val="20"/>
                <w:szCs w:val="24"/>
              </w:rPr>
            </w:pPr>
            <w:r w:rsidRPr="00983F2E">
              <w:rPr>
                <w:color w:val="000000"/>
                <w:sz w:val="20"/>
                <w:szCs w:val="24"/>
              </w:rPr>
              <w:t>4</w:t>
            </w:r>
          </w:p>
        </w:tc>
        <w:tc>
          <w:tcPr>
            <w:tcW w:w="470" w:type="dxa"/>
            <w:tcBorders>
              <w:top w:val="nil"/>
              <w:left w:val="nil"/>
              <w:bottom w:val="single" w:sz="8" w:space="0" w:color="auto"/>
              <w:right w:val="single" w:sz="8" w:space="0" w:color="auto"/>
            </w:tcBorders>
            <w:shd w:val="clear" w:color="auto" w:fill="auto"/>
            <w:noWrap/>
            <w:vAlign w:val="center"/>
            <w:hideMark/>
          </w:tcPr>
          <w:p w14:paraId="65796C06" w14:textId="77777777" w:rsidR="00983F2E" w:rsidRPr="00983F2E" w:rsidRDefault="00983F2E" w:rsidP="00983F2E">
            <w:pPr>
              <w:jc w:val="center"/>
              <w:rPr>
                <w:color w:val="000000"/>
                <w:sz w:val="20"/>
                <w:szCs w:val="24"/>
              </w:rPr>
            </w:pPr>
            <w:r w:rsidRPr="00983F2E">
              <w:rPr>
                <w:color w:val="000000"/>
                <w:sz w:val="20"/>
                <w:szCs w:val="24"/>
              </w:rPr>
              <w:t>4</w:t>
            </w:r>
          </w:p>
        </w:tc>
        <w:tc>
          <w:tcPr>
            <w:tcW w:w="470" w:type="dxa"/>
            <w:tcBorders>
              <w:top w:val="nil"/>
              <w:left w:val="nil"/>
              <w:bottom w:val="single" w:sz="8" w:space="0" w:color="auto"/>
              <w:right w:val="single" w:sz="8" w:space="0" w:color="auto"/>
            </w:tcBorders>
            <w:shd w:val="clear" w:color="auto" w:fill="auto"/>
            <w:noWrap/>
            <w:vAlign w:val="center"/>
            <w:hideMark/>
          </w:tcPr>
          <w:p w14:paraId="7E320FB9" w14:textId="77777777" w:rsidR="00983F2E" w:rsidRPr="00983F2E" w:rsidRDefault="00983F2E" w:rsidP="00983F2E">
            <w:pPr>
              <w:jc w:val="center"/>
              <w:rPr>
                <w:color w:val="000000"/>
                <w:sz w:val="20"/>
                <w:szCs w:val="24"/>
              </w:rPr>
            </w:pPr>
            <w:r w:rsidRPr="00983F2E">
              <w:rPr>
                <w:color w:val="000000"/>
                <w:sz w:val="20"/>
                <w:szCs w:val="24"/>
              </w:rPr>
              <w:t>4</w:t>
            </w:r>
          </w:p>
        </w:tc>
        <w:tc>
          <w:tcPr>
            <w:tcW w:w="470" w:type="dxa"/>
            <w:tcBorders>
              <w:top w:val="nil"/>
              <w:left w:val="nil"/>
              <w:bottom w:val="single" w:sz="8" w:space="0" w:color="auto"/>
              <w:right w:val="single" w:sz="8" w:space="0" w:color="auto"/>
            </w:tcBorders>
            <w:shd w:val="clear" w:color="auto" w:fill="auto"/>
            <w:noWrap/>
            <w:vAlign w:val="center"/>
            <w:hideMark/>
          </w:tcPr>
          <w:p w14:paraId="61921B79" w14:textId="77777777" w:rsidR="00983F2E" w:rsidRPr="00983F2E" w:rsidRDefault="00983F2E" w:rsidP="00983F2E">
            <w:pPr>
              <w:jc w:val="center"/>
              <w:rPr>
                <w:color w:val="000000"/>
                <w:sz w:val="20"/>
                <w:szCs w:val="24"/>
              </w:rPr>
            </w:pPr>
            <w:r w:rsidRPr="00983F2E">
              <w:rPr>
                <w:color w:val="000000"/>
                <w:sz w:val="20"/>
                <w:szCs w:val="24"/>
              </w:rPr>
              <w:t>4</w:t>
            </w:r>
          </w:p>
        </w:tc>
        <w:tc>
          <w:tcPr>
            <w:tcW w:w="590" w:type="dxa"/>
            <w:tcBorders>
              <w:top w:val="nil"/>
              <w:left w:val="nil"/>
              <w:bottom w:val="single" w:sz="8" w:space="0" w:color="auto"/>
              <w:right w:val="single" w:sz="8" w:space="0" w:color="auto"/>
            </w:tcBorders>
            <w:shd w:val="clear" w:color="auto" w:fill="auto"/>
            <w:noWrap/>
            <w:vAlign w:val="center"/>
            <w:hideMark/>
          </w:tcPr>
          <w:p w14:paraId="3D34E71F" w14:textId="77777777" w:rsidR="00983F2E" w:rsidRPr="00983F2E" w:rsidRDefault="00983F2E" w:rsidP="00983F2E">
            <w:pPr>
              <w:jc w:val="center"/>
              <w:rPr>
                <w:color w:val="000000"/>
                <w:sz w:val="20"/>
                <w:szCs w:val="24"/>
              </w:rPr>
            </w:pPr>
            <w:r w:rsidRPr="00983F2E">
              <w:rPr>
                <w:color w:val="000000"/>
                <w:sz w:val="20"/>
                <w:szCs w:val="24"/>
              </w:rPr>
              <w:t>4</w:t>
            </w:r>
          </w:p>
        </w:tc>
        <w:tc>
          <w:tcPr>
            <w:tcW w:w="590" w:type="dxa"/>
            <w:tcBorders>
              <w:top w:val="nil"/>
              <w:left w:val="nil"/>
              <w:bottom w:val="single" w:sz="8" w:space="0" w:color="auto"/>
              <w:right w:val="single" w:sz="8" w:space="0" w:color="auto"/>
            </w:tcBorders>
            <w:shd w:val="clear" w:color="auto" w:fill="auto"/>
            <w:noWrap/>
            <w:vAlign w:val="center"/>
            <w:hideMark/>
          </w:tcPr>
          <w:p w14:paraId="319354E6" w14:textId="77777777" w:rsidR="00983F2E" w:rsidRPr="00983F2E" w:rsidRDefault="00983F2E" w:rsidP="00983F2E">
            <w:pPr>
              <w:jc w:val="center"/>
              <w:rPr>
                <w:color w:val="000000"/>
                <w:sz w:val="20"/>
                <w:szCs w:val="24"/>
              </w:rPr>
            </w:pPr>
            <w:r w:rsidRPr="00983F2E">
              <w:rPr>
                <w:color w:val="000000"/>
                <w:sz w:val="2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7C2CBDB7" w14:textId="77777777" w:rsidR="00983F2E" w:rsidRPr="00983F2E" w:rsidRDefault="00983F2E" w:rsidP="00983F2E">
            <w:pPr>
              <w:jc w:val="center"/>
              <w:rPr>
                <w:color w:val="000000"/>
                <w:sz w:val="20"/>
                <w:szCs w:val="24"/>
              </w:rPr>
            </w:pPr>
            <w:r w:rsidRPr="00983F2E">
              <w:rPr>
                <w:color w:val="000000"/>
                <w:sz w:val="20"/>
                <w:szCs w:val="24"/>
              </w:rPr>
              <w:t>4</w:t>
            </w:r>
          </w:p>
        </w:tc>
        <w:tc>
          <w:tcPr>
            <w:tcW w:w="590" w:type="dxa"/>
            <w:tcBorders>
              <w:top w:val="nil"/>
              <w:left w:val="nil"/>
              <w:bottom w:val="single" w:sz="8" w:space="0" w:color="auto"/>
              <w:right w:val="single" w:sz="8" w:space="0" w:color="auto"/>
            </w:tcBorders>
            <w:shd w:val="clear" w:color="auto" w:fill="auto"/>
            <w:noWrap/>
            <w:vAlign w:val="center"/>
            <w:hideMark/>
          </w:tcPr>
          <w:p w14:paraId="5B76FE3B" w14:textId="77777777" w:rsidR="00983F2E" w:rsidRPr="00983F2E" w:rsidRDefault="00983F2E" w:rsidP="00983F2E">
            <w:pPr>
              <w:jc w:val="center"/>
              <w:rPr>
                <w:color w:val="000000"/>
                <w:sz w:val="20"/>
                <w:szCs w:val="24"/>
              </w:rPr>
            </w:pPr>
            <w:r w:rsidRPr="00983F2E">
              <w:rPr>
                <w:color w:val="000000"/>
                <w:sz w:val="20"/>
                <w:szCs w:val="24"/>
              </w:rPr>
              <w:t>4</w:t>
            </w:r>
          </w:p>
        </w:tc>
        <w:tc>
          <w:tcPr>
            <w:tcW w:w="590" w:type="dxa"/>
            <w:tcBorders>
              <w:top w:val="nil"/>
              <w:left w:val="nil"/>
              <w:bottom w:val="single" w:sz="8" w:space="0" w:color="auto"/>
              <w:right w:val="single" w:sz="8" w:space="0" w:color="auto"/>
            </w:tcBorders>
            <w:shd w:val="clear" w:color="auto" w:fill="auto"/>
            <w:noWrap/>
            <w:vAlign w:val="center"/>
            <w:hideMark/>
          </w:tcPr>
          <w:p w14:paraId="7F03F4DF" w14:textId="77777777" w:rsidR="00983F2E" w:rsidRPr="00983F2E" w:rsidRDefault="00983F2E" w:rsidP="00983F2E">
            <w:pPr>
              <w:jc w:val="center"/>
              <w:rPr>
                <w:color w:val="000000"/>
                <w:sz w:val="20"/>
                <w:szCs w:val="24"/>
              </w:rPr>
            </w:pPr>
            <w:r w:rsidRPr="00983F2E">
              <w:rPr>
                <w:color w:val="000000"/>
                <w:sz w:val="20"/>
                <w:szCs w:val="24"/>
              </w:rPr>
              <w:t>4</w:t>
            </w:r>
          </w:p>
        </w:tc>
        <w:tc>
          <w:tcPr>
            <w:tcW w:w="590" w:type="dxa"/>
            <w:tcBorders>
              <w:top w:val="nil"/>
              <w:left w:val="nil"/>
              <w:bottom w:val="single" w:sz="8" w:space="0" w:color="auto"/>
              <w:right w:val="single" w:sz="8" w:space="0" w:color="auto"/>
            </w:tcBorders>
            <w:shd w:val="clear" w:color="auto" w:fill="auto"/>
            <w:noWrap/>
            <w:vAlign w:val="center"/>
            <w:hideMark/>
          </w:tcPr>
          <w:p w14:paraId="55D60E3D" w14:textId="77777777" w:rsidR="00983F2E" w:rsidRPr="00983F2E" w:rsidRDefault="00983F2E" w:rsidP="00983F2E">
            <w:pPr>
              <w:jc w:val="center"/>
              <w:rPr>
                <w:color w:val="000000"/>
                <w:sz w:val="20"/>
                <w:szCs w:val="24"/>
              </w:rPr>
            </w:pPr>
            <w:r w:rsidRPr="00983F2E">
              <w:rPr>
                <w:color w:val="000000"/>
                <w:sz w:val="20"/>
                <w:szCs w:val="24"/>
              </w:rPr>
              <w:t>4</w:t>
            </w:r>
          </w:p>
        </w:tc>
        <w:tc>
          <w:tcPr>
            <w:tcW w:w="590" w:type="dxa"/>
            <w:tcBorders>
              <w:top w:val="nil"/>
              <w:left w:val="nil"/>
              <w:bottom w:val="single" w:sz="8" w:space="0" w:color="auto"/>
              <w:right w:val="single" w:sz="8" w:space="0" w:color="auto"/>
            </w:tcBorders>
            <w:shd w:val="clear" w:color="auto" w:fill="auto"/>
            <w:noWrap/>
            <w:vAlign w:val="center"/>
            <w:hideMark/>
          </w:tcPr>
          <w:p w14:paraId="0FED247D" w14:textId="77777777" w:rsidR="00983F2E" w:rsidRPr="00983F2E" w:rsidRDefault="00983F2E" w:rsidP="00983F2E">
            <w:pPr>
              <w:jc w:val="center"/>
              <w:rPr>
                <w:color w:val="000000"/>
                <w:sz w:val="20"/>
                <w:szCs w:val="24"/>
              </w:rPr>
            </w:pPr>
            <w:r w:rsidRPr="00983F2E">
              <w:rPr>
                <w:color w:val="000000"/>
                <w:sz w:val="2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179D7939" w14:textId="77777777" w:rsidR="00983F2E" w:rsidRPr="00983F2E" w:rsidRDefault="00983F2E" w:rsidP="00983F2E">
            <w:pPr>
              <w:jc w:val="center"/>
              <w:rPr>
                <w:color w:val="000000"/>
                <w:sz w:val="20"/>
                <w:szCs w:val="24"/>
              </w:rPr>
            </w:pPr>
            <w:r w:rsidRPr="00983F2E">
              <w:rPr>
                <w:color w:val="000000"/>
                <w:sz w:val="20"/>
                <w:szCs w:val="24"/>
              </w:rPr>
              <w:t>4</w:t>
            </w:r>
          </w:p>
        </w:tc>
        <w:tc>
          <w:tcPr>
            <w:tcW w:w="590" w:type="dxa"/>
            <w:tcBorders>
              <w:top w:val="nil"/>
              <w:left w:val="nil"/>
              <w:bottom w:val="single" w:sz="8" w:space="0" w:color="auto"/>
              <w:right w:val="single" w:sz="8" w:space="0" w:color="auto"/>
            </w:tcBorders>
            <w:shd w:val="clear" w:color="auto" w:fill="auto"/>
            <w:noWrap/>
            <w:vAlign w:val="center"/>
            <w:hideMark/>
          </w:tcPr>
          <w:p w14:paraId="0F4040D3" w14:textId="77777777" w:rsidR="00983F2E" w:rsidRPr="00983F2E" w:rsidRDefault="00983F2E" w:rsidP="00983F2E">
            <w:pPr>
              <w:jc w:val="center"/>
              <w:rPr>
                <w:color w:val="000000"/>
                <w:sz w:val="20"/>
                <w:szCs w:val="24"/>
              </w:rPr>
            </w:pPr>
            <w:r w:rsidRPr="00983F2E">
              <w:rPr>
                <w:color w:val="000000"/>
                <w:sz w:val="20"/>
                <w:szCs w:val="24"/>
              </w:rPr>
              <w:t>3</w:t>
            </w:r>
          </w:p>
        </w:tc>
        <w:tc>
          <w:tcPr>
            <w:tcW w:w="610" w:type="dxa"/>
            <w:tcBorders>
              <w:top w:val="nil"/>
              <w:left w:val="nil"/>
              <w:bottom w:val="single" w:sz="8" w:space="0" w:color="auto"/>
              <w:right w:val="single" w:sz="8" w:space="0" w:color="auto"/>
            </w:tcBorders>
            <w:shd w:val="clear" w:color="auto" w:fill="auto"/>
            <w:noWrap/>
            <w:vAlign w:val="center"/>
            <w:hideMark/>
          </w:tcPr>
          <w:p w14:paraId="2F038C36" w14:textId="77777777" w:rsidR="00983F2E" w:rsidRPr="00983F2E" w:rsidRDefault="00983F2E" w:rsidP="00983F2E">
            <w:pPr>
              <w:jc w:val="center"/>
              <w:rPr>
                <w:color w:val="000000"/>
                <w:sz w:val="20"/>
                <w:szCs w:val="24"/>
              </w:rPr>
            </w:pPr>
            <w:r w:rsidRPr="00983F2E">
              <w:rPr>
                <w:color w:val="000000"/>
                <w:sz w:val="20"/>
                <w:szCs w:val="24"/>
              </w:rPr>
              <w:t>4</w:t>
            </w:r>
          </w:p>
        </w:tc>
        <w:tc>
          <w:tcPr>
            <w:tcW w:w="709" w:type="dxa"/>
            <w:tcBorders>
              <w:top w:val="nil"/>
              <w:left w:val="nil"/>
              <w:bottom w:val="single" w:sz="8" w:space="0" w:color="auto"/>
              <w:right w:val="single" w:sz="8" w:space="0" w:color="auto"/>
            </w:tcBorders>
            <w:shd w:val="clear" w:color="auto" w:fill="auto"/>
            <w:noWrap/>
            <w:vAlign w:val="center"/>
            <w:hideMark/>
          </w:tcPr>
          <w:p w14:paraId="3626B7E1" w14:textId="77777777" w:rsidR="00983F2E" w:rsidRPr="00983F2E" w:rsidRDefault="00983F2E" w:rsidP="00983F2E">
            <w:pPr>
              <w:jc w:val="center"/>
              <w:rPr>
                <w:color w:val="000000"/>
                <w:sz w:val="20"/>
                <w:szCs w:val="24"/>
              </w:rPr>
            </w:pPr>
            <w:r w:rsidRPr="00983F2E">
              <w:rPr>
                <w:color w:val="000000"/>
                <w:sz w:val="20"/>
                <w:szCs w:val="24"/>
              </w:rPr>
              <w:t>4</w:t>
            </w:r>
          </w:p>
        </w:tc>
        <w:tc>
          <w:tcPr>
            <w:tcW w:w="1003" w:type="dxa"/>
            <w:tcBorders>
              <w:top w:val="nil"/>
              <w:left w:val="nil"/>
              <w:bottom w:val="nil"/>
              <w:right w:val="nil"/>
            </w:tcBorders>
            <w:shd w:val="clear" w:color="000000" w:fill="FFE699"/>
            <w:noWrap/>
            <w:vAlign w:val="bottom"/>
            <w:hideMark/>
          </w:tcPr>
          <w:p w14:paraId="0668F86D" w14:textId="77777777" w:rsidR="00983F2E" w:rsidRPr="00983F2E" w:rsidRDefault="00983F2E" w:rsidP="00983F2E">
            <w:pPr>
              <w:jc w:val="center"/>
              <w:rPr>
                <w:color w:val="000000"/>
                <w:sz w:val="20"/>
                <w:szCs w:val="24"/>
              </w:rPr>
            </w:pPr>
            <w:r w:rsidRPr="00983F2E">
              <w:rPr>
                <w:color w:val="000000"/>
                <w:sz w:val="20"/>
                <w:szCs w:val="24"/>
              </w:rPr>
              <w:t>76</w:t>
            </w:r>
          </w:p>
        </w:tc>
      </w:tr>
      <w:tr w:rsidR="00983F2E" w:rsidRPr="00983F2E" w14:paraId="74A21D8C" w14:textId="77777777" w:rsidTr="00983F2E">
        <w:trPr>
          <w:trHeight w:val="320"/>
          <w:jc w:val="center"/>
        </w:trPr>
        <w:tc>
          <w:tcPr>
            <w:tcW w:w="1190" w:type="dxa"/>
            <w:tcBorders>
              <w:top w:val="nil"/>
              <w:left w:val="nil"/>
              <w:bottom w:val="nil"/>
              <w:right w:val="nil"/>
            </w:tcBorders>
            <w:shd w:val="clear" w:color="auto" w:fill="auto"/>
            <w:noWrap/>
            <w:vAlign w:val="bottom"/>
            <w:hideMark/>
          </w:tcPr>
          <w:p w14:paraId="53076C7D" w14:textId="77777777" w:rsidR="00983F2E" w:rsidRPr="00983F2E" w:rsidRDefault="00983F2E" w:rsidP="00983F2E">
            <w:pPr>
              <w:jc w:val="center"/>
              <w:rPr>
                <w:color w:val="000000"/>
                <w:sz w:val="20"/>
                <w:szCs w:val="24"/>
              </w:rPr>
            </w:pPr>
            <w:r w:rsidRPr="00983F2E">
              <w:rPr>
                <w:color w:val="000000"/>
                <w:sz w:val="20"/>
                <w:szCs w:val="24"/>
              </w:rPr>
              <w:t>FTP</w:t>
            </w:r>
          </w:p>
        </w:tc>
        <w:tc>
          <w:tcPr>
            <w:tcW w:w="470" w:type="dxa"/>
            <w:tcBorders>
              <w:top w:val="nil"/>
              <w:left w:val="nil"/>
              <w:bottom w:val="single" w:sz="8" w:space="0" w:color="auto"/>
              <w:right w:val="single" w:sz="8" w:space="0" w:color="auto"/>
            </w:tcBorders>
            <w:shd w:val="clear" w:color="auto" w:fill="auto"/>
            <w:noWrap/>
            <w:vAlign w:val="center"/>
            <w:hideMark/>
          </w:tcPr>
          <w:p w14:paraId="5ED9D3F2" w14:textId="77777777" w:rsidR="00983F2E" w:rsidRPr="00983F2E" w:rsidRDefault="00983F2E" w:rsidP="00983F2E">
            <w:pPr>
              <w:jc w:val="center"/>
              <w:rPr>
                <w:color w:val="000000"/>
                <w:sz w:val="20"/>
                <w:szCs w:val="24"/>
              </w:rPr>
            </w:pPr>
            <w:r w:rsidRPr="00983F2E">
              <w:rPr>
                <w:color w:val="000000"/>
                <w:sz w:val="20"/>
                <w:szCs w:val="24"/>
              </w:rPr>
              <w:t>2</w:t>
            </w:r>
          </w:p>
        </w:tc>
        <w:tc>
          <w:tcPr>
            <w:tcW w:w="470" w:type="dxa"/>
            <w:tcBorders>
              <w:top w:val="nil"/>
              <w:left w:val="nil"/>
              <w:bottom w:val="single" w:sz="8" w:space="0" w:color="auto"/>
              <w:right w:val="single" w:sz="8" w:space="0" w:color="auto"/>
            </w:tcBorders>
            <w:shd w:val="clear" w:color="auto" w:fill="auto"/>
            <w:noWrap/>
            <w:vAlign w:val="center"/>
            <w:hideMark/>
          </w:tcPr>
          <w:p w14:paraId="65A4D144" w14:textId="77777777" w:rsidR="00983F2E" w:rsidRPr="00983F2E" w:rsidRDefault="00983F2E" w:rsidP="00983F2E">
            <w:pPr>
              <w:jc w:val="center"/>
              <w:rPr>
                <w:color w:val="000000"/>
                <w:sz w:val="20"/>
                <w:szCs w:val="24"/>
              </w:rPr>
            </w:pPr>
            <w:r w:rsidRPr="00983F2E">
              <w:rPr>
                <w:color w:val="000000"/>
                <w:sz w:val="20"/>
                <w:szCs w:val="24"/>
              </w:rPr>
              <w:t>2</w:t>
            </w:r>
          </w:p>
        </w:tc>
        <w:tc>
          <w:tcPr>
            <w:tcW w:w="470" w:type="dxa"/>
            <w:tcBorders>
              <w:top w:val="nil"/>
              <w:left w:val="nil"/>
              <w:bottom w:val="single" w:sz="8" w:space="0" w:color="auto"/>
              <w:right w:val="single" w:sz="8" w:space="0" w:color="auto"/>
            </w:tcBorders>
            <w:shd w:val="clear" w:color="auto" w:fill="auto"/>
            <w:noWrap/>
            <w:vAlign w:val="center"/>
            <w:hideMark/>
          </w:tcPr>
          <w:p w14:paraId="7EFCFC2F" w14:textId="77777777" w:rsidR="00983F2E" w:rsidRPr="00983F2E" w:rsidRDefault="00983F2E" w:rsidP="00983F2E">
            <w:pPr>
              <w:jc w:val="center"/>
              <w:rPr>
                <w:color w:val="000000"/>
                <w:sz w:val="20"/>
                <w:szCs w:val="24"/>
              </w:rPr>
            </w:pPr>
            <w:r w:rsidRPr="00983F2E">
              <w:rPr>
                <w:color w:val="000000"/>
                <w:sz w:val="20"/>
                <w:szCs w:val="24"/>
              </w:rPr>
              <w:t>4</w:t>
            </w:r>
          </w:p>
        </w:tc>
        <w:tc>
          <w:tcPr>
            <w:tcW w:w="470" w:type="dxa"/>
            <w:tcBorders>
              <w:top w:val="nil"/>
              <w:left w:val="nil"/>
              <w:bottom w:val="single" w:sz="8" w:space="0" w:color="auto"/>
              <w:right w:val="single" w:sz="8" w:space="0" w:color="auto"/>
            </w:tcBorders>
            <w:shd w:val="clear" w:color="auto" w:fill="auto"/>
            <w:noWrap/>
            <w:vAlign w:val="center"/>
            <w:hideMark/>
          </w:tcPr>
          <w:p w14:paraId="4A639926" w14:textId="77777777" w:rsidR="00983F2E" w:rsidRPr="00983F2E" w:rsidRDefault="00983F2E" w:rsidP="00983F2E">
            <w:pPr>
              <w:jc w:val="center"/>
              <w:rPr>
                <w:color w:val="000000"/>
                <w:sz w:val="20"/>
                <w:szCs w:val="24"/>
              </w:rPr>
            </w:pPr>
            <w:r w:rsidRPr="00983F2E">
              <w:rPr>
                <w:color w:val="000000"/>
                <w:sz w:val="20"/>
                <w:szCs w:val="24"/>
              </w:rPr>
              <w:t>4</w:t>
            </w:r>
          </w:p>
        </w:tc>
        <w:tc>
          <w:tcPr>
            <w:tcW w:w="470" w:type="dxa"/>
            <w:tcBorders>
              <w:top w:val="nil"/>
              <w:left w:val="nil"/>
              <w:bottom w:val="single" w:sz="8" w:space="0" w:color="auto"/>
              <w:right w:val="single" w:sz="8" w:space="0" w:color="auto"/>
            </w:tcBorders>
            <w:shd w:val="clear" w:color="auto" w:fill="auto"/>
            <w:noWrap/>
            <w:vAlign w:val="center"/>
            <w:hideMark/>
          </w:tcPr>
          <w:p w14:paraId="69F72D3B" w14:textId="77777777" w:rsidR="00983F2E" w:rsidRPr="00983F2E" w:rsidRDefault="00983F2E" w:rsidP="00983F2E">
            <w:pPr>
              <w:jc w:val="center"/>
              <w:rPr>
                <w:color w:val="000000"/>
                <w:sz w:val="20"/>
                <w:szCs w:val="24"/>
              </w:rPr>
            </w:pPr>
            <w:r w:rsidRPr="00983F2E">
              <w:rPr>
                <w:color w:val="000000"/>
                <w:sz w:val="20"/>
                <w:szCs w:val="24"/>
              </w:rPr>
              <w:t>2</w:t>
            </w:r>
          </w:p>
        </w:tc>
        <w:tc>
          <w:tcPr>
            <w:tcW w:w="470" w:type="dxa"/>
            <w:tcBorders>
              <w:top w:val="nil"/>
              <w:left w:val="nil"/>
              <w:bottom w:val="single" w:sz="8" w:space="0" w:color="auto"/>
              <w:right w:val="single" w:sz="8" w:space="0" w:color="auto"/>
            </w:tcBorders>
            <w:shd w:val="clear" w:color="auto" w:fill="auto"/>
            <w:noWrap/>
            <w:vAlign w:val="center"/>
            <w:hideMark/>
          </w:tcPr>
          <w:p w14:paraId="4A8F15E3" w14:textId="77777777" w:rsidR="00983F2E" w:rsidRPr="00983F2E" w:rsidRDefault="00983F2E" w:rsidP="00983F2E">
            <w:pPr>
              <w:jc w:val="center"/>
              <w:rPr>
                <w:color w:val="000000"/>
                <w:sz w:val="20"/>
                <w:szCs w:val="24"/>
              </w:rPr>
            </w:pPr>
            <w:r w:rsidRPr="00983F2E">
              <w:rPr>
                <w:color w:val="000000"/>
                <w:sz w:val="20"/>
                <w:szCs w:val="24"/>
              </w:rPr>
              <w:t>2</w:t>
            </w:r>
          </w:p>
        </w:tc>
        <w:tc>
          <w:tcPr>
            <w:tcW w:w="470" w:type="dxa"/>
            <w:tcBorders>
              <w:top w:val="nil"/>
              <w:left w:val="nil"/>
              <w:bottom w:val="single" w:sz="8" w:space="0" w:color="auto"/>
              <w:right w:val="single" w:sz="8" w:space="0" w:color="auto"/>
            </w:tcBorders>
            <w:shd w:val="clear" w:color="auto" w:fill="auto"/>
            <w:noWrap/>
            <w:vAlign w:val="center"/>
            <w:hideMark/>
          </w:tcPr>
          <w:p w14:paraId="6E477D0E" w14:textId="77777777" w:rsidR="00983F2E" w:rsidRPr="00983F2E" w:rsidRDefault="00983F2E" w:rsidP="00983F2E">
            <w:pPr>
              <w:jc w:val="center"/>
              <w:rPr>
                <w:color w:val="000000"/>
                <w:sz w:val="20"/>
                <w:szCs w:val="24"/>
              </w:rPr>
            </w:pPr>
            <w:r w:rsidRPr="00983F2E">
              <w:rPr>
                <w:color w:val="000000"/>
                <w:sz w:val="20"/>
                <w:szCs w:val="24"/>
              </w:rPr>
              <w:t>2</w:t>
            </w:r>
          </w:p>
        </w:tc>
        <w:tc>
          <w:tcPr>
            <w:tcW w:w="470" w:type="dxa"/>
            <w:tcBorders>
              <w:top w:val="nil"/>
              <w:left w:val="nil"/>
              <w:bottom w:val="single" w:sz="8" w:space="0" w:color="auto"/>
              <w:right w:val="single" w:sz="8" w:space="0" w:color="auto"/>
            </w:tcBorders>
            <w:shd w:val="clear" w:color="auto" w:fill="auto"/>
            <w:noWrap/>
            <w:vAlign w:val="center"/>
            <w:hideMark/>
          </w:tcPr>
          <w:p w14:paraId="479568E3" w14:textId="77777777" w:rsidR="00983F2E" w:rsidRPr="00983F2E" w:rsidRDefault="00983F2E" w:rsidP="00983F2E">
            <w:pPr>
              <w:jc w:val="center"/>
              <w:rPr>
                <w:color w:val="000000"/>
                <w:sz w:val="20"/>
                <w:szCs w:val="24"/>
              </w:rPr>
            </w:pPr>
            <w:r w:rsidRPr="00983F2E">
              <w:rPr>
                <w:color w:val="000000"/>
                <w:sz w:val="20"/>
                <w:szCs w:val="24"/>
              </w:rPr>
              <w:t>2</w:t>
            </w:r>
          </w:p>
        </w:tc>
        <w:tc>
          <w:tcPr>
            <w:tcW w:w="470" w:type="dxa"/>
            <w:tcBorders>
              <w:top w:val="nil"/>
              <w:left w:val="nil"/>
              <w:bottom w:val="single" w:sz="8" w:space="0" w:color="auto"/>
              <w:right w:val="single" w:sz="8" w:space="0" w:color="auto"/>
            </w:tcBorders>
            <w:shd w:val="clear" w:color="auto" w:fill="auto"/>
            <w:noWrap/>
            <w:vAlign w:val="center"/>
            <w:hideMark/>
          </w:tcPr>
          <w:p w14:paraId="49E5AE65" w14:textId="77777777" w:rsidR="00983F2E" w:rsidRPr="00983F2E" w:rsidRDefault="00983F2E" w:rsidP="00983F2E">
            <w:pPr>
              <w:jc w:val="center"/>
              <w:rPr>
                <w:color w:val="000000"/>
                <w:sz w:val="20"/>
                <w:szCs w:val="24"/>
              </w:rPr>
            </w:pPr>
            <w:r w:rsidRPr="00983F2E">
              <w:rPr>
                <w:color w:val="000000"/>
                <w:sz w:val="2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0B60420B" w14:textId="77777777" w:rsidR="00983F2E" w:rsidRPr="00983F2E" w:rsidRDefault="00983F2E" w:rsidP="00983F2E">
            <w:pPr>
              <w:jc w:val="center"/>
              <w:rPr>
                <w:color w:val="000000"/>
                <w:sz w:val="20"/>
                <w:szCs w:val="24"/>
              </w:rPr>
            </w:pPr>
            <w:r w:rsidRPr="00983F2E">
              <w:rPr>
                <w:color w:val="000000"/>
                <w:sz w:val="2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06D26250" w14:textId="77777777" w:rsidR="00983F2E" w:rsidRPr="00983F2E" w:rsidRDefault="00983F2E" w:rsidP="00983F2E">
            <w:pPr>
              <w:jc w:val="center"/>
              <w:rPr>
                <w:color w:val="000000"/>
                <w:sz w:val="20"/>
                <w:szCs w:val="24"/>
              </w:rPr>
            </w:pPr>
            <w:r w:rsidRPr="00983F2E">
              <w:rPr>
                <w:color w:val="000000"/>
                <w:sz w:val="20"/>
                <w:szCs w:val="24"/>
              </w:rPr>
              <w:t>1</w:t>
            </w:r>
          </w:p>
        </w:tc>
        <w:tc>
          <w:tcPr>
            <w:tcW w:w="590" w:type="dxa"/>
            <w:tcBorders>
              <w:top w:val="nil"/>
              <w:left w:val="nil"/>
              <w:bottom w:val="single" w:sz="8" w:space="0" w:color="auto"/>
              <w:right w:val="single" w:sz="8" w:space="0" w:color="auto"/>
            </w:tcBorders>
            <w:shd w:val="clear" w:color="auto" w:fill="auto"/>
            <w:noWrap/>
            <w:vAlign w:val="center"/>
            <w:hideMark/>
          </w:tcPr>
          <w:p w14:paraId="50124106" w14:textId="77777777" w:rsidR="00983F2E" w:rsidRPr="00983F2E" w:rsidRDefault="00983F2E" w:rsidP="00983F2E">
            <w:pPr>
              <w:jc w:val="center"/>
              <w:rPr>
                <w:color w:val="000000"/>
                <w:sz w:val="20"/>
                <w:szCs w:val="24"/>
              </w:rPr>
            </w:pPr>
            <w:r w:rsidRPr="00983F2E">
              <w:rPr>
                <w:color w:val="000000"/>
                <w:sz w:val="2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6755523A" w14:textId="77777777" w:rsidR="00983F2E" w:rsidRPr="00983F2E" w:rsidRDefault="00983F2E" w:rsidP="00983F2E">
            <w:pPr>
              <w:jc w:val="center"/>
              <w:rPr>
                <w:color w:val="000000"/>
                <w:sz w:val="20"/>
                <w:szCs w:val="24"/>
              </w:rPr>
            </w:pPr>
            <w:r w:rsidRPr="00983F2E">
              <w:rPr>
                <w:color w:val="000000"/>
                <w:sz w:val="2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4F406D1C" w14:textId="77777777" w:rsidR="00983F2E" w:rsidRPr="00983F2E" w:rsidRDefault="00983F2E" w:rsidP="00983F2E">
            <w:pPr>
              <w:jc w:val="center"/>
              <w:rPr>
                <w:color w:val="000000"/>
                <w:sz w:val="20"/>
                <w:szCs w:val="24"/>
              </w:rPr>
            </w:pPr>
            <w:r w:rsidRPr="00983F2E">
              <w:rPr>
                <w:color w:val="000000"/>
                <w:sz w:val="2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75A6B68B" w14:textId="77777777" w:rsidR="00983F2E" w:rsidRPr="00983F2E" w:rsidRDefault="00983F2E" w:rsidP="00983F2E">
            <w:pPr>
              <w:jc w:val="center"/>
              <w:rPr>
                <w:color w:val="000000"/>
                <w:sz w:val="20"/>
                <w:szCs w:val="24"/>
              </w:rPr>
            </w:pPr>
            <w:r w:rsidRPr="00983F2E">
              <w:rPr>
                <w:color w:val="000000"/>
                <w:sz w:val="2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17B5D781" w14:textId="77777777" w:rsidR="00983F2E" w:rsidRPr="00983F2E" w:rsidRDefault="00983F2E" w:rsidP="00983F2E">
            <w:pPr>
              <w:jc w:val="center"/>
              <w:rPr>
                <w:color w:val="000000"/>
                <w:sz w:val="20"/>
                <w:szCs w:val="24"/>
              </w:rPr>
            </w:pPr>
            <w:r w:rsidRPr="00983F2E">
              <w:rPr>
                <w:color w:val="000000"/>
                <w:sz w:val="2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36191DA5" w14:textId="77777777" w:rsidR="00983F2E" w:rsidRPr="00983F2E" w:rsidRDefault="00983F2E" w:rsidP="00983F2E">
            <w:pPr>
              <w:jc w:val="center"/>
              <w:rPr>
                <w:color w:val="000000"/>
                <w:sz w:val="20"/>
                <w:szCs w:val="24"/>
              </w:rPr>
            </w:pPr>
            <w:r w:rsidRPr="00983F2E">
              <w:rPr>
                <w:color w:val="000000"/>
                <w:sz w:val="2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7C931C1A" w14:textId="77777777" w:rsidR="00983F2E" w:rsidRPr="00983F2E" w:rsidRDefault="00983F2E" w:rsidP="00983F2E">
            <w:pPr>
              <w:jc w:val="center"/>
              <w:rPr>
                <w:color w:val="000000"/>
                <w:sz w:val="20"/>
                <w:szCs w:val="24"/>
              </w:rPr>
            </w:pPr>
            <w:r w:rsidRPr="00983F2E">
              <w:rPr>
                <w:color w:val="000000"/>
                <w:sz w:val="20"/>
                <w:szCs w:val="24"/>
              </w:rPr>
              <w:t>4</w:t>
            </w:r>
          </w:p>
        </w:tc>
        <w:tc>
          <w:tcPr>
            <w:tcW w:w="610" w:type="dxa"/>
            <w:tcBorders>
              <w:top w:val="nil"/>
              <w:left w:val="nil"/>
              <w:bottom w:val="single" w:sz="8" w:space="0" w:color="auto"/>
              <w:right w:val="single" w:sz="8" w:space="0" w:color="auto"/>
            </w:tcBorders>
            <w:shd w:val="clear" w:color="auto" w:fill="auto"/>
            <w:noWrap/>
            <w:vAlign w:val="center"/>
            <w:hideMark/>
          </w:tcPr>
          <w:p w14:paraId="32AA177E" w14:textId="77777777" w:rsidR="00983F2E" w:rsidRPr="00983F2E" w:rsidRDefault="00983F2E" w:rsidP="00983F2E">
            <w:pPr>
              <w:jc w:val="center"/>
              <w:rPr>
                <w:color w:val="000000"/>
                <w:sz w:val="20"/>
                <w:szCs w:val="24"/>
              </w:rPr>
            </w:pPr>
            <w:r w:rsidRPr="00983F2E">
              <w:rPr>
                <w:color w:val="000000"/>
                <w:sz w:val="20"/>
                <w:szCs w:val="24"/>
              </w:rPr>
              <w:t>2</w:t>
            </w:r>
          </w:p>
        </w:tc>
        <w:tc>
          <w:tcPr>
            <w:tcW w:w="709" w:type="dxa"/>
            <w:tcBorders>
              <w:top w:val="nil"/>
              <w:left w:val="nil"/>
              <w:bottom w:val="single" w:sz="8" w:space="0" w:color="auto"/>
              <w:right w:val="single" w:sz="8" w:space="0" w:color="auto"/>
            </w:tcBorders>
            <w:shd w:val="clear" w:color="auto" w:fill="auto"/>
            <w:noWrap/>
            <w:vAlign w:val="center"/>
            <w:hideMark/>
          </w:tcPr>
          <w:p w14:paraId="425414F7" w14:textId="77777777" w:rsidR="00983F2E" w:rsidRPr="00983F2E" w:rsidRDefault="00983F2E" w:rsidP="00983F2E">
            <w:pPr>
              <w:jc w:val="center"/>
              <w:rPr>
                <w:color w:val="000000"/>
                <w:sz w:val="20"/>
                <w:szCs w:val="24"/>
              </w:rPr>
            </w:pPr>
            <w:r w:rsidRPr="00983F2E">
              <w:rPr>
                <w:color w:val="000000"/>
                <w:sz w:val="20"/>
                <w:szCs w:val="24"/>
              </w:rPr>
              <w:t>2</w:t>
            </w:r>
          </w:p>
        </w:tc>
        <w:tc>
          <w:tcPr>
            <w:tcW w:w="1003" w:type="dxa"/>
            <w:tcBorders>
              <w:top w:val="nil"/>
              <w:left w:val="nil"/>
              <w:bottom w:val="nil"/>
              <w:right w:val="nil"/>
            </w:tcBorders>
            <w:shd w:val="clear" w:color="000000" w:fill="FFE699"/>
            <w:noWrap/>
            <w:vAlign w:val="bottom"/>
            <w:hideMark/>
          </w:tcPr>
          <w:p w14:paraId="2EB5198E" w14:textId="77777777" w:rsidR="00983F2E" w:rsidRPr="00983F2E" w:rsidRDefault="00983F2E" w:rsidP="00983F2E">
            <w:pPr>
              <w:jc w:val="center"/>
              <w:rPr>
                <w:color w:val="000000"/>
                <w:sz w:val="20"/>
                <w:szCs w:val="24"/>
              </w:rPr>
            </w:pPr>
            <w:r w:rsidRPr="00983F2E">
              <w:rPr>
                <w:color w:val="000000"/>
                <w:sz w:val="20"/>
                <w:szCs w:val="24"/>
              </w:rPr>
              <w:t>45</w:t>
            </w:r>
          </w:p>
        </w:tc>
      </w:tr>
      <w:tr w:rsidR="00983F2E" w:rsidRPr="00983F2E" w14:paraId="7D9859B9" w14:textId="77777777" w:rsidTr="00983F2E">
        <w:trPr>
          <w:trHeight w:val="320"/>
          <w:jc w:val="center"/>
        </w:trPr>
        <w:tc>
          <w:tcPr>
            <w:tcW w:w="1190" w:type="dxa"/>
            <w:tcBorders>
              <w:top w:val="nil"/>
              <w:left w:val="nil"/>
              <w:bottom w:val="nil"/>
              <w:right w:val="nil"/>
            </w:tcBorders>
            <w:shd w:val="clear" w:color="auto" w:fill="auto"/>
            <w:noWrap/>
            <w:vAlign w:val="bottom"/>
            <w:hideMark/>
          </w:tcPr>
          <w:p w14:paraId="0A547036" w14:textId="77777777" w:rsidR="00983F2E" w:rsidRPr="00983F2E" w:rsidRDefault="00983F2E" w:rsidP="00983F2E">
            <w:pPr>
              <w:jc w:val="center"/>
              <w:rPr>
                <w:color w:val="000000"/>
                <w:sz w:val="20"/>
                <w:szCs w:val="24"/>
              </w:rPr>
            </w:pPr>
            <w:r w:rsidRPr="00983F2E">
              <w:rPr>
                <w:color w:val="000000"/>
                <w:sz w:val="20"/>
                <w:szCs w:val="24"/>
              </w:rPr>
              <w:t>RAB</w:t>
            </w:r>
          </w:p>
        </w:tc>
        <w:tc>
          <w:tcPr>
            <w:tcW w:w="470" w:type="dxa"/>
            <w:tcBorders>
              <w:top w:val="nil"/>
              <w:left w:val="nil"/>
              <w:bottom w:val="single" w:sz="8" w:space="0" w:color="auto"/>
              <w:right w:val="single" w:sz="8" w:space="0" w:color="auto"/>
            </w:tcBorders>
            <w:shd w:val="clear" w:color="auto" w:fill="auto"/>
            <w:noWrap/>
            <w:vAlign w:val="center"/>
            <w:hideMark/>
          </w:tcPr>
          <w:p w14:paraId="64616DE7" w14:textId="77777777" w:rsidR="00983F2E" w:rsidRPr="00983F2E" w:rsidRDefault="00983F2E" w:rsidP="00983F2E">
            <w:pPr>
              <w:jc w:val="center"/>
              <w:rPr>
                <w:color w:val="000000"/>
                <w:sz w:val="20"/>
                <w:szCs w:val="24"/>
              </w:rPr>
            </w:pPr>
            <w:r w:rsidRPr="00983F2E">
              <w:rPr>
                <w:color w:val="000000"/>
                <w:sz w:val="20"/>
                <w:szCs w:val="24"/>
              </w:rPr>
              <w:t>3</w:t>
            </w:r>
          </w:p>
        </w:tc>
        <w:tc>
          <w:tcPr>
            <w:tcW w:w="470" w:type="dxa"/>
            <w:tcBorders>
              <w:top w:val="nil"/>
              <w:left w:val="nil"/>
              <w:bottom w:val="single" w:sz="8" w:space="0" w:color="auto"/>
              <w:right w:val="single" w:sz="8" w:space="0" w:color="auto"/>
            </w:tcBorders>
            <w:shd w:val="clear" w:color="auto" w:fill="auto"/>
            <w:noWrap/>
            <w:vAlign w:val="center"/>
            <w:hideMark/>
          </w:tcPr>
          <w:p w14:paraId="08C23028" w14:textId="77777777" w:rsidR="00983F2E" w:rsidRPr="00983F2E" w:rsidRDefault="00983F2E" w:rsidP="00983F2E">
            <w:pPr>
              <w:jc w:val="center"/>
              <w:rPr>
                <w:color w:val="000000"/>
                <w:sz w:val="20"/>
                <w:szCs w:val="24"/>
              </w:rPr>
            </w:pPr>
            <w:r w:rsidRPr="00983F2E">
              <w:rPr>
                <w:color w:val="000000"/>
                <w:sz w:val="20"/>
                <w:szCs w:val="24"/>
              </w:rPr>
              <w:t>3</w:t>
            </w:r>
          </w:p>
        </w:tc>
        <w:tc>
          <w:tcPr>
            <w:tcW w:w="470" w:type="dxa"/>
            <w:tcBorders>
              <w:top w:val="nil"/>
              <w:left w:val="nil"/>
              <w:bottom w:val="single" w:sz="8" w:space="0" w:color="auto"/>
              <w:right w:val="single" w:sz="8" w:space="0" w:color="auto"/>
            </w:tcBorders>
            <w:shd w:val="clear" w:color="auto" w:fill="auto"/>
            <w:noWrap/>
            <w:vAlign w:val="center"/>
            <w:hideMark/>
          </w:tcPr>
          <w:p w14:paraId="1CBE1DF7" w14:textId="77777777" w:rsidR="00983F2E" w:rsidRPr="00983F2E" w:rsidRDefault="00983F2E" w:rsidP="00983F2E">
            <w:pPr>
              <w:jc w:val="center"/>
              <w:rPr>
                <w:color w:val="000000"/>
                <w:sz w:val="20"/>
                <w:szCs w:val="24"/>
              </w:rPr>
            </w:pPr>
            <w:r w:rsidRPr="00983F2E">
              <w:rPr>
                <w:color w:val="000000"/>
                <w:sz w:val="20"/>
                <w:szCs w:val="24"/>
              </w:rPr>
              <w:t>2</w:t>
            </w:r>
          </w:p>
        </w:tc>
        <w:tc>
          <w:tcPr>
            <w:tcW w:w="470" w:type="dxa"/>
            <w:tcBorders>
              <w:top w:val="nil"/>
              <w:left w:val="nil"/>
              <w:bottom w:val="single" w:sz="8" w:space="0" w:color="auto"/>
              <w:right w:val="single" w:sz="8" w:space="0" w:color="auto"/>
            </w:tcBorders>
            <w:shd w:val="clear" w:color="auto" w:fill="auto"/>
            <w:noWrap/>
            <w:vAlign w:val="center"/>
            <w:hideMark/>
          </w:tcPr>
          <w:p w14:paraId="44903F62" w14:textId="77777777" w:rsidR="00983F2E" w:rsidRPr="00983F2E" w:rsidRDefault="00983F2E" w:rsidP="00983F2E">
            <w:pPr>
              <w:jc w:val="center"/>
              <w:rPr>
                <w:color w:val="000000"/>
                <w:sz w:val="20"/>
                <w:szCs w:val="24"/>
              </w:rPr>
            </w:pPr>
            <w:r w:rsidRPr="00983F2E">
              <w:rPr>
                <w:color w:val="000000"/>
                <w:sz w:val="20"/>
                <w:szCs w:val="24"/>
              </w:rPr>
              <w:t>3</w:t>
            </w:r>
          </w:p>
        </w:tc>
        <w:tc>
          <w:tcPr>
            <w:tcW w:w="470" w:type="dxa"/>
            <w:tcBorders>
              <w:top w:val="nil"/>
              <w:left w:val="nil"/>
              <w:bottom w:val="single" w:sz="8" w:space="0" w:color="auto"/>
              <w:right w:val="single" w:sz="8" w:space="0" w:color="auto"/>
            </w:tcBorders>
            <w:shd w:val="clear" w:color="auto" w:fill="auto"/>
            <w:noWrap/>
            <w:vAlign w:val="center"/>
            <w:hideMark/>
          </w:tcPr>
          <w:p w14:paraId="6CDC6459" w14:textId="77777777" w:rsidR="00983F2E" w:rsidRPr="00983F2E" w:rsidRDefault="00983F2E" w:rsidP="00983F2E">
            <w:pPr>
              <w:jc w:val="center"/>
              <w:rPr>
                <w:color w:val="000000"/>
                <w:sz w:val="20"/>
                <w:szCs w:val="24"/>
              </w:rPr>
            </w:pPr>
            <w:r w:rsidRPr="00983F2E">
              <w:rPr>
                <w:color w:val="000000"/>
                <w:sz w:val="20"/>
                <w:szCs w:val="24"/>
              </w:rPr>
              <w:t>3</w:t>
            </w:r>
          </w:p>
        </w:tc>
        <w:tc>
          <w:tcPr>
            <w:tcW w:w="470" w:type="dxa"/>
            <w:tcBorders>
              <w:top w:val="nil"/>
              <w:left w:val="nil"/>
              <w:bottom w:val="single" w:sz="8" w:space="0" w:color="auto"/>
              <w:right w:val="single" w:sz="8" w:space="0" w:color="auto"/>
            </w:tcBorders>
            <w:shd w:val="clear" w:color="auto" w:fill="auto"/>
            <w:noWrap/>
            <w:vAlign w:val="center"/>
            <w:hideMark/>
          </w:tcPr>
          <w:p w14:paraId="5E028AB0" w14:textId="77777777" w:rsidR="00983F2E" w:rsidRPr="00983F2E" w:rsidRDefault="00983F2E" w:rsidP="00983F2E">
            <w:pPr>
              <w:jc w:val="center"/>
              <w:rPr>
                <w:color w:val="000000"/>
                <w:sz w:val="20"/>
                <w:szCs w:val="24"/>
              </w:rPr>
            </w:pPr>
            <w:r w:rsidRPr="00983F2E">
              <w:rPr>
                <w:color w:val="000000"/>
                <w:sz w:val="20"/>
                <w:szCs w:val="24"/>
              </w:rPr>
              <w:t>3</w:t>
            </w:r>
          </w:p>
        </w:tc>
        <w:tc>
          <w:tcPr>
            <w:tcW w:w="470" w:type="dxa"/>
            <w:tcBorders>
              <w:top w:val="nil"/>
              <w:left w:val="nil"/>
              <w:bottom w:val="single" w:sz="8" w:space="0" w:color="auto"/>
              <w:right w:val="single" w:sz="8" w:space="0" w:color="auto"/>
            </w:tcBorders>
            <w:shd w:val="clear" w:color="auto" w:fill="auto"/>
            <w:noWrap/>
            <w:vAlign w:val="center"/>
            <w:hideMark/>
          </w:tcPr>
          <w:p w14:paraId="228F728F" w14:textId="77777777" w:rsidR="00983F2E" w:rsidRPr="00983F2E" w:rsidRDefault="00983F2E" w:rsidP="00983F2E">
            <w:pPr>
              <w:jc w:val="center"/>
              <w:rPr>
                <w:color w:val="000000"/>
                <w:sz w:val="20"/>
                <w:szCs w:val="24"/>
              </w:rPr>
            </w:pPr>
            <w:r w:rsidRPr="00983F2E">
              <w:rPr>
                <w:color w:val="000000"/>
                <w:sz w:val="20"/>
                <w:szCs w:val="24"/>
              </w:rPr>
              <w:t>3</w:t>
            </w:r>
          </w:p>
        </w:tc>
        <w:tc>
          <w:tcPr>
            <w:tcW w:w="470" w:type="dxa"/>
            <w:tcBorders>
              <w:top w:val="nil"/>
              <w:left w:val="nil"/>
              <w:bottom w:val="single" w:sz="8" w:space="0" w:color="auto"/>
              <w:right w:val="single" w:sz="8" w:space="0" w:color="auto"/>
            </w:tcBorders>
            <w:shd w:val="clear" w:color="auto" w:fill="auto"/>
            <w:noWrap/>
            <w:vAlign w:val="center"/>
            <w:hideMark/>
          </w:tcPr>
          <w:p w14:paraId="742A8BA6" w14:textId="77777777" w:rsidR="00983F2E" w:rsidRPr="00983F2E" w:rsidRDefault="00983F2E" w:rsidP="00983F2E">
            <w:pPr>
              <w:jc w:val="center"/>
              <w:rPr>
                <w:color w:val="000000"/>
                <w:sz w:val="20"/>
                <w:szCs w:val="24"/>
              </w:rPr>
            </w:pPr>
            <w:r w:rsidRPr="00983F2E">
              <w:rPr>
                <w:color w:val="000000"/>
                <w:sz w:val="20"/>
                <w:szCs w:val="24"/>
              </w:rPr>
              <w:t>3</w:t>
            </w:r>
          </w:p>
        </w:tc>
        <w:tc>
          <w:tcPr>
            <w:tcW w:w="470" w:type="dxa"/>
            <w:tcBorders>
              <w:top w:val="nil"/>
              <w:left w:val="nil"/>
              <w:bottom w:val="single" w:sz="8" w:space="0" w:color="auto"/>
              <w:right w:val="single" w:sz="8" w:space="0" w:color="auto"/>
            </w:tcBorders>
            <w:shd w:val="clear" w:color="auto" w:fill="auto"/>
            <w:noWrap/>
            <w:vAlign w:val="center"/>
            <w:hideMark/>
          </w:tcPr>
          <w:p w14:paraId="1F3C45E2" w14:textId="77777777" w:rsidR="00983F2E" w:rsidRPr="00983F2E" w:rsidRDefault="00983F2E" w:rsidP="00983F2E">
            <w:pPr>
              <w:jc w:val="center"/>
              <w:rPr>
                <w:color w:val="000000"/>
                <w:sz w:val="20"/>
                <w:szCs w:val="24"/>
              </w:rPr>
            </w:pPr>
            <w:r w:rsidRPr="00983F2E">
              <w:rPr>
                <w:color w:val="000000"/>
                <w:sz w:val="2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6651BC33" w14:textId="77777777" w:rsidR="00983F2E" w:rsidRPr="00983F2E" w:rsidRDefault="00983F2E" w:rsidP="00983F2E">
            <w:pPr>
              <w:jc w:val="center"/>
              <w:rPr>
                <w:color w:val="000000"/>
                <w:sz w:val="20"/>
                <w:szCs w:val="24"/>
              </w:rPr>
            </w:pPr>
            <w:r w:rsidRPr="00983F2E">
              <w:rPr>
                <w:color w:val="000000"/>
                <w:sz w:val="2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68ADED35" w14:textId="77777777" w:rsidR="00983F2E" w:rsidRPr="00983F2E" w:rsidRDefault="00983F2E" w:rsidP="00983F2E">
            <w:pPr>
              <w:jc w:val="center"/>
              <w:rPr>
                <w:color w:val="000000"/>
                <w:sz w:val="20"/>
                <w:szCs w:val="24"/>
              </w:rPr>
            </w:pPr>
            <w:r w:rsidRPr="00983F2E">
              <w:rPr>
                <w:color w:val="000000"/>
                <w:sz w:val="2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7371EDAE" w14:textId="77777777" w:rsidR="00983F2E" w:rsidRPr="00983F2E" w:rsidRDefault="00983F2E" w:rsidP="00983F2E">
            <w:pPr>
              <w:jc w:val="center"/>
              <w:rPr>
                <w:color w:val="000000"/>
                <w:sz w:val="20"/>
                <w:szCs w:val="24"/>
              </w:rPr>
            </w:pPr>
            <w:r w:rsidRPr="00983F2E">
              <w:rPr>
                <w:color w:val="000000"/>
                <w:sz w:val="2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74B82DD6" w14:textId="77777777" w:rsidR="00983F2E" w:rsidRPr="00983F2E" w:rsidRDefault="00983F2E" w:rsidP="00983F2E">
            <w:pPr>
              <w:jc w:val="center"/>
              <w:rPr>
                <w:color w:val="000000"/>
                <w:sz w:val="20"/>
                <w:szCs w:val="24"/>
              </w:rPr>
            </w:pPr>
            <w:r w:rsidRPr="00983F2E">
              <w:rPr>
                <w:color w:val="000000"/>
                <w:sz w:val="2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58C34DDF" w14:textId="77777777" w:rsidR="00983F2E" w:rsidRPr="00983F2E" w:rsidRDefault="00983F2E" w:rsidP="00983F2E">
            <w:pPr>
              <w:jc w:val="center"/>
              <w:rPr>
                <w:color w:val="000000"/>
                <w:sz w:val="20"/>
                <w:szCs w:val="24"/>
              </w:rPr>
            </w:pPr>
            <w:r w:rsidRPr="00983F2E">
              <w:rPr>
                <w:color w:val="000000"/>
                <w:sz w:val="20"/>
                <w:szCs w:val="24"/>
              </w:rPr>
              <w:t>4</w:t>
            </w:r>
          </w:p>
        </w:tc>
        <w:tc>
          <w:tcPr>
            <w:tcW w:w="590" w:type="dxa"/>
            <w:tcBorders>
              <w:top w:val="nil"/>
              <w:left w:val="nil"/>
              <w:bottom w:val="single" w:sz="8" w:space="0" w:color="auto"/>
              <w:right w:val="single" w:sz="8" w:space="0" w:color="auto"/>
            </w:tcBorders>
            <w:shd w:val="clear" w:color="auto" w:fill="auto"/>
            <w:noWrap/>
            <w:vAlign w:val="center"/>
            <w:hideMark/>
          </w:tcPr>
          <w:p w14:paraId="578F49D7" w14:textId="77777777" w:rsidR="00983F2E" w:rsidRPr="00983F2E" w:rsidRDefault="00983F2E" w:rsidP="00983F2E">
            <w:pPr>
              <w:jc w:val="center"/>
              <w:rPr>
                <w:color w:val="000000"/>
                <w:sz w:val="20"/>
                <w:szCs w:val="24"/>
              </w:rPr>
            </w:pPr>
            <w:r w:rsidRPr="00983F2E">
              <w:rPr>
                <w:color w:val="000000"/>
                <w:sz w:val="2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2F10912D" w14:textId="77777777" w:rsidR="00983F2E" w:rsidRPr="00983F2E" w:rsidRDefault="00983F2E" w:rsidP="00983F2E">
            <w:pPr>
              <w:jc w:val="center"/>
              <w:rPr>
                <w:color w:val="000000"/>
                <w:sz w:val="20"/>
                <w:szCs w:val="24"/>
              </w:rPr>
            </w:pPr>
            <w:r w:rsidRPr="00983F2E">
              <w:rPr>
                <w:color w:val="000000"/>
                <w:sz w:val="20"/>
                <w:szCs w:val="24"/>
              </w:rPr>
              <w:t>1</w:t>
            </w:r>
          </w:p>
        </w:tc>
        <w:tc>
          <w:tcPr>
            <w:tcW w:w="590" w:type="dxa"/>
            <w:tcBorders>
              <w:top w:val="nil"/>
              <w:left w:val="nil"/>
              <w:bottom w:val="single" w:sz="8" w:space="0" w:color="auto"/>
              <w:right w:val="single" w:sz="8" w:space="0" w:color="auto"/>
            </w:tcBorders>
            <w:shd w:val="clear" w:color="auto" w:fill="auto"/>
            <w:noWrap/>
            <w:vAlign w:val="center"/>
            <w:hideMark/>
          </w:tcPr>
          <w:p w14:paraId="299E3D8C" w14:textId="77777777" w:rsidR="00983F2E" w:rsidRPr="00983F2E" w:rsidRDefault="00983F2E" w:rsidP="00983F2E">
            <w:pPr>
              <w:jc w:val="center"/>
              <w:rPr>
                <w:color w:val="000000"/>
                <w:sz w:val="20"/>
                <w:szCs w:val="24"/>
              </w:rPr>
            </w:pPr>
            <w:r w:rsidRPr="00983F2E">
              <w:rPr>
                <w:color w:val="000000"/>
                <w:sz w:val="2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36ABE14D" w14:textId="77777777" w:rsidR="00983F2E" w:rsidRPr="00983F2E" w:rsidRDefault="00983F2E" w:rsidP="00983F2E">
            <w:pPr>
              <w:jc w:val="center"/>
              <w:rPr>
                <w:color w:val="000000"/>
                <w:sz w:val="20"/>
                <w:szCs w:val="24"/>
              </w:rPr>
            </w:pPr>
            <w:r w:rsidRPr="00983F2E">
              <w:rPr>
                <w:color w:val="000000"/>
                <w:sz w:val="20"/>
                <w:szCs w:val="24"/>
              </w:rPr>
              <w:t>2</w:t>
            </w:r>
          </w:p>
        </w:tc>
        <w:tc>
          <w:tcPr>
            <w:tcW w:w="610" w:type="dxa"/>
            <w:tcBorders>
              <w:top w:val="nil"/>
              <w:left w:val="nil"/>
              <w:bottom w:val="single" w:sz="8" w:space="0" w:color="auto"/>
              <w:right w:val="single" w:sz="8" w:space="0" w:color="auto"/>
            </w:tcBorders>
            <w:shd w:val="clear" w:color="auto" w:fill="auto"/>
            <w:noWrap/>
            <w:vAlign w:val="center"/>
            <w:hideMark/>
          </w:tcPr>
          <w:p w14:paraId="7AEF1EB6" w14:textId="77777777" w:rsidR="00983F2E" w:rsidRPr="00983F2E" w:rsidRDefault="00983F2E" w:rsidP="00983F2E">
            <w:pPr>
              <w:jc w:val="center"/>
              <w:rPr>
                <w:color w:val="000000"/>
                <w:sz w:val="20"/>
                <w:szCs w:val="24"/>
              </w:rPr>
            </w:pPr>
            <w:r w:rsidRPr="00983F2E">
              <w:rPr>
                <w:color w:val="000000"/>
                <w:sz w:val="20"/>
                <w:szCs w:val="24"/>
              </w:rPr>
              <w:t>3</w:t>
            </w:r>
          </w:p>
        </w:tc>
        <w:tc>
          <w:tcPr>
            <w:tcW w:w="709" w:type="dxa"/>
            <w:tcBorders>
              <w:top w:val="nil"/>
              <w:left w:val="nil"/>
              <w:bottom w:val="single" w:sz="8" w:space="0" w:color="auto"/>
              <w:right w:val="single" w:sz="8" w:space="0" w:color="auto"/>
            </w:tcBorders>
            <w:shd w:val="clear" w:color="auto" w:fill="auto"/>
            <w:noWrap/>
            <w:vAlign w:val="center"/>
            <w:hideMark/>
          </w:tcPr>
          <w:p w14:paraId="427A20DB" w14:textId="77777777" w:rsidR="00983F2E" w:rsidRPr="00983F2E" w:rsidRDefault="00983F2E" w:rsidP="00983F2E">
            <w:pPr>
              <w:jc w:val="center"/>
              <w:rPr>
                <w:color w:val="000000"/>
                <w:sz w:val="20"/>
                <w:szCs w:val="24"/>
              </w:rPr>
            </w:pPr>
            <w:r w:rsidRPr="00983F2E">
              <w:rPr>
                <w:color w:val="000000"/>
                <w:sz w:val="20"/>
                <w:szCs w:val="24"/>
              </w:rPr>
              <w:t>3</w:t>
            </w:r>
          </w:p>
        </w:tc>
        <w:tc>
          <w:tcPr>
            <w:tcW w:w="1003" w:type="dxa"/>
            <w:tcBorders>
              <w:top w:val="nil"/>
              <w:left w:val="nil"/>
              <w:bottom w:val="nil"/>
              <w:right w:val="nil"/>
            </w:tcBorders>
            <w:shd w:val="clear" w:color="000000" w:fill="FFE699"/>
            <w:noWrap/>
            <w:vAlign w:val="bottom"/>
            <w:hideMark/>
          </w:tcPr>
          <w:p w14:paraId="624B4B65" w14:textId="77777777" w:rsidR="00983F2E" w:rsidRPr="00983F2E" w:rsidRDefault="00983F2E" w:rsidP="00983F2E">
            <w:pPr>
              <w:jc w:val="center"/>
              <w:rPr>
                <w:color w:val="000000"/>
                <w:sz w:val="20"/>
                <w:szCs w:val="24"/>
              </w:rPr>
            </w:pPr>
            <w:r w:rsidRPr="00983F2E">
              <w:rPr>
                <w:color w:val="000000"/>
                <w:sz w:val="20"/>
                <w:szCs w:val="24"/>
              </w:rPr>
              <w:t>56</w:t>
            </w:r>
          </w:p>
        </w:tc>
      </w:tr>
      <w:tr w:rsidR="00983F2E" w:rsidRPr="00983F2E" w14:paraId="0EC9A0FA" w14:textId="77777777" w:rsidTr="00983F2E">
        <w:trPr>
          <w:trHeight w:val="320"/>
          <w:jc w:val="center"/>
        </w:trPr>
        <w:tc>
          <w:tcPr>
            <w:tcW w:w="1190" w:type="dxa"/>
            <w:tcBorders>
              <w:top w:val="nil"/>
              <w:left w:val="nil"/>
              <w:bottom w:val="nil"/>
              <w:right w:val="nil"/>
            </w:tcBorders>
            <w:shd w:val="clear" w:color="auto" w:fill="auto"/>
            <w:noWrap/>
            <w:vAlign w:val="bottom"/>
            <w:hideMark/>
          </w:tcPr>
          <w:p w14:paraId="58B70DF5" w14:textId="77777777" w:rsidR="00983F2E" w:rsidRPr="00983F2E" w:rsidRDefault="00983F2E" w:rsidP="00983F2E">
            <w:pPr>
              <w:jc w:val="center"/>
              <w:rPr>
                <w:color w:val="000000"/>
                <w:sz w:val="20"/>
                <w:szCs w:val="24"/>
              </w:rPr>
            </w:pPr>
            <w:r w:rsidRPr="00983F2E">
              <w:rPr>
                <w:color w:val="000000"/>
                <w:sz w:val="20"/>
                <w:szCs w:val="24"/>
              </w:rPr>
              <w:t>BU</w:t>
            </w:r>
          </w:p>
        </w:tc>
        <w:tc>
          <w:tcPr>
            <w:tcW w:w="470" w:type="dxa"/>
            <w:tcBorders>
              <w:top w:val="nil"/>
              <w:left w:val="nil"/>
              <w:bottom w:val="single" w:sz="8" w:space="0" w:color="auto"/>
              <w:right w:val="single" w:sz="8" w:space="0" w:color="auto"/>
            </w:tcBorders>
            <w:shd w:val="clear" w:color="auto" w:fill="auto"/>
            <w:noWrap/>
            <w:vAlign w:val="center"/>
            <w:hideMark/>
          </w:tcPr>
          <w:p w14:paraId="019F64AC" w14:textId="77777777" w:rsidR="00983F2E" w:rsidRPr="00983F2E" w:rsidRDefault="00983F2E" w:rsidP="00983F2E">
            <w:pPr>
              <w:jc w:val="center"/>
              <w:rPr>
                <w:color w:val="000000"/>
                <w:sz w:val="20"/>
                <w:szCs w:val="24"/>
              </w:rPr>
            </w:pPr>
            <w:r w:rsidRPr="00983F2E">
              <w:rPr>
                <w:color w:val="000000"/>
                <w:sz w:val="20"/>
                <w:szCs w:val="24"/>
              </w:rPr>
              <w:t>2</w:t>
            </w:r>
          </w:p>
        </w:tc>
        <w:tc>
          <w:tcPr>
            <w:tcW w:w="470" w:type="dxa"/>
            <w:tcBorders>
              <w:top w:val="nil"/>
              <w:left w:val="nil"/>
              <w:bottom w:val="single" w:sz="8" w:space="0" w:color="auto"/>
              <w:right w:val="single" w:sz="8" w:space="0" w:color="auto"/>
            </w:tcBorders>
            <w:shd w:val="clear" w:color="auto" w:fill="auto"/>
            <w:noWrap/>
            <w:vAlign w:val="center"/>
            <w:hideMark/>
          </w:tcPr>
          <w:p w14:paraId="5AE5C6D7" w14:textId="77777777" w:rsidR="00983F2E" w:rsidRPr="00983F2E" w:rsidRDefault="00983F2E" w:rsidP="00983F2E">
            <w:pPr>
              <w:jc w:val="center"/>
              <w:rPr>
                <w:color w:val="000000"/>
                <w:sz w:val="20"/>
                <w:szCs w:val="24"/>
              </w:rPr>
            </w:pPr>
            <w:r w:rsidRPr="00983F2E">
              <w:rPr>
                <w:color w:val="000000"/>
                <w:sz w:val="20"/>
                <w:szCs w:val="24"/>
              </w:rPr>
              <w:t>2</w:t>
            </w:r>
          </w:p>
        </w:tc>
        <w:tc>
          <w:tcPr>
            <w:tcW w:w="470" w:type="dxa"/>
            <w:tcBorders>
              <w:top w:val="nil"/>
              <w:left w:val="nil"/>
              <w:bottom w:val="single" w:sz="8" w:space="0" w:color="auto"/>
              <w:right w:val="single" w:sz="8" w:space="0" w:color="auto"/>
            </w:tcBorders>
            <w:shd w:val="clear" w:color="auto" w:fill="auto"/>
            <w:noWrap/>
            <w:vAlign w:val="center"/>
            <w:hideMark/>
          </w:tcPr>
          <w:p w14:paraId="3C0A1454" w14:textId="77777777" w:rsidR="00983F2E" w:rsidRPr="00983F2E" w:rsidRDefault="00983F2E" w:rsidP="00983F2E">
            <w:pPr>
              <w:jc w:val="center"/>
              <w:rPr>
                <w:color w:val="000000"/>
                <w:sz w:val="20"/>
                <w:szCs w:val="24"/>
              </w:rPr>
            </w:pPr>
            <w:r w:rsidRPr="00983F2E">
              <w:rPr>
                <w:color w:val="000000"/>
                <w:sz w:val="20"/>
                <w:szCs w:val="24"/>
              </w:rPr>
              <w:t>3</w:t>
            </w:r>
          </w:p>
        </w:tc>
        <w:tc>
          <w:tcPr>
            <w:tcW w:w="470" w:type="dxa"/>
            <w:tcBorders>
              <w:top w:val="nil"/>
              <w:left w:val="nil"/>
              <w:bottom w:val="single" w:sz="8" w:space="0" w:color="auto"/>
              <w:right w:val="single" w:sz="8" w:space="0" w:color="auto"/>
            </w:tcBorders>
            <w:shd w:val="clear" w:color="auto" w:fill="auto"/>
            <w:noWrap/>
            <w:vAlign w:val="center"/>
            <w:hideMark/>
          </w:tcPr>
          <w:p w14:paraId="69BAA0DF" w14:textId="77777777" w:rsidR="00983F2E" w:rsidRPr="00983F2E" w:rsidRDefault="00983F2E" w:rsidP="00983F2E">
            <w:pPr>
              <w:jc w:val="center"/>
              <w:rPr>
                <w:color w:val="000000"/>
                <w:sz w:val="20"/>
                <w:szCs w:val="24"/>
              </w:rPr>
            </w:pPr>
            <w:r w:rsidRPr="00983F2E">
              <w:rPr>
                <w:color w:val="000000"/>
                <w:sz w:val="20"/>
                <w:szCs w:val="24"/>
              </w:rPr>
              <w:t>2</w:t>
            </w:r>
          </w:p>
        </w:tc>
        <w:tc>
          <w:tcPr>
            <w:tcW w:w="470" w:type="dxa"/>
            <w:tcBorders>
              <w:top w:val="nil"/>
              <w:left w:val="nil"/>
              <w:bottom w:val="single" w:sz="8" w:space="0" w:color="auto"/>
              <w:right w:val="single" w:sz="8" w:space="0" w:color="auto"/>
            </w:tcBorders>
            <w:shd w:val="clear" w:color="auto" w:fill="auto"/>
            <w:noWrap/>
            <w:vAlign w:val="center"/>
            <w:hideMark/>
          </w:tcPr>
          <w:p w14:paraId="37BA7A5B" w14:textId="77777777" w:rsidR="00983F2E" w:rsidRPr="00983F2E" w:rsidRDefault="00983F2E" w:rsidP="00983F2E">
            <w:pPr>
              <w:jc w:val="center"/>
              <w:rPr>
                <w:color w:val="000000"/>
                <w:sz w:val="20"/>
                <w:szCs w:val="24"/>
              </w:rPr>
            </w:pPr>
            <w:r w:rsidRPr="00983F2E">
              <w:rPr>
                <w:color w:val="000000"/>
                <w:sz w:val="20"/>
                <w:szCs w:val="24"/>
              </w:rPr>
              <w:t>2</w:t>
            </w:r>
          </w:p>
        </w:tc>
        <w:tc>
          <w:tcPr>
            <w:tcW w:w="470" w:type="dxa"/>
            <w:tcBorders>
              <w:top w:val="nil"/>
              <w:left w:val="nil"/>
              <w:bottom w:val="single" w:sz="8" w:space="0" w:color="auto"/>
              <w:right w:val="single" w:sz="8" w:space="0" w:color="auto"/>
            </w:tcBorders>
            <w:shd w:val="clear" w:color="auto" w:fill="auto"/>
            <w:noWrap/>
            <w:vAlign w:val="center"/>
            <w:hideMark/>
          </w:tcPr>
          <w:p w14:paraId="07F4CBC1" w14:textId="77777777" w:rsidR="00983F2E" w:rsidRPr="00983F2E" w:rsidRDefault="00983F2E" w:rsidP="00983F2E">
            <w:pPr>
              <w:jc w:val="center"/>
              <w:rPr>
                <w:color w:val="000000"/>
                <w:sz w:val="20"/>
                <w:szCs w:val="24"/>
              </w:rPr>
            </w:pPr>
            <w:r w:rsidRPr="00983F2E">
              <w:rPr>
                <w:color w:val="000000"/>
                <w:sz w:val="20"/>
                <w:szCs w:val="24"/>
              </w:rPr>
              <w:t>2</w:t>
            </w:r>
          </w:p>
        </w:tc>
        <w:tc>
          <w:tcPr>
            <w:tcW w:w="470" w:type="dxa"/>
            <w:tcBorders>
              <w:top w:val="nil"/>
              <w:left w:val="nil"/>
              <w:bottom w:val="single" w:sz="8" w:space="0" w:color="auto"/>
              <w:right w:val="single" w:sz="8" w:space="0" w:color="auto"/>
            </w:tcBorders>
            <w:shd w:val="clear" w:color="auto" w:fill="auto"/>
            <w:noWrap/>
            <w:vAlign w:val="center"/>
            <w:hideMark/>
          </w:tcPr>
          <w:p w14:paraId="553964A8" w14:textId="77777777" w:rsidR="00983F2E" w:rsidRPr="00983F2E" w:rsidRDefault="00983F2E" w:rsidP="00983F2E">
            <w:pPr>
              <w:jc w:val="center"/>
              <w:rPr>
                <w:color w:val="000000"/>
                <w:sz w:val="20"/>
                <w:szCs w:val="24"/>
              </w:rPr>
            </w:pPr>
            <w:r w:rsidRPr="00983F2E">
              <w:rPr>
                <w:color w:val="000000"/>
                <w:sz w:val="20"/>
                <w:szCs w:val="24"/>
              </w:rPr>
              <w:t>4</w:t>
            </w:r>
          </w:p>
        </w:tc>
        <w:tc>
          <w:tcPr>
            <w:tcW w:w="470" w:type="dxa"/>
            <w:tcBorders>
              <w:top w:val="nil"/>
              <w:left w:val="nil"/>
              <w:bottom w:val="single" w:sz="8" w:space="0" w:color="auto"/>
              <w:right w:val="single" w:sz="8" w:space="0" w:color="auto"/>
            </w:tcBorders>
            <w:shd w:val="clear" w:color="auto" w:fill="auto"/>
            <w:noWrap/>
            <w:vAlign w:val="center"/>
            <w:hideMark/>
          </w:tcPr>
          <w:p w14:paraId="15D76E0E" w14:textId="77777777" w:rsidR="00983F2E" w:rsidRPr="00983F2E" w:rsidRDefault="00983F2E" w:rsidP="00983F2E">
            <w:pPr>
              <w:jc w:val="center"/>
              <w:rPr>
                <w:color w:val="000000"/>
                <w:sz w:val="20"/>
                <w:szCs w:val="24"/>
              </w:rPr>
            </w:pPr>
            <w:r w:rsidRPr="00983F2E">
              <w:rPr>
                <w:color w:val="000000"/>
                <w:sz w:val="20"/>
                <w:szCs w:val="24"/>
              </w:rPr>
              <w:t>2</w:t>
            </w:r>
          </w:p>
        </w:tc>
        <w:tc>
          <w:tcPr>
            <w:tcW w:w="470" w:type="dxa"/>
            <w:tcBorders>
              <w:top w:val="nil"/>
              <w:left w:val="nil"/>
              <w:bottom w:val="single" w:sz="8" w:space="0" w:color="auto"/>
              <w:right w:val="single" w:sz="8" w:space="0" w:color="auto"/>
            </w:tcBorders>
            <w:shd w:val="clear" w:color="auto" w:fill="auto"/>
            <w:noWrap/>
            <w:vAlign w:val="center"/>
            <w:hideMark/>
          </w:tcPr>
          <w:p w14:paraId="04A5CD95" w14:textId="77777777" w:rsidR="00983F2E" w:rsidRPr="00983F2E" w:rsidRDefault="00983F2E" w:rsidP="00983F2E">
            <w:pPr>
              <w:jc w:val="center"/>
              <w:rPr>
                <w:color w:val="000000"/>
                <w:sz w:val="20"/>
                <w:szCs w:val="24"/>
              </w:rPr>
            </w:pPr>
            <w:r w:rsidRPr="00983F2E">
              <w:rPr>
                <w:color w:val="000000"/>
                <w:sz w:val="2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67CC6CF9" w14:textId="77777777" w:rsidR="00983F2E" w:rsidRPr="00983F2E" w:rsidRDefault="00983F2E" w:rsidP="00983F2E">
            <w:pPr>
              <w:jc w:val="center"/>
              <w:rPr>
                <w:color w:val="000000"/>
                <w:sz w:val="20"/>
                <w:szCs w:val="24"/>
              </w:rPr>
            </w:pPr>
            <w:r w:rsidRPr="00983F2E">
              <w:rPr>
                <w:color w:val="000000"/>
                <w:sz w:val="2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287D6DDE" w14:textId="77777777" w:rsidR="00983F2E" w:rsidRPr="00983F2E" w:rsidRDefault="00983F2E" w:rsidP="00983F2E">
            <w:pPr>
              <w:jc w:val="center"/>
              <w:rPr>
                <w:color w:val="000000"/>
                <w:sz w:val="20"/>
                <w:szCs w:val="24"/>
              </w:rPr>
            </w:pPr>
            <w:r w:rsidRPr="00983F2E">
              <w:rPr>
                <w:color w:val="000000"/>
                <w:sz w:val="2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6EEC9637" w14:textId="77777777" w:rsidR="00983F2E" w:rsidRPr="00983F2E" w:rsidRDefault="00983F2E" w:rsidP="00983F2E">
            <w:pPr>
              <w:jc w:val="center"/>
              <w:rPr>
                <w:color w:val="000000"/>
                <w:sz w:val="20"/>
                <w:szCs w:val="24"/>
              </w:rPr>
            </w:pPr>
            <w:r w:rsidRPr="00983F2E">
              <w:rPr>
                <w:color w:val="000000"/>
                <w:sz w:val="2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054BC182" w14:textId="77777777" w:rsidR="00983F2E" w:rsidRPr="00983F2E" w:rsidRDefault="00983F2E" w:rsidP="00983F2E">
            <w:pPr>
              <w:jc w:val="center"/>
              <w:rPr>
                <w:color w:val="000000"/>
                <w:sz w:val="20"/>
                <w:szCs w:val="24"/>
              </w:rPr>
            </w:pPr>
            <w:r w:rsidRPr="00983F2E">
              <w:rPr>
                <w:color w:val="000000"/>
                <w:sz w:val="2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464B3FB7" w14:textId="77777777" w:rsidR="00983F2E" w:rsidRPr="00983F2E" w:rsidRDefault="00983F2E" w:rsidP="00983F2E">
            <w:pPr>
              <w:jc w:val="center"/>
              <w:rPr>
                <w:color w:val="000000"/>
                <w:sz w:val="20"/>
                <w:szCs w:val="24"/>
              </w:rPr>
            </w:pPr>
            <w:r w:rsidRPr="00983F2E">
              <w:rPr>
                <w:color w:val="000000"/>
                <w:sz w:val="2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4FD81EC1" w14:textId="77777777" w:rsidR="00983F2E" w:rsidRPr="00983F2E" w:rsidRDefault="00983F2E" w:rsidP="00983F2E">
            <w:pPr>
              <w:jc w:val="center"/>
              <w:rPr>
                <w:color w:val="000000"/>
                <w:sz w:val="20"/>
                <w:szCs w:val="24"/>
              </w:rPr>
            </w:pPr>
            <w:r w:rsidRPr="00983F2E">
              <w:rPr>
                <w:color w:val="000000"/>
                <w:sz w:val="2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3120B2B2" w14:textId="77777777" w:rsidR="00983F2E" w:rsidRPr="00983F2E" w:rsidRDefault="00983F2E" w:rsidP="00983F2E">
            <w:pPr>
              <w:jc w:val="center"/>
              <w:rPr>
                <w:color w:val="000000"/>
                <w:sz w:val="20"/>
                <w:szCs w:val="24"/>
              </w:rPr>
            </w:pPr>
            <w:r w:rsidRPr="00983F2E">
              <w:rPr>
                <w:color w:val="000000"/>
                <w:sz w:val="2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4E7435AC" w14:textId="77777777" w:rsidR="00983F2E" w:rsidRPr="00983F2E" w:rsidRDefault="00983F2E" w:rsidP="00983F2E">
            <w:pPr>
              <w:jc w:val="center"/>
              <w:rPr>
                <w:color w:val="000000"/>
                <w:sz w:val="20"/>
                <w:szCs w:val="24"/>
              </w:rPr>
            </w:pPr>
            <w:r w:rsidRPr="00983F2E">
              <w:rPr>
                <w:color w:val="000000"/>
                <w:sz w:val="2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5B3BED9C" w14:textId="77777777" w:rsidR="00983F2E" w:rsidRPr="00983F2E" w:rsidRDefault="00983F2E" w:rsidP="00983F2E">
            <w:pPr>
              <w:jc w:val="center"/>
              <w:rPr>
                <w:color w:val="000000"/>
                <w:sz w:val="20"/>
                <w:szCs w:val="24"/>
              </w:rPr>
            </w:pPr>
            <w:r w:rsidRPr="00983F2E">
              <w:rPr>
                <w:color w:val="000000"/>
                <w:sz w:val="20"/>
                <w:szCs w:val="24"/>
              </w:rPr>
              <w:t>3</w:t>
            </w:r>
          </w:p>
        </w:tc>
        <w:tc>
          <w:tcPr>
            <w:tcW w:w="610" w:type="dxa"/>
            <w:tcBorders>
              <w:top w:val="nil"/>
              <w:left w:val="nil"/>
              <w:bottom w:val="single" w:sz="8" w:space="0" w:color="auto"/>
              <w:right w:val="single" w:sz="8" w:space="0" w:color="auto"/>
            </w:tcBorders>
            <w:shd w:val="clear" w:color="auto" w:fill="auto"/>
            <w:noWrap/>
            <w:vAlign w:val="center"/>
            <w:hideMark/>
          </w:tcPr>
          <w:p w14:paraId="2517699E" w14:textId="77777777" w:rsidR="00983F2E" w:rsidRPr="00983F2E" w:rsidRDefault="00983F2E" w:rsidP="00983F2E">
            <w:pPr>
              <w:jc w:val="center"/>
              <w:rPr>
                <w:color w:val="000000"/>
                <w:sz w:val="20"/>
                <w:szCs w:val="24"/>
              </w:rPr>
            </w:pPr>
            <w:r w:rsidRPr="00983F2E">
              <w:rPr>
                <w:color w:val="000000"/>
                <w:sz w:val="20"/>
                <w:szCs w:val="24"/>
              </w:rPr>
              <w:t>2</w:t>
            </w:r>
          </w:p>
        </w:tc>
        <w:tc>
          <w:tcPr>
            <w:tcW w:w="709" w:type="dxa"/>
            <w:tcBorders>
              <w:top w:val="nil"/>
              <w:left w:val="nil"/>
              <w:bottom w:val="single" w:sz="8" w:space="0" w:color="auto"/>
              <w:right w:val="single" w:sz="8" w:space="0" w:color="auto"/>
            </w:tcBorders>
            <w:shd w:val="clear" w:color="auto" w:fill="auto"/>
            <w:noWrap/>
            <w:vAlign w:val="center"/>
            <w:hideMark/>
          </w:tcPr>
          <w:p w14:paraId="0E3B941D" w14:textId="77777777" w:rsidR="00983F2E" w:rsidRPr="00983F2E" w:rsidRDefault="00983F2E" w:rsidP="00983F2E">
            <w:pPr>
              <w:jc w:val="center"/>
              <w:rPr>
                <w:color w:val="000000"/>
                <w:sz w:val="20"/>
                <w:szCs w:val="24"/>
              </w:rPr>
            </w:pPr>
            <w:r w:rsidRPr="00983F2E">
              <w:rPr>
                <w:color w:val="000000"/>
                <w:sz w:val="20"/>
                <w:szCs w:val="24"/>
              </w:rPr>
              <w:t>2</w:t>
            </w:r>
          </w:p>
        </w:tc>
        <w:tc>
          <w:tcPr>
            <w:tcW w:w="1003" w:type="dxa"/>
            <w:tcBorders>
              <w:top w:val="nil"/>
              <w:left w:val="nil"/>
              <w:bottom w:val="nil"/>
              <w:right w:val="nil"/>
            </w:tcBorders>
            <w:shd w:val="clear" w:color="000000" w:fill="FFE699"/>
            <w:noWrap/>
            <w:vAlign w:val="bottom"/>
            <w:hideMark/>
          </w:tcPr>
          <w:p w14:paraId="1EADDB7A" w14:textId="77777777" w:rsidR="00983F2E" w:rsidRPr="00983F2E" w:rsidRDefault="00983F2E" w:rsidP="00983F2E">
            <w:pPr>
              <w:jc w:val="center"/>
              <w:rPr>
                <w:color w:val="000000"/>
                <w:sz w:val="20"/>
                <w:szCs w:val="24"/>
              </w:rPr>
            </w:pPr>
            <w:r w:rsidRPr="00983F2E">
              <w:rPr>
                <w:color w:val="000000"/>
                <w:sz w:val="20"/>
                <w:szCs w:val="24"/>
              </w:rPr>
              <w:t>46</w:t>
            </w:r>
          </w:p>
        </w:tc>
      </w:tr>
      <w:tr w:rsidR="00983F2E" w:rsidRPr="00983F2E" w14:paraId="4C44A6E0" w14:textId="77777777" w:rsidTr="00983F2E">
        <w:trPr>
          <w:trHeight w:val="320"/>
          <w:jc w:val="center"/>
        </w:trPr>
        <w:tc>
          <w:tcPr>
            <w:tcW w:w="1190" w:type="dxa"/>
            <w:tcBorders>
              <w:top w:val="nil"/>
              <w:left w:val="nil"/>
              <w:bottom w:val="nil"/>
              <w:right w:val="nil"/>
            </w:tcBorders>
            <w:shd w:val="clear" w:color="auto" w:fill="auto"/>
            <w:noWrap/>
            <w:vAlign w:val="bottom"/>
            <w:hideMark/>
          </w:tcPr>
          <w:p w14:paraId="68315F80" w14:textId="77777777" w:rsidR="00983F2E" w:rsidRPr="00983F2E" w:rsidRDefault="00983F2E" w:rsidP="00983F2E">
            <w:pPr>
              <w:jc w:val="center"/>
              <w:rPr>
                <w:color w:val="000000"/>
                <w:sz w:val="20"/>
                <w:szCs w:val="24"/>
              </w:rPr>
            </w:pPr>
            <w:r w:rsidRPr="00983F2E">
              <w:rPr>
                <w:color w:val="000000"/>
                <w:sz w:val="20"/>
                <w:szCs w:val="24"/>
              </w:rPr>
              <w:t>AS</w:t>
            </w:r>
          </w:p>
        </w:tc>
        <w:tc>
          <w:tcPr>
            <w:tcW w:w="470" w:type="dxa"/>
            <w:tcBorders>
              <w:top w:val="nil"/>
              <w:left w:val="nil"/>
              <w:bottom w:val="single" w:sz="8" w:space="0" w:color="auto"/>
              <w:right w:val="single" w:sz="8" w:space="0" w:color="auto"/>
            </w:tcBorders>
            <w:shd w:val="clear" w:color="auto" w:fill="auto"/>
            <w:noWrap/>
            <w:vAlign w:val="center"/>
            <w:hideMark/>
          </w:tcPr>
          <w:p w14:paraId="492992AF" w14:textId="77777777" w:rsidR="00983F2E" w:rsidRPr="00983F2E" w:rsidRDefault="00983F2E" w:rsidP="00983F2E">
            <w:pPr>
              <w:jc w:val="center"/>
              <w:rPr>
                <w:color w:val="000000"/>
                <w:sz w:val="20"/>
                <w:szCs w:val="24"/>
              </w:rPr>
            </w:pPr>
            <w:r w:rsidRPr="00983F2E">
              <w:rPr>
                <w:color w:val="000000"/>
                <w:sz w:val="20"/>
                <w:szCs w:val="24"/>
              </w:rPr>
              <w:t>4</w:t>
            </w:r>
          </w:p>
        </w:tc>
        <w:tc>
          <w:tcPr>
            <w:tcW w:w="470" w:type="dxa"/>
            <w:tcBorders>
              <w:top w:val="nil"/>
              <w:left w:val="nil"/>
              <w:bottom w:val="single" w:sz="8" w:space="0" w:color="auto"/>
              <w:right w:val="single" w:sz="8" w:space="0" w:color="auto"/>
            </w:tcBorders>
            <w:shd w:val="clear" w:color="auto" w:fill="auto"/>
            <w:noWrap/>
            <w:vAlign w:val="center"/>
            <w:hideMark/>
          </w:tcPr>
          <w:p w14:paraId="5AED0D9A" w14:textId="77777777" w:rsidR="00983F2E" w:rsidRPr="00983F2E" w:rsidRDefault="00983F2E" w:rsidP="00983F2E">
            <w:pPr>
              <w:jc w:val="center"/>
              <w:rPr>
                <w:color w:val="000000"/>
                <w:sz w:val="20"/>
                <w:szCs w:val="24"/>
              </w:rPr>
            </w:pPr>
            <w:r w:rsidRPr="00983F2E">
              <w:rPr>
                <w:color w:val="000000"/>
                <w:sz w:val="20"/>
                <w:szCs w:val="24"/>
              </w:rPr>
              <w:t>4</w:t>
            </w:r>
          </w:p>
        </w:tc>
        <w:tc>
          <w:tcPr>
            <w:tcW w:w="470" w:type="dxa"/>
            <w:tcBorders>
              <w:top w:val="nil"/>
              <w:left w:val="nil"/>
              <w:bottom w:val="single" w:sz="8" w:space="0" w:color="auto"/>
              <w:right w:val="single" w:sz="8" w:space="0" w:color="auto"/>
            </w:tcBorders>
            <w:shd w:val="clear" w:color="auto" w:fill="auto"/>
            <w:noWrap/>
            <w:vAlign w:val="center"/>
            <w:hideMark/>
          </w:tcPr>
          <w:p w14:paraId="532FB877" w14:textId="77777777" w:rsidR="00983F2E" w:rsidRPr="00983F2E" w:rsidRDefault="00983F2E" w:rsidP="00983F2E">
            <w:pPr>
              <w:jc w:val="center"/>
              <w:rPr>
                <w:color w:val="000000"/>
                <w:sz w:val="20"/>
                <w:szCs w:val="24"/>
              </w:rPr>
            </w:pPr>
            <w:r w:rsidRPr="00983F2E">
              <w:rPr>
                <w:color w:val="000000"/>
                <w:sz w:val="20"/>
                <w:szCs w:val="24"/>
              </w:rPr>
              <w:t>4</w:t>
            </w:r>
          </w:p>
        </w:tc>
        <w:tc>
          <w:tcPr>
            <w:tcW w:w="470" w:type="dxa"/>
            <w:tcBorders>
              <w:top w:val="nil"/>
              <w:left w:val="nil"/>
              <w:bottom w:val="single" w:sz="8" w:space="0" w:color="auto"/>
              <w:right w:val="single" w:sz="8" w:space="0" w:color="auto"/>
            </w:tcBorders>
            <w:shd w:val="clear" w:color="auto" w:fill="auto"/>
            <w:noWrap/>
            <w:vAlign w:val="center"/>
            <w:hideMark/>
          </w:tcPr>
          <w:p w14:paraId="68C4A02B" w14:textId="77777777" w:rsidR="00983F2E" w:rsidRPr="00983F2E" w:rsidRDefault="00983F2E" w:rsidP="00983F2E">
            <w:pPr>
              <w:jc w:val="center"/>
              <w:rPr>
                <w:color w:val="000000"/>
                <w:sz w:val="20"/>
                <w:szCs w:val="24"/>
              </w:rPr>
            </w:pPr>
            <w:r w:rsidRPr="00983F2E">
              <w:rPr>
                <w:color w:val="000000"/>
                <w:sz w:val="20"/>
                <w:szCs w:val="24"/>
              </w:rPr>
              <w:t>4</w:t>
            </w:r>
          </w:p>
        </w:tc>
        <w:tc>
          <w:tcPr>
            <w:tcW w:w="470" w:type="dxa"/>
            <w:tcBorders>
              <w:top w:val="nil"/>
              <w:left w:val="nil"/>
              <w:bottom w:val="single" w:sz="8" w:space="0" w:color="auto"/>
              <w:right w:val="single" w:sz="8" w:space="0" w:color="auto"/>
            </w:tcBorders>
            <w:shd w:val="clear" w:color="auto" w:fill="auto"/>
            <w:noWrap/>
            <w:vAlign w:val="center"/>
            <w:hideMark/>
          </w:tcPr>
          <w:p w14:paraId="5A4183E3" w14:textId="77777777" w:rsidR="00983F2E" w:rsidRPr="00983F2E" w:rsidRDefault="00983F2E" w:rsidP="00983F2E">
            <w:pPr>
              <w:jc w:val="center"/>
              <w:rPr>
                <w:color w:val="000000"/>
                <w:sz w:val="20"/>
                <w:szCs w:val="24"/>
              </w:rPr>
            </w:pPr>
            <w:r w:rsidRPr="00983F2E">
              <w:rPr>
                <w:color w:val="000000"/>
                <w:sz w:val="20"/>
                <w:szCs w:val="24"/>
              </w:rPr>
              <w:t>4</w:t>
            </w:r>
          </w:p>
        </w:tc>
        <w:tc>
          <w:tcPr>
            <w:tcW w:w="470" w:type="dxa"/>
            <w:tcBorders>
              <w:top w:val="nil"/>
              <w:left w:val="nil"/>
              <w:bottom w:val="single" w:sz="8" w:space="0" w:color="auto"/>
              <w:right w:val="single" w:sz="8" w:space="0" w:color="auto"/>
            </w:tcBorders>
            <w:shd w:val="clear" w:color="auto" w:fill="auto"/>
            <w:noWrap/>
            <w:vAlign w:val="center"/>
            <w:hideMark/>
          </w:tcPr>
          <w:p w14:paraId="1E6D7562" w14:textId="77777777" w:rsidR="00983F2E" w:rsidRPr="00983F2E" w:rsidRDefault="00983F2E" w:rsidP="00983F2E">
            <w:pPr>
              <w:jc w:val="center"/>
              <w:rPr>
                <w:color w:val="000000"/>
                <w:sz w:val="20"/>
                <w:szCs w:val="24"/>
              </w:rPr>
            </w:pPr>
            <w:r w:rsidRPr="00983F2E">
              <w:rPr>
                <w:color w:val="000000"/>
                <w:sz w:val="20"/>
                <w:szCs w:val="24"/>
              </w:rPr>
              <w:t>4</w:t>
            </w:r>
          </w:p>
        </w:tc>
        <w:tc>
          <w:tcPr>
            <w:tcW w:w="470" w:type="dxa"/>
            <w:tcBorders>
              <w:top w:val="nil"/>
              <w:left w:val="nil"/>
              <w:bottom w:val="single" w:sz="8" w:space="0" w:color="auto"/>
              <w:right w:val="single" w:sz="8" w:space="0" w:color="auto"/>
            </w:tcBorders>
            <w:shd w:val="clear" w:color="auto" w:fill="auto"/>
            <w:noWrap/>
            <w:vAlign w:val="center"/>
            <w:hideMark/>
          </w:tcPr>
          <w:p w14:paraId="683CE2E0" w14:textId="77777777" w:rsidR="00983F2E" w:rsidRPr="00983F2E" w:rsidRDefault="00983F2E" w:rsidP="00983F2E">
            <w:pPr>
              <w:jc w:val="center"/>
              <w:rPr>
                <w:color w:val="000000"/>
                <w:sz w:val="20"/>
                <w:szCs w:val="24"/>
              </w:rPr>
            </w:pPr>
            <w:r w:rsidRPr="00983F2E">
              <w:rPr>
                <w:color w:val="000000"/>
                <w:sz w:val="20"/>
                <w:szCs w:val="24"/>
              </w:rPr>
              <w:t>4</w:t>
            </w:r>
          </w:p>
        </w:tc>
        <w:tc>
          <w:tcPr>
            <w:tcW w:w="470" w:type="dxa"/>
            <w:tcBorders>
              <w:top w:val="nil"/>
              <w:left w:val="nil"/>
              <w:bottom w:val="single" w:sz="8" w:space="0" w:color="auto"/>
              <w:right w:val="single" w:sz="8" w:space="0" w:color="auto"/>
            </w:tcBorders>
            <w:shd w:val="clear" w:color="auto" w:fill="auto"/>
            <w:noWrap/>
            <w:vAlign w:val="center"/>
            <w:hideMark/>
          </w:tcPr>
          <w:p w14:paraId="02D8A703" w14:textId="77777777" w:rsidR="00983F2E" w:rsidRPr="00983F2E" w:rsidRDefault="00983F2E" w:rsidP="00983F2E">
            <w:pPr>
              <w:jc w:val="center"/>
              <w:rPr>
                <w:color w:val="000000"/>
                <w:sz w:val="20"/>
                <w:szCs w:val="24"/>
              </w:rPr>
            </w:pPr>
            <w:r w:rsidRPr="00983F2E">
              <w:rPr>
                <w:color w:val="000000"/>
                <w:sz w:val="20"/>
                <w:szCs w:val="24"/>
              </w:rPr>
              <w:t>4</w:t>
            </w:r>
          </w:p>
        </w:tc>
        <w:tc>
          <w:tcPr>
            <w:tcW w:w="470" w:type="dxa"/>
            <w:tcBorders>
              <w:top w:val="nil"/>
              <w:left w:val="nil"/>
              <w:bottom w:val="single" w:sz="8" w:space="0" w:color="auto"/>
              <w:right w:val="single" w:sz="8" w:space="0" w:color="auto"/>
            </w:tcBorders>
            <w:shd w:val="clear" w:color="auto" w:fill="auto"/>
            <w:noWrap/>
            <w:vAlign w:val="center"/>
            <w:hideMark/>
          </w:tcPr>
          <w:p w14:paraId="4C8BC653" w14:textId="77777777" w:rsidR="00983F2E" w:rsidRPr="00983F2E" w:rsidRDefault="00983F2E" w:rsidP="00983F2E">
            <w:pPr>
              <w:jc w:val="center"/>
              <w:rPr>
                <w:color w:val="000000"/>
                <w:sz w:val="20"/>
                <w:szCs w:val="24"/>
              </w:rPr>
            </w:pPr>
            <w:r w:rsidRPr="00983F2E">
              <w:rPr>
                <w:color w:val="000000"/>
                <w:sz w:val="20"/>
                <w:szCs w:val="24"/>
              </w:rPr>
              <w:t>4</w:t>
            </w:r>
          </w:p>
        </w:tc>
        <w:tc>
          <w:tcPr>
            <w:tcW w:w="590" w:type="dxa"/>
            <w:tcBorders>
              <w:top w:val="nil"/>
              <w:left w:val="nil"/>
              <w:bottom w:val="single" w:sz="8" w:space="0" w:color="auto"/>
              <w:right w:val="single" w:sz="8" w:space="0" w:color="auto"/>
            </w:tcBorders>
            <w:shd w:val="clear" w:color="auto" w:fill="auto"/>
            <w:noWrap/>
            <w:vAlign w:val="center"/>
            <w:hideMark/>
          </w:tcPr>
          <w:p w14:paraId="29444CC0" w14:textId="77777777" w:rsidR="00983F2E" w:rsidRPr="00983F2E" w:rsidRDefault="00983F2E" w:rsidP="00983F2E">
            <w:pPr>
              <w:jc w:val="center"/>
              <w:rPr>
                <w:color w:val="000000"/>
                <w:sz w:val="20"/>
                <w:szCs w:val="24"/>
              </w:rPr>
            </w:pPr>
            <w:r w:rsidRPr="00983F2E">
              <w:rPr>
                <w:color w:val="000000"/>
                <w:sz w:val="20"/>
                <w:szCs w:val="24"/>
              </w:rPr>
              <w:t>4</w:t>
            </w:r>
          </w:p>
        </w:tc>
        <w:tc>
          <w:tcPr>
            <w:tcW w:w="590" w:type="dxa"/>
            <w:tcBorders>
              <w:top w:val="nil"/>
              <w:left w:val="nil"/>
              <w:bottom w:val="single" w:sz="8" w:space="0" w:color="auto"/>
              <w:right w:val="single" w:sz="8" w:space="0" w:color="auto"/>
            </w:tcBorders>
            <w:shd w:val="clear" w:color="auto" w:fill="auto"/>
            <w:noWrap/>
            <w:vAlign w:val="center"/>
            <w:hideMark/>
          </w:tcPr>
          <w:p w14:paraId="3C413020" w14:textId="77777777" w:rsidR="00983F2E" w:rsidRPr="00983F2E" w:rsidRDefault="00983F2E" w:rsidP="00983F2E">
            <w:pPr>
              <w:jc w:val="center"/>
              <w:rPr>
                <w:color w:val="000000"/>
                <w:sz w:val="20"/>
                <w:szCs w:val="24"/>
              </w:rPr>
            </w:pPr>
            <w:r w:rsidRPr="00983F2E">
              <w:rPr>
                <w:color w:val="000000"/>
                <w:sz w:val="20"/>
                <w:szCs w:val="24"/>
              </w:rPr>
              <w:t>4</w:t>
            </w:r>
          </w:p>
        </w:tc>
        <w:tc>
          <w:tcPr>
            <w:tcW w:w="590" w:type="dxa"/>
            <w:tcBorders>
              <w:top w:val="nil"/>
              <w:left w:val="nil"/>
              <w:bottom w:val="single" w:sz="8" w:space="0" w:color="auto"/>
              <w:right w:val="single" w:sz="8" w:space="0" w:color="auto"/>
            </w:tcBorders>
            <w:shd w:val="clear" w:color="auto" w:fill="auto"/>
            <w:noWrap/>
            <w:vAlign w:val="center"/>
            <w:hideMark/>
          </w:tcPr>
          <w:p w14:paraId="2BE01551" w14:textId="77777777" w:rsidR="00983F2E" w:rsidRPr="00983F2E" w:rsidRDefault="00983F2E" w:rsidP="00983F2E">
            <w:pPr>
              <w:jc w:val="center"/>
              <w:rPr>
                <w:color w:val="000000"/>
                <w:sz w:val="20"/>
                <w:szCs w:val="24"/>
              </w:rPr>
            </w:pPr>
            <w:r w:rsidRPr="00983F2E">
              <w:rPr>
                <w:color w:val="000000"/>
                <w:sz w:val="20"/>
                <w:szCs w:val="24"/>
              </w:rPr>
              <w:t>4</w:t>
            </w:r>
          </w:p>
        </w:tc>
        <w:tc>
          <w:tcPr>
            <w:tcW w:w="590" w:type="dxa"/>
            <w:tcBorders>
              <w:top w:val="nil"/>
              <w:left w:val="nil"/>
              <w:bottom w:val="single" w:sz="8" w:space="0" w:color="auto"/>
              <w:right w:val="single" w:sz="8" w:space="0" w:color="auto"/>
            </w:tcBorders>
            <w:shd w:val="clear" w:color="auto" w:fill="auto"/>
            <w:noWrap/>
            <w:vAlign w:val="center"/>
            <w:hideMark/>
          </w:tcPr>
          <w:p w14:paraId="4E9E8829" w14:textId="77777777" w:rsidR="00983F2E" w:rsidRPr="00983F2E" w:rsidRDefault="00983F2E" w:rsidP="00983F2E">
            <w:pPr>
              <w:jc w:val="center"/>
              <w:rPr>
                <w:color w:val="000000"/>
                <w:sz w:val="20"/>
                <w:szCs w:val="24"/>
              </w:rPr>
            </w:pPr>
            <w:r w:rsidRPr="00983F2E">
              <w:rPr>
                <w:color w:val="000000"/>
                <w:sz w:val="20"/>
                <w:szCs w:val="24"/>
              </w:rPr>
              <w:t>4</w:t>
            </w:r>
          </w:p>
        </w:tc>
        <w:tc>
          <w:tcPr>
            <w:tcW w:w="590" w:type="dxa"/>
            <w:tcBorders>
              <w:top w:val="nil"/>
              <w:left w:val="nil"/>
              <w:bottom w:val="single" w:sz="8" w:space="0" w:color="auto"/>
              <w:right w:val="single" w:sz="8" w:space="0" w:color="auto"/>
            </w:tcBorders>
            <w:shd w:val="clear" w:color="auto" w:fill="auto"/>
            <w:noWrap/>
            <w:vAlign w:val="center"/>
            <w:hideMark/>
          </w:tcPr>
          <w:p w14:paraId="32DA6E87" w14:textId="77777777" w:rsidR="00983F2E" w:rsidRPr="00983F2E" w:rsidRDefault="00983F2E" w:rsidP="00983F2E">
            <w:pPr>
              <w:jc w:val="center"/>
              <w:rPr>
                <w:color w:val="000000"/>
                <w:sz w:val="20"/>
                <w:szCs w:val="24"/>
              </w:rPr>
            </w:pPr>
            <w:r w:rsidRPr="00983F2E">
              <w:rPr>
                <w:color w:val="000000"/>
                <w:sz w:val="20"/>
                <w:szCs w:val="24"/>
              </w:rPr>
              <w:t>4</w:t>
            </w:r>
          </w:p>
        </w:tc>
        <w:tc>
          <w:tcPr>
            <w:tcW w:w="590" w:type="dxa"/>
            <w:tcBorders>
              <w:top w:val="nil"/>
              <w:left w:val="nil"/>
              <w:bottom w:val="single" w:sz="8" w:space="0" w:color="auto"/>
              <w:right w:val="single" w:sz="8" w:space="0" w:color="auto"/>
            </w:tcBorders>
            <w:shd w:val="clear" w:color="auto" w:fill="auto"/>
            <w:noWrap/>
            <w:vAlign w:val="center"/>
            <w:hideMark/>
          </w:tcPr>
          <w:p w14:paraId="00CEFE86" w14:textId="77777777" w:rsidR="00983F2E" w:rsidRPr="00983F2E" w:rsidRDefault="00983F2E" w:rsidP="00983F2E">
            <w:pPr>
              <w:jc w:val="center"/>
              <w:rPr>
                <w:color w:val="000000"/>
                <w:sz w:val="20"/>
                <w:szCs w:val="24"/>
              </w:rPr>
            </w:pPr>
            <w:r w:rsidRPr="00983F2E">
              <w:rPr>
                <w:color w:val="000000"/>
                <w:sz w:val="20"/>
                <w:szCs w:val="24"/>
              </w:rPr>
              <w:t>4</w:t>
            </w:r>
          </w:p>
        </w:tc>
        <w:tc>
          <w:tcPr>
            <w:tcW w:w="590" w:type="dxa"/>
            <w:tcBorders>
              <w:top w:val="nil"/>
              <w:left w:val="nil"/>
              <w:bottom w:val="single" w:sz="8" w:space="0" w:color="auto"/>
              <w:right w:val="single" w:sz="8" w:space="0" w:color="auto"/>
            </w:tcBorders>
            <w:shd w:val="clear" w:color="auto" w:fill="auto"/>
            <w:noWrap/>
            <w:vAlign w:val="center"/>
            <w:hideMark/>
          </w:tcPr>
          <w:p w14:paraId="2007071D" w14:textId="77777777" w:rsidR="00983F2E" w:rsidRPr="00983F2E" w:rsidRDefault="00983F2E" w:rsidP="00983F2E">
            <w:pPr>
              <w:jc w:val="center"/>
              <w:rPr>
                <w:color w:val="000000"/>
                <w:sz w:val="20"/>
                <w:szCs w:val="24"/>
              </w:rPr>
            </w:pPr>
            <w:r w:rsidRPr="00983F2E">
              <w:rPr>
                <w:color w:val="000000"/>
                <w:sz w:val="2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48A8B25C" w14:textId="77777777" w:rsidR="00983F2E" w:rsidRPr="00983F2E" w:rsidRDefault="00983F2E" w:rsidP="00983F2E">
            <w:pPr>
              <w:jc w:val="center"/>
              <w:rPr>
                <w:color w:val="000000"/>
                <w:sz w:val="20"/>
                <w:szCs w:val="24"/>
              </w:rPr>
            </w:pPr>
            <w:r w:rsidRPr="00983F2E">
              <w:rPr>
                <w:color w:val="000000"/>
                <w:sz w:val="20"/>
                <w:szCs w:val="24"/>
              </w:rPr>
              <w:t>4</w:t>
            </w:r>
          </w:p>
        </w:tc>
        <w:tc>
          <w:tcPr>
            <w:tcW w:w="590" w:type="dxa"/>
            <w:tcBorders>
              <w:top w:val="nil"/>
              <w:left w:val="nil"/>
              <w:bottom w:val="single" w:sz="8" w:space="0" w:color="auto"/>
              <w:right w:val="single" w:sz="8" w:space="0" w:color="auto"/>
            </w:tcBorders>
            <w:shd w:val="clear" w:color="auto" w:fill="auto"/>
            <w:noWrap/>
            <w:vAlign w:val="center"/>
            <w:hideMark/>
          </w:tcPr>
          <w:p w14:paraId="0ACF5C10" w14:textId="77777777" w:rsidR="00983F2E" w:rsidRPr="00983F2E" w:rsidRDefault="00983F2E" w:rsidP="00983F2E">
            <w:pPr>
              <w:jc w:val="center"/>
              <w:rPr>
                <w:color w:val="000000"/>
                <w:sz w:val="20"/>
                <w:szCs w:val="24"/>
              </w:rPr>
            </w:pPr>
            <w:r w:rsidRPr="00983F2E">
              <w:rPr>
                <w:color w:val="000000"/>
                <w:sz w:val="20"/>
                <w:szCs w:val="24"/>
              </w:rPr>
              <w:t>4</w:t>
            </w:r>
          </w:p>
        </w:tc>
        <w:tc>
          <w:tcPr>
            <w:tcW w:w="610" w:type="dxa"/>
            <w:tcBorders>
              <w:top w:val="nil"/>
              <w:left w:val="nil"/>
              <w:bottom w:val="single" w:sz="8" w:space="0" w:color="auto"/>
              <w:right w:val="single" w:sz="8" w:space="0" w:color="auto"/>
            </w:tcBorders>
            <w:shd w:val="clear" w:color="auto" w:fill="auto"/>
            <w:noWrap/>
            <w:vAlign w:val="center"/>
            <w:hideMark/>
          </w:tcPr>
          <w:p w14:paraId="500B8B82" w14:textId="77777777" w:rsidR="00983F2E" w:rsidRPr="00983F2E" w:rsidRDefault="00983F2E" w:rsidP="00983F2E">
            <w:pPr>
              <w:jc w:val="center"/>
              <w:rPr>
                <w:color w:val="000000"/>
                <w:sz w:val="20"/>
                <w:szCs w:val="24"/>
              </w:rPr>
            </w:pPr>
            <w:r w:rsidRPr="00983F2E">
              <w:rPr>
                <w:color w:val="000000"/>
                <w:sz w:val="20"/>
                <w:szCs w:val="24"/>
              </w:rPr>
              <w:t>4</w:t>
            </w:r>
          </w:p>
        </w:tc>
        <w:tc>
          <w:tcPr>
            <w:tcW w:w="709" w:type="dxa"/>
            <w:tcBorders>
              <w:top w:val="nil"/>
              <w:left w:val="nil"/>
              <w:bottom w:val="single" w:sz="8" w:space="0" w:color="auto"/>
              <w:right w:val="single" w:sz="8" w:space="0" w:color="auto"/>
            </w:tcBorders>
            <w:shd w:val="clear" w:color="auto" w:fill="auto"/>
            <w:noWrap/>
            <w:vAlign w:val="center"/>
            <w:hideMark/>
          </w:tcPr>
          <w:p w14:paraId="65F3CED2" w14:textId="77777777" w:rsidR="00983F2E" w:rsidRPr="00983F2E" w:rsidRDefault="00983F2E" w:rsidP="00983F2E">
            <w:pPr>
              <w:jc w:val="center"/>
              <w:rPr>
                <w:color w:val="000000"/>
                <w:sz w:val="20"/>
                <w:szCs w:val="24"/>
              </w:rPr>
            </w:pPr>
            <w:r w:rsidRPr="00983F2E">
              <w:rPr>
                <w:color w:val="000000"/>
                <w:sz w:val="20"/>
                <w:szCs w:val="24"/>
              </w:rPr>
              <w:t>4</w:t>
            </w:r>
          </w:p>
        </w:tc>
        <w:tc>
          <w:tcPr>
            <w:tcW w:w="1003" w:type="dxa"/>
            <w:tcBorders>
              <w:top w:val="nil"/>
              <w:left w:val="nil"/>
              <w:bottom w:val="nil"/>
              <w:right w:val="nil"/>
            </w:tcBorders>
            <w:shd w:val="clear" w:color="000000" w:fill="FFE699"/>
            <w:noWrap/>
            <w:vAlign w:val="bottom"/>
            <w:hideMark/>
          </w:tcPr>
          <w:p w14:paraId="55522AE6" w14:textId="77777777" w:rsidR="00983F2E" w:rsidRPr="00983F2E" w:rsidRDefault="00983F2E" w:rsidP="00983F2E">
            <w:pPr>
              <w:jc w:val="center"/>
              <w:rPr>
                <w:color w:val="000000"/>
                <w:sz w:val="20"/>
                <w:szCs w:val="24"/>
              </w:rPr>
            </w:pPr>
            <w:r w:rsidRPr="00983F2E">
              <w:rPr>
                <w:color w:val="000000"/>
                <w:sz w:val="20"/>
                <w:szCs w:val="24"/>
              </w:rPr>
              <w:t>79</w:t>
            </w:r>
          </w:p>
        </w:tc>
      </w:tr>
      <w:tr w:rsidR="00983F2E" w:rsidRPr="00983F2E" w14:paraId="13233F7C" w14:textId="77777777" w:rsidTr="00983F2E">
        <w:trPr>
          <w:trHeight w:val="320"/>
          <w:jc w:val="center"/>
        </w:trPr>
        <w:tc>
          <w:tcPr>
            <w:tcW w:w="1190" w:type="dxa"/>
            <w:tcBorders>
              <w:top w:val="nil"/>
              <w:left w:val="nil"/>
              <w:bottom w:val="nil"/>
              <w:right w:val="nil"/>
            </w:tcBorders>
            <w:shd w:val="clear" w:color="auto" w:fill="auto"/>
            <w:noWrap/>
            <w:vAlign w:val="bottom"/>
            <w:hideMark/>
          </w:tcPr>
          <w:p w14:paraId="00C2B9BE" w14:textId="77777777" w:rsidR="00983F2E" w:rsidRPr="00983F2E" w:rsidRDefault="00983F2E" w:rsidP="00983F2E">
            <w:pPr>
              <w:jc w:val="center"/>
              <w:rPr>
                <w:color w:val="000000"/>
                <w:sz w:val="20"/>
                <w:szCs w:val="24"/>
              </w:rPr>
            </w:pPr>
            <w:r w:rsidRPr="00983F2E">
              <w:rPr>
                <w:color w:val="000000"/>
                <w:sz w:val="20"/>
                <w:szCs w:val="24"/>
              </w:rPr>
              <w:t>VA</w:t>
            </w:r>
          </w:p>
        </w:tc>
        <w:tc>
          <w:tcPr>
            <w:tcW w:w="470" w:type="dxa"/>
            <w:tcBorders>
              <w:top w:val="nil"/>
              <w:left w:val="nil"/>
              <w:bottom w:val="single" w:sz="8" w:space="0" w:color="auto"/>
              <w:right w:val="single" w:sz="8" w:space="0" w:color="auto"/>
            </w:tcBorders>
            <w:shd w:val="clear" w:color="auto" w:fill="auto"/>
            <w:noWrap/>
            <w:vAlign w:val="center"/>
            <w:hideMark/>
          </w:tcPr>
          <w:p w14:paraId="495C63BF" w14:textId="77777777" w:rsidR="00983F2E" w:rsidRPr="00983F2E" w:rsidRDefault="00983F2E" w:rsidP="00983F2E">
            <w:pPr>
              <w:jc w:val="center"/>
              <w:rPr>
                <w:color w:val="000000"/>
                <w:sz w:val="20"/>
                <w:szCs w:val="24"/>
              </w:rPr>
            </w:pPr>
            <w:r w:rsidRPr="00983F2E">
              <w:rPr>
                <w:color w:val="000000"/>
                <w:sz w:val="20"/>
                <w:szCs w:val="24"/>
              </w:rPr>
              <w:t>3</w:t>
            </w:r>
          </w:p>
        </w:tc>
        <w:tc>
          <w:tcPr>
            <w:tcW w:w="470" w:type="dxa"/>
            <w:tcBorders>
              <w:top w:val="nil"/>
              <w:left w:val="nil"/>
              <w:bottom w:val="single" w:sz="8" w:space="0" w:color="auto"/>
              <w:right w:val="single" w:sz="8" w:space="0" w:color="auto"/>
            </w:tcBorders>
            <w:shd w:val="clear" w:color="auto" w:fill="auto"/>
            <w:noWrap/>
            <w:vAlign w:val="center"/>
            <w:hideMark/>
          </w:tcPr>
          <w:p w14:paraId="786B794A" w14:textId="77777777" w:rsidR="00983F2E" w:rsidRPr="00983F2E" w:rsidRDefault="00983F2E" w:rsidP="00983F2E">
            <w:pPr>
              <w:jc w:val="center"/>
              <w:rPr>
                <w:color w:val="000000"/>
                <w:sz w:val="20"/>
                <w:szCs w:val="24"/>
              </w:rPr>
            </w:pPr>
            <w:r w:rsidRPr="00983F2E">
              <w:rPr>
                <w:color w:val="000000"/>
                <w:sz w:val="20"/>
                <w:szCs w:val="24"/>
              </w:rPr>
              <w:t>3</w:t>
            </w:r>
          </w:p>
        </w:tc>
        <w:tc>
          <w:tcPr>
            <w:tcW w:w="470" w:type="dxa"/>
            <w:tcBorders>
              <w:top w:val="nil"/>
              <w:left w:val="nil"/>
              <w:bottom w:val="single" w:sz="8" w:space="0" w:color="auto"/>
              <w:right w:val="single" w:sz="8" w:space="0" w:color="auto"/>
            </w:tcBorders>
            <w:shd w:val="clear" w:color="auto" w:fill="auto"/>
            <w:noWrap/>
            <w:vAlign w:val="center"/>
            <w:hideMark/>
          </w:tcPr>
          <w:p w14:paraId="4E190E8F" w14:textId="77777777" w:rsidR="00983F2E" w:rsidRPr="00983F2E" w:rsidRDefault="00983F2E" w:rsidP="00983F2E">
            <w:pPr>
              <w:jc w:val="center"/>
              <w:rPr>
                <w:color w:val="000000"/>
                <w:sz w:val="20"/>
                <w:szCs w:val="24"/>
              </w:rPr>
            </w:pPr>
            <w:r w:rsidRPr="00983F2E">
              <w:rPr>
                <w:color w:val="000000"/>
                <w:sz w:val="20"/>
                <w:szCs w:val="24"/>
              </w:rPr>
              <w:t>3</w:t>
            </w:r>
          </w:p>
        </w:tc>
        <w:tc>
          <w:tcPr>
            <w:tcW w:w="470" w:type="dxa"/>
            <w:tcBorders>
              <w:top w:val="nil"/>
              <w:left w:val="nil"/>
              <w:bottom w:val="single" w:sz="8" w:space="0" w:color="auto"/>
              <w:right w:val="single" w:sz="8" w:space="0" w:color="auto"/>
            </w:tcBorders>
            <w:shd w:val="clear" w:color="auto" w:fill="auto"/>
            <w:noWrap/>
            <w:vAlign w:val="center"/>
            <w:hideMark/>
          </w:tcPr>
          <w:p w14:paraId="32505566" w14:textId="77777777" w:rsidR="00983F2E" w:rsidRPr="00983F2E" w:rsidRDefault="00983F2E" w:rsidP="00983F2E">
            <w:pPr>
              <w:jc w:val="center"/>
              <w:rPr>
                <w:color w:val="000000"/>
                <w:sz w:val="20"/>
                <w:szCs w:val="24"/>
              </w:rPr>
            </w:pPr>
            <w:r w:rsidRPr="00983F2E">
              <w:rPr>
                <w:color w:val="000000"/>
                <w:sz w:val="20"/>
                <w:szCs w:val="24"/>
              </w:rPr>
              <w:t>3</w:t>
            </w:r>
          </w:p>
        </w:tc>
        <w:tc>
          <w:tcPr>
            <w:tcW w:w="470" w:type="dxa"/>
            <w:tcBorders>
              <w:top w:val="nil"/>
              <w:left w:val="nil"/>
              <w:bottom w:val="single" w:sz="8" w:space="0" w:color="auto"/>
              <w:right w:val="single" w:sz="8" w:space="0" w:color="auto"/>
            </w:tcBorders>
            <w:shd w:val="clear" w:color="auto" w:fill="auto"/>
            <w:noWrap/>
            <w:vAlign w:val="center"/>
            <w:hideMark/>
          </w:tcPr>
          <w:p w14:paraId="4EE8EE8A" w14:textId="77777777" w:rsidR="00983F2E" w:rsidRPr="00983F2E" w:rsidRDefault="00983F2E" w:rsidP="00983F2E">
            <w:pPr>
              <w:jc w:val="center"/>
              <w:rPr>
                <w:color w:val="000000"/>
                <w:sz w:val="20"/>
                <w:szCs w:val="24"/>
              </w:rPr>
            </w:pPr>
            <w:r w:rsidRPr="00983F2E">
              <w:rPr>
                <w:color w:val="000000"/>
                <w:sz w:val="20"/>
                <w:szCs w:val="24"/>
              </w:rPr>
              <w:t>3</w:t>
            </w:r>
          </w:p>
        </w:tc>
        <w:tc>
          <w:tcPr>
            <w:tcW w:w="470" w:type="dxa"/>
            <w:tcBorders>
              <w:top w:val="nil"/>
              <w:left w:val="nil"/>
              <w:bottom w:val="single" w:sz="8" w:space="0" w:color="auto"/>
              <w:right w:val="single" w:sz="8" w:space="0" w:color="auto"/>
            </w:tcBorders>
            <w:shd w:val="clear" w:color="auto" w:fill="auto"/>
            <w:noWrap/>
            <w:vAlign w:val="center"/>
            <w:hideMark/>
          </w:tcPr>
          <w:p w14:paraId="5913FEB8" w14:textId="77777777" w:rsidR="00983F2E" w:rsidRPr="00983F2E" w:rsidRDefault="00983F2E" w:rsidP="00983F2E">
            <w:pPr>
              <w:jc w:val="center"/>
              <w:rPr>
                <w:color w:val="000000"/>
                <w:sz w:val="20"/>
                <w:szCs w:val="24"/>
              </w:rPr>
            </w:pPr>
            <w:r w:rsidRPr="00983F2E">
              <w:rPr>
                <w:color w:val="000000"/>
                <w:sz w:val="20"/>
                <w:szCs w:val="24"/>
              </w:rPr>
              <w:t>3</w:t>
            </w:r>
          </w:p>
        </w:tc>
        <w:tc>
          <w:tcPr>
            <w:tcW w:w="470" w:type="dxa"/>
            <w:tcBorders>
              <w:top w:val="nil"/>
              <w:left w:val="nil"/>
              <w:bottom w:val="single" w:sz="8" w:space="0" w:color="auto"/>
              <w:right w:val="single" w:sz="8" w:space="0" w:color="auto"/>
            </w:tcBorders>
            <w:shd w:val="clear" w:color="auto" w:fill="auto"/>
            <w:noWrap/>
            <w:vAlign w:val="center"/>
            <w:hideMark/>
          </w:tcPr>
          <w:p w14:paraId="6F1FC9D5" w14:textId="77777777" w:rsidR="00983F2E" w:rsidRPr="00983F2E" w:rsidRDefault="00983F2E" w:rsidP="00983F2E">
            <w:pPr>
              <w:jc w:val="center"/>
              <w:rPr>
                <w:color w:val="000000"/>
                <w:sz w:val="20"/>
                <w:szCs w:val="24"/>
              </w:rPr>
            </w:pPr>
            <w:r w:rsidRPr="00983F2E">
              <w:rPr>
                <w:color w:val="000000"/>
                <w:sz w:val="20"/>
                <w:szCs w:val="24"/>
              </w:rPr>
              <w:t>3</w:t>
            </w:r>
          </w:p>
        </w:tc>
        <w:tc>
          <w:tcPr>
            <w:tcW w:w="470" w:type="dxa"/>
            <w:tcBorders>
              <w:top w:val="nil"/>
              <w:left w:val="nil"/>
              <w:bottom w:val="single" w:sz="8" w:space="0" w:color="auto"/>
              <w:right w:val="single" w:sz="8" w:space="0" w:color="auto"/>
            </w:tcBorders>
            <w:shd w:val="clear" w:color="auto" w:fill="auto"/>
            <w:noWrap/>
            <w:vAlign w:val="center"/>
            <w:hideMark/>
          </w:tcPr>
          <w:p w14:paraId="318EED49" w14:textId="77777777" w:rsidR="00983F2E" w:rsidRPr="00983F2E" w:rsidRDefault="00983F2E" w:rsidP="00983F2E">
            <w:pPr>
              <w:jc w:val="center"/>
              <w:rPr>
                <w:color w:val="000000"/>
                <w:sz w:val="20"/>
                <w:szCs w:val="24"/>
              </w:rPr>
            </w:pPr>
            <w:r w:rsidRPr="00983F2E">
              <w:rPr>
                <w:color w:val="000000"/>
                <w:sz w:val="20"/>
                <w:szCs w:val="24"/>
              </w:rPr>
              <w:t>3</w:t>
            </w:r>
          </w:p>
        </w:tc>
        <w:tc>
          <w:tcPr>
            <w:tcW w:w="470" w:type="dxa"/>
            <w:tcBorders>
              <w:top w:val="nil"/>
              <w:left w:val="nil"/>
              <w:bottom w:val="single" w:sz="8" w:space="0" w:color="auto"/>
              <w:right w:val="single" w:sz="8" w:space="0" w:color="auto"/>
            </w:tcBorders>
            <w:shd w:val="clear" w:color="auto" w:fill="auto"/>
            <w:noWrap/>
            <w:vAlign w:val="center"/>
            <w:hideMark/>
          </w:tcPr>
          <w:p w14:paraId="5331DB91" w14:textId="77777777" w:rsidR="00983F2E" w:rsidRPr="00983F2E" w:rsidRDefault="00983F2E" w:rsidP="00983F2E">
            <w:pPr>
              <w:jc w:val="center"/>
              <w:rPr>
                <w:color w:val="000000"/>
                <w:sz w:val="20"/>
                <w:szCs w:val="24"/>
              </w:rPr>
            </w:pPr>
            <w:r w:rsidRPr="00983F2E">
              <w:rPr>
                <w:color w:val="000000"/>
                <w:sz w:val="2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3AC11F8B" w14:textId="77777777" w:rsidR="00983F2E" w:rsidRPr="00983F2E" w:rsidRDefault="00983F2E" w:rsidP="00983F2E">
            <w:pPr>
              <w:jc w:val="center"/>
              <w:rPr>
                <w:color w:val="000000"/>
                <w:sz w:val="20"/>
                <w:szCs w:val="24"/>
              </w:rPr>
            </w:pPr>
            <w:r w:rsidRPr="00983F2E">
              <w:rPr>
                <w:color w:val="000000"/>
                <w:sz w:val="2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1DE3F77B" w14:textId="77777777" w:rsidR="00983F2E" w:rsidRPr="00983F2E" w:rsidRDefault="00983F2E" w:rsidP="00983F2E">
            <w:pPr>
              <w:jc w:val="center"/>
              <w:rPr>
                <w:color w:val="000000"/>
                <w:sz w:val="20"/>
                <w:szCs w:val="24"/>
              </w:rPr>
            </w:pPr>
            <w:r w:rsidRPr="00983F2E">
              <w:rPr>
                <w:color w:val="000000"/>
                <w:sz w:val="2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4D99F74F" w14:textId="77777777" w:rsidR="00983F2E" w:rsidRPr="00983F2E" w:rsidRDefault="00983F2E" w:rsidP="00983F2E">
            <w:pPr>
              <w:jc w:val="center"/>
              <w:rPr>
                <w:color w:val="000000"/>
                <w:sz w:val="20"/>
                <w:szCs w:val="24"/>
              </w:rPr>
            </w:pPr>
            <w:r w:rsidRPr="00983F2E">
              <w:rPr>
                <w:color w:val="000000"/>
                <w:sz w:val="2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26B1726F" w14:textId="77777777" w:rsidR="00983F2E" w:rsidRPr="00983F2E" w:rsidRDefault="00983F2E" w:rsidP="00983F2E">
            <w:pPr>
              <w:jc w:val="center"/>
              <w:rPr>
                <w:color w:val="000000"/>
                <w:sz w:val="20"/>
                <w:szCs w:val="24"/>
              </w:rPr>
            </w:pPr>
            <w:r w:rsidRPr="00983F2E">
              <w:rPr>
                <w:color w:val="000000"/>
                <w:sz w:val="2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007FD2E9" w14:textId="77777777" w:rsidR="00983F2E" w:rsidRPr="00983F2E" w:rsidRDefault="00983F2E" w:rsidP="00983F2E">
            <w:pPr>
              <w:jc w:val="center"/>
              <w:rPr>
                <w:color w:val="000000"/>
                <w:sz w:val="20"/>
                <w:szCs w:val="24"/>
              </w:rPr>
            </w:pPr>
            <w:r w:rsidRPr="00983F2E">
              <w:rPr>
                <w:color w:val="000000"/>
                <w:sz w:val="2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42CAEC2B" w14:textId="77777777" w:rsidR="00983F2E" w:rsidRPr="00983F2E" w:rsidRDefault="00983F2E" w:rsidP="00983F2E">
            <w:pPr>
              <w:jc w:val="center"/>
              <w:rPr>
                <w:color w:val="000000"/>
                <w:sz w:val="20"/>
                <w:szCs w:val="24"/>
              </w:rPr>
            </w:pPr>
            <w:r w:rsidRPr="00983F2E">
              <w:rPr>
                <w:color w:val="000000"/>
                <w:sz w:val="2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7DD2F7F3" w14:textId="77777777" w:rsidR="00983F2E" w:rsidRPr="00983F2E" w:rsidRDefault="00983F2E" w:rsidP="00983F2E">
            <w:pPr>
              <w:jc w:val="center"/>
              <w:rPr>
                <w:color w:val="000000"/>
                <w:sz w:val="20"/>
                <w:szCs w:val="24"/>
              </w:rPr>
            </w:pPr>
            <w:r w:rsidRPr="00983F2E">
              <w:rPr>
                <w:color w:val="000000"/>
                <w:sz w:val="20"/>
                <w:szCs w:val="24"/>
              </w:rPr>
              <w:t>4</w:t>
            </w:r>
          </w:p>
        </w:tc>
        <w:tc>
          <w:tcPr>
            <w:tcW w:w="590" w:type="dxa"/>
            <w:tcBorders>
              <w:top w:val="nil"/>
              <w:left w:val="nil"/>
              <w:bottom w:val="single" w:sz="8" w:space="0" w:color="auto"/>
              <w:right w:val="single" w:sz="8" w:space="0" w:color="auto"/>
            </w:tcBorders>
            <w:shd w:val="clear" w:color="auto" w:fill="auto"/>
            <w:noWrap/>
            <w:vAlign w:val="center"/>
            <w:hideMark/>
          </w:tcPr>
          <w:p w14:paraId="217F11C7" w14:textId="77777777" w:rsidR="00983F2E" w:rsidRPr="00983F2E" w:rsidRDefault="00983F2E" w:rsidP="00983F2E">
            <w:pPr>
              <w:jc w:val="center"/>
              <w:rPr>
                <w:color w:val="000000"/>
                <w:sz w:val="20"/>
                <w:szCs w:val="24"/>
              </w:rPr>
            </w:pPr>
            <w:r w:rsidRPr="00983F2E">
              <w:rPr>
                <w:color w:val="000000"/>
                <w:sz w:val="2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22D9B35F" w14:textId="77777777" w:rsidR="00983F2E" w:rsidRPr="00983F2E" w:rsidRDefault="00983F2E" w:rsidP="00983F2E">
            <w:pPr>
              <w:jc w:val="center"/>
              <w:rPr>
                <w:color w:val="000000"/>
                <w:sz w:val="20"/>
                <w:szCs w:val="24"/>
              </w:rPr>
            </w:pPr>
            <w:r w:rsidRPr="00983F2E">
              <w:rPr>
                <w:color w:val="000000"/>
                <w:sz w:val="20"/>
                <w:szCs w:val="24"/>
              </w:rPr>
              <w:t>3</w:t>
            </w:r>
          </w:p>
        </w:tc>
        <w:tc>
          <w:tcPr>
            <w:tcW w:w="610" w:type="dxa"/>
            <w:tcBorders>
              <w:top w:val="nil"/>
              <w:left w:val="nil"/>
              <w:bottom w:val="single" w:sz="8" w:space="0" w:color="auto"/>
              <w:right w:val="single" w:sz="8" w:space="0" w:color="auto"/>
            </w:tcBorders>
            <w:shd w:val="clear" w:color="auto" w:fill="auto"/>
            <w:noWrap/>
            <w:vAlign w:val="center"/>
            <w:hideMark/>
          </w:tcPr>
          <w:p w14:paraId="14C30035" w14:textId="77777777" w:rsidR="00983F2E" w:rsidRPr="00983F2E" w:rsidRDefault="00983F2E" w:rsidP="00983F2E">
            <w:pPr>
              <w:jc w:val="center"/>
              <w:rPr>
                <w:color w:val="000000"/>
                <w:sz w:val="20"/>
                <w:szCs w:val="24"/>
              </w:rPr>
            </w:pPr>
            <w:r w:rsidRPr="00983F2E">
              <w:rPr>
                <w:color w:val="000000"/>
                <w:sz w:val="20"/>
                <w:szCs w:val="24"/>
              </w:rPr>
              <w:t>4</w:t>
            </w:r>
          </w:p>
        </w:tc>
        <w:tc>
          <w:tcPr>
            <w:tcW w:w="709" w:type="dxa"/>
            <w:tcBorders>
              <w:top w:val="nil"/>
              <w:left w:val="nil"/>
              <w:bottom w:val="single" w:sz="8" w:space="0" w:color="auto"/>
              <w:right w:val="single" w:sz="8" w:space="0" w:color="auto"/>
            </w:tcBorders>
            <w:shd w:val="clear" w:color="auto" w:fill="auto"/>
            <w:noWrap/>
            <w:vAlign w:val="center"/>
            <w:hideMark/>
          </w:tcPr>
          <w:p w14:paraId="17EBA9AD" w14:textId="77777777" w:rsidR="00983F2E" w:rsidRPr="00983F2E" w:rsidRDefault="00983F2E" w:rsidP="00983F2E">
            <w:pPr>
              <w:jc w:val="center"/>
              <w:rPr>
                <w:color w:val="000000"/>
                <w:sz w:val="20"/>
                <w:szCs w:val="24"/>
              </w:rPr>
            </w:pPr>
            <w:r w:rsidRPr="00983F2E">
              <w:rPr>
                <w:color w:val="000000"/>
                <w:sz w:val="20"/>
                <w:szCs w:val="24"/>
              </w:rPr>
              <w:t>3</w:t>
            </w:r>
          </w:p>
        </w:tc>
        <w:tc>
          <w:tcPr>
            <w:tcW w:w="1003" w:type="dxa"/>
            <w:tcBorders>
              <w:top w:val="nil"/>
              <w:left w:val="nil"/>
              <w:bottom w:val="nil"/>
              <w:right w:val="nil"/>
            </w:tcBorders>
            <w:shd w:val="clear" w:color="000000" w:fill="FFE699"/>
            <w:noWrap/>
            <w:vAlign w:val="bottom"/>
            <w:hideMark/>
          </w:tcPr>
          <w:p w14:paraId="46D92312" w14:textId="77777777" w:rsidR="00983F2E" w:rsidRPr="00983F2E" w:rsidRDefault="00983F2E" w:rsidP="00983F2E">
            <w:pPr>
              <w:jc w:val="center"/>
              <w:rPr>
                <w:color w:val="000000"/>
                <w:sz w:val="20"/>
                <w:szCs w:val="24"/>
              </w:rPr>
            </w:pPr>
            <w:r w:rsidRPr="00983F2E">
              <w:rPr>
                <w:color w:val="000000"/>
                <w:sz w:val="20"/>
                <w:szCs w:val="24"/>
              </w:rPr>
              <w:t>61</w:t>
            </w:r>
          </w:p>
        </w:tc>
      </w:tr>
      <w:tr w:rsidR="00983F2E" w:rsidRPr="00983F2E" w14:paraId="2CC2306C" w14:textId="77777777" w:rsidTr="00983F2E">
        <w:trPr>
          <w:trHeight w:val="310"/>
          <w:jc w:val="center"/>
        </w:trPr>
        <w:tc>
          <w:tcPr>
            <w:tcW w:w="1190" w:type="dxa"/>
            <w:tcBorders>
              <w:top w:val="nil"/>
              <w:left w:val="nil"/>
              <w:bottom w:val="nil"/>
              <w:right w:val="nil"/>
            </w:tcBorders>
            <w:shd w:val="clear" w:color="auto" w:fill="auto"/>
            <w:noWrap/>
            <w:vAlign w:val="bottom"/>
            <w:hideMark/>
          </w:tcPr>
          <w:p w14:paraId="4A4738A2" w14:textId="77777777" w:rsidR="00983F2E" w:rsidRPr="00983F2E" w:rsidRDefault="00983F2E" w:rsidP="00983F2E">
            <w:pPr>
              <w:jc w:val="center"/>
              <w:rPr>
                <w:color w:val="000000"/>
                <w:sz w:val="20"/>
                <w:szCs w:val="24"/>
              </w:rPr>
            </w:pPr>
            <w:r w:rsidRPr="00983F2E">
              <w:rPr>
                <w:color w:val="000000"/>
                <w:sz w:val="20"/>
                <w:szCs w:val="24"/>
              </w:rPr>
              <w:t>JUMLAH</w:t>
            </w:r>
          </w:p>
        </w:tc>
        <w:tc>
          <w:tcPr>
            <w:tcW w:w="470" w:type="dxa"/>
            <w:tcBorders>
              <w:top w:val="nil"/>
              <w:left w:val="nil"/>
              <w:bottom w:val="nil"/>
              <w:right w:val="nil"/>
            </w:tcBorders>
            <w:shd w:val="clear" w:color="auto" w:fill="auto"/>
            <w:noWrap/>
            <w:vAlign w:val="bottom"/>
            <w:hideMark/>
          </w:tcPr>
          <w:p w14:paraId="29548EB9" w14:textId="77777777" w:rsidR="00983F2E" w:rsidRPr="00983F2E" w:rsidRDefault="00983F2E" w:rsidP="00983F2E">
            <w:pPr>
              <w:jc w:val="center"/>
              <w:rPr>
                <w:color w:val="000000"/>
                <w:sz w:val="20"/>
                <w:szCs w:val="24"/>
              </w:rPr>
            </w:pPr>
            <w:r w:rsidRPr="00983F2E">
              <w:rPr>
                <w:color w:val="000000"/>
                <w:sz w:val="20"/>
                <w:szCs w:val="24"/>
              </w:rPr>
              <w:t>62</w:t>
            </w:r>
          </w:p>
        </w:tc>
        <w:tc>
          <w:tcPr>
            <w:tcW w:w="470" w:type="dxa"/>
            <w:tcBorders>
              <w:top w:val="nil"/>
              <w:left w:val="nil"/>
              <w:bottom w:val="nil"/>
              <w:right w:val="nil"/>
            </w:tcBorders>
            <w:shd w:val="clear" w:color="auto" w:fill="auto"/>
            <w:noWrap/>
            <w:vAlign w:val="bottom"/>
            <w:hideMark/>
          </w:tcPr>
          <w:p w14:paraId="2BF409F4" w14:textId="77777777" w:rsidR="00983F2E" w:rsidRPr="00983F2E" w:rsidRDefault="00983F2E" w:rsidP="00983F2E">
            <w:pPr>
              <w:jc w:val="center"/>
              <w:rPr>
                <w:color w:val="000000"/>
                <w:sz w:val="20"/>
                <w:szCs w:val="24"/>
              </w:rPr>
            </w:pPr>
            <w:r w:rsidRPr="00983F2E">
              <w:rPr>
                <w:color w:val="000000"/>
                <w:sz w:val="20"/>
                <w:szCs w:val="24"/>
              </w:rPr>
              <w:t>64</w:t>
            </w:r>
          </w:p>
        </w:tc>
        <w:tc>
          <w:tcPr>
            <w:tcW w:w="470" w:type="dxa"/>
            <w:tcBorders>
              <w:top w:val="nil"/>
              <w:left w:val="nil"/>
              <w:bottom w:val="nil"/>
              <w:right w:val="nil"/>
            </w:tcBorders>
            <w:shd w:val="clear" w:color="auto" w:fill="auto"/>
            <w:noWrap/>
            <w:vAlign w:val="bottom"/>
            <w:hideMark/>
          </w:tcPr>
          <w:p w14:paraId="4C2E98B3" w14:textId="77777777" w:rsidR="00983F2E" w:rsidRPr="00983F2E" w:rsidRDefault="00983F2E" w:rsidP="00983F2E">
            <w:pPr>
              <w:jc w:val="center"/>
              <w:rPr>
                <w:color w:val="000000"/>
                <w:sz w:val="20"/>
                <w:szCs w:val="24"/>
              </w:rPr>
            </w:pPr>
            <w:r w:rsidRPr="00983F2E">
              <w:rPr>
                <w:color w:val="000000"/>
                <w:sz w:val="20"/>
                <w:szCs w:val="24"/>
              </w:rPr>
              <w:t>56</w:t>
            </w:r>
          </w:p>
        </w:tc>
        <w:tc>
          <w:tcPr>
            <w:tcW w:w="470" w:type="dxa"/>
            <w:tcBorders>
              <w:top w:val="nil"/>
              <w:left w:val="nil"/>
              <w:bottom w:val="nil"/>
              <w:right w:val="nil"/>
            </w:tcBorders>
            <w:shd w:val="clear" w:color="auto" w:fill="auto"/>
            <w:noWrap/>
            <w:vAlign w:val="bottom"/>
            <w:hideMark/>
          </w:tcPr>
          <w:p w14:paraId="32A4FAAC" w14:textId="77777777" w:rsidR="00983F2E" w:rsidRPr="00983F2E" w:rsidRDefault="00983F2E" w:rsidP="00983F2E">
            <w:pPr>
              <w:jc w:val="center"/>
              <w:rPr>
                <w:color w:val="000000"/>
                <w:sz w:val="20"/>
                <w:szCs w:val="24"/>
              </w:rPr>
            </w:pPr>
            <w:r w:rsidRPr="00983F2E">
              <w:rPr>
                <w:color w:val="000000"/>
                <w:sz w:val="20"/>
                <w:szCs w:val="24"/>
              </w:rPr>
              <w:t>64</w:t>
            </w:r>
          </w:p>
        </w:tc>
        <w:tc>
          <w:tcPr>
            <w:tcW w:w="470" w:type="dxa"/>
            <w:tcBorders>
              <w:top w:val="nil"/>
              <w:left w:val="nil"/>
              <w:bottom w:val="nil"/>
              <w:right w:val="nil"/>
            </w:tcBorders>
            <w:shd w:val="clear" w:color="auto" w:fill="auto"/>
            <w:noWrap/>
            <w:vAlign w:val="bottom"/>
            <w:hideMark/>
          </w:tcPr>
          <w:p w14:paraId="7E3164AF" w14:textId="77777777" w:rsidR="00983F2E" w:rsidRPr="00983F2E" w:rsidRDefault="00983F2E" w:rsidP="00983F2E">
            <w:pPr>
              <w:jc w:val="center"/>
              <w:rPr>
                <w:color w:val="000000"/>
                <w:sz w:val="20"/>
                <w:szCs w:val="24"/>
              </w:rPr>
            </w:pPr>
            <w:r w:rsidRPr="00983F2E">
              <w:rPr>
                <w:color w:val="000000"/>
                <w:sz w:val="20"/>
                <w:szCs w:val="24"/>
              </w:rPr>
              <w:t>62</w:t>
            </w:r>
          </w:p>
        </w:tc>
        <w:tc>
          <w:tcPr>
            <w:tcW w:w="470" w:type="dxa"/>
            <w:tcBorders>
              <w:top w:val="nil"/>
              <w:left w:val="nil"/>
              <w:bottom w:val="nil"/>
              <w:right w:val="nil"/>
            </w:tcBorders>
            <w:shd w:val="clear" w:color="auto" w:fill="auto"/>
            <w:noWrap/>
            <w:vAlign w:val="bottom"/>
            <w:hideMark/>
          </w:tcPr>
          <w:p w14:paraId="47F0835D" w14:textId="77777777" w:rsidR="00983F2E" w:rsidRPr="00983F2E" w:rsidRDefault="00983F2E" w:rsidP="00983F2E">
            <w:pPr>
              <w:jc w:val="center"/>
              <w:rPr>
                <w:color w:val="000000"/>
                <w:sz w:val="20"/>
                <w:szCs w:val="24"/>
              </w:rPr>
            </w:pPr>
            <w:r w:rsidRPr="00983F2E">
              <w:rPr>
                <w:color w:val="000000"/>
                <w:sz w:val="20"/>
                <w:szCs w:val="24"/>
              </w:rPr>
              <w:t>62</w:t>
            </w:r>
          </w:p>
        </w:tc>
        <w:tc>
          <w:tcPr>
            <w:tcW w:w="470" w:type="dxa"/>
            <w:tcBorders>
              <w:top w:val="nil"/>
              <w:left w:val="nil"/>
              <w:bottom w:val="nil"/>
              <w:right w:val="nil"/>
            </w:tcBorders>
            <w:shd w:val="clear" w:color="auto" w:fill="auto"/>
            <w:noWrap/>
            <w:vAlign w:val="bottom"/>
            <w:hideMark/>
          </w:tcPr>
          <w:p w14:paraId="70EC4EF0" w14:textId="77777777" w:rsidR="00983F2E" w:rsidRPr="00983F2E" w:rsidRDefault="00983F2E" w:rsidP="00983F2E">
            <w:pPr>
              <w:jc w:val="center"/>
              <w:rPr>
                <w:color w:val="000000"/>
                <w:sz w:val="20"/>
                <w:szCs w:val="24"/>
              </w:rPr>
            </w:pPr>
            <w:r w:rsidRPr="00983F2E">
              <w:rPr>
                <w:color w:val="000000"/>
                <w:sz w:val="20"/>
                <w:szCs w:val="24"/>
              </w:rPr>
              <w:t>65</w:t>
            </w:r>
          </w:p>
        </w:tc>
        <w:tc>
          <w:tcPr>
            <w:tcW w:w="470" w:type="dxa"/>
            <w:tcBorders>
              <w:top w:val="nil"/>
              <w:left w:val="nil"/>
              <w:bottom w:val="nil"/>
              <w:right w:val="nil"/>
            </w:tcBorders>
            <w:shd w:val="clear" w:color="auto" w:fill="auto"/>
            <w:noWrap/>
            <w:vAlign w:val="bottom"/>
            <w:hideMark/>
          </w:tcPr>
          <w:p w14:paraId="349D4A52" w14:textId="77777777" w:rsidR="00983F2E" w:rsidRPr="00983F2E" w:rsidRDefault="00983F2E" w:rsidP="00983F2E">
            <w:pPr>
              <w:jc w:val="center"/>
              <w:rPr>
                <w:color w:val="000000"/>
                <w:sz w:val="20"/>
                <w:szCs w:val="24"/>
              </w:rPr>
            </w:pPr>
            <w:r w:rsidRPr="00983F2E">
              <w:rPr>
                <w:color w:val="000000"/>
                <w:sz w:val="20"/>
                <w:szCs w:val="24"/>
              </w:rPr>
              <w:t>62</w:t>
            </w:r>
          </w:p>
        </w:tc>
        <w:tc>
          <w:tcPr>
            <w:tcW w:w="470" w:type="dxa"/>
            <w:tcBorders>
              <w:top w:val="nil"/>
              <w:left w:val="nil"/>
              <w:bottom w:val="nil"/>
              <w:right w:val="nil"/>
            </w:tcBorders>
            <w:shd w:val="clear" w:color="auto" w:fill="auto"/>
            <w:noWrap/>
            <w:vAlign w:val="bottom"/>
            <w:hideMark/>
          </w:tcPr>
          <w:p w14:paraId="1138EC75" w14:textId="77777777" w:rsidR="00983F2E" w:rsidRPr="00983F2E" w:rsidRDefault="00983F2E" w:rsidP="00983F2E">
            <w:pPr>
              <w:jc w:val="center"/>
              <w:rPr>
                <w:color w:val="000000"/>
                <w:sz w:val="20"/>
                <w:szCs w:val="24"/>
              </w:rPr>
            </w:pPr>
            <w:r w:rsidRPr="00983F2E">
              <w:rPr>
                <w:color w:val="000000"/>
                <w:sz w:val="20"/>
                <w:szCs w:val="24"/>
              </w:rPr>
              <w:t>62</w:t>
            </w:r>
          </w:p>
        </w:tc>
        <w:tc>
          <w:tcPr>
            <w:tcW w:w="590" w:type="dxa"/>
            <w:tcBorders>
              <w:top w:val="nil"/>
              <w:left w:val="nil"/>
              <w:bottom w:val="nil"/>
              <w:right w:val="nil"/>
            </w:tcBorders>
            <w:shd w:val="clear" w:color="auto" w:fill="auto"/>
            <w:noWrap/>
            <w:vAlign w:val="bottom"/>
            <w:hideMark/>
          </w:tcPr>
          <w:p w14:paraId="4FD3EE9D" w14:textId="77777777" w:rsidR="00983F2E" w:rsidRPr="00983F2E" w:rsidRDefault="00983F2E" w:rsidP="00983F2E">
            <w:pPr>
              <w:jc w:val="center"/>
              <w:rPr>
                <w:color w:val="000000"/>
                <w:sz w:val="20"/>
                <w:szCs w:val="24"/>
              </w:rPr>
            </w:pPr>
            <w:r w:rsidRPr="00983F2E">
              <w:rPr>
                <w:color w:val="000000"/>
                <w:sz w:val="20"/>
                <w:szCs w:val="24"/>
              </w:rPr>
              <w:t>62</w:t>
            </w:r>
          </w:p>
        </w:tc>
        <w:tc>
          <w:tcPr>
            <w:tcW w:w="590" w:type="dxa"/>
            <w:tcBorders>
              <w:top w:val="nil"/>
              <w:left w:val="nil"/>
              <w:bottom w:val="nil"/>
              <w:right w:val="nil"/>
            </w:tcBorders>
            <w:shd w:val="clear" w:color="auto" w:fill="auto"/>
            <w:noWrap/>
            <w:vAlign w:val="bottom"/>
            <w:hideMark/>
          </w:tcPr>
          <w:p w14:paraId="1075DA06" w14:textId="77777777" w:rsidR="00983F2E" w:rsidRPr="00983F2E" w:rsidRDefault="00983F2E" w:rsidP="00983F2E">
            <w:pPr>
              <w:jc w:val="center"/>
              <w:rPr>
                <w:color w:val="000000"/>
                <w:sz w:val="20"/>
                <w:szCs w:val="24"/>
              </w:rPr>
            </w:pPr>
            <w:r w:rsidRPr="00983F2E">
              <w:rPr>
                <w:color w:val="000000"/>
                <w:sz w:val="20"/>
                <w:szCs w:val="24"/>
              </w:rPr>
              <w:t>51</w:t>
            </w:r>
          </w:p>
        </w:tc>
        <w:tc>
          <w:tcPr>
            <w:tcW w:w="590" w:type="dxa"/>
            <w:tcBorders>
              <w:top w:val="nil"/>
              <w:left w:val="nil"/>
              <w:bottom w:val="nil"/>
              <w:right w:val="nil"/>
            </w:tcBorders>
            <w:shd w:val="clear" w:color="auto" w:fill="auto"/>
            <w:noWrap/>
            <w:vAlign w:val="bottom"/>
            <w:hideMark/>
          </w:tcPr>
          <w:p w14:paraId="1439DB9E" w14:textId="77777777" w:rsidR="00983F2E" w:rsidRPr="00983F2E" w:rsidRDefault="00983F2E" w:rsidP="00983F2E">
            <w:pPr>
              <w:jc w:val="center"/>
              <w:rPr>
                <w:color w:val="000000"/>
                <w:sz w:val="20"/>
                <w:szCs w:val="24"/>
              </w:rPr>
            </w:pPr>
            <w:r w:rsidRPr="00983F2E">
              <w:rPr>
                <w:color w:val="000000"/>
                <w:sz w:val="20"/>
                <w:szCs w:val="24"/>
              </w:rPr>
              <w:t>62</w:t>
            </w:r>
          </w:p>
        </w:tc>
        <w:tc>
          <w:tcPr>
            <w:tcW w:w="590" w:type="dxa"/>
            <w:tcBorders>
              <w:top w:val="nil"/>
              <w:left w:val="nil"/>
              <w:bottom w:val="nil"/>
              <w:right w:val="nil"/>
            </w:tcBorders>
            <w:shd w:val="clear" w:color="auto" w:fill="auto"/>
            <w:noWrap/>
            <w:vAlign w:val="bottom"/>
            <w:hideMark/>
          </w:tcPr>
          <w:p w14:paraId="0AAB0229" w14:textId="77777777" w:rsidR="00983F2E" w:rsidRPr="00983F2E" w:rsidRDefault="00983F2E" w:rsidP="00983F2E">
            <w:pPr>
              <w:jc w:val="center"/>
              <w:rPr>
                <w:color w:val="000000"/>
                <w:sz w:val="20"/>
                <w:szCs w:val="24"/>
              </w:rPr>
            </w:pPr>
            <w:r w:rsidRPr="00983F2E">
              <w:rPr>
                <w:color w:val="000000"/>
                <w:sz w:val="20"/>
                <w:szCs w:val="24"/>
              </w:rPr>
              <w:t>63</w:t>
            </w:r>
          </w:p>
        </w:tc>
        <w:tc>
          <w:tcPr>
            <w:tcW w:w="590" w:type="dxa"/>
            <w:tcBorders>
              <w:top w:val="nil"/>
              <w:left w:val="nil"/>
              <w:bottom w:val="nil"/>
              <w:right w:val="nil"/>
            </w:tcBorders>
            <w:shd w:val="clear" w:color="auto" w:fill="auto"/>
            <w:noWrap/>
            <w:vAlign w:val="bottom"/>
            <w:hideMark/>
          </w:tcPr>
          <w:p w14:paraId="5D7E967D" w14:textId="77777777" w:rsidR="00983F2E" w:rsidRPr="00983F2E" w:rsidRDefault="00983F2E" w:rsidP="00983F2E">
            <w:pPr>
              <w:jc w:val="center"/>
              <w:rPr>
                <w:color w:val="000000"/>
                <w:sz w:val="20"/>
                <w:szCs w:val="24"/>
              </w:rPr>
            </w:pPr>
            <w:r w:rsidRPr="00983F2E">
              <w:rPr>
                <w:color w:val="000000"/>
                <w:sz w:val="20"/>
                <w:szCs w:val="24"/>
              </w:rPr>
              <w:t>58</w:t>
            </w:r>
          </w:p>
        </w:tc>
        <w:tc>
          <w:tcPr>
            <w:tcW w:w="590" w:type="dxa"/>
            <w:tcBorders>
              <w:top w:val="nil"/>
              <w:left w:val="nil"/>
              <w:bottom w:val="nil"/>
              <w:right w:val="nil"/>
            </w:tcBorders>
            <w:shd w:val="clear" w:color="auto" w:fill="auto"/>
            <w:noWrap/>
            <w:vAlign w:val="bottom"/>
            <w:hideMark/>
          </w:tcPr>
          <w:p w14:paraId="5C603112" w14:textId="77777777" w:rsidR="00983F2E" w:rsidRPr="00983F2E" w:rsidRDefault="00983F2E" w:rsidP="00983F2E">
            <w:pPr>
              <w:jc w:val="center"/>
              <w:rPr>
                <w:color w:val="000000"/>
                <w:sz w:val="20"/>
                <w:szCs w:val="24"/>
              </w:rPr>
            </w:pPr>
            <w:r w:rsidRPr="00983F2E">
              <w:rPr>
                <w:color w:val="000000"/>
                <w:sz w:val="20"/>
                <w:szCs w:val="24"/>
              </w:rPr>
              <w:t>62</w:t>
            </w:r>
          </w:p>
        </w:tc>
        <w:tc>
          <w:tcPr>
            <w:tcW w:w="590" w:type="dxa"/>
            <w:tcBorders>
              <w:top w:val="nil"/>
              <w:left w:val="nil"/>
              <w:bottom w:val="nil"/>
              <w:right w:val="nil"/>
            </w:tcBorders>
            <w:shd w:val="clear" w:color="auto" w:fill="auto"/>
            <w:noWrap/>
            <w:vAlign w:val="bottom"/>
            <w:hideMark/>
          </w:tcPr>
          <w:p w14:paraId="71475C73" w14:textId="77777777" w:rsidR="00983F2E" w:rsidRPr="00983F2E" w:rsidRDefault="00983F2E" w:rsidP="00983F2E">
            <w:pPr>
              <w:jc w:val="center"/>
              <w:rPr>
                <w:color w:val="000000"/>
                <w:sz w:val="20"/>
                <w:szCs w:val="24"/>
              </w:rPr>
            </w:pPr>
            <w:r w:rsidRPr="00983F2E">
              <w:rPr>
                <w:color w:val="000000"/>
                <w:sz w:val="20"/>
                <w:szCs w:val="24"/>
              </w:rPr>
              <w:t>53</w:t>
            </w:r>
          </w:p>
        </w:tc>
        <w:tc>
          <w:tcPr>
            <w:tcW w:w="590" w:type="dxa"/>
            <w:tcBorders>
              <w:top w:val="nil"/>
              <w:left w:val="nil"/>
              <w:bottom w:val="nil"/>
              <w:right w:val="nil"/>
            </w:tcBorders>
            <w:shd w:val="clear" w:color="auto" w:fill="auto"/>
            <w:noWrap/>
            <w:vAlign w:val="bottom"/>
            <w:hideMark/>
          </w:tcPr>
          <w:p w14:paraId="59B28A9B" w14:textId="77777777" w:rsidR="00983F2E" w:rsidRPr="00983F2E" w:rsidRDefault="00983F2E" w:rsidP="00983F2E">
            <w:pPr>
              <w:jc w:val="center"/>
              <w:rPr>
                <w:color w:val="000000"/>
                <w:sz w:val="20"/>
                <w:szCs w:val="24"/>
              </w:rPr>
            </w:pPr>
            <w:r w:rsidRPr="00983F2E">
              <w:rPr>
                <w:color w:val="000000"/>
                <w:sz w:val="20"/>
                <w:szCs w:val="24"/>
              </w:rPr>
              <w:t>62</w:t>
            </w:r>
          </w:p>
        </w:tc>
        <w:tc>
          <w:tcPr>
            <w:tcW w:w="590" w:type="dxa"/>
            <w:tcBorders>
              <w:top w:val="nil"/>
              <w:left w:val="nil"/>
              <w:bottom w:val="nil"/>
              <w:right w:val="nil"/>
            </w:tcBorders>
            <w:shd w:val="clear" w:color="auto" w:fill="auto"/>
            <w:noWrap/>
            <w:vAlign w:val="bottom"/>
            <w:hideMark/>
          </w:tcPr>
          <w:p w14:paraId="317C4CA1" w14:textId="77777777" w:rsidR="00983F2E" w:rsidRPr="00983F2E" w:rsidRDefault="00983F2E" w:rsidP="00983F2E">
            <w:pPr>
              <w:jc w:val="center"/>
              <w:rPr>
                <w:color w:val="000000"/>
                <w:sz w:val="20"/>
                <w:szCs w:val="24"/>
              </w:rPr>
            </w:pPr>
            <w:r w:rsidRPr="00983F2E">
              <w:rPr>
                <w:color w:val="000000"/>
                <w:sz w:val="20"/>
                <w:szCs w:val="24"/>
              </w:rPr>
              <w:t>56</w:t>
            </w:r>
          </w:p>
        </w:tc>
        <w:tc>
          <w:tcPr>
            <w:tcW w:w="610" w:type="dxa"/>
            <w:tcBorders>
              <w:top w:val="nil"/>
              <w:left w:val="nil"/>
              <w:bottom w:val="nil"/>
              <w:right w:val="nil"/>
            </w:tcBorders>
            <w:shd w:val="clear" w:color="auto" w:fill="auto"/>
            <w:noWrap/>
            <w:vAlign w:val="bottom"/>
            <w:hideMark/>
          </w:tcPr>
          <w:p w14:paraId="08947AAF" w14:textId="77777777" w:rsidR="00983F2E" w:rsidRPr="00983F2E" w:rsidRDefault="00983F2E" w:rsidP="00983F2E">
            <w:pPr>
              <w:jc w:val="center"/>
              <w:rPr>
                <w:color w:val="000000"/>
                <w:sz w:val="20"/>
                <w:szCs w:val="24"/>
              </w:rPr>
            </w:pPr>
            <w:r w:rsidRPr="00983F2E">
              <w:rPr>
                <w:color w:val="000000"/>
                <w:sz w:val="20"/>
                <w:szCs w:val="24"/>
              </w:rPr>
              <w:t>63</w:t>
            </w:r>
          </w:p>
        </w:tc>
        <w:tc>
          <w:tcPr>
            <w:tcW w:w="709" w:type="dxa"/>
            <w:tcBorders>
              <w:top w:val="nil"/>
              <w:left w:val="nil"/>
              <w:bottom w:val="nil"/>
              <w:right w:val="nil"/>
            </w:tcBorders>
            <w:shd w:val="clear" w:color="auto" w:fill="auto"/>
            <w:noWrap/>
            <w:vAlign w:val="bottom"/>
            <w:hideMark/>
          </w:tcPr>
          <w:p w14:paraId="433335E9" w14:textId="77777777" w:rsidR="00983F2E" w:rsidRPr="00983F2E" w:rsidRDefault="00983F2E" w:rsidP="00983F2E">
            <w:pPr>
              <w:jc w:val="center"/>
              <w:rPr>
                <w:color w:val="000000"/>
                <w:sz w:val="20"/>
                <w:szCs w:val="24"/>
              </w:rPr>
            </w:pPr>
            <w:r w:rsidRPr="00983F2E">
              <w:rPr>
                <w:color w:val="000000"/>
                <w:sz w:val="20"/>
                <w:szCs w:val="24"/>
              </w:rPr>
              <w:t>62</w:t>
            </w:r>
          </w:p>
        </w:tc>
        <w:tc>
          <w:tcPr>
            <w:tcW w:w="1003" w:type="dxa"/>
            <w:tcBorders>
              <w:top w:val="nil"/>
              <w:left w:val="nil"/>
              <w:bottom w:val="nil"/>
              <w:right w:val="nil"/>
            </w:tcBorders>
            <w:shd w:val="clear" w:color="000000" w:fill="FFE699"/>
            <w:noWrap/>
            <w:vAlign w:val="bottom"/>
            <w:hideMark/>
          </w:tcPr>
          <w:p w14:paraId="1EA7F72D" w14:textId="77777777" w:rsidR="00983F2E" w:rsidRPr="00983F2E" w:rsidRDefault="00983F2E" w:rsidP="00983F2E">
            <w:pPr>
              <w:jc w:val="center"/>
              <w:rPr>
                <w:color w:val="000000"/>
                <w:sz w:val="20"/>
                <w:szCs w:val="24"/>
              </w:rPr>
            </w:pPr>
            <w:r w:rsidRPr="00983F2E">
              <w:rPr>
                <w:color w:val="000000"/>
                <w:sz w:val="20"/>
                <w:szCs w:val="24"/>
              </w:rPr>
              <w:t>1213</w:t>
            </w:r>
          </w:p>
        </w:tc>
      </w:tr>
    </w:tbl>
    <w:p w14:paraId="30C8661E" w14:textId="77777777" w:rsidR="00983F2E" w:rsidRPr="00983F2E" w:rsidRDefault="00983F2E" w:rsidP="00983F2E">
      <w:pPr>
        <w:rPr>
          <w:b/>
          <w:szCs w:val="24"/>
          <w:lang w:val="id-ID"/>
        </w:rPr>
      </w:pPr>
      <w:r w:rsidRPr="00983F2E">
        <w:rPr>
          <w:b/>
          <w:szCs w:val="24"/>
          <w:lang w:val="id-ID"/>
        </w:rPr>
        <w:lastRenderedPageBreak/>
        <w:t>Lampiran 3</w:t>
      </w:r>
    </w:p>
    <w:p w14:paraId="1302604C" w14:textId="77777777" w:rsidR="00983F2E" w:rsidRPr="00983F2E" w:rsidRDefault="00983F2E" w:rsidP="00983F2E">
      <w:pPr>
        <w:jc w:val="center"/>
        <w:rPr>
          <w:b/>
          <w:szCs w:val="24"/>
          <w:lang w:val="id-ID"/>
        </w:rPr>
      </w:pPr>
      <w:r w:rsidRPr="00983F2E">
        <w:rPr>
          <w:b/>
          <w:szCs w:val="24"/>
          <w:lang w:val="id-ID"/>
        </w:rPr>
        <w:t xml:space="preserve">TABULASI SKOR </w:t>
      </w:r>
      <w:r w:rsidRPr="00983F2E">
        <w:rPr>
          <w:b/>
          <w:i/>
          <w:szCs w:val="24"/>
          <w:lang w:val="id-ID"/>
        </w:rPr>
        <w:t xml:space="preserve">POSTTEST </w:t>
      </w:r>
      <w:r w:rsidRPr="00983F2E">
        <w:rPr>
          <w:b/>
          <w:szCs w:val="24"/>
          <w:lang w:val="id-ID"/>
        </w:rPr>
        <w:t>SAMPEL PENELITIAN</w:t>
      </w:r>
    </w:p>
    <w:tbl>
      <w:tblPr>
        <w:tblW w:w="13183" w:type="dxa"/>
        <w:tblLook w:val="04A0" w:firstRow="1" w:lastRow="0" w:firstColumn="1" w:lastColumn="0" w:noHBand="0" w:noVBand="1"/>
      </w:tblPr>
      <w:tblGrid>
        <w:gridCol w:w="1190"/>
        <w:gridCol w:w="511"/>
        <w:gridCol w:w="470"/>
        <w:gridCol w:w="523"/>
        <w:gridCol w:w="470"/>
        <w:gridCol w:w="470"/>
        <w:gridCol w:w="470"/>
        <w:gridCol w:w="470"/>
        <w:gridCol w:w="470"/>
        <w:gridCol w:w="485"/>
        <w:gridCol w:w="590"/>
        <w:gridCol w:w="590"/>
        <w:gridCol w:w="590"/>
        <w:gridCol w:w="590"/>
        <w:gridCol w:w="590"/>
        <w:gridCol w:w="590"/>
        <w:gridCol w:w="590"/>
        <w:gridCol w:w="590"/>
        <w:gridCol w:w="590"/>
        <w:gridCol w:w="590"/>
        <w:gridCol w:w="590"/>
        <w:gridCol w:w="1164"/>
      </w:tblGrid>
      <w:tr w:rsidR="00983F2E" w:rsidRPr="00983F2E" w14:paraId="77A4CA0D" w14:textId="77777777" w:rsidTr="00983F2E">
        <w:trPr>
          <w:trHeight w:val="310"/>
        </w:trPr>
        <w:tc>
          <w:tcPr>
            <w:tcW w:w="1190" w:type="dxa"/>
            <w:tcBorders>
              <w:top w:val="nil"/>
              <w:left w:val="nil"/>
              <w:bottom w:val="nil"/>
              <w:right w:val="nil"/>
            </w:tcBorders>
            <w:shd w:val="clear" w:color="auto" w:fill="auto"/>
            <w:noWrap/>
            <w:vAlign w:val="bottom"/>
            <w:hideMark/>
          </w:tcPr>
          <w:p w14:paraId="5D34FD74" w14:textId="77777777" w:rsidR="00983F2E" w:rsidRPr="00983F2E" w:rsidRDefault="00983F2E" w:rsidP="00983F2E">
            <w:pPr>
              <w:jc w:val="center"/>
              <w:rPr>
                <w:color w:val="000000"/>
                <w:szCs w:val="24"/>
              </w:rPr>
            </w:pPr>
            <w:r w:rsidRPr="00983F2E">
              <w:rPr>
                <w:color w:val="000000"/>
                <w:szCs w:val="24"/>
              </w:rPr>
              <w:t>RES</w:t>
            </w:r>
          </w:p>
        </w:tc>
        <w:tc>
          <w:tcPr>
            <w:tcW w:w="511" w:type="dxa"/>
            <w:tcBorders>
              <w:top w:val="nil"/>
              <w:left w:val="nil"/>
              <w:bottom w:val="nil"/>
              <w:right w:val="nil"/>
            </w:tcBorders>
            <w:shd w:val="clear" w:color="000000" w:fill="FFD966"/>
            <w:noWrap/>
            <w:vAlign w:val="bottom"/>
            <w:hideMark/>
          </w:tcPr>
          <w:p w14:paraId="54EC2DAC" w14:textId="77777777" w:rsidR="00983F2E" w:rsidRPr="00983F2E" w:rsidRDefault="00983F2E" w:rsidP="00983F2E">
            <w:pPr>
              <w:jc w:val="center"/>
              <w:rPr>
                <w:color w:val="000000"/>
                <w:szCs w:val="24"/>
              </w:rPr>
            </w:pPr>
            <w:r w:rsidRPr="00983F2E">
              <w:rPr>
                <w:color w:val="000000"/>
                <w:szCs w:val="24"/>
              </w:rPr>
              <w:t>P1</w:t>
            </w:r>
          </w:p>
        </w:tc>
        <w:tc>
          <w:tcPr>
            <w:tcW w:w="470" w:type="dxa"/>
            <w:tcBorders>
              <w:top w:val="nil"/>
              <w:left w:val="nil"/>
              <w:bottom w:val="nil"/>
              <w:right w:val="nil"/>
            </w:tcBorders>
            <w:shd w:val="clear" w:color="000000" w:fill="FFD966"/>
            <w:noWrap/>
            <w:vAlign w:val="bottom"/>
            <w:hideMark/>
          </w:tcPr>
          <w:p w14:paraId="03A0F3DC" w14:textId="77777777" w:rsidR="00983F2E" w:rsidRPr="00983F2E" w:rsidRDefault="00983F2E" w:rsidP="00983F2E">
            <w:pPr>
              <w:jc w:val="center"/>
              <w:rPr>
                <w:color w:val="000000"/>
                <w:szCs w:val="24"/>
              </w:rPr>
            </w:pPr>
            <w:r w:rsidRPr="00983F2E">
              <w:rPr>
                <w:color w:val="000000"/>
                <w:szCs w:val="24"/>
              </w:rPr>
              <w:t>P2</w:t>
            </w:r>
          </w:p>
        </w:tc>
        <w:tc>
          <w:tcPr>
            <w:tcW w:w="523" w:type="dxa"/>
            <w:tcBorders>
              <w:top w:val="nil"/>
              <w:left w:val="nil"/>
              <w:bottom w:val="nil"/>
              <w:right w:val="nil"/>
            </w:tcBorders>
            <w:shd w:val="clear" w:color="000000" w:fill="FFD966"/>
            <w:noWrap/>
            <w:vAlign w:val="bottom"/>
            <w:hideMark/>
          </w:tcPr>
          <w:p w14:paraId="50B7E044" w14:textId="77777777" w:rsidR="00983F2E" w:rsidRPr="00983F2E" w:rsidRDefault="00983F2E" w:rsidP="00983F2E">
            <w:pPr>
              <w:jc w:val="center"/>
              <w:rPr>
                <w:color w:val="000000"/>
                <w:szCs w:val="24"/>
              </w:rPr>
            </w:pPr>
            <w:r w:rsidRPr="00983F2E">
              <w:rPr>
                <w:color w:val="000000"/>
                <w:szCs w:val="24"/>
              </w:rPr>
              <w:t>P3</w:t>
            </w:r>
          </w:p>
        </w:tc>
        <w:tc>
          <w:tcPr>
            <w:tcW w:w="470" w:type="dxa"/>
            <w:tcBorders>
              <w:top w:val="nil"/>
              <w:left w:val="nil"/>
              <w:bottom w:val="nil"/>
              <w:right w:val="nil"/>
            </w:tcBorders>
            <w:shd w:val="clear" w:color="000000" w:fill="FFD966"/>
            <w:noWrap/>
            <w:vAlign w:val="bottom"/>
            <w:hideMark/>
          </w:tcPr>
          <w:p w14:paraId="39236406" w14:textId="77777777" w:rsidR="00983F2E" w:rsidRPr="00983F2E" w:rsidRDefault="00983F2E" w:rsidP="00983F2E">
            <w:pPr>
              <w:jc w:val="center"/>
              <w:rPr>
                <w:color w:val="000000"/>
                <w:szCs w:val="24"/>
              </w:rPr>
            </w:pPr>
            <w:r w:rsidRPr="00983F2E">
              <w:rPr>
                <w:color w:val="000000"/>
                <w:szCs w:val="24"/>
              </w:rPr>
              <w:t>P4</w:t>
            </w:r>
          </w:p>
        </w:tc>
        <w:tc>
          <w:tcPr>
            <w:tcW w:w="470" w:type="dxa"/>
            <w:tcBorders>
              <w:top w:val="nil"/>
              <w:left w:val="nil"/>
              <w:bottom w:val="nil"/>
              <w:right w:val="nil"/>
            </w:tcBorders>
            <w:shd w:val="clear" w:color="000000" w:fill="FFD966"/>
            <w:noWrap/>
            <w:vAlign w:val="bottom"/>
            <w:hideMark/>
          </w:tcPr>
          <w:p w14:paraId="1DC1136C" w14:textId="77777777" w:rsidR="00983F2E" w:rsidRPr="00983F2E" w:rsidRDefault="00983F2E" w:rsidP="00983F2E">
            <w:pPr>
              <w:jc w:val="center"/>
              <w:rPr>
                <w:color w:val="000000"/>
                <w:szCs w:val="24"/>
              </w:rPr>
            </w:pPr>
            <w:r w:rsidRPr="00983F2E">
              <w:rPr>
                <w:color w:val="000000"/>
                <w:szCs w:val="24"/>
              </w:rPr>
              <w:t>P5</w:t>
            </w:r>
          </w:p>
        </w:tc>
        <w:tc>
          <w:tcPr>
            <w:tcW w:w="470" w:type="dxa"/>
            <w:tcBorders>
              <w:top w:val="nil"/>
              <w:left w:val="nil"/>
              <w:bottom w:val="nil"/>
              <w:right w:val="nil"/>
            </w:tcBorders>
            <w:shd w:val="clear" w:color="000000" w:fill="FFD966"/>
            <w:noWrap/>
            <w:vAlign w:val="bottom"/>
            <w:hideMark/>
          </w:tcPr>
          <w:p w14:paraId="1312D687" w14:textId="77777777" w:rsidR="00983F2E" w:rsidRPr="00983F2E" w:rsidRDefault="00983F2E" w:rsidP="00983F2E">
            <w:pPr>
              <w:jc w:val="center"/>
              <w:rPr>
                <w:color w:val="000000"/>
                <w:szCs w:val="24"/>
              </w:rPr>
            </w:pPr>
            <w:r w:rsidRPr="00983F2E">
              <w:rPr>
                <w:color w:val="000000"/>
                <w:szCs w:val="24"/>
              </w:rPr>
              <w:t>P6</w:t>
            </w:r>
          </w:p>
        </w:tc>
        <w:tc>
          <w:tcPr>
            <w:tcW w:w="470" w:type="dxa"/>
            <w:tcBorders>
              <w:top w:val="nil"/>
              <w:left w:val="nil"/>
              <w:bottom w:val="nil"/>
              <w:right w:val="nil"/>
            </w:tcBorders>
            <w:shd w:val="clear" w:color="000000" w:fill="FFD966"/>
            <w:noWrap/>
            <w:vAlign w:val="bottom"/>
            <w:hideMark/>
          </w:tcPr>
          <w:p w14:paraId="54BCA6AC" w14:textId="77777777" w:rsidR="00983F2E" w:rsidRPr="00983F2E" w:rsidRDefault="00983F2E" w:rsidP="00983F2E">
            <w:pPr>
              <w:jc w:val="center"/>
              <w:rPr>
                <w:color w:val="000000"/>
                <w:szCs w:val="24"/>
              </w:rPr>
            </w:pPr>
            <w:r w:rsidRPr="00983F2E">
              <w:rPr>
                <w:color w:val="000000"/>
                <w:szCs w:val="24"/>
              </w:rPr>
              <w:t>P7</w:t>
            </w:r>
          </w:p>
        </w:tc>
        <w:tc>
          <w:tcPr>
            <w:tcW w:w="470" w:type="dxa"/>
            <w:tcBorders>
              <w:top w:val="nil"/>
              <w:left w:val="nil"/>
              <w:bottom w:val="nil"/>
              <w:right w:val="nil"/>
            </w:tcBorders>
            <w:shd w:val="clear" w:color="000000" w:fill="FFD966"/>
            <w:noWrap/>
            <w:vAlign w:val="bottom"/>
            <w:hideMark/>
          </w:tcPr>
          <w:p w14:paraId="64530613" w14:textId="77777777" w:rsidR="00983F2E" w:rsidRPr="00983F2E" w:rsidRDefault="00983F2E" w:rsidP="00983F2E">
            <w:pPr>
              <w:jc w:val="center"/>
              <w:rPr>
                <w:color w:val="000000"/>
                <w:szCs w:val="24"/>
              </w:rPr>
            </w:pPr>
            <w:r w:rsidRPr="00983F2E">
              <w:rPr>
                <w:color w:val="000000"/>
                <w:szCs w:val="24"/>
              </w:rPr>
              <w:t>P8</w:t>
            </w:r>
          </w:p>
        </w:tc>
        <w:tc>
          <w:tcPr>
            <w:tcW w:w="485" w:type="dxa"/>
            <w:tcBorders>
              <w:top w:val="nil"/>
              <w:left w:val="nil"/>
              <w:bottom w:val="nil"/>
              <w:right w:val="nil"/>
            </w:tcBorders>
            <w:shd w:val="clear" w:color="000000" w:fill="FFD966"/>
            <w:noWrap/>
            <w:vAlign w:val="bottom"/>
            <w:hideMark/>
          </w:tcPr>
          <w:p w14:paraId="601CEED4" w14:textId="77777777" w:rsidR="00983F2E" w:rsidRPr="00983F2E" w:rsidRDefault="00983F2E" w:rsidP="00983F2E">
            <w:pPr>
              <w:jc w:val="center"/>
              <w:rPr>
                <w:color w:val="000000"/>
                <w:szCs w:val="24"/>
              </w:rPr>
            </w:pPr>
            <w:r w:rsidRPr="00983F2E">
              <w:rPr>
                <w:color w:val="000000"/>
                <w:szCs w:val="24"/>
              </w:rPr>
              <w:t>P9</w:t>
            </w:r>
          </w:p>
        </w:tc>
        <w:tc>
          <w:tcPr>
            <w:tcW w:w="590" w:type="dxa"/>
            <w:tcBorders>
              <w:top w:val="nil"/>
              <w:left w:val="nil"/>
              <w:bottom w:val="nil"/>
              <w:right w:val="nil"/>
            </w:tcBorders>
            <w:shd w:val="clear" w:color="000000" w:fill="FFD966"/>
            <w:noWrap/>
            <w:vAlign w:val="bottom"/>
            <w:hideMark/>
          </w:tcPr>
          <w:p w14:paraId="51031262" w14:textId="77777777" w:rsidR="00983F2E" w:rsidRPr="00983F2E" w:rsidRDefault="00983F2E" w:rsidP="00983F2E">
            <w:pPr>
              <w:jc w:val="center"/>
              <w:rPr>
                <w:color w:val="000000"/>
                <w:szCs w:val="24"/>
              </w:rPr>
            </w:pPr>
            <w:r w:rsidRPr="00983F2E">
              <w:rPr>
                <w:color w:val="000000"/>
                <w:szCs w:val="24"/>
              </w:rPr>
              <w:t>P10</w:t>
            </w:r>
          </w:p>
        </w:tc>
        <w:tc>
          <w:tcPr>
            <w:tcW w:w="590" w:type="dxa"/>
            <w:tcBorders>
              <w:top w:val="nil"/>
              <w:left w:val="nil"/>
              <w:bottom w:val="nil"/>
              <w:right w:val="nil"/>
            </w:tcBorders>
            <w:shd w:val="clear" w:color="000000" w:fill="FFD966"/>
            <w:noWrap/>
            <w:vAlign w:val="bottom"/>
            <w:hideMark/>
          </w:tcPr>
          <w:p w14:paraId="7DE50B7F" w14:textId="77777777" w:rsidR="00983F2E" w:rsidRPr="00983F2E" w:rsidRDefault="00983F2E" w:rsidP="00983F2E">
            <w:pPr>
              <w:jc w:val="center"/>
              <w:rPr>
                <w:color w:val="000000"/>
                <w:szCs w:val="24"/>
              </w:rPr>
            </w:pPr>
            <w:r w:rsidRPr="00983F2E">
              <w:rPr>
                <w:color w:val="000000"/>
                <w:szCs w:val="24"/>
              </w:rPr>
              <w:t>P11</w:t>
            </w:r>
          </w:p>
        </w:tc>
        <w:tc>
          <w:tcPr>
            <w:tcW w:w="590" w:type="dxa"/>
            <w:tcBorders>
              <w:top w:val="nil"/>
              <w:left w:val="nil"/>
              <w:bottom w:val="nil"/>
              <w:right w:val="nil"/>
            </w:tcBorders>
            <w:shd w:val="clear" w:color="000000" w:fill="FFD966"/>
            <w:noWrap/>
            <w:vAlign w:val="bottom"/>
            <w:hideMark/>
          </w:tcPr>
          <w:p w14:paraId="56F6F56E" w14:textId="77777777" w:rsidR="00983F2E" w:rsidRPr="00983F2E" w:rsidRDefault="00983F2E" w:rsidP="00983F2E">
            <w:pPr>
              <w:jc w:val="center"/>
              <w:rPr>
                <w:color w:val="000000"/>
                <w:szCs w:val="24"/>
              </w:rPr>
            </w:pPr>
            <w:r w:rsidRPr="00983F2E">
              <w:rPr>
                <w:color w:val="000000"/>
                <w:szCs w:val="24"/>
              </w:rPr>
              <w:t>P12</w:t>
            </w:r>
          </w:p>
        </w:tc>
        <w:tc>
          <w:tcPr>
            <w:tcW w:w="590" w:type="dxa"/>
            <w:tcBorders>
              <w:top w:val="nil"/>
              <w:left w:val="nil"/>
              <w:bottom w:val="nil"/>
              <w:right w:val="nil"/>
            </w:tcBorders>
            <w:shd w:val="clear" w:color="000000" w:fill="FFD966"/>
            <w:noWrap/>
            <w:vAlign w:val="bottom"/>
            <w:hideMark/>
          </w:tcPr>
          <w:p w14:paraId="5B32652F" w14:textId="77777777" w:rsidR="00983F2E" w:rsidRPr="00983F2E" w:rsidRDefault="00983F2E" w:rsidP="00983F2E">
            <w:pPr>
              <w:jc w:val="center"/>
              <w:rPr>
                <w:color w:val="000000"/>
                <w:szCs w:val="24"/>
              </w:rPr>
            </w:pPr>
            <w:r w:rsidRPr="00983F2E">
              <w:rPr>
                <w:color w:val="000000"/>
                <w:szCs w:val="24"/>
              </w:rPr>
              <w:t>P13</w:t>
            </w:r>
          </w:p>
        </w:tc>
        <w:tc>
          <w:tcPr>
            <w:tcW w:w="590" w:type="dxa"/>
            <w:tcBorders>
              <w:top w:val="nil"/>
              <w:left w:val="nil"/>
              <w:bottom w:val="nil"/>
              <w:right w:val="nil"/>
            </w:tcBorders>
            <w:shd w:val="clear" w:color="000000" w:fill="FFD966"/>
            <w:noWrap/>
            <w:vAlign w:val="bottom"/>
            <w:hideMark/>
          </w:tcPr>
          <w:p w14:paraId="3760AF51" w14:textId="77777777" w:rsidR="00983F2E" w:rsidRPr="00983F2E" w:rsidRDefault="00983F2E" w:rsidP="00983F2E">
            <w:pPr>
              <w:jc w:val="center"/>
              <w:rPr>
                <w:color w:val="000000"/>
                <w:szCs w:val="24"/>
              </w:rPr>
            </w:pPr>
            <w:r w:rsidRPr="00983F2E">
              <w:rPr>
                <w:color w:val="000000"/>
                <w:szCs w:val="24"/>
              </w:rPr>
              <w:t>P14</w:t>
            </w:r>
          </w:p>
        </w:tc>
        <w:tc>
          <w:tcPr>
            <w:tcW w:w="590" w:type="dxa"/>
            <w:tcBorders>
              <w:top w:val="nil"/>
              <w:left w:val="nil"/>
              <w:bottom w:val="nil"/>
              <w:right w:val="nil"/>
            </w:tcBorders>
            <w:shd w:val="clear" w:color="000000" w:fill="FFD966"/>
            <w:noWrap/>
            <w:vAlign w:val="bottom"/>
            <w:hideMark/>
          </w:tcPr>
          <w:p w14:paraId="133277D7" w14:textId="77777777" w:rsidR="00983F2E" w:rsidRPr="00983F2E" w:rsidRDefault="00983F2E" w:rsidP="00983F2E">
            <w:pPr>
              <w:jc w:val="center"/>
              <w:rPr>
                <w:color w:val="000000"/>
                <w:szCs w:val="24"/>
              </w:rPr>
            </w:pPr>
            <w:r w:rsidRPr="00983F2E">
              <w:rPr>
                <w:color w:val="000000"/>
                <w:szCs w:val="24"/>
              </w:rPr>
              <w:t>P15</w:t>
            </w:r>
          </w:p>
        </w:tc>
        <w:tc>
          <w:tcPr>
            <w:tcW w:w="590" w:type="dxa"/>
            <w:tcBorders>
              <w:top w:val="nil"/>
              <w:left w:val="nil"/>
              <w:bottom w:val="nil"/>
              <w:right w:val="nil"/>
            </w:tcBorders>
            <w:shd w:val="clear" w:color="000000" w:fill="FFD966"/>
            <w:noWrap/>
            <w:vAlign w:val="bottom"/>
            <w:hideMark/>
          </w:tcPr>
          <w:p w14:paraId="122C3C8A" w14:textId="77777777" w:rsidR="00983F2E" w:rsidRPr="00983F2E" w:rsidRDefault="00983F2E" w:rsidP="00983F2E">
            <w:pPr>
              <w:jc w:val="center"/>
              <w:rPr>
                <w:color w:val="000000"/>
                <w:szCs w:val="24"/>
              </w:rPr>
            </w:pPr>
            <w:r w:rsidRPr="00983F2E">
              <w:rPr>
                <w:color w:val="000000"/>
                <w:szCs w:val="24"/>
              </w:rPr>
              <w:t>P16</w:t>
            </w:r>
          </w:p>
        </w:tc>
        <w:tc>
          <w:tcPr>
            <w:tcW w:w="590" w:type="dxa"/>
            <w:tcBorders>
              <w:top w:val="nil"/>
              <w:left w:val="nil"/>
              <w:bottom w:val="nil"/>
              <w:right w:val="nil"/>
            </w:tcBorders>
            <w:shd w:val="clear" w:color="000000" w:fill="FFD966"/>
            <w:noWrap/>
            <w:vAlign w:val="bottom"/>
            <w:hideMark/>
          </w:tcPr>
          <w:p w14:paraId="461B2DE9" w14:textId="77777777" w:rsidR="00983F2E" w:rsidRPr="00983F2E" w:rsidRDefault="00983F2E" w:rsidP="00983F2E">
            <w:pPr>
              <w:jc w:val="center"/>
              <w:rPr>
                <w:color w:val="000000"/>
                <w:szCs w:val="24"/>
              </w:rPr>
            </w:pPr>
            <w:r w:rsidRPr="00983F2E">
              <w:rPr>
                <w:color w:val="000000"/>
                <w:szCs w:val="24"/>
              </w:rPr>
              <w:t>P17</w:t>
            </w:r>
          </w:p>
        </w:tc>
        <w:tc>
          <w:tcPr>
            <w:tcW w:w="590" w:type="dxa"/>
            <w:tcBorders>
              <w:top w:val="nil"/>
              <w:left w:val="nil"/>
              <w:bottom w:val="nil"/>
              <w:right w:val="nil"/>
            </w:tcBorders>
            <w:shd w:val="clear" w:color="000000" w:fill="FFD966"/>
            <w:noWrap/>
            <w:vAlign w:val="bottom"/>
            <w:hideMark/>
          </w:tcPr>
          <w:p w14:paraId="1BBD0AD4" w14:textId="77777777" w:rsidR="00983F2E" w:rsidRPr="00983F2E" w:rsidRDefault="00983F2E" w:rsidP="00983F2E">
            <w:pPr>
              <w:jc w:val="center"/>
              <w:rPr>
                <w:color w:val="000000"/>
                <w:szCs w:val="24"/>
              </w:rPr>
            </w:pPr>
            <w:r w:rsidRPr="00983F2E">
              <w:rPr>
                <w:color w:val="000000"/>
                <w:szCs w:val="24"/>
              </w:rPr>
              <w:t>P18</w:t>
            </w:r>
          </w:p>
        </w:tc>
        <w:tc>
          <w:tcPr>
            <w:tcW w:w="590" w:type="dxa"/>
            <w:tcBorders>
              <w:top w:val="nil"/>
              <w:left w:val="nil"/>
              <w:bottom w:val="nil"/>
              <w:right w:val="nil"/>
            </w:tcBorders>
            <w:shd w:val="clear" w:color="000000" w:fill="FFD966"/>
            <w:noWrap/>
            <w:vAlign w:val="bottom"/>
            <w:hideMark/>
          </w:tcPr>
          <w:p w14:paraId="3E552FEC" w14:textId="77777777" w:rsidR="00983F2E" w:rsidRPr="00983F2E" w:rsidRDefault="00983F2E" w:rsidP="00983F2E">
            <w:pPr>
              <w:jc w:val="center"/>
              <w:rPr>
                <w:color w:val="000000"/>
                <w:szCs w:val="24"/>
              </w:rPr>
            </w:pPr>
            <w:r w:rsidRPr="00983F2E">
              <w:rPr>
                <w:color w:val="000000"/>
                <w:szCs w:val="24"/>
              </w:rPr>
              <w:t>P19</w:t>
            </w:r>
          </w:p>
        </w:tc>
        <w:tc>
          <w:tcPr>
            <w:tcW w:w="590" w:type="dxa"/>
            <w:tcBorders>
              <w:top w:val="nil"/>
              <w:left w:val="nil"/>
              <w:bottom w:val="nil"/>
              <w:right w:val="nil"/>
            </w:tcBorders>
            <w:shd w:val="clear" w:color="000000" w:fill="FFD966"/>
            <w:noWrap/>
            <w:vAlign w:val="bottom"/>
            <w:hideMark/>
          </w:tcPr>
          <w:p w14:paraId="651C4075" w14:textId="77777777" w:rsidR="00983F2E" w:rsidRPr="00983F2E" w:rsidRDefault="00983F2E" w:rsidP="00983F2E">
            <w:pPr>
              <w:jc w:val="center"/>
              <w:rPr>
                <w:color w:val="000000"/>
                <w:szCs w:val="24"/>
              </w:rPr>
            </w:pPr>
            <w:r w:rsidRPr="00983F2E">
              <w:rPr>
                <w:color w:val="000000"/>
                <w:szCs w:val="24"/>
              </w:rPr>
              <w:t>P20</w:t>
            </w:r>
          </w:p>
        </w:tc>
        <w:tc>
          <w:tcPr>
            <w:tcW w:w="1164" w:type="dxa"/>
            <w:tcBorders>
              <w:top w:val="nil"/>
              <w:left w:val="nil"/>
              <w:bottom w:val="nil"/>
              <w:right w:val="nil"/>
            </w:tcBorders>
            <w:shd w:val="clear" w:color="000000" w:fill="FFD966"/>
            <w:noWrap/>
            <w:vAlign w:val="bottom"/>
            <w:hideMark/>
          </w:tcPr>
          <w:p w14:paraId="07E1AC89" w14:textId="77777777" w:rsidR="00983F2E" w:rsidRPr="00983F2E" w:rsidRDefault="00983F2E" w:rsidP="00983F2E">
            <w:pPr>
              <w:jc w:val="center"/>
              <w:rPr>
                <w:color w:val="000000"/>
                <w:szCs w:val="24"/>
              </w:rPr>
            </w:pPr>
            <w:r w:rsidRPr="00983F2E">
              <w:rPr>
                <w:color w:val="000000"/>
                <w:szCs w:val="24"/>
              </w:rPr>
              <w:t>TOTAL</w:t>
            </w:r>
          </w:p>
        </w:tc>
      </w:tr>
      <w:tr w:rsidR="00983F2E" w:rsidRPr="00983F2E" w14:paraId="384A90CE" w14:textId="77777777" w:rsidTr="00983F2E">
        <w:trPr>
          <w:trHeight w:val="320"/>
        </w:trPr>
        <w:tc>
          <w:tcPr>
            <w:tcW w:w="1190" w:type="dxa"/>
            <w:tcBorders>
              <w:top w:val="nil"/>
              <w:left w:val="nil"/>
              <w:bottom w:val="nil"/>
              <w:right w:val="nil"/>
            </w:tcBorders>
            <w:shd w:val="clear" w:color="auto" w:fill="auto"/>
            <w:noWrap/>
            <w:vAlign w:val="bottom"/>
            <w:hideMark/>
          </w:tcPr>
          <w:p w14:paraId="07E83D1A" w14:textId="77777777" w:rsidR="00983F2E" w:rsidRPr="00983F2E" w:rsidRDefault="00983F2E" w:rsidP="00983F2E">
            <w:pPr>
              <w:jc w:val="center"/>
              <w:rPr>
                <w:color w:val="000000"/>
                <w:szCs w:val="24"/>
              </w:rPr>
            </w:pPr>
            <w:r w:rsidRPr="00983F2E">
              <w:rPr>
                <w:color w:val="000000"/>
                <w:szCs w:val="24"/>
              </w:rPr>
              <w:t>A</w:t>
            </w:r>
          </w:p>
        </w:tc>
        <w:tc>
          <w:tcPr>
            <w:tcW w:w="511" w:type="dxa"/>
            <w:tcBorders>
              <w:top w:val="nil"/>
              <w:left w:val="nil"/>
              <w:bottom w:val="single" w:sz="8" w:space="0" w:color="auto"/>
              <w:right w:val="single" w:sz="8" w:space="0" w:color="auto"/>
            </w:tcBorders>
            <w:shd w:val="clear" w:color="auto" w:fill="auto"/>
            <w:noWrap/>
            <w:vAlign w:val="center"/>
            <w:hideMark/>
          </w:tcPr>
          <w:p w14:paraId="737CC2F8" w14:textId="77777777" w:rsidR="00983F2E" w:rsidRPr="00983F2E" w:rsidRDefault="00983F2E" w:rsidP="00983F2E">
            <w:pPr>
              <w:jc w:val="center"/>
              <w:rPr>
                <w:color w:val="000000"/>
                <w:szCs w:val="24"/>
              </w:rPr>
            </w:pPr>
            <w:r w:rsidRPr="00983F2E">
              <w:rPr>
                <w:color w:val="000000"/>
                <w:szCs w:val="24"/>
              </w:rPr>
              <w:t>3</w:t>
            </w:r>
          </w:p>
        </w:tc>
        <w:tc>
          <w:tcPr>
            <w:tcW w:w="470" w:type="dxa"/>
            <w:tcBorders>
              <w:top w:val="nil"/>
              <w:left w:val="nil"/>
              <w:bottom w:val="single" w:sz="8" w:space="0" w:color="auto"/>
              <w:right w:val="single" w:sz="8" w:space="0" w:color="auto"/>
            </w:tcBorders>
            <w:shd w:val="clear" w:color="auto" w:fill="auto"/>
            <w:noWrap/>
            <w:vAlign w:val="center"/>
            <w:hideMark/>
          </w:tcPr>
          <w:p w14:paraId="14508A99" w14:textId="77777777" w:rsidR="00983F2E" w:rsidRPr="00983F2E" w:rsidRDefault="00983F2E" w:rsidP="00983F2E">
            <w:pPr>
              <w:jc w:val="center"/>
              <w:rPr>
                <w:color w:val="000000"/>
                <w:szCs w:val="24"/>
              </w:rPr>
            </w:pPr>
            <w:r w:rsidRPr="00983F2E">
              <w:rPr>
                <w:color w:val="000000"/>
                <w:szCs w:val="24"/>
              </w:rPr>
              <w:t>3</w:t>
            </w:r>
          </w:p>
        </w:tc>
        <w:tc>
          <w:tcPr>
            <w:tcW w:w="523" w:type="dxa"/>
            <w:tcBorders>
              <w:top w:val="nil"/>
              <w:left w:val="nil"/>
              <w:bottom w:val="single" w:sz="8" w:space="0" w:color="auto"/>
              <w:right w:val="single" w:sz="8" w:space="0" w:color="auto"/>
            </w:tcBorders>
            <w:shd w:val="clear" w:color="auto" w:fill="auto"/>
            <w:noWrap/>
            <w:vAlign w:val="center"/>
            <w:hideMark/>
          </w:tcPr>
          <w:p w14:paraId="70E1D5A3" w14:textId="77777777" w:rsidR="00983F2E" w:rsidRPr="00983F2E" w:rsidRDefault="00983F2E" w:rsidP="00983F2E">
            <w:pPr>
              <w:jc w:val="center"/>
              <w:rPr>
                <w:color w:val="000000"/>
                <w:szCs w:val="24"/>
              </w:rPr>
            </w:pPr>
            <w:r w:rsidRPr="00983F2E">
              <w:rPr>
                <w:color w:val="000000"/>
                <w:szCs w:val="24"/>
              </w:rPr>
              <w:t>3</w:t>
            </w:r>
          </w:p>
        </w:tc>
        <w:tc>
          <w:tcPr>
            <w:tcW w:w="470" w:type="dxa"/>
            <w:tcBorders>
              <w:top w:val="nil"/>
              <w:left w:val="nil"/>
              <w:bottom w:val="single" w:sz="8" w:space="0" w:color="auto"/>
              <w:right w:val="single" w:sz="8" w:space="0" w:color="auto"/>
            </w:tcBorders>
            <w:shd w:val="clear" w:color="auto" w:fill="auto"/>
            <w:noWrap/>
            <w:vAlign w:val="center"/>
            <w:hideMark/>
          </w:tcPr>
          <w:p w14:paraId="22CDC80D" w14:textId="77777777" w:rsidR="00983F2E" w:rsidRPr="00983F2E" w:rsidRDefault="00983F2E" w:rsidP="00983F2E">
            <w:pPr>
              <w:jc w:val="center"/>
              <w:rPr>
                <w:color w:val="000000"/>
                <w:szCs w:val="24"/>
              </w:rPr>
            </w:pPr>
            <w:r w:rsidRPr="00983F2E">
              <w:rPr>
                <w:color w:val="000000"/>
                <w:szCs w:val="24"/>
              </w:rPr>
              <w:t>3</w:t>
            </w:r>
          </w:p>
        </w:tc>
        <w:tc>
          <w:tcPr>
            <w:tcW w:w="470" w:type="dxa"/>
            <w:tcBorders>
              <w:top w:val="nil"/>
              <w:left w:val="nil"/>
              <w:bottom w:val="single" w:sz="8" w:space="0" w:color="auto"/>
              <w:right w:val="single" w:sz="8" w:space="0" w:color="auto"/>
            </w:tcBorders>
            <w:shd w:val="clear" w:color="auto" w:fill="auto"/>
            <w:noWrap/>
            <w:vAlign w:val="center"/>
            <w:hideMark/>
          </w:tcPr>
          <w:p w14:paraId="4B805BAF" w14:textId="77777777" w:rsidR="00983F2E" w:rsidRPr="00983F2E" w:rsidRDefault="00983F2E" w:rsidP="00983F2E">
            <w:pPr>
              <w:jc w:val="center"/>
              <w:rPr>
                <w:color w:val="000000"/>
                <w:szCs w:val="24"/>
              </w:rPr>
            </w:pPr>
            <w:r w:rsidRPr="00983F2E">
              <w:rPr>
                <w:color w:val="000000"/>
                <w:szCs w:val="24"/>
              </w:rPr>
              <w:t>3</w:t>
            </w:r>
          </w:p>
        </w:tc>
        <w:tc>
          <w:tcPr>
            <w:tcW w:w="470" w:type="dxa"/>
            <w:tcBorders>
              <w:top w:val="nil"/>
              <w:left w:val="nil"/>
              <w:bottom w:val="single" w:sz="8" w:space="0" w:color="auto"/>
              <w:right w:val="single" w:sz="8" w:space="0" w:color="auto"/>
            </w:tcBorders>
            <w:shd w:val="clear" w:color="auto" w:fill="auto"/>
            <w:noWrap/>
            <w:vAlign w:val="center"/>
            <w:hideMark/>
          </w:tcPr>
          <w:p w14:paraId="164A34EC" w14:textId="77777777" w:rsidR="00983F2E" w:rsidRPr="00983F2E" w:rsidRDefault="00983F2E" w:rsidP="00983F2E">
            <w:pPr>
              <w:jc w:val="center"/>
              <w:rPr>
                <w:color w:val="000000"/>
                <w:szCs w:val="24"/>
              </w:rPr>
            </w:pPr>
            <w:r w:rsidRPr="00983F2E">
              <w:rPr>
                <w:color w:val="000000"/>
                <w:szCs w:val="24"/>
              </w:rPr>
              <w:t>3</w:t>
            </w:r>
          </w:p>
        </w:tc>
        <w:tc>
          <w:tcPr>
            <w:tcW w:w="470" w:type="dxa"/>
            <w:tcBorders>
              <w:top w:val="nil"/>
              <w:left w:val="nil"/>
              <w:bottom w:val="single" w:sz="8" w:space="0" w:color="auto"/>
              <w:right w:val="single" w:sz="8" w:space="0" w:color="auto"/>
            </w:tcBorders>
            <w:shd w:val="clear" w:color="auto" w:fill="auto"/>
            <w:noWrap/>
            <w:vAlign w:val="center"/>
            <w:hideMark/>
          </w:tcPr>
          <w:p w14:paraId="37DD0E3D" w14:textId="77777777" w:rsidR="00983F2E" w:rsidRPr="00983F2E" w:rsidRDefault="00983F2E" w:rsidP="00983F2E">
            <w:pPr>
              <w:jc w:val="center"/>
              <w:rPr>
                <w:color w:val="000000"/>
                <w:szCs w:val="24"/>
              </w:rPr>
            </w:pPr>
            <w:r w:rsidRPr="00983F2E">
              <w:rPr>
                <w:color w:val="000000"/>
                <w:szCs w:val="24"/>
              </w:rPr>
              <w:t>3</w:t>
            </w:r>
          </w:p>
        </w:tc>
        <w:tc>
          <w:tcPr>
            <w:tcW w:w="470" w:type="dxa"/>
            <w:tcBorders>
              <w:top w:val="nil"/>
              <w:left w:val="nil"/>
              <w:bottom w:val="single" w:sz="8" w:space="0" w:color="auto"/>
              <w:right w:val="single" w:sz="8" w:space="0" w:color="auto"/>
            </w:tcBorders>
            <w:shd w:val="clear" w:color="auto" w:fill="auto"/>
            <w:noWrap/>
            <w:vAlign w:val="center"/>
            <w:hideMark/>
          </w:tcPr>
          <w:p w14:paraId="3677FF18" w14:textId="77777777" w:rsidR="00983F2E" w:rsidRPr="00983F2E" w:rsidRDefault="00983F2E" w:rsidP="00983F2E">
            <w:pPr>
              <w:jc w:val="center"/>
              <w:rPr>
                <w:color w:val="000000"/>
                <w:szCs w:val="24"/>
              </w:rPr>
            </w:pPr>
            <w:r w:rsidRPr="00983F2E">
              <w:rPr>
                <w:color w:val="000000"/>
                <w:szCs w:val="24"/>
              </w:rPr>
              <w:t>3</w:t>
            </w:r>
          </w:p>
        </w:tc>
        <w:tc>
          <w:tcPr>
            <w:tcW w:w="485" w:type="dxa"/>
            <w:tcBorders>
              <w:top w:val="nil"/>
              <w:left w:val="nil"/>
              <w:bottom w:val="single" w:sz="8" w:space="0" w:color="auto"/>
              <w:right w:val="single" w:sz="8" w:space="0" w:color="auto"/>
            </w:tcBorders>
            <w:shd w:val="clear" w:color="auto" w:fill="auto"/>
            <w:noWrap/>
            <w:vAlign w:val="center"/>
            <w:hideMark/>
          </w:tcPr>
          <w:p w14:paraId="348219C1" w14:textId="77777777" w:rsidR="00983F2E" w:rsidRPr="00983F2E" w:rsidRDefault="00983F2E" w:rsidP="00983F2E">
            <w:pPr>
              <w:jc w:val="center"/>
              <w:rPr>
                <w:color w:val="000000"/>
                <w:szCs w:val="24"/>
              </w:rPr>
            </w:pPr>
            <w:r w:rsidRPr="00983F2E">
              <w:rPr>
                <w:color w:val="00000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7E22D960" w14:textId="77777777" w:rsidR="00983F2E" w:rsidRPr="00983F2E" w:rsidRDefault="00983F2E" w:rsidP="00983F2E">
            <w:pPr>
              <w:jc w:val="center"/>
              <w:rPr>
                <w:color w:val="000000"/>
                <w:szCs w:val="24"/>
              </w:rPr>
            </w:pPr>
            <w:r w:rsidRPr="00983F2E">
              <w:rPr>
                <w:color w:val="00000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19FA3708" w14:textId="77777777" w:rsidR="00983F2E" w:rsidRPr="00983F2E" w:rsidRDefault="00983F2E" w:rsidP="00983F2E">
            <w:pPr>
              <w:jc w:val="center"/>
              <w:rPr>
                <w:color w:val="000000"/>
                <w:szCs w:val="24"/>
              </w:rPr>
            </w:pPr>
            <w:r w:rsidRPr="00983F2E">
              <w:rPr>
                <w:color w:val="00000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2F1DEAD3" w14:textId="77777777" w:rsidR="00983F2E" w:rsidRPr="00983F2E" w:rsidRDefault="00983F2E" w:rsidP="00983F2E">
            <w:pPr>
              <w:jc w:val="center"/>
              <w:rPr>
                <w:color w:val="000000"/>
                <w:szCs w:val="24"/>
              </w:rPr>
            </w:pPr>
            <w:r w:rsidRPr="00983F2E">
              <w:rPr>
                <w:color w:val="00000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29C66DFB" w14:textId="77777777" w:rsidR="00983F2E" w:rsidRPr="00983F2E" w:rsidRDefault="00983F2E" w:rsidP="00983F2E">
            <w:pPr>
              <w:jc w:val="center"/>
              <w:rPr>
                <w:color w:val="000000"/>
                <w:szCs w:val="24"/>
              </w:rPr>
            </w:pPr>
            <w:r w:rsidRPr="00983F2E">
              <w:rPr>
                <w:color w:val="00000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3C75FB0B" w14:textId="77777777" w:rsidR="00983F2E" w:rsidRPr="00983F2E" w:rsidRDefault="00983F2E" w:rsidP="00983F2E">
            <w:pPr>
              <w:jc w:val="center"/>
              <w:rPr>
                <w:color w:val="000000"/>
                <w:szCs w:val="24"/>
              </w:rPr>
            </w:pPr>
            <w:r w:rsidRPr="00983F2E">
              <w:rPr>
                <w:color w:val="00000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152CAC11" w14:textId="77777777" w:rsidR="00983F2E" w:rsidRPr="00983F2E" w:rsidRDefault="00983F2E" w:rsidP="00983F2E">
            <w:pPr>
              <w:jc w:val="center"/>
              <w:rPr>
                <w:color w:val="000000"/>
                <w:szCs w:val="24"/>
              </w:rPr>
            </w:pPr>
            <w:r w:rsidRPr="00983F2E">
              <w:rPr>
                <w:color w:val="00000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6DD1BE32" w14:textId="77777777" w:rsidR="00983F2E" w:rsidRPr="00983F2E" w:rsidRDefault="00983F2E" w:rsidP="00983F2E">
            <w:pPr>
              <w:jc w:val="center"/>
              <w:rPr>
                <w:color w:val="000000"/>
                <w:szCs w:val="24"/>
              </w:rPr>
            </w:pPr>
            <w:r w:rsidRPr="00983F2E">
              <w:rPr>
                <w:color w:val="00000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227A82F2" w14:textId="77777777" w:rsidR="00983F2E" w:rsidRPr="00983F2E" w:rsidRDefault="00983F2E" w:rsidP="00983F2E">
            <w:pPr>
              <w:jc w:val="center"/>
              <w:rPr>
                <w:color w:val="000000"/>
                <w:szCs w:val="24"/>
              </w:rPr>
            </w:pPr>
            <w:r w:rsidRPr="00983F2E">
              <w:rPr>
                <w:color w:val="00000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50FE3E47" w14:textId="77777777" w:rsidR="00983F2E" w:rsidRPr="00983F2E" w:rsidRDefault="00983F2E" w:rsidP="00983F2E">
            <w:pPr>
              <w:jc w:val="center"/>
              <w:rPr>
                <w:color w:val="000000"/>
                <w:szCs w:val="24"/>
              </w:rPr>
            </w:pPr>
            <w:r w:rsidRPr="00983F2E">
              <w:rPr>
                <w:color w:val="00000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44A804C2" w14:textId="77777777" w:rsidR="00983F2E" w:rsidRPr="00983F2E" w:rsidRDefault="00983F2E" w:rsidP="00983F2E">
            <w:pPr>
              <w:jc w:val="center"/>
              <w:rPr>
                <w:color w:val="000000"/>
                <w:szCs w:val="24"/>
              </w:rPr>
            </w:pPr>
            <w:r w:rsidRPr="00983F2E">
              <w:rPr>
                <w:color w:val="00000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7CCB4D95" w14:textId="77777777" w:rsidR="00983F2E" w:rsidRPr="00983F2E" w:rsidRDefault="00983F2E" w:rsidP="00983F2E">
            <w:pPr>
              <w:jc w:val="center"/>
              <w:rPr>
                <w:color w:val="000000"/>
                <w:szCs w:val="24"/>
              </w:rPr>
            </w:pPr>
            <w:r w:rsidRPr="00983F2E">
              <w:rPr>
                <w:color w:val="000000"/>
                <w:szCs w:val="24"/>
              </w:rPr>
              <w:t>3</w:t>
            </w:r>
          </w:p>
        </w:tc>
        <w:tc>
          <w:tcPr>
            <w:tcW w:w="1164" w:type="dxa"/>
            <w:tcBorders>
              <w:top w:val="nil"/>
              <w:left w:val="nil"/>
              <w:bottom w:val="nil"/>
              <w:right w:val="nil"/>
            </w:tcBorders>
            <w:shd w:val="clear" w:color="000000" w:fill="FFE699"/>
            <w:noWrap/>
            <w:vAlign w:val="bottom"/>
            <w:hideMark/>
          </w:tcPr>
          <w:p w14:paraId="1E6C356E" w14:textId="77777777" w:rsidR="00983F2E" w:rsidRPr="00983F2E" w:rsidRDefault="00983F2E" w:rsidP="00983F2E">
            <w:pPr>
              <w:jc w:val="center"/>
              <w:rPr>
                <w:color w:val="000000"/>
                <w:szCs w:val="24"/>
              </w:rPr>
            </w:pPr>
            <w:r w:rsidRPr="00983F2E">
              <w:rPr>
                <w:color w:val="000000"/>
                <w:szCs w:val="24"/>
              </w:rPr>
              <w:t>60</w:t>
            </w:r>
          </w:p>
        </w:tc>
      </w:tr>
      <w:tr w:rsidR="00983F2E" w:rsidRPr="00983F2E" w14:paraId="30702FFC" w14:textId="77777777" w:rsidTr="00983F2E">
        <w:trPr>
          <w:trHeight w:val="320"/>
        </w:trPr>
        <w:tc>
          <w:tcPr>
            <w:tcW w:w="1190" w:type="dxa"/>
            <w:tcBorders>
              <w:top w:val="nil"/>
              <w:left w:val="nil"/>
              <w:bottom w:val="nil"/>
              <w:right w:val="nil"/>
            </w:tcBorders>
            <w:shd w:val="clear" w:color="auto" w:fill="auto"/>
            <w:noWrap/>
            <w:vAlign w:val="bottom"/>
            <w:hideMark/>
          </w:tcPr>
          <w:p w14:paraId="1FA2127E" w14:textId="77777777" w:rsidR="00983F2E" w:rsidRPr="00983F2E" w:rsidRDefault="00983F2E" w:rsidP="00983F2E">
            <w:pPr>
              <w:jc w:val="center"/>
              <w:rPr>
                <w:color w:val="000000"/>
                <w:szCs w:val="24"/>
              </w:rPr>
            </w:pPr>
            <w:r w:rsidRPr="00983F2E">
              <w:rPr>
                <w:color w:val="000000"/>
                <w:szCs w:val="24"/>
              </w:rPr>
              <w:t>N</w:t>
            </w:r>
          </w:p>
        </w:tc>
        <w:tc>
          <w:tcPr>
            <w:tcW w:w="511" w:type="dxa"/>
            <w:tcBorders>
              <w:top w:val="nil"/>
              <w:left w:val="nil"/>
              <w:bottom w:val="single" w:sz="8" w:space="0" w:color="auto"/>
              <w:right w:val="single" w:sz="8" w:space="0" w:color="auto"/>
            </w:tcBorders>
            <w:shd w:val="clear" w:color="auto" w:fill="auto"/>
            <w:noWrap/>
            <w:vAlign w:val="center"/>
            <w:hideMark/>
          </w:tcPr>
          <w:p w14:paraId="27AC3594" w14:textId="77777777" w:rsidR="00983F2E" w:rsidRPr="00983F2E" w:rsidRDefault="00983F2E" w:rsidP="00983F2E">
            <w:pPr>
              <w:jc w:val="center"/>
              <w:rPr>
                <w:color w:val="000000"/>
                <w:szCs w:val="24"/>
              </w:rPr>
            </w:pPr>
            <w:r w:rsidRPr="00983F2E">
              <w:rPr>
                <w:color w:val="000000"/>
                <w:szCs w:val="24"/>
              </w:rPr>
              <w:t>4</w:t>
            </w:r>
          </w:p>
        </w:tc>
        <w:tc>
          <w:tcPr>
            <w:tcW w:w="470" w:type="dxa"/>
            <w:tcBorders>
              <w:top w:val="nil"/>
              <w:left w:val="nil"/>
              <w:bottom w:val="single" w:sz="8" w:space="0" w:color="auto"/>
              <w:right w:val="single" w:sz="8" w:space="0" w:color="auto"/>
            </w:tcBorders>
            <w:shd w:val="clear" w:color="auto" w:fill="auto"/>
            <w:noWrap/>
            <w:vAlign w:val="center"/>
            <w:hideMark/>
          </w:tcPr>
          <w:p w14:paraId="14904563" w14:textId="77777777" w:rsidR="00983F2E" w:rsidRPr="00983F2E" w:rsidRDefault="00983F2E" w:rsidP="00983F2E">
            <w:pPr>
              <w:jc w:val="center"/>
              <w:rPr>
                <w:color w:val="000000"/>
                <w:szCs w:val="24"/>
              </w:rPr>
            </w:pPr>
            <w:r w:rsidRPr="00983F2E">
              <w:rPr>
                <w:color w:val="000000"/>
                <w:szCs w:val="24"/>
              </w:rPr>
              <w:t>4</w:t>
            </w:r>
          </w:p>
        </w:tc>
        <w:tc>
          <w:tcPr>
            <w:tcW w:w="523" w:type="dxa"/>
            <w:tcBorders>
              <w:top w:val="nil"/>
              <w:left w:val="nil"/>
              <w:bottom w:val="single" w:sz="8" w:space="0" w:color="auto"/>
              <w:right w:val="single" w:sz="8" w:space="0" w:color="auto"/>
            </w:tcBorders>
            <w:shd w:val="clear" w:color="auto" w:fill="auto"/>
            <w:noWrap/>
            <w:vAlign w:val="center"/>
            <w:hideMark/>
          </w:tcPr>
          <w:p w14:paraId="7DC2998A" w14:textId="77777777" w:rsidR="00983F2E" w:rsidRPr="00983F2E" w:rsidRDefault="00983F2E" w:rsidP="00983F2E">
            <w:pPr>
              <w:jc w:val="center"/>
              <w:rPr>
                <w:color w:val="000000"/>
                <w:szCs w:val="24"/>
              </w:rPr>
            </w:pPr>
            <w:r w:rsidRPr="00983F2E">
              <w:rPr>
                <w:color w:val="000000"/>
                <w:szCs w:val="24"/>
              </w:rPr>
              <w:t>4</w:t>
            </w:r>
          </w:p>
        </w:tc>
        <w:tc>
          <w:tcPr>
            <w:tcW w:w="470" w:type="dxa"/>
            <w:tcBorders>
              <w:top w:val="nil"/>
              <w:left w:val="nil"/>
              <w:bottom w:val="single" w:sz="8" w:space="0" w:color="auto"/>
              <w:right w:val="single" w:sz="8" w:space="0" w:color="auto"/>
            </w:tcBorders>
            <w:shd w:val="clear" w:color="auto" w:fill="auto"/>
            <w:noWrap/>
            <w:vAlign w:val="center"/>
            <w:hideMark/>
          </w:tcPr>
          <w:p w14:paraId="2D893447" w14:textId="77777777" w:rsidR="00983F2E" w:rsidRPr="00983F2E" w:rsidRDefault="00983F2E" w:rsidP="00983F2E">
            <w:pPr>
              <w:jc w:val="center"/>
              <w:rPr>
                <w:color w:val="000000"/>
                <w:szCs w:val="24"/>
              </w:rPr>
            </w:pPr>
            <w:r w:rsidRPr="00983F2E">
              <w:rPr>
                <w:color w:val="000000"/>
                <w:szCs w:val="24"/>
              </w:rPr>
              <w:t>3</w:t>
            </w:r>
          </w:p>
        </w:tc>
        <w:tc>
          <w:tcPr>
            <w:tcW w:w="470" w:type="dxa"/>
            <w:tcBorders>
              <w:top w:val="nil"/>
              <w:left w:val="nil"/>
              <w:bottom w:val="single" w:sz="8" w:space="0" w:color="auto"/>
              <w:right w:val="single" w:sz="8" w:space="0" w:color="auto"/>
            </w:tcBorders>
            <w:shd w:val="clear" w:color="auto" w:fill="auto"/>
            <w:noWrap/>
            <w:vAlign w:val="center"/>
            <w:hideMark/>
          </w:tcPr>
          <w:p w14:paraId="03A74610" w14:textId="77777777" w:rsidR="00983F2E" w:rsidRPr="00983F2E" w:rsidRDefault="00983F2E" w:rsidP="00983F2E">
            <w:pPr>
              <w:jc w:val="center"/>
              <w:rPr>
                <w:color w:val="000000"/>
                <w:szCs w:val="24"/>
              </w:rPr>
            </w:pPr>
            <w:r w:rsidRPr="00983F2E">
              <w:rPr>
                <w:color w:val="000000"/>
                <w:szCs w:val="24"/>
              </w:rPr>
              <w:t>3</w:t>
            </w:r>
          </w:p>
        </w:tc>
        <w:tc>
          <w:tcPr>
            <w:tcW w:w="470" w:type="dxa"/>
            <w:tcBorders>
              <w:top w:val="nil"/>
              <w:left w:val="nil"/>
              <w:bottom w:val="single" w:sz="8" w:space="0" w:color="auto"/>
              <w:right w:val="single" w:sz="8" w:space="0" w:color="auto"/>
            </w:tcBorders>
            <w:shd w:val="clear" w:color="auto" w:fill="auto"/>
            <w:noWrap/>
            <w:vAlign w:val="center"/>
            <w:hideMark/>
          </w:tcPr>
          <w:p w14:paraId="4337851E" w14:textId="77777777" w:rsidR="00983F2E" w:rsidRPr="00983F2E" w:rsidRDefault="00983F2E" w:rsidP="00983F2E">
            <w:pPr>
              <w:jc w:val="center"/>
              <w:rPr>
                <w:color w:val="000000"/>
                <w:szCs w:val="24"/>
              </w:rPr>
            </w:pPr>
            <w:r w:rsidRPr="00983F2E">
              <w:rPr>
                <w:color w:val="000000"/>
                <w:szCs w:val="24"/>
              </w:rPr>
              <w:t>3</w:t>
            </w:r>
          </w:p>
        </w:tc>
        <w:tc>
          <w:tcPr>
            <w:tcW w:w="470" w:type="dxa"/>
            <w:tcBorders>
              <w:top w:val="nil"/>
              <w:left w:val="nil"/>
              <w:bottom w:val="single" w:sz="8" w:space="0" w:color="auto"/>
              <w:right w:val="single" w:sz="8" w:space="0" w:color="auto"/>
            </w:tcBorders>
            <w:shd w:val="clear" w:color="auto" w:fill="auto"/>
            <w:noWrap/>
            <w:vAlign w:val="center"/>
            <w:hideMark/>
          </w:tcPr>
          <w:p w14:paraId="43FA974E" w14:textId="77777777" w:rsidR="00983F2E" w:rsidRPr="00983F2E" w:rsidRDefault="00983F2E" w:rsidP="00983F2E">
            <w:pPr>
              <w:jc w:val="center"/>
              <w:rPr>
                <w:color w:val="000000"/>
                <w:szCs w:val="24"/>
              </w:rPr>
            </w:pPr>
            <w:r w:rsidRPr="00983F2E">
              <w:rPr>
                <w:color w:val="000000"/>
                <w:szCs w:val="24"/>
              </w:rPr>
              <w:t>4</w:t>
            </w:r>
          </w:p>
        </w:tc>
        <w:tc>
          <w:tcPr>
            <w:tcW w:w="470" w:type="dxa"/>
            <w:tcBorders>
              <w:top w:val="nil"/>
              <w:left w:val="nil"/>
              <w:bottom w:val="single" w:sz="8" w:space="0" w:color="auto"/>
              <w:right w:val="single" w:sz="8" w:space="0" w:color="auto"/>
            </w:tcBorders>
            <w:shd w:val="clear" w:color="auto" w:fill="auto"/>
            <w:noWrap/>
            <w:vAlign w:val="center"/>
            <w:hideMark/>
          </w:tcPr>
          <w:p w14:paraId="7F8B6925" w14:textId="77777777" w:rsidR="00983F2E" w:rsidRPr="00983F2E" w:rsidRDefault="00983F2E" w:rsidP="00983F2E">
            <w:pPr>
              <w:jc w:val="center"/>
              <w:rPr>
                <w:color w:val="000000"/>
                <w:szCs w:val="24"/>
              </w:rPr>
            </w:pPr>
            <w:r w:rsidRPr="00983F2E">
              <w:rPr>
                <w:color w:val="000000"/>
                <w:szCs w:val="24"/>
              </w:rPr>
              <w:t>3</w:t>
            </w:r>
          </w:p>
        </w:tc>
        <w:tc>
          <w:tcPr>
            <w:tcW w:w="485" w:type="dxa"/>
            <w:tcBorders>
              <w:top w:val="nil"/>
              <w:left w:val="nil"/>
              <w:bottom w:val="single" w:sz="8" w:space="0" w:color="auto"/>
              <w:right w:val="single" w:sz="8" w:space="0" w:color="auto"/>
            </w:tcBorders>
            <w:shd w:val="clear" w:color="auto" w:fill="auto"/>
            <w:noWrap/>
            <w:vAlign w:val="center"/>
            <w:hideMark/>
          </w:tcPr>
          <w:p w14:paraId="224D9A2B" w14:textId="77777777" w:rsidR="00983F2E" w:rsidRPr="00983F2E" w:rsidRDefault="00983F2E" w:rsidP="00983F2E">
            <w:pPr>
              <w:jc w:val="center"/>
              <w:rPr>
                <w:color w:val="000000"/>
                <w:szCs w:val="24"/>
              </w:rPr>
            </w:pPr>
            <w:r w:rsidRPr="00983F2E">
              <w:rPr>
                <w:color w:val="000000"/>
                <w:szCs w:val="24"/>
              </w:rPr>
              <w:t>4</w:t>
            </w:r>
          </w:p>
        </w:tc>
        <w:tc>
          <w:tcPr>
            <w:tcW w:w="590" w:type="dxa"/>
            <w:tcBorders>
              <w:top w:val="nil"/>
              <w:left w:val="nil"/>
              <w:bottom w:val="single" w:sz="8" w:space="0" w:color="auto"/>
              <w:right w:val="single" w:sz="8" w:space="0" w:color="auto"/>
            </w:tcBorders>
            <w:shd w:val="clear" w:color="auto" w:fill="auto"/>
            <w:noWrap/>
            <w:vAlign w:val="center"/>
            <w:hideMark/>
          </w:tcPr>
          <w:p w14:paraId="1620227D" w14:textId="77777777" w:rsidR="00983F2E" w:rsidRPr="00983F2E" w:rsidRDefault="00983F2E" w:rsidP="00983F2E">
            <w:pPr>
              <w:jc w:val="center"/>
              <w:rPr>
                <w:color w:val="000000"/>
                <w:szCs w:val="24"/>
              </w:rPr>
            </w:pPr>
            <w:r w:rsidRPr="00983F2E">
              <w:rPr>
                <w:color w:val="00000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69D7D818" w14:textId="77777777" w:rsidR="00983F2E" w:rsidRPr="00983F2E" w:rsidRDefault="00983F2E" w:rsidP="00983F2E">
            <w:pPr>
              <w:jc w:val="center"/>
              <w:rPr>
                <w:color w:val="000000"/>
                <w:szCs w:val="24"/>
              </w:rPr>
            </w:pPr>
            <w:r w:rsidRPr="00983F2E">
              <w:rPr>
                <w:color w:val="000000"/>
                <w:szCs w:val="24"/>
              </w:rPr>
              <w:t>4</w:t>
            </w:r>
          </w:p>
        </w:tc>
        <w:tc>
          <w:tcPr>
            <w:tcW w:w="590" w:type="dxa"/>
            <w:tcBorders>
              <w:top w:val="nil"/>
              <w:left w:val="nil"/>
              <w:bottom w:val="single" w:sz="8" w:space="0" w:color="auto"/>
              <w:right w:val="single" w:sz="8" w:space="0" w:color="auto"/>
            </w:tcBorders>
            <w:shd w:val="clear" w:color="auto" w:fill="auto"/>
            <w:noWrap/>
            <w:vAlign w:val="center"/>
            <w:hideMark/>
          </w:tcPr>
          <w:p w14:paraId="188A03E3" w14:textId="77777777" w:rsidR="00983F2E" w:rsidRPr="00983F2E" w:rsidRDefault="00983F2E" w:rsidP="00983F2E">
            <w:pPr>
              <w:jc w:val="center"/>
              <w:rPr>
                <w:color w:val="000000"/>
                <w:szCs w:val="24"/>
              </w:rPr>
            </w:pPr>
            <w:r w:rsidRPr="00983F2E">
              <w:rPr>
                <w:color w:val="000000"/>
                <w:szCs w:val="24"/>
              </w:rPr>
              <w:t>4</w:t>
            </w:r>
          </w:p>
        </w:tc>
        <w:tc>
          <w:tcPr>
            <w:tcW w:w="590" w:type="dxa"/>
            <w:tcBorders>
              <w:top w:val="nil"/>
              <w:left w:val="nil"/>
              <w:bottom w:val="single" w:sz="8" w:space="0" w:color="auto"/>
              <w:right w:val="single" w:sz="8" w:space="0" w:color="auto"/>
            </w:tcBorders>
            <w:shd w:val="clear" w:color="auto" w:fill="auto"/>
            <w:noWrap/>
            <w:vAlign w:val="center"/>
            <w:hideMark/>
          </w:tcPr>
          <w:p w14:paraId="01C3D5EA" w14:textId="77777777" w:rsidR="00983F2E" w:rsidRPr="00983F2E" w:rsidRDefault="00983F2E" w:rsidP="00983F2E">
            <w:pPr>
              <w:jc w:val="center"/>
              <w:rPr>
                <w:color w:val="000000"/>
                <w:szCs w:val="24"/>
              </w:rPr>
            </w:pPr>
            <w:r w:rsidRPr="00983F2E">
              <w:rPr>
                <w:color w:val="00000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50F21932" w14:textId="77777777" w:rsidR="00983F2E" w:rsidRPr="00983F2E" w:rsidRDefault="00983F2E" w:rsidP="00983F2E">
            <w:pPr>
              <w:jc w:val="center"/>
              <w:rPr>
                <w:color w:val="000000"/>
                <w:szCs w:val="24"/>
              </w:rPr>
            </w:pPr>
            <w:r w:rsidRPr="00983F2E">
              <w:rPr>
                <w:color w:val="000000"/>
                <w:szCs w:val="24"/>
              </w:rPr>
              <w:t>4</w:t>
            </w:r>
          </w:p>
        </w:tc>
        <w:tc>
          <w:tcPr>
            <w:tcW w:w="590" w:type="dxa"/>
            <w:tcBorders>
              <w:top w:val="nil"/>
              <w:left w:val="nil"/>
              <w:bottom w:val="single" w:sz="8" w:space="0" w:color="auto"/>
              <w:right w:val="single" w:sz="8" w:space="0" w:color="auto"/>
            </w:tcBorders>
            <w:shd w:val="clear" w:color="auto" w:fill="auto"/>
            <w:noWrap/>
            <w:vAlign w:val="center"/>
            <w:hideMark/>
          </w:tcPr>
          <w:p w14:paraId="72BD6CED" w14:textId="77777777" w:rsidR="00983F2E" w:rsidRPr="00983F2E" w:rsidRDefault="00983F2E" w:rsidP="00983F2E">
            <w:pPr>
              <w:jc w:val="center"/>
              <w:rPr>
                <w:color w:val="000000"/>
                <w:szCs w:val="24"/>
              </w:rPr>
            </w:pPr>
            <w:r w:rsidRPr="00983F2E">
              <w:rPr>
                <w:color w:val="00000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6808C82A" w14:textId="77777777" w:rsidR="00983F2E" w:rsidRPr="00983F2E" w:rsidRDefault="00983F2E" w:rsidP="00983F2E">
            <w:pPr>
              <w:jc w:val="center"/>
              <w:rPr>
                <w:color w:val="000000"/>
                <w:szCs w:val="24"/>
              </w:rPr>
            </w:pPr>
            <w:r w:rsidRPr="00983F2E">
              <w:rPr>
                <w:color w:val="000000"/>
                <w:szCs w:val="24"/>
              </w:rPr>
              <w:t>1</w:t>
            </w:r>
          </w:p>
        </w:tc>
        <w:tc>
          <w:tcPr>
            <w:tcW w:w="590" w:type="dxa"/>
            <w:tcBorders>
              <w:top w:val="nil"/>
              <w:left w:val="nil"/>
              <w:bottom w:val="single" w:sz="8" w:space="0" w:color="auto"/>
              <w:right w:val="single" w:sz="8" w:space="0" w:color="auto"/>
            </w:tcBorders>
            <w:shd w:val="clear" w:color="auto" w:fill="auto"/>
            <w:noWrap/>
            <w:vAlign w:val="center"/>
            <w:hideMark/>
          </w:tcPr>
          <w:p w14:paraId="33F3EE11" w14:textId="77777777" w:rsidR="00983F2E" w:rsidRPr="00983F2E" w:rsidRDefault="00983F2E" w:rsidP="00983F2E">
            <w:pPr>
              <w:jc w:val="center"/>
              <w:rPr>
                <w:color w:val="000000"/>
                <w:szCs w:val="24"/>
              </w:rPr>
            </w:pPr>
            <w:r w:rsidRPr="00983F2E">
              <w:rPr>
                <w:color w:val="00000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3000D0DA" w14:textId="77777777" w:rsidR="00983F2E" w:rsidRPr="00983F2E" w:rsidRDefault="00983F2E" w:rsidP="00983F2E">
            <w:pPr>
              <w:jc w:val="center"/>
              <w:rPr>
                <w:color w:val="000000"/>
                <w:szCs w:val="24"/>
              </w:rPr>
            </w:pPr>
            <w:r w:rsidRPr="00983F2E">
              <w:rPr>
                <w:color w:val="000000"/>
                <w:szCs w:val="24"/>
              </w:rPr>
              <w:t>4</w:t>
            </w:r>
          </w:p>
        </w:tc>
        <w:tc>
          <w:tcPr>
            <w:tcW w:w="590" w:type="dxa"/>
            <w:tcBorders>
              <w:top w:val="nil"/>
              <w:left w:val="nil"/>
              <w:bottom w:val="single" w:sz="8" w:space="0" w:color="auto"/>
              <w:right w:val="single" w:sz="8" w:space="0" w:color="auto"/>
            </w:tcBorders>
            <w:shd w:val="clear" w:color="auto" w:fill="auto"/>
            <w:noWrap/>
            <w:vAlign w:val="center"/>
            <w:hideMark/>
          </w:tcPr>
          <w:p w14:paraId="2A590A65" w14:textId="77777777" w:rsidR="00983F2E" w:rsidRPr="00983F2E" w:rsidRDefault="00983F2E" w:rsidP="00983F2E">
            <w:pPr>
              <w:jc w:val="center"/>
              <w:rPr>
                <w:color w:val="000000"/>
                <w:szCs w:val="24"/>
              </w:rPr>
            </w:pPr>
            <w:r w:rsidRPr="00983F2E">
              <w:rPr>
                <w:color w:val="000000"/>
                <w:szCs w:val="24"/>
              </w:rPr>
              <w:t>4</w:t>
            </w:r>
          </w:p>
        </w:tc>
        <w:tc>
          <w:tcPr>
            <w:tcW w:w="590" w:type="dxa"/>
            <w:tcBorders>
              <w:top w:val="nil"/>
              <w:left w:val="nil"/>
              <w:bottom w:val="single" w:sz="8" w:space="0" w:color="auto"/>
              <w:right w:val="single" w:sz="8" w:space="0" w:color="auto"/>
            </w:tcBorders>
            <w:shd w:val="clear" w:color="auto" w:fill="auto"/>
            <w:noWrap/>
            <w:vAlign w:val="center"/>
            <w:hideMark/>
          </w:tcPr>
          <w:p w14:paraId="34F09E4F" w14:textId="77777777" w:rsidR="00983F2E" w:rsidRPr="00983F2E" w:rsidRDefault="00983F2E" w:rsidP="00983F2E">
            <w:pPr>
              <w:jc w:val="center"/>
              <w:rPr>
                <w:color w:val="000000"/>
                <w:szCs w:val="24"/>
              </w:rPr>
            </w:pPr>
            <w:r w:rsidRPr="00983F2E">
              <w:rPr>
                <w:color w:val="000000"/>
                <w:szCs w:val="24"/>
              </w:rPr>
              <w:t>1</w:t>
            </w:r>
          </w:p>
        </w:tc>
        <w:tc>
          <w:tcPr>
            <w:tcW w:w="1164" w:type="dxa"/>
            <w:tcBorders>
              <w:top w:val="nil"/>
              <w:left w:val="nil"/>
              <w:bottom w:val="nil"/>
              <w:right w:val="nil"/>
            </w:tcBorders>
            <w:shd w:val="clear" w:color="000000" w:fill="FFE699"/>
            <w:noWrap/>
            <w:vAlign w:val="bottom"/>
            <w:hideMark/>
          </w:tcPr>
          <w:p w14:paraId="0DF5F978" w14:textId="77777777" w:rsidR="00983F2E" w:rsidRPr="00983F2E" w:rsidRDefault="00983F2E" w:rsidP="00983F2E">
            <w:pPr>
              <w:jc w:val="center"/>
              <w:rPr>
                <w:color w:val="000000"/>
                <w:szCs w:val="24"/>
              </w:rPr>
            </w:pPr>
            <w:r w:rsidRPr="00983F2E">
              <w:rPr>
                <w:color w:val="000000"/>
                <w:szCs w:val="24"/>
              </w:rPr>
              <w:t>66</w:t>
            </w:r>
          </w:p>
        </w:tc>
      </w:tr>
      <w:tr w:rsidR="00983F2E" w:rsidRPr="00983F2E" w14:paraId="13F05C37" w14:textId="77777777" w:rsidTr="00983F2E">
        <w:trPr>
          <w:trHeight w:val="320"/>
        </w:trPr>
        <w:tc>
          <w:tcPr>
            <w:tcW w:w="1190" w:type="dxa"/>
            <w:tcBorders>
              <w:top w:val="nil"/>
              <w:left w:val="nil"/>
              <w:bottom w:val="nil"/>
              <w:right w:val="nil"/>
            </w:tcBorders>
            <w:shd w:val="clear" w:color="auto" w:fill="auto"/>
            <w:noWrap/>
            <w:vAlign w:val="bottom"/>
            <w:hideMark/>
          </w:tcPr>
          <w:p w14:paraId="5AEDA3A6" w14:textId="77777777" w:rsidR="00983F2E" w:rsidRPr="00983F2E" w:rsidRDefault="00983F2E" w:rsidP="00983F2E">
            <w:pPr>
              <w:jc w:val="center"/>
              <w:rPr>
                <w:color w:val="000000"/>
                <w:szCs w:val="24"/>
              </w:rPr>
            </w:pPr>
            <w:r w:rsidRPr="00983F2E">
              <w:rPr>
                <w:color w:val="000000"/>
                <w:szCs w:val="24"/>
              </w:rPr>
              <w:t>MA</w:t>
            </w:r>
          </w:p>
        </w:tc>
        <w:tc>
          <w:tcPr>
            <w:tcW w:w="511" w:type="dxa"/>
            <w:tcBorders>
              <w:top w:val="nil"/>
              <w:left w:val="nil"/>
              <w:bottom w:val="single" w:sz="8" w:space="0" w:color="auto"/>
              <w:right w:val="single" w:sz="8" w:space="0" w:color="auto"/>
            </w:tcBorders>
            <w:shd w:val="clear" w:color="auto" w:fill="auto"/>
            <w:noWrap/>
            <w:vAlign w:val="center"/>
            <w:hideMark/>
          </w:tcPr>
          <w:p w14:paraId="69ABED9F" w14:textId="77777777" w:rsidR="00983F2E" w:rsidRPr="00983F2E" w:rsidRDefault="00983F2E" w:rsidP="00983F2E">
            <w:pPr>
              <w:jc w:val="center"/>
              <w:rPr>
                <w:color w:val="000000"/>
                <w:szCs w:val="24"/>
              </w:rPr>
            </w:pPr>
            <w:r w:rsidRPr="00983F2E">
              <w:rPr>
                <w:color w:val="000000"/>
                <w:szCs w:val="24"/>
              </w:rPr>
              <w:t>3</w:t>
            </w:r>
          </w:p>
        </w:tc>
        <w:tc>
          <w:tcPr>
            <w:tcW w:w="470" w:type="dxa"/>
            <w:tcBorders>
              <w:top w:val="nil"/>
              <w:left w:val="nil"/>
              <w:bottom w:val="single" w:sz="8" w:space="0" w:color="auto"/>
              <w:right w:val="single" w:sz="8" w:space="0" w:color="auto"/>
            </w:tcBorders>
            <w:shd w:val="clear" w:color="auto" w:fill="auto"/>
            <w:noWrap/>
            <w:vAlign w:val="center"/>
            <w:hideMark/>
          </w:tcPr>
          <w:p w14:paraId="03C7D032" w14:textId="77777777" w:rsidR="00983F2E" w:rsidRPr="00983F2E" w:rsidRDefault="00983F2E" w:rsidP="00983F2E">
            <w:pPr>
              <w:jc w:val="center"/>
              <w:rPr>
                <w:color w:val="000000"/>
                <w:szCs w:val="24"/>
              </w:rPr>
            </w:pPr>
            <w:r w:rsidRPr="00983F2E">
              <w:rPr>
                <w:color w:val="000000"/>
                <w:szCs w:val="24"/>
              </w:rPr>
              <w:t>3</w:t>
            </w:r>
          </w:p>
        </w:tc>
        <w:tc>
          <w:tcPr>
            <w:tcW w:w="523" w:type="dxa"/>
            <w:tcBorders>
              <w:top w:val="nil"/>
              <w:left w:val="nil"/>
              <w:bottom w:val="single" w:sz="8" w:space="0" w:color="auto"/>
              <w:right w:val="single" w:sz="8" w:space="0" w:color="auto"/>
            </w:tcBorders>
            <w:shd w:val="clear" w:color="auto" w:fill="auto"/>
            <w:noWrap/>
            <w:vAlign w:val="center"/>
            <w:hideMark/>
          </w:tcPr>
          <w:p w14:paraId="238AC311" w14:textId="77777777" w:rsidR="00983F2E" w:rsidRPr="00983F2E" w:rsidRDefault="00983F2E" w:rsidP="00983F2E">
            <w:pPr>
              <w:jc w:val="center"/>
              <w:rPr>
                <w:color w:val="000000"/>
                <w:szCs w:val="24"/>
              </w:rPr>
            </w:pPr>
            <w:r w:rsidRPr="00983F2E">
              <w:rPr>
                <w:color w:val="000000"/>
                <w:szCs w:val="24"/>
              </w:rPr>
              <w:t>3</w:t>
            </w:r>
          </w:p>
        </w:tc>
        <w:tc>
          <w:tcPr>
            <w:tcW w:w="470" w:type="dxa"/>
            <w:tcBorders>
              <w:top w:val="nil"/>
              <w:left w:val="nil"/>
              <w:bottom w:val="single" w:sz="8" w:space="0" w:color="auto"/>
              <w:right w:val="single" w:sz="8" w:space="0" w:color="auto"/>
            </w:tcBorders>
            <w:shd w:val="clear" w:color="auto" w:fill="auto"/>
            <w:noWrap/>
            <w:vAlign w:val="center"/>
            <w:hideMark/>
          </w:tcPr>
          <w:p w14:paraId="1D6A1FCC" w14:textId="77777777" w:rsidR="00983F2E" w:rsidRPr="00983F2E" w:rsidRDefault="00983F2E" w:rsidP="00983F2E">
            <w:pPr>
              <w:jc w:val="center"/>
              <w:rPr>
                <w:color w:val="000000"/>
                <w:szCs w:val="24"/>
              </w:rPr>
            </w:pPr>
            <w:r w:rsidRPr="00983F2E">
              <w:rPr>
                <w:color w:val="000000"/>
                <w:szCs w:val="24"/>
              </w:rPr>
              <w:t>4</w:t>
            </w:r>
          </w:p>
        </w:tc>
        <w:tc>
          <w:tcPr>
            <w:tcW w:w="470" w:type="dxa"/>
            <w:tcBorders>
              <w:top w:val="nil"/>
              <w:left w:val="nil"/>
              <w:bottom w:val="single" w:sz="8" w:space="0" w:color="auto"/>
              <w:right w:val="single" w:sz="8" w:space="0" w:color="auto"/>
            </w:tcBorders>
            <w:shd w:val="clear" w:color="auto" w:fill="auto"/>
            <w:noWrap/>
            <w:vAlign w:val="center"/>
            <w:hideMark/>
          </w:tcPr>
          <w:p w14:paraId="0B528691" w14:textId="77777777" w:rsidR="00983F2E" w:rsidRPr="00983F2E" w:rsidRDefault="00983F2E" w:rsidP="00983F2E">
            <w:pPr>
              <w:jc w:val="center"/>
              <w:rPr>
                <w:color w:val="000000"/>
                <w:szCs w:val="24"/>
              </w:rPr>
            </w:pPr>
            <w:r w:rsidRPr="00983F2E">
              <w:rPr>
                <w:color w:val="000000"/>
                <w:szCs w:val="24"/>
              </w:rPr>
              <w:t>4</w:t>
            </w:r>
          </w:p>
        </w:tc>
        <w:tc>
          <w:tcPr>
            <w:tcW w:w="470" w:type="dxa"/>
            <w:tcBorders>
              <w:top w:val="nil"/>
              <w:left w:val="nil"/>
              <w:bottom w:val="single" w:sz="8" w:space="0" w:color="auto"/>
              <w:right w:val="single" w:sz="8" w:space="0" w:color="auto"/>
            </w:tcBorders>
            <w:shd w:val="clear" w:color="auto" w:fill="auto"/>
            <w:noWrap/>
            <w:vAlign w:val="center"/>
            <w:hideMark/>
          </w:tcPr>
          <w:p w14:paraId="780117A7" w14:textId="77777777" w:rsidR="00983F2E" w:rsidRPr="00983F2E" w:rsidRDefault="00983F2E" w:rsidP="00983F2E">
            <w:pPr>
              <w:jc w:val="center"/>
              <w:rPr>
                <w:color w:val="000000"/>
                <w:szCs w:val="24"/>
              </w:rPr>
            </w:pPr>
            <w:r w:rsidRPr="00983F2E">
              <w:rPr>
                <w:color w:val="000000"/>
                <w:szCs w:val="24"/>
              </w:rPr>
              <w:t>4</w:t>
            </w:r>
          </w:p>
        </w:tc>
        <w:tc>
          <w:tcPr>
            <w:tcW w:w="470" w:type="dxa"/>
            <w:tcBorders>
              <w:top w:val="nil"/>
              <w:left w:val="nil"/>
              <w:bottom w:val="single" w:sz="8" w:space="0" w:color="auto"/>
              <w:right w:val="single" w:sz="8" w:space="0" w:color="auto"/>
            </w:tcBorders>
            <w:shd w:val="clear" w:color="auto" w:fill="auto"/>
            <w:noWrap/>
            <w:vAlign w:val="center"/>
            <w:hideMark/>
          </w:tcPr>
          <w:p w14:paraId="5CF55D99" w14:textId="77777777" w:rsidR="00983F2E" w:rsidRPr="00983F2E" w:rsidRDefault="00983F2E" w:rsidP="00983F2E">
            <w:pPr>
              <w:jc w:val="center"/>
              <w:rPr>
                <w:color w:val="000000"/>
                <w:szCs w:val="24"/>
              </w:rPr>
            </w:pPr>
            <w:r w:rsidRPr="00983F2E">
              <w:rPr>
                <w:color w:val="000000"/>
                <w:szCs w:val="24"/>
              </w:rPr>
              <w:t>3</w:t>
            </w:r>
          </w:p>
        </w:tc>
        <w:tc>
          <w:tcPr>
            <w:tcW w:w="470" w:type="dxa"/>
            <w:tcBorders>
              <w:top w:val="nil"/>
              <w:left w:val="nil"/>
              <w:bottom w:val="single" w:sz="8" w:space="0" w:color="auto"/>
              <w:right w:val="single" w:sz="8" w:space="0" w:color="auto"/>
            </w:tcBorders>
            <w:shd w:val="clear" w:color="auto" w:fill="auto"/>
            <w:noWrap/>
            <w:vAlign w:val="center"/>
            <w:hideMark/>
          </w:tcPr>
          <w:p w14:paraId="4C14A134" w14:textId="77777777" w:rsidR="00983F2E" w:rsidRPr="00983F2E" w:rsidRDefault="00983F2E" w:rsidP="00983F2E">
            <w:pPr>
              <w:jc w:val="center"/>
              <w:rPr>
                <w:color w:val="000000"/>
                <w:szCs w:val="24"/>
              </w:rPr>
            </w:pPr>
            <w:r w:rsidRPr="00983F2E">
              <w:rPr>
                <w:color w:val="000000"/>
                <w:szCs w:val="24"/>
              </w:rPr>
              <w:t>4</w:t>
            </w:r>
          </w:p>
        </w:tc>
        <w:tc>
          <w:tcPr>
            <w:tcW w:w="485" w:type="dxa"/>
            <w:tcBorders>
              <w:top w:val="nil"/>
              <w:left w:val="nil"/>
              <w:bottom w:val="single" w:sz="8" w:space="0" w:color="auto"/>
              <w:right w:val="single" w:sz="8" w:space="0" w:color="auto"/>
            </w:tcBorders>
            <w:shd w:val="clear" w:color="auto" w:fill="auto"/>
            <w:noWrap/>
            <w:vAlign w:val="center"/>
            <w:hideMark/>
          </w:tcPr>
          <w:p w14:paraId="4E7933F0" w14:textId="77777777" w:rsidR="00983F2E" w:rsidRPr="00983F2E" w:rsidRDefault="00983F2E" w:rsidP="00983F2E">
            <w:pPr>
              <w:jc w:val="center"/>
              <w:rPr>
                <w:color w:val="000000"/>
                <w:szCs w:val="24"/>
              </w:rPr>
            </w:pPr>
            <w:r w:rsidRPr="00983F2E">
              <w:rPr>
                <w:color w:val="00000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1ACA552F" w14:textId="77777777" w:rsidR="00983F2E" w:rsidRPr="00983F2E" w:rsidRDefault="00983F2E" w:rsidP="00983F2E">
            <w:pPr>
              <w:jc w:val="center"/>
              <w:rPr>
                <w:color w:val="000000"/>
                <w:szCs w:val="24"/>
              </w:rPr>
            </w:pPr>
            <w:r w:rsidRPr="00983F2E">
              <w:rPr>
                <w:color w:val="000000"/>
                <w:szCs w:val="24"/>
              </w:rPr>
              <w:t>4</w:t>
            </w:r>
          </w:p>
        </w:tc>
        <w:tc>
          <w:tcPr>
            <w:tcW w:w="590" w:type="dxa"/>
            <w:tcBorders>
              <w:top w:val="nil"/>
              <w:left w:val="nil"/>
              <w:bottom w:val="single" w:sz="8" w:space="0" w:color="auto"/>
              <w:right w:val="single" w:sz="8" w:space="0" w:color="auto"/>
            </w:tcBorders>
            <w:shd w:val="clear" w:color="auto" w:fill="auto"/>
            <w:noWrap/>
            <w:vAlign w:val="center"/>
            <w:hideMark/>
          </w:tcPr>
          <w:p w14:paraId="5F329B21" w14:textId="77777777" w:rsidR="00983F2E" w:rsidRPr="00983F2E" w:rsidRDefault="00983F2E" w:rsidP="00983F2E">
            <w:pPr>
              <w:jc w:val="center"/>
              <w:rPr>
                <w:color w:val="000000"/>
                <w:szCs w:val="24"/>
              </w:rPr>
            </w:pPr>
            <w:r w:rsidRPr="00983F2E">
              <w:rPr>
                <w:color w:val="00000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33761D87" w14:textId="77777777" w:rsidR="00983F2E" w:rsidRPr="00983F2E" w:rsidRDefault="00983F2E" w:rsidP="00983F2E">
            <w:pPr>
              <w:jc w:val="center"/>
              <w:rPr>
                <w:color w:val="000000"/>
                <w:szCs w:val="24"/>
              </w:rPr>
            </w:pPr>
            <w:r w:rsidRPr="00983F2E">
              <w:rPr>
                <w:color w:val="00000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55578408" w14:textId="77777777" w:rsidR="00983F2E" w:rsidRPr="00983F2E" w:rsidRDefault="00983F2E" w:rsidP="00983F2E">
            <w:pPr>
              <w:jc w:val="center"/>
              <w:rPr>
                <w:color w:val="000000"/>
                <w:szCs w:val="24"/>
              </w:rPr>
            </w:pPr>
            <w:r w:rsidRPr="00983F2E">
              <w:rPr>
                <w:color w:val="000000"/>
                <w:szCs w:val="24"/>
              </w:rPr>
              <w:t>4</w:t>
            </w:r>
          </w:p>
        </w:tc>
        <w:tc>
          <w:tcPr>
            <w:tcW w:w="590" w:type="dxa"/>
            <w:tcBorders>
              <w:top w:val="nil"/>
              <w:left w:val="nil"/>
              <w:bottom w:val="single" w:sz="8" w:space="0" w:color="auto"/>
              <w:right w:val="single" w:sz="8" w:space="0" w:color="auto"/>
            </w:tcBorders>
            <w:shd w:val="clear" w:color="auto" w:fill="auto"/>
            <w:noWrap/>
            <w:vAlign w:val="center"/>
            <w:hideMark/>
          </w:tcPr>
          <w:p w14:paraId="19710565" w14:textId="77777777" w:rsidR="00983F2E" w:rsidRPr="00983F2E" w:rsidRDefault="00983F2E" w:rsidP="00983F2E">
            <w:pPr>
              <w:jc w:val="center"/>
              <w:rPr>
                <w:color w:val="000000"/>
                <w:szCs w:val="24"/>
              </w:rPr>
            </w:pPr>
            <w:r w:rsidRPr="00983F2E">
              <w:rPr>
                <w:color w:val="00000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1FE8A90B" w14:textId="77777777" w:rsidR="00983F2E" w:rsidRPr="00983F2E" w:rsidRDefault="00983F2E" w:rsidP="00983F2E">
            <w:pPr>
              <w:jc w:val="center"/>
              <w:rPr>
                <w:color w:val="000000"/>
                <w:szCs w:val="24"/>
              </w:rPr>
            </w:pPr>
            <w:r w:rsidRPr="00983F2E">
              <w:rPr>
                <w:color w:val="000000"/>
                <w:szCs w:val="24"/>
              </w:rPr>
              <w:t>4</w:t>
            </w:r>
          </w:p>
        </w:tc>
        <w:tc>
          <w:tcPr>
            <w:tcW w:w="590" w:type="dxa"/>
            <w:tcBorders>
              <w:top w:val="nil"/>
              <w:left w:val="nil"/>
              <w:bottom w:val="single" w:sz="8" w:space="0" w:color="auto"/>
              <w:right w:val="single" w:sz="8" w:space="0" w:color="auto"/>
            </w:tcBorders>
            <w:shd w:val="clear" w:color="auto" w:fill="auto"/>
            <w:noWrap/>
            <w:vAlign w:val="center"/>
            <w:hideMark/>
          </w:tcPr>
          <w:p w14:paraId="3BA9CB0F" w14:textId="77777777" w:rsidR="00983F2E" w:rsidRPr="00983F2E" w:rsidRDefault="00983F2E" w:rsidP="00983F2E">
            <w:pPr>
              <w:jc w:val="center"/>
              <w:rPr>
                <w:color w:val="000000"/>
                <w:szCs w:val="24"/>
              </w:rPr>
            </w:pPr>
            <w:r w:rsidRPr="00983F2E">
              <w:rPr>
                <w:color w:val="00000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7BDFE3E6" w14:textId="77777777" w:rsidR="00983F2E" w:rsidRPr="00983F2E" w:rsidRDefault="00983F2E" w:rsidP="00983F2E">
            <w:pPr>
              <w:jc w:val="center"/>
              <w:rPr>
                <w:color w:val="000000"/>
                <w:szCs w:val="24"/>
              </w:rPr>
            </w:pPr>
            <w:r w:rsidRPr="00983F2E">
              <w:rPr>
                <w:color w:val="000000"/>
                <w:szCs w:val="24"/>
              </w:rPr>
              <w:t>4</w:t>
            </w:r>
          </w:p>
        </w:tc>
        <w:tc>
          <w:tcPr>
            <w:tcW w:w="590" w:type="dxa"/>
            <w:tcBorders>
              <w:top w:val="nil"/>
              <w:left w:val="nil"/>
              <w:bottom w:val="single" w:sz="8" w:space="0" w:color="auto"/>
              <w:right w:val="single" w:sz="8" w:space="0" w:color="auto"/>
            </w:tcBorders>
            <w:shd w:val="clear" w:color="auto" w:fill="auto"/>
            <w:noWrap/>
            <w:vAlign w:val="center"/>
            <w:hideMark/>
          </w:tcPr>
          <w:p w14:paraId="5736EC82" w14:textId="77777777" w:rsidR="00983F2E" w:rsidRPr="00983F2E" w:rsidRDefault="00983F2E" w:rsidP="00983F2E">
            <w:pPr>
              <w:jc w:val="center"/>
              <w:rPr>
                <w:color w:val="000000"/>
                <w:szCs w:val="24"/>
              </w:rPr>
            </w:pPr>
            <w:r w:rsidRPr="00983F2E">
              <w:rPr>
                <w:color w:val="00000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711C1E1A" w14:textId="77777777" w:rsidR="00983F2E" w:rsidRPr="00983F2E" w:rsidRDefault="00983F2E" w:rsidP="00983F2E">
            <w:pPr>
              <w:jc w:val="center"/>
              <w:rPr>
                <w:color w:val="000000"/>
                <w:szCs w:val="24"/>
              </w:rPr>
            </w:pPr>
            <w:r w:rsidRPr="00983F2E">
              <w:rPr>
                <w:color w:val="00000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5EBBB458" w14:textId="77777777" w:rsidR="00983F2E" w:rsidRPr="00983F2E" w:rsidRDefault="00983F2E" w:rsidP="00983F2E">
            <w:pPr>
              <w:jc w:val="center"/>
              <w:rPr>
                <w:color w:val="000000"/>
                <w:szCs w:val="24"/>
              </w:rPr>
            </w:pPr>
            <w:r w:rsidRPr="00983F2E">
              <w:rPr>
                <w:color w:val="000000"/>
                <w:szCs w:val="24"/>
              </w:rPr>
              <w:t>3</w:t>
            </w:r>
          </w:p>
        </w:tc>
        <w:tc>
          <w:tcPr>
            <w:tcW w:w="1164" w:type="dxa"/>
            <w:tcBorders>
              <w:top w:val="nil"/>
              <w:left w:val="nil"/>
              <w:bottom w:val="nil"/>
              <w:right w:val="nil"/>
            </w:tcBorders>
            <w:shd w:val="clear" w:color="000000" w:fill="FFE699"/>
            <w:noWrap/>
            <w:vAlign w:val="bottom"/>
            <w:hideMark/>
          </w:tcPr>
          <w:p w14:paraId="62027932" w14:textId="77777777" w:rsidR="00983F2E" w:rsidRPr="00983F2E" w:rsidRDefault="00983F2E" w:rsidP="00983F2E">
            <w:pPr>
              <w:jc w:val="center"/>
              <w:rPr>
                <w:color w:val="000000"/>
                <w:szCs w:val="24"/>
              </w:rPr>
            </w:pPr>
            <w:r w:rsidRPr="00983F2E">
              <w:rPr>
                <w:color w:val="000000"/>
                <w:szCs w:val="24"/>
              </w:rPr>
              <w:t>68</w:t>
            </w:r>
          </w:p>
        </w:tc>
      </w:tr>
      <w:tr w:rsidR="00983F2E" w:rsidRPr="00983F2E" w14:paraId="5883F33B" w14:textId="77777777" w:rsidTr="00983F2E">
        <w:trPr>
          <w:trHeight w:val="320"/>
        </w:trPr>
        <w:tc>
          <w:tcPr>
            <w:tcW w:w="1190" w:type="dxa"/>
            <w:tcBorders>
              <w:top w:val="nil"/>
              <w:left w:val="nil"/>
              <w:bottom w:val="nil"/>
              <w:right w:val="nil"/>
            </w:tcBorders>
            <w:shd w:val="clear" w:color="auto" w:fill="auto"/>
            <w:noWrap/>
            <w:vAlign w:val="bottom"/>
            <w:hideMark/>
          </w:tcPr>
          <w:p w14:paraId="070E76C9" w14:textId="77777777" w:rsidR="00983F2E" w:rsidRPr="00983F2E" w:rsidRDefault="00983F2E" w:rsidP="00983F2E">
            <w:pPr>
              <w:jc w:val="center"/>
              <w:rPr>
                <w:color w:val="000000"/>
                <w:szCs w:val="24"/>
              </w:rPr>
            </w:pPr>
            <w:r w:rsidRPr="00983F2E">
              <w:rPr>
                <w:color w:val="000000"/>
                <w:szCs w:val="24"/>
              </w:rPr>
              <w:t>AP</w:t>
            </w:r>
          </w:p>
        </w:tc>
        <w:tc>
          <w:tcPr>
            <w:tcW w:w="511" w:type="dxa"/>
            <w:tcBorders>
              <w:top w:val="nil"/>
              <w:left w:val="nil"/>
              <w:bottom w:val="single" w:sz="8" w:space="0" w:color="auto"/>
              <w:right w:val="single" w:sz="8" w:space="0" w:color="auto"/>
            </w:tcBorders>
            <w:shd w:val="clear" w:color="auto" w:fill="auto"/>
            <w:noWrap/>
            <w:vAlign w:val="center"/>
            <w:hideMark/>
          </w:tcPr>
          <w:p w14:paraId="50EFB777" w14:textId="77777777" w:rsidR="00983F2E" w:rsidRPr="00983F2E" w:rsidRDefault="00983F2E" w:rsidP="00983F2E">
            <w:pPr>
              <w:jc w:val="center"/>
              <w:rPr>
                <w:color w:val="000000"/>
                <w:szCs w:val="24"/>
              </w:rPr>
            </w:pPr>
            <w:r w:rsidRPr="00983F2E">
              <w:rPr>
                <w:color w:val="000000"/>
                <w:szCs w:val="24"/>
              </w:rPr>
              <w:t>2</w:t>
            </w:r>
          </w:p>
        </w:tc>
        <w:tc>
          <w:tcPr>
            <w:tcW w:w="470" w:type="dxa"/>
            <w:tcBorders>
              <w:top w:val="nil"/>
              <w:left w:val="nil"/>
              <w:bottom w:val="single" w:sz="8" w:space="0" w:color="auto"/>
              <w:right w:val="single" w:sz="8" w:space="0" w:color="auto"/>
            </w:tcBorders>
            <w:shd w:val="clear" w:color="auto" w:fill="auto"/>
            <w:noWrap/>
            <w:vAlign w:val="center"/>
            <w:hideMark/>
          </w:tcPr>
          <w:p w14:paraId="175E1DC9" w14:textId="77777777" w:rsidR="00983F2E" w:rsidRPr="00983F2E" w:rsidRDefault="00983F2E" w:rsidP="00983F2E">
            <w:pPr>
              <w:jc w:val="center"/>
              <w:rPr>
                <w:color w:val="000000"/>
                <w:szCs w:val="24"/>
              </w:rPr>
            </w:pPr>
            <w:r w:rsidRPr="00983F2E">
              <w:rPr>
                <w:color w:val="000000"/>
                <w:szCs w:val="24"/>
              </w:rPr>
              <w:t>2</w:t>
            </w:r>
          </w:p>
        </w:tc>
        <w:tc>
          <w:tcPr>
            <w:tcW w:w="523" w:type="dxa"/>
            <w:tcBorders>
              <w:top w:val="nil"/>
              <w:left w:val="nil"/>
              <w:bottom w:val="single" w:sz="8" w:space="0" w:color="auto"/>
              <w:right w:val="single" w:sz="8" w:space="0" w:color="auto"/>
            </w:tcBorders>
            <w:shd w:val="clear" w:color="auto" w:fill="auto"/>
            <w:noWrap/>
            <w:vAlign w:val="center"/>
            <w:hideMark/>
          </w:tcPr>
          <w:p w14:paraId="10A95B6C" w14:textId="77777777" w:rsidR="00983F2E" w:rsidRPr="00983F2E" w:rsidRDefault="00983F2E" w:rsidP="00983F2E">
            <w:pPr>
              <w:jc w:val="center"/>
              <w:rPr>
                <w:color w:val="000000"/>
                <w:szCs w:val="24"/>
              </w:rPr>
            </w:pPr>
            <w:r w:rsidRPr="00983F2E">
              <w:rPr>
                <w:color w:val="000000"/>
                <w:szCs w:val="24"/>
              </w:rPr>
              <w:t>2</w:t>
            </w:r>
          </w:p>
        </w:tc>
        <w:tc>
          <w:tcPr>
            <w:tcW w:w="470" w:type="dxa"/>
            <w:tcBorders>
              <w:top w:val="nil"/>
              <w:left w:val="nil"/>
              <w:bottom w:val="single" w:sz="8" w:space="0" w:color="auto"/>
              <w:right w:val="single" w:sz="8" w:space="0" w:color="auto"/>
            </w:tcBorders>
            <w:shd w:val="clear" w:color="auto" w:fill="auto"/>
            <w:noWrap/>
            <w:vAlign w:val="center"/>
            <w:hideMark/>
          </w:tcPr>
          <w:p w14:paraId="4C2508F0" w14:textId="77777777" w:rsidR="00983F2E" w:rsidRPr="00983F2E" w:rsidRDefault="00983F2E" w:rsidP="00983F2E">
            <w:pPr>
              <w:jc w:val="center"/>
              <w:rPr>
                <w:color w:val="000000"/>
                <w:szCs w:val="24"/>
              </w:rPr>
            </w:pPr>
            <w:r w:rsidRPr="00983F2E">
              <w:rPr>
                <w:color w:val="000000"/>
                <w:szCs w:val="24"/>
              </w:rPr>
              <w:t>2</w:t>
            </w:r>
          </w:p>
        </w:tc>
        <w:tc>
          <w:tcPr>
            <w:tcW w:w="470" w:type="dxa"/>
            <w:tcBorders>
              <w:top w:val="nil"/>
              <w:left w:val="nil"/>
              <w:bottom w:val="single" w:sz="8" w:space="0" w:color="auto"/>
              <w:right w:val="single" w:sz="8" w:space="0" w:color="auto"/>
            </w:tcBorders>
            <w:shd w:val="clear" w:color="auto" w:fill="auto"/>
            <w:noWrap/>
            <w:vAlign w:val="center"/>
            <w:hideMark/>
          </w:tcPr>
          <w:p w14:paraId="43D4BCB3" w14:textId="77777777" w:rsidR="00983F2E" w:rsidRPr="00983F2E" w:rsidRDefault="00983F2E" w:rsidP="00983F2E">
            <w:pPr>
              <w:jc w:val="center"/>
              <w:rPr>
                <w:color w:val="000000"/>
                <w:szCs w:val="24"/>
              </w:rPr>
            </w:pPr>
            <w:r w:rsidRPr="00983F2E">
              <w:rPr>
                <w:color w:val="000000"/>
                <w:szCs w:val="24"/>
              </w:rPr>
              <w:t>2</w:t>
            </w:r>
          </w:p>
        </w:tc>
        <w:tc>
          <w:tcPr>
            <w:tcW w:w="470" w:type="dxa"/>
            <w:tcBorders>
              <w:top w:val="nil"/>
              <w:left w:val="nil"/>
              <w:bottom w:val="single" w:sz="8" w:space="0" w:color="auto"/>
              <w:right w:val="single" w:sz="8" w:space="0" w:color="auto"/>
            </w:tcBorders>
            <w:shd w:val="clear" w:color="auto" w:fill="auto"/>
            <w:noWrap/>
            <w:vAlign w:val="center"/>
            <w:hideMark/>
          </w:tcPr>
          <w:p w14:paraId="5357ECE1" w14:textId="77777777" w:rsidR="00983F2E" w:rsidRPr="00983F2E" w:rsidRDefault="00983F2E" w:rsidP="00983F2E">
            <w:pPr>
              <w:jc w:val="center"/>
              <w:rPr>
                <w:color w:val="000000"/>
                <w:szCs w:val="24"/>
              </w:rPr>
            </w:pPr>
            <w:r w:rsidRPr="00983F2E">
              <w:rPr>
                <w:color w:val="000000"/>
                <w:szCs w:val="24"/>
              </w:rPr>
              <w:t>2</w:t>
            </w:r>
          </w:p>
        </w:tc>
        <w:tc>
          <w:tcPr>
            <w:tcW w:w="470" w:type="dxa"/>
            <w:tcBorders>
              <w:top w:val="nil"/>
              <w:left w:val="nil"/>
              <w:bottom w:val="single" w:sz="8" w:space="0" w:color="auto"/>
              <w:right w:val="single" w:sz="8" w:space="0" w:color="auto"/>
            </w:tcBorders>
            <w:shd w:val="clear" w:color="auto" w:fill="auto"/>
            <w:noWrap/>
            <w:vAlign w:val="center"/>
            <w:hideMark/>
          </w:tcPr>
          <w:p w14:paraId="6F274303" w14:textId="77777777" w:rsidR="00983F2E" w:rsidRPr="00983F2E" w:rsidRDefault="00983F2E" w:rsidP="00983F2E">
            <w:pPr>
              <w:jc w:val="center"/>
              <w:rPr>
                <w:color w:val="000000"/>
                <w:szCs w:val="24"/>
              </w:rPr>
            </w:pPr>
            <w:r w:rsidRPr="00983F2E">
              <w:rPr>
                <w:color w:val="000000"/>
                <w:szCs w:val="24"/>
              </w:rPr>
              <w:t>2</w:t>
            </w:r>
          </w:p>
        </w:tc>
        <w:tc>
          <w:tcPr>
            <w:tcW w:w="470" w:type="dxa"/>
            <w:tcBorders>
              <w:top w:val="nil"/>
              <w:left w:val="nil"/>
              <w:bottom w:val="single" w:sz="8" w:space="0" w:color="auto"/>
              <w:right w:val="single" w:sz="8" w:space="0" w:color="auto"/>
            </w:tcBorders>
            <w:shd w:val="clear" w:color="auto" w:fill="auto"/>
            <w:noWrap/>
            <w:vAlign w:val="center"/>
            <w:hideMark/>
          </w:tcPr>
          <w:p w14:paraId="5042AAAC" w14:textId="77777777" w:rsidR="00983F2E" w:rsidRPr="00983F2E" w:rsidRDefault="00983F2E" w:rsidP="00983F2E">
            <w:pPr>
              <w:jc w:val="center"/>
              <w:rPr>
                <w:color w:val="000000"/>
                <w:szCs w:val="24"/>
              </w:rPr>
            </w:pPr>
            <w:r w:rsidRPr="00983F2E">
              <w:rPr>
                <w:color w:val="000000"/>
                <w:szCs w:val="24"/>
              </w:rPr>
              <w:t>2</w:t>
            </w:r>
          </w:p>
        </w:tc>
        <w:tc>
          <w:tcPr>
            <w:tcW w:w="485" w:type="dxa"/>
            <w:tcBorders>
              <w:top w:val="nil"/>
              <w:left w:val="nil"/>
              <w:bottom w:val="single" w:sz="8" w:space="0" w:color="auto"/>
              <w:right w:val="single" w:sz="8" w:space="0" w:color="auto"/>
            </w:tcBorders>
            <w:shd w:val="clear" w:color="auto" w:fill="auto"/>
            <w:noWrap/>
            <w:vAlign w:val="center"/>
            <w:hideMark/>
          </w:tcPr>
          <w:p w14:paraId="289A6792" w14:textId="77777777" w:rsidR="00983F2E" w:rsidRPr="00983F2E" w:rsidRDefault="00983F2E" w:rsidP="00983F2E">
            <w:pPr>
              <w:jc w:val="center"/>
              <w:rPr>
                <w:color w:val="000000"/>
                <w:szCs w:val="24"/>
              </w:rPr>
            </w:pPr>
            <w:r w:rsidRPr="00983F2E">
              <w:rPr>
                <w:color w:val="00000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468412C5" w14:textId="77777777" w:rsidR="00983F2E" w:rsidRPr="00983F2E" w:rsidRDefault="00983F2E" w:rsidP="00983F2E">
            <w:pPr>
              <w:jc w:val="center"/>
              <w:rPr>
                <w:color w:val="000000"/>
                <w:szCs w:val="24"/>
              </w:rPr>
            </w:pPr>
            <w:r w:rsidRPr="00983F2E">
              <w:rPr>
                <w:color w:val="00000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53D0FB63" w14:textId="77777777" w:rsidR="00983F2E" w:rsidRPr="00983F2E" w:rsidRDefault="00983F2E" w:rsidP="00983F2E">
            <w:pPr>
              <w:jc w:val="center"/>
              <w:rPr>
                <w:color w:val="000000"/>
                <w:szCs w:val="24"/>
              </w:rPr>
            </w:pPr>
            <w:r w:rsidRPr="00983F2E">
              <w:rPr>
                <w:color w:val="000000"/>
                <w:szCs w:val="24"/>
              </w:rPr>
              <w:t>1</w:t>
            </w:r>
          </w:p>
        </w:tc>
        <w:tc>
          <w:tcPr>
            <w:tcW w:w="590" w:type="dxa"/>
            <w:tcBorders>
              <w:top w:val="nil"/>
              <w:left w:val="nil"/>
              <w:bottom w:val="single" w:sz="8" w:space="0" w:color="auto"/>
              <w:right w:val="single" w:sz="8" w:space="0" w:color="auto"/>
            </w:tcBorders>
            <w:shd w:val="clear" w:color="auto" w:fill="auto"/>
            <w:noWrap/>
            <w:vAlign w:val="center"/>
            <w:hideMark/>
          </w:tcPr>
          <w:p w14:paraId="1348ED6B" w14:textId="77777777" w:rsidR="00983F2E" w:rsidRPr="00983F2E" w:rsidRDefault="00983F2E" w:rsidP="00983F2E">
            <w:pPr>
              <w:jc w:val="center"/>
              <w:rPr>
                <w:color w:val="000000"/>
                <w:szCs w:val="24"/>
              </w:rPr>
            </w:pPr>
            <w:r w:rsidRPr="00983F2E">
              <w:rPr>
                <w:color w:val="00000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6FC8DD49" w14:textId="77777777" w:rsidR="00983F2E" w:rsidRPr="00983F2E" w:rsidRDefault="00983F2E" w:rsidP="00983F2E">
            <w:pPr>
              <w:jc w:val="center"/>
              <w:rPr>
                <w:color w:val="000000"/>
                <w:szCs w:val="24"/>
              </w:rPr>
            </w:pPr>
            <w:r w:rsidRPr="00983F2E">
              <w:rPr>
                <w:color w:val="00000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07DE3B4D" w14:textId="77777777" w:rsidR="00983F2E" w:rsidRPr="00983F2E" w:rsidRDefault="00983F2E" w:rsidP="00983F2E">
            <w:pPr>
              <w:jc w:val="center"/>
              <w:rPr>
                <w:color w:val="000000"/>
                <w:szCs w:val="24"/>
              </w:rPr>
            </w:pPr>
            <w:r w:rsidRPr="00983F2E">
              <w:rPr>
                <w:color w:val="00000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73959D29" w14:textId="77777777" w:rsidR="00983F2E" w:rsidRPr="00983F2E" w:rsidRDefault="00983F2E" w:rsidP="00983F2E">
            <w:pPr>
              <w:jc w:val="center"/>
              <w:rPr>
                <w:color w:val="000000"/>
                <w:szCs w:val="24"/>
              </w:rPr>
            </w:pPr>
            <w:r w:rsidRPr="00983F2E">
              <w:rPr>
                <w:color w:val="00000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4DBB23D5" w14:textId="77777777" w:rsidR="00983F2E" w:rsidRPr="00983F2E" w:rsidRDefault="00983F2E" w:rsidP="00983F2E">
            <w:pPr>
              <w:jc w:val="center"/>
              <w:rPr>
                <w:color w:val="000000"/>
                <w:szCs w:val="24"/>
              </w:rPr>
            </w:pPr>
            <w:r w:rsidRPr="00983F2E">
              <w:rPr>
                <w:color w:val="00000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1F5A78A0" w14:textId="77777777" w:rsidR="00983F2E" w:rsidRPr="00983F2E" w:rsidRDefault="00983F2E" w:rsidP="00983F2E">
            <w:pPr>
              <w:jc w:val="center"/>
              <w:rPr>
                <w:color w:val="000000"/>
                <w:szCs w:val="24"/>
              </w:rPr>
            </w:pPr>
            <w:r w:rsidRPr="00983F2E">
              <w:rPr>
                <w:color w:val="00000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6CD24839" w14:textId="77777777" w:rsidR="00983F2E" w:rsidRPr="00983F2E" w:rsidRDefault="00983F2E" w:rsidP="00983F2E">
            <w:pPr>
              <w:jc w:val="center"/>
              <w:rPr>
                <w:color w:val="000000"/>
                <w:szCs w:val="24"/>
              </w:rPr>
            </w:pPr>
            <w:r w:rsidRPr="00983F2E">
              <w:rPr>
                <w:color w:val="00000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5A299217" w14:textId="77777777" w:rsidR="00983F2E" w:rsidRPr="00983F2E" w:rsidRDefault="00983F2E" w:rsidP="00983F2E">
            <w:pPr>
              <w:jc w:val="center"/>
              <w:rPr>
                <w:color w:val="000000"/>
                <w:szCs w:val="24"/>
              </w:rPr>
            </w:pPr>
            <w:r w:rsidRPr="00983F2E">
              <w:rPr>
                <w:color w:val="00000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07D65F0A" w14:textId="77777777" w:rsidR="00983F2E" w:rsidRPr="00983F2E" w:rsidRDefault="00983F2E" w:rsidP="00983F2E">
            <w:pPr>
              <w:jc w:val="center"/>
              <w:rPr>
                <w:color w:val="000000"/>
                <w:szCs w:val="24"/>
              </w:rPr>
            </w:pPr>
            <w:r w:rsidRPr="00983F2E">
              <w:rPr>
                <w:color w:val="000000"/>
                <w:szCs w:val="24"/>
              </w:rPr>
              <w:t>2</w:t>
            </w:r>
          </w:p>
        </w:tc>
        <w:tc>
          <w:tcPr>
            <w:tcW w:w="1164" w:type="dxa"/>
            <w:tcBorders>
              <w:top w:val="nil"/>
              <w:left w:val="nil"/>
              <w:bottom w:val="nil"/>
              <w:right w:val="nil"/>
            </w:tcBorders>
            <w:shd w:val="clear" w:color="000000" w:fill="FFE699"/>
            <w:noWrap/>
            <w:vAlign w:val="bottom"/>
            <w:hideMark/>
          </w:tcPr>
          <w:p w14:paraId="4608BE93" w14:textId="77777777" w:rsidR="00983F2E" w:rsidRPr="00983F2E" w:rsidRDefault="00983F2E" w:rsidP="00983F2E">
            <w:pPr>
              <w:jc w:val="center"/>
              <w:rPr>
                <w:color w:val="000000"/>
                <w:szCs w:val="24"/>
              </w:rPr>
            </w:pPr>
            <w:r w:rsidRPr="00983F2E">
              <w:rPr>
                <w:color w:val="000000"/>
                <w:szCs w:val="24"/>
              </w:rPr>
              <w:t>39</w:t>
            </w:r>
          </w:p>
        </w:tc>
      </w:tr>
      <w:tr w:rsidR="00983F2E" w:rsidRPr="00983F2E" w14:paraId="1FC5968A" w14:textId="77777777" w:rsidTr="00983F2E">
        <w:trPr>
          <w:trHeight w:val="320"/>
        </w:trPr>
        <w:tc>
          <w:tcPr>
            <w:tcW w:w="1190" w:type="dxa"/>
            <w:tcBorders>
              <w:top w:val="nil"/>
              <w:left w:val="nil"/>
              <w:bottom w:val="nil"/>
              <w:right w:val="nil"/>
            </w:tcBorders>
            <w:shd w:val="clear" w:color="auto" w:fill="auto"/>
            <w:noWrap/>
            <w:vAlign w:val="bottom"/>
            <w:hideMark/>
          </w:tcPr>
          <w:p w14:paraId="5916F280" w14:textId="77777777" w:rsidR="00983F2E" w:rsidRPr="00983F2E" w:rsidRDefault="00983F2E" w:rsidP="00983F2E">
            <w:pPr>
              <w:jc w:val="center"/>
              <w:rPr>
                <w:color w:val="000000"/>
                <w:szCs w:val="24"/>
              </w:rPr>
            </w:pPr>
            <w:r w:rsidRPr="00983F2E">
              <w:rPr>
                <w:color w:val="000000"/>
                <w:szCs w:val="24"/>
              </w:rPr>
              <w:t>KH</w:t>
            </w:r>
          </w:p>
        </w:tc>
        <w:tc>
          <w:tcPr>
            <w:tcW w:w="511" w:type="dxa"/>
            <w:tcBorders>
              <w:top w:val="nil"/>
              <w:left w:val="nil"/>
              <w:bottom w:val="single" w:sz="8" w:space="0" w:color="auto"/>
              <w:right w:val="single" w:sz="8" w:space="0" w:color="auto"/>
            </w:tcBorders>
            <w:shd w:val="clear" w:color="auto" w:fill="auto"/>
            <w:noWrap/>
            <w:vAlign w:val="center"/>
            <w:hideMark/>
          </w:tcPr>
          <w:p w14:paraId="6062110F" w14:textId="77777777" w:rsidR="00983F2E" w:rsidRPr="00983F2E" w:rsidRDefault="00983F2E" w:rsidP="00983F2E">
            <w:pPr>
              <w:jc w:val="center"/>
              <w:rPr>
                <w:color w:val="000000"/>
                <w:szCs w:val="24"/>
              </w:rPr>
            </w:pPr>
            <w:r w:rsidRPr="00983F2E">
              <w:rPr>
                <w:color w:val="000000"/>
                <w:szCs w:val="24"/>
              </w:rPr>
              <w:t>1</w:t>
            </w:r>
          </w:p>
        </w:tc>
        <w:tc>
          <w:tcPr>
            <w:tcW w:w="470" w:type="dxa"/>
            <w:tcBorders>
              <w:top w:val="nil"/>
              <w:left w:val="nil"/>
              <w:bottom w:val="single" w:sz="8" w:space="0" w:color="auto"/>
              <w:right w:val="single" w:sz="8" w:space="0" w:color="auto"/>
            </w:tcBorders>
            <w:shd w:val="clear" w:color="auto" w:fill="auto"/>
            <w:noWrap/>
            <w:vAlign w:val="center"/>
            <w:hideMark/>
          </w:tcPr>
          <w:p w14:paraId="2D355041" w14:textId="77777777" w:rsidR="00983F2E" w:rsidRPr="00983F2E" w:rsidRDefault="00983F2E" w:rsidP="00983F2E">
            <w:pPr>
              <w:jc w:val="center"/>
              <w:rPr>
                <w:color w:val="000000"/>
                <w:szCs w:val="24"/>
              </w:rPr>
            </w:pPr>
            <w:r w:rsidRPr="00983F2E">
              <w:rPr>
                <w:color w:val="000000"/>
                <w:szCs w:val="24"/>
              </w:rPr>
              <w:t>1</w:t>
            </w:r>
          </w:p>
        </w:tc>
        <w:tc>
          <w:tcPr>
            <w:tcW w:w="523" w:type="dxa"/>
            <w:tcBorders>
              <w:top w:val="nil"/>
              <w:left w:val="nil"/>
              <w:bottom w:val="single" w:sz="8" w:space="0" w:color="auto"/>
              <w:right w:val="single" w:sz="8" w:space="0" w:color="auto"/>
            </w:tcBorders>
            <w:shd w:val="clear" w:color="auto" w:fill="auto"/>
            <w:noWrap/>
            <w:vAlign w:val="center"/>
            <w:hideMark/>
          </w:tcPr>
          <w:p w14:paraId="7154A55A" w14:textId="77777777" w:rsidR="00983F2E" w:rsidRPr="00983F2E" w:rsidRDefault="00983F2E" w:rsidP="00983F2E">
            <w:pPr>
              <w:jc w:val="center"/>
              <w:rPr>
                <w:color w:val="000000"/>
                <w:szCs w:val="24"/>
              </w:rPr>
            </w:pPr>
            <w:r w:rsidRPr="00983F2E">
              <w:rPr>
                <w:color w:val="000000"/>
                <w:szCs w:val="24"/>
              </w:rPr>
              <w:t>1</w:t>
            </w:r>
          </w:p>
        </w:tc>
        <w:tc>
          <w:tcPr>
            <w:tcW w:w="470" w:type="dxa"/>
            <w:tcBorders>
              <w:top w:val="nil"/>
              <w:left w:val="nil"/>
              <w:bottom w:val="single" w:sz="8" w:space="0" w:color="auto"/>
              <w:right w:val="single" w:sz="8" w:space="0" w:color="auto"/>
            </w:tcBorders>
            <w:shd w:val="clear" w:color="auto" w:fill="auto"/>
            <w:noWrap/>
            <w:vAlign w:val="center"/>
            <w:hideMark/>
          </w:tcPr>
          <w:p w14:paraId="5758626F" w14:textId="77777777" w:rsidR="00983F2E" w:rsidRPr="00983F2E" w:rsidRDefault="00983F2E" w:rsidP="00983F2E">
            <w:pPr>
              <w:jc w:val="center"/>
              <w:rPr>
                <w:color w:val="000000"/>
                <w:szCs w:val="24"/>
              </w:rPr>
            </w:pPr>
            <w:r w:rsidRPr="00983F2E">
              <w:rPr>
                <w:color w:val="000000"/>
                <w:szCs w:val="24"/>
              </w:rPr>
              <w:t>2</w:t>
            </w:r>
          </w:p>
        </w:tc>
        <w:tc>
          <w:tcPr>
            <w:tcW w:w="470" w:type="dxa"/>
            <w:tcBorders>
              <w:top w:val="nil"/>
              <w:left w:val="nil"/>
              <w:bottom w:val="single" w:sz="8" w:space="0" w:color="auto"/>
              <w:right w:val="single" w:sz="8" w:space="0" w:color="auto"/>
            </w:tcBorders>
            <w:shd w:val="clear" w:color="auto" w:fill="auto"/>
            <w:noWrap/>
            <w:vAlign w:val="center"/>
            <w:hideMark/>
          </w:tcPr>
          <w:p w14:paraId="74C51629" w14:textId="77777777" w:rsidR="00983F2E" w:rsidRPr="00983F2E" w:rsidRDefault="00983F2E" w:rsidP="00983F2E">
            <w:pPr>
              <w:jc w:val="center"/>
              <w:rPr>
                <w:color w:val="000000"/>
                <w:szCs w:val="24"/>
              </w:rPr>
            </w:pPr>
            <w:r w:rsidRPr="00983F2E">
              <w:rPr>
                <w:color w:val="000000"/>
                <w:szCs w:val="24"/>
              </w:rPr>
              <w:t>2</w:t>
            </w:r>
          </w:p>
        </w:tc>
        <w:tc>
          <w:tcPr>
            <w:tcW w:w="470" w:type="dxa"/>
            <w:tcBorders>
              <w:top w:val="nil"/>
              <w:left w:val="nil"/>
              <w:bottom w:val="single" w:sz="8" w:space="0" w:color="auto"/>
              <w:right w:val="single" w:sz="8" w:space="0" w:color="auto"/>
            </w:tcBorders>
            <w:shd w:val="clear" w:color="auto" w:fill="auto"/>
            <w:noWrap/>
            <w:vAlign w:val="center"/>
            <w:hideMark/>
          </w:tcPr>
          <w:p w14:paraId="47F01AEE" w14:textId="77777777" w:rsidR="00983F2E" w:rsidRPr="00983F2E" w:rsidRDefault="00983F2E" w:rsidP="00983F2E">
            <w:pPr>
              <w:jc w:val="center"/>
              <w:rPr>
                <w:color w:val="000000"/>
                <w:szCs w:val="24"/>
              </w:rPr>
            </w:pPr>
            <w:r w:rsidRPr="00983F2E">
              <w:rPr>
                <w:color w:val="000000"/>
                <w:szCs w:val="24"/>
              </w:rPr>
              <w:t>2</w:t>
            </w:r>
          </w:p>
        </w:tc>
        <w:tc>
          <w:tcPr>
            <w:tcW w:w="470" w:type="dxa"/>
            <w:tcBorders>
              <w:top w:val="nil"/>
              <w:left w:val="nil"/>
              <w:bottom w:val="single" w:sz="8" w:space="0" w:color="auto"/>
              <w:right w:val="single" w:sz="8" w:space="0" w:color="auto"/>
            </w:tcBorders>
            <w:shd w:val="clear" w:color="auto" w:fill="auto"/>
            <w:noWrap/>
            <w:vAlign w:val="center"/>
            <w:hideMark/>
          </w:tcPr>
          <w:p w14:paraId="6145F600" w14:textId="77777777" w:rsidR="00983F2E" w:rsidRPr="00983F2E" w:rsidRDefault="00983F2E" w:rsidP="00983F2E">
            <w:pPr>
              <w:jc w:val="center"/>
              <w:rPr>
                <w:color w:val="000000"/>
                <w:szCs w:val="24"/>
              </w:rPr>
            </w:pPr>
            <w:r w:rsidRPr="00983F2E">
              <w:rPr>
                <w:color w:val="000000"/>
                <w:szCs w:val="24"/>
              </w:rPr>
              <w:t>1</w:t>
            </w:r>
          </w:p>
        </w:tc>
        <w:tc>
          <w:tcPr>
            <w:tcW w:w="470" w:type="dxa"/>
            <w:tcBorders>
              <w:top w:val="nil"/>
              <w:left w:val="nil"/>
              <w:bottom w:val="single" w:sz="8" w:space="0" w:color="auto"/>
              <w:right w:val="single" w:sz="8" w:space="0" w:color="auto"/>
            </w:tcBorders>
            <w:shd w:val="clear" w:color="auto" w:fill="auto"/>
            <w:noWrap/>
            <w:vAlign w:val="center"/>
            <w:hideMark/>
          </w:tcPr>
          <w:p w14:paraId="53FB3A29" w14:textId="77777777" w:rsidR="00983F2E" w:rsidRPr="00983F2E" w:rsidRDefault="00983F2E" w:rsidP="00983F2E">
            <w:pPr>
              <w:jc w:val="center"/>
              <w:rPr>
                <w:color w:val="000000"/>
                <w:szCs w:val="24"/>
              </w:rPr>
            </w:pPr>
            <w:r w:rsidRPr="00983F2E">
              <w:rPr>
                <w:color w:val="000000"/>
                <w:szCs w:val="24"/>
              </w:rPr>
              <w:t>2</w:t>
            </w:r>
          </w:p>
        </w:tc>
        <w:tc>
          <w:tcPr>
            <w:tcW w:w="485" w:type="dxa"/>
            <w:tcBorders>
              <w:top w:val="nil"/>
              <w:left w:val="nil"/>
              <w:bottom w:val="single" w:sz="8" w:space="0" w:color="auto"/>
              <w:right w:val="single" w:sz="8" w:space="0" w:color="auto"/>
            </w:tcBorders>
            <w:shd w:val="clear" w:color="auto" w:fill="auto"/>
            <w:noWrap/>
            <w:vAlign w:val="center"/>
            <w:hideMark/>
          </w:tcPr>
          <w:p w14:paraId="67F320C4" w14:textId="77777777" w:rsidR="00983F2E" w:rsidRPr="00983F2E" w:rsidRDefault="00983F2E" w:rsidP="00983F2E">
            <w:pPr>
              <w:jc w:val="center"/>
              <w:rPr>
                <w:color w:val="000000"/>
                <w:szCs w:val="24"/>
              </w:rPr>
            </w:pPr>
            <w:r w:rsidRPr="00983F2E">
              <w:rPr>
                <w:color w:val="000000"/>
                <w:szCs w:val="24"/>
              </w:rPr>
              <w:t>1</w:t>
            </w:r>
          </w:p>
        </w:tc>
        <w:tc>
          <w:tcPr>
            <w:tcW w:w="590" w:type="dxa"/>
            <w:tcBorders>
              <w:top w:val="nil"/>
              <w:left w:val="nil"/>
              <w:bottom w:val="single" w:sz="8" w:space="0" w:color="auto"/>
              <w:right w:val="single" w:sz="8" w:space="0" w:color="auto"/>
            </w:tcBorders>
            <w:shd w:val="clear" w:color="auto" w:fill="auto"/>
            <w:noWrap/>
            <w:vAlign w:val="center"/>
            <w:hideMark/>
          </w:tcPr>
          <w:p w14:paraId="753CF24A" w14:textId="77777777" w:rsidR="00983F2E" w:rsidRPr="00983F2E" w:rsidRDefault="00983F2E" w:rsidP="00983F2E">
            <w:pPr>
              <w:jc w:val="center"/>
              <w:rPr>
                <w:color w:val="000000"/>
                <w:szCs w:val="24"/>
              </w:rPr>
            </w:pPr>
            <w:r w:rsidRPr="00983F2E">
              <w:rPr>
                <w:color w:val="00000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3E280116" w14:textId="77777777" w:rsidR="00983F2E" w:rsidRPr="00983F2E" w:rsidRDefault="00983F2E" w:rsidP="00983F2E">
            <w:pPr>
              <w:jc w:val="center"/>
              <w:rPr>
                <w:color w:val="000000"/>
                <w:szCs w:val="24"/>
              </w:rPr>
            </w:pPr>
            <w:r w:rsidRPr="00983F2E">
              <w:rPr>
                <w:color w:val="000000"/>
                <w:szCs w:val="24"/>
              </w:rPr>
              <w:t>1</w:t>
            </w:r>
          </w:p>
        </w:tc>
        <w:tc>
          <w:tcPr>
            <w:tcW w:w="590" w:type="dxa"/>
            <w:tcBorders>
              <w:top w:val="nil"/>
              <w:left w:val="nil"/>
              <w:bottom w:val="single" w:sz="8" w:space="0" w:color="auto"/>
              <w:right w:val="single" w:sz="8" w:space="0" w:color="auto"/>
            </w:tcBorders>
            <w:shd w:val="clear" w:color="auto" w:fill="auto"/>
            <w:noWrap/>
            <w:vAlign w:val="center"/>
            <w:hideMark/>
          </w:tcPr>
          <w:p w14:paraId="1FBE7ABE" w14:textId="77777777" w:rsidR="00983F2E" w:rsidRPr="00983F2E" w:rsidRDefault="00983F2E" w:rsidP="00983F2E">
            <w:pPr>
              <w:jc w:val="center"/>
              <w:rPr>
                <w:color w:val="000000"/>
                <w:szCs w:val="24"/>
              </w:rPr>
            </w:pPr>
            <w:r w:rsidRPr="00983F2E">
              <w:rPr>
                <w:color w:val="000000"/>
                <w:szCs w:val="24"/>
              </w:rPr>
              <w:t>1</w:t>
            </w:r>
          </w:p>
        </w:tc>
        <w:tc>
          <w:tcPr>
            <w:tcW w:w="590" w:type="dxa"/>
            <w:tcBorders>
              <w:top w:val="nil"/>
              <w:left w:val="nil"/>
              <w:bottom w:val="single" w:sz="8" w:space="0" w:color="auto"/>
              <w:right w:val="single" w:sz="8" w:space="0" w:color="auto"/>
            </w:tcBorders>
            <w:shd w:val="clear" w:color="auto" w:fill="auto"/>
            <w:noWrap/>
            <w:vAlign w:val="center"/>
            <w:hideMark/>
          </w:tcPr>
          <w:p w14:paraId="69778504" w14:textId="77777777" w:rsidR="00983F2E" w:rsidRPr="00983F2E" w:rsidRDefault="00983F2E" w:rsidP="00983F2E">
            <w:pPr>
              <w:jc w:val="center"/>
              <w:rPr>
                <w:color w:val="000000"/>
                <w:szCs w:val="24"/>
              </w:rPr>
            </w:pPr>
            <w:r w:rsidRPr="00983F2E">
              <w:rPr>
                <w:color w:val="00000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2936DAEC" w14:textId="77777777" w:rsidR="00983F2E" w:rsidRPr="00983F2E" w:rsidRDefault="00983F2E" w:rsidP="00983F2E">
            <w:pPr>
              <w:jc w:val="center"/>
              <w:rPr>
                <w:color w:val="000000"/>
                <w:szCs w:val="24"/>
              </w:rPr>
            </w:pPr>
            <w:r w:rsidRPr="00983F2E">
              <w:rPr>
                <w:color w:val="000000"/>
                <w:szCs w:val="24"/>
              </w:rPr>
              <w:t>1</w:t>
            </w:r>
          </w:p>
        </w:tc>
        <w:tc>
          <w:tcPr>
            <w:tcW w:w="590" w:type="dxa"/>
            <w:tcBorders>
              <w:top w:val="nil"/>
              <w:left w:val="nil"/>
              <w:bottom w:val="single" w:sz="8" w:space="0" w:color="auto"/>
              <w:right w:val="single" w:sz="8" w:space="0" w:color="auto"/>
            </w:tcBorders>
            <w:shd w:val="clear" w:color="auto" w:fill="auto"/>
            <w:noWrap/>
            <w:vAlign w:val="center"/>
            <w:hideMark/>
          </w:tcPr>
          <w:p w14:paraId="38795BDD" w14:textId="77777777" w:rsidR="00983F2E" w:rsidRPr="00983F2E" w:rsidRDefault="00983F2E" w:rsidP="00983F2E">
            <w:pPr>
              <w:jc w:val="center"/>
              <w:rPr>
                <w:color w:val="000000"/>
                <w:szCs w:val="24"/>
              </w:rPr>
            </w:pPr>
            <w:r w:rsidRPr="00983F2E">
              <w:rPr>
                <w:color w:val="00000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22C5F5BE" w14:textId="77777777" w:rsidR="00983F2E" w:rsidRPr="00983F2E" w:rsidRDefault="00983F2E" w:rsidP="00983F2E">
            <w:pPr>
              <w:jc w:val="center"/>
              <w:rPr>
                <w:color w:val="000000"/>
                <w:szCs w:val="24"/>
              </w:rPr>
            </w:pPr>
            <w:r w:rsidRPr="00983F2E">
              <w:rPr>
                <w:color w:val="000000"/>
                <w:szCs w:val="24"/>
              </w:rPr>
              <w:t>1</w:t>
            </w:r>
          </w:p>
        </w:tc>
        <w:tc>
          <w:tcPr>
            <w:tcW w:w="590" w:type="dxa"/>
            <w:tcBorders>
              <w:top w:val="nil"/>
              <w:left w:val="nil"/>
              <w:bottom w:val="single" w:sz="8" w:space="0" w:color="auto"/>
              <w:right w:val="single" w:sz="8" w:space="0" w:color="auto"/>
            </w:tcBorders>
            <w:shd w:val="clear" w:color="auto" w:fill="auto"/>
            <w:noWrap/>
            <w:vAlign w:val="center"/>
            <w:hideMark/>
          </w:tcPr>
          <w:p w14:paraId="1F71464E" w14:textId="77777777" w:rsidR="00983F2E" w:rsidRPr="00983F2E" w:rsidRDefault="00983F2E" w:rsidP="00983F2E">
            <w:pPr>
              <w:jc w:val="center"/>
              <w:rPr>
                <w:color w:val="000000"/>
                <w:szCs w:val="24"/>
              </w:rPr>
            </w:pPr>
            <w:r w:rsidRPr="00983F2E">
              <w:rPr>
                <w:color w:val="00000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57A2CE5D" w14:textId="77777777" w:rsidR="00983F2E" w:rsidRPr="00983F2E" w:rsidRDefault="00983F2E" w:rsidP="00983F2E">
            <w:pPr>
              <w:jc w:val="center"/>
              <w:rPr>
                <w:color w:val="000000"/>
                <w:szCs w:val="24"/>
              </w:rPr>
            </w:pPr>
            <w:r w:rsidRPr="00983F2E">
              <w:rPr>
                <w:color w:val="000000"/>
                <w:szCs w:val="24"/>
              </w:rPr>
              <w:t>1</w:t>
            </w:r>
          </w:p>
        </w:tc>
        <w:tc>
          <w:tcPr>
            <w:tcW w:w="590" w:type="dxa"/>
            <w:tcBorders>
              <w:top w:val="nil"/>
              <w:left w:val="nil"/>
              <w:bottom w:val="single" w:sz="8" w:space="0" w:color="auto"/>
              <w:right w:val="single" w:sz="8" w:space="0" w:color="auto"/>
            </w:tcBorders>
            <w:shd w:val="clear" w:color="auto" w:fill="auto"/>
            <w:noWrap/>
            <w:vAlign w:val="center"/>
            <w:hideMark/>
          </w:tcPr>
          <w:p w14:paraId="1BD3B030" w14:textId="77777777" w:rsidR="00983F2E" w:rsidRPr="00983F2E" w:rsidRDefault="00983F2E" w:rsidP="00983F2E">
            <w:pPr>
              <w:jc w:val="center"/>
              <w:rPr>
                <w:color w:val="000000"/>
                <w:szCs w:val="24"/>
              </w:rPr>
            </w:pPr>
            <w:r w:rsidRPr="00983F2E">
              <w:rPr>
                <w:color w:val="000000"/>
                <w:szCs w:val="24"/>
              </w:rPr>
              <w:t>1</w:t>
            </w:r>
          </w:p>
        </w:tc>
        <w:tc>
          <w:tcPr>
            <w:tcW w:w="590" w:type="dxa"/>
            <w:tcBorders>
              <w:top w:val="nil"/>
              <w:left w:val="nil"/>
              <w:bottom w:val="single" w:sz="8" w:space="0" w:color="auto"/>
              <w:right w:val="single" w:sz="8" w:space="0" w:color="auto"/>
            </w:tcBorders>
            <w:shd w:val="clear" w:color="auto" w:fill="auto"/>
            <w:noWrap/>
            <w:vAlign w:val="center"/>
            <w:hideMark/>
          </w:tcPr>
          <w:p w14:paraId="231AD238" w14:textId="77777777" w:rsidR="00983F2E" w:rsidRPr="00983F2E" w:rsidRDefault="00983F2E" w:rsidP="00983F2E">
            <w:pPr>
              <w:jc w:val="center"/>
              <w:rPr>
                <w:color w:val="000000"/>
                <w:szCs w:val="24"/>
              </w:rPr>
            </w:pPr>
            <w:r w:rsidRPr="00983F2E">
              <w:rPr>
                <w:color w:val="000000"/>
                <w:szCs w:val="24"/>
              </w:rPr>
              <w:t>1</w:t>
            </w:r>
          </w:p>
        </w:tc>
        <w:tc>
          <w:tcPr>
            <w:tcW w:w="1164" w:type="dxa"/>
            <w:tcBorders>
              <w:top w:val="nil"/>
              <w:left w:val="nil"/>
              <w:bottom w:val="nil"/>
              <w:right w:val="nil"/>
            </w:tcBorders>
            <w:shd w:val="clear" w:color="000000" w:fill="FFE699"/>
            <w:noWrap/>
            <w:vAlign w:val="bottom"/>
            <w:hideMark/>
          </w:tcPr>
          <w:p w14:paraId="56FF6B56" w14:textId="77777777" w:rsidR="00983F2E" w:rsidRPr="00983F2E" w:rsidRDefault="00983F2E" w:rsidP="00983F2E">
            <w:pPr>
              <w:jc w:val="center"/>
              <w:rPr>
                <w:color w:val="000000"/>
                <w:szCs w:val="24"/>
              </w:rPr>
            </w:pPr>
            <w:r w:rsidRPr="00983F2E">
              <w:rPr>
                <w:color w:val="000000"/>
                <w:szCs w:val="24"/>
              </w:rPr>
              <w:t>28</w:t>
            </w:r>
          </w:p>
        </w:tc>
      </w:tr>
      <w:tr w:rsidR="00983F2E" w:rsidRPr="00983F2E" w14:paraId="46DEDBEC" w14:textId="77777777" w:rsidTr="00983F2E">
        <w:trPr>
          <w:trHeight w:val="320"/>
        </w:trPr>
        <w:tc>
          <w:tcPr>
            <w:tcW w:w="1190" w:type="dxa"/>
            <w:tcBorders>
              <w:top w:val="nil"/>
              <w:left w:val="nil"/>
              <w:bottom w:val="nil"/>
              <w:right w:val="nil"/>
            </w:tcBorders>
            <w:shd w:val="clear" w:color="auto" w:fill="auto"/>
            <w:noWrap/>
            <w:vAlign w:val="bottom"/>
            <w:hideMark/>
          </w:tcPr>
          <w:p w14:paraId="7A2CECDE" w14:textId="77777777" w:rsidR="00983F2E" w:rsidRPr="00983F2E" w:rsidRDefault="00983F2E" w:rsidP="00983F2E">
            <w:pPr>
              <w:jc w:val="center"/>
              <w:rPr>
                <w:color w:val="000000"/>
                <w:szCs w:val="24"/>
              </w:rPr>
            </w:pPr>
            <w:r w:rsidRPr="00983F2E">
              <w:rPr>
                <w:color w:val="000000"/>
                <w:szCs w:val="24"/>
              </w:rPr>
              <w:t>I</w:t>
            </w:r>
          </w:p>
        </w:tc>
        <w:tc>
          <w:tcPr>
            <w:tcW w:w="511" w:type="dxa"/>
            <w:tcBorders>
              <w:top w:val="nil"/>
              <w:left w:val="nil"/>
              <w:bottom w:val="single" w:sz="8" w:space="0" w:color="auto"/>
              <w:right w:val="single" w:sz="8" w:space="0" w:color="auto"/>
            </w:tcBorders>
            <w:shd w:val="clear" w:color="auto" w:fill="auto"/>
            <w:noWrap/>
            <w:vAlign w:val="center"/>
            <w:hideMark/>
          </w:tcPr>
          <w:p w14:paraId="2887FE74" w14:textId="77777777" w:rsidR="00983F2E" w:rsidRPr="00983F2E" w:rsidRDefault="00983F2E" w:rsidP="00983F2E">
            <w:pPr>
              <w:jc w:val="center"/>
              <w:rPr>
                <w:color w:val="000000"/>
                <w:szCs w:val="24"/>
              </w:rPr>
            </w:pPr>
            <w:r w:rsidRPr="00983F2E">
              <w:rPr>
                <w:color w:val="000000"/>
                <w:szCs w:val="24"/>
              </w:rPr>
              <w:t>2</w:t>
            </w:r>
          </w:p>
        </w:tc>
        <w:tc>
          <w:tcPr>
            <w:tcW w:w="470" w:type="dxa"/>
            <w:tcBorders>
              <w:top w:val="nil"/>
              <w:left w:val="nil"/>
              <w:bottom w:val="single" w:sz="8" w:space="0" w:color="auto"/>
              <w:right w:val="single" w:sz="8" w:space="0" w:color="auto"/>
            </w:tcBorders>
            <w:shd w:val="clear" w:color="auto" w:fill="auto"/>
            <w:noWrap/>
            <w:vAlign w:val="center"/>
            <w:hideMark/>
          </w:tcPr>
          <w:p w14:paraId="04398116" w14:textId="77777777" w:rsidR="00983F2E" w:rsidRPr="00983F2E" w:rsidRDefault="00983F2E" w:rsidP="00983F2E">
            <w:pPr>
              <w:jc w:val="center"/>
              <w:rPr>
                <w:color w:val="000000"/>
                <w:szCs w:val="24"/>
              </w:rPr>
            </w:pPr>
            <w:r w:rsidRPr="00983F2E">
              <w:rPr>
                <w:color w:val="000000"/>
                <w:szCs w:val="24"/>
              </w:rPr>
              <w:t>2</w:t>
            </w:r>
          </w:p>
        </w:tc>
        <w:tc>
          <w:tcPr>
            <w:tcW w:w="523" w:type="dxa"/>
            <w:tcBorders>
              <w:top w:val="nil"/>
              <w:left w:val="nil"/>
              <w:bottom w:val="single" w:sz="8" w:space="0" w:color="auto"/>
              <w:right w:val="single" w:sz="8" w:space="0" w:color="auto"/>
            </w:tcBorders>
            <w:shd w:val="clear" w:color="auto" w:fill="auto"/>
            <w:noWrap/>
            <w:vAlign w:val="center"/>
            <w:hideMark/>
          </w:tcPr>
          <w:p w14:paraId="2D19CD69" w14:textId="77777777" w:rsidR="00983F2E" w:rsidRPr="00983F2E" w:rsidRDefault="00983F2E" w:rsidP="00983F2E">
            <w:pPr>
              <w:jc w:val="center"/>
              <w:rPr>
                <w:color w:val="000000"/>
                <w:szCs w:val="24"/>
              </w:rPr>
            </w:pPr>
            <w:r w:rsidRPr="00983F2E">
              <w:rPr>
                <w:color w:val="000000"/>
                <w:szCs w:val="24"/>
              </w:rPr>
              <w:t>2</w:t>
            </w:r>
          </w:p>
        </w:tc>
        <w:tc>
          <w:tcPr>
            <w:tcW w:w="470" w:type="dxa"/>
            <w:tcBorders>
              <w:top w:val="nil"/>
              <w:left w:val="nil"/>
              <w:bottom w:val="single" w:sz="8" w:space="0" w:color="auto"/>
              <w:right w:val="single" w:sz="8" w:space="0" w:color="auto"/>
            </w:tcBorders>
            <w:shd w:val="clear" w:color="auto" w:fill="auto"/>
            <w:noWrap/>
            <w:vAlign w:val="center"/>
            <w:hideMark/>
          </w:tcPr>
          <w:p w14:paraId="51E9F342" w14:textId="77777777" w:rsidR="00983F2E" w:rsidRPr="00983F2E" w:rsidRDefault="00983F2E" w:rsidP="00983F2E">
            <w:pPr>
              <w:jc w:val="center"/>
              <w:rPr>
                <w:color w:val="000000"/>
                <w:szCs w:val="24"/>
              </w:rPr>
            </w:pPr>
            <w:r w:rsidRPr="00983F2E">
              <w:rPr>
                <w:color w:val="000000"/>
                <w:szCs w:val="24"/>
              </w:rPr>
              <w:t>1</w:t>
            </w:r>
          </w:p>
        </w:tc>
        <w:tc>
          <w:tcPr>
            <w:tcW w:w="470" w:type="dxa"/>
            <w:tcBorders>
              <w:top w:val="nil"/>
              <w:left w:val="nil"/>
              <w:bottom w:val="single" w:sz="8" w:space="0" w:color="auto"/>
              <w:right w:val="single" w:sz="8" w:space="0" w:color="auto"/>
            </w:tcBorders>
            <w:shd w:val="clear" w:color="auto" w:fill="auto"/>
            <w:noWrap/>
            <w:vAlign w:val="center"/>
            <w:hideMark/>
          </w:tcPr>
          <w:p w14:paraId="17261B12" w14:textId="77777777" w:rsidR="00983F2E" w:rsidRPr="00983F2E" w:rsidRDefault="00983F2E" w:rsidP="00983F2E">
            <w:pPr>
              <w:jc w:val="center"/>
              <w:rPr>
                <w:color w:val="000000"/>
                <w:szCs w:val="24"/>
              </w:rPr>
            </w:pPr>
            <w:r w:rsidRPr="00983F2E">
              <w:rPr>
                <w:color w:val="000000"/>
                <w:szCs w:val="24"/>
              </w:rPr>
              <w:t>1</w:t>
            </w:r>
          </w:p>
        </w:tc>
        <w:tc>
          <w:tcPr>
            <w:tcW w:w="470" w:type="dxa"/>
            <w:tcBorders>
              <w:top w:val="nil"/>
              <w:left w:val="nil"/>
              <w:bottom w:val="single" w:sz="8" w:space="0" w:color="auto"/>
              <w:right w:val="single" w:sz="8" w:space="0" w:color="auto"/>
            </w:tcBorders>
            <w:shd w:val="clear" w:color="auto" w:fill="auto"/>
            <w:noWrap/>
            <w:vAlign w:val="center"/>
            <w:hideMark/>
          </w:tcPr>
          <w:p w14:paraId="2BE95130" w14:textId="77777777" w:rsidR="00983F2E" w:rsidRPr="00983F2E" w:rsidRDefault="00983F2E" w:rsidP="00983F2E">
            <w:pPr>
              <w:jc w:val="center"/>
              <w:rPr>
                <w:color w:val="000000"/>
                <w:szCs w:val="24"/>
              </w:rPr>
            </w:pPr>
            <w:r w:rsidRPr="00983F2E">
              <w:rPr>
                <w:color w:val="000000"/>
                <w:szCs w:val="24"/>
              </w:rPr>
              <w:t>1</w:t>
            </w:r>
          </w:p>
        </w:tc>
        <w:tc>
          <w:tcPr>
            <w:tcW w:w="470" w:type="dxa"/>
            <w:tcBorders>
              <w:top w:val="nil"/>
              <w:left w:val="nil"/>
              <w:bottom w:val="single" w:sz="8" w:space="0" w:color="auto"/>
              <w:right w:val="single" w:sz="8" w:space="0" w:color="auto"/>
            </w:tcBorders>
            <w:shd w:val="clear" w:color="auto" w:fill="auto"/>
            <w:noWrap/>
            <w:vAlign w:val="center"/>
            <w:hideMark/>
          </w:tcPr>
          <w:p w14:paraId="30DC7B80" w14:textId="77777777" w:rsidR="00983F2E" w:rsidRPr="00983F2E" w:rsidRDefault="00983F2E" w:rsidP="00983F2E">
            <w:pPr>
              <w:jc w:val="center"/>
              <w:rPr>
                <w:color w:val="000000"/>
                <w:szCs w:val="24"/>
              </w:rPr>
            </w:pPr>
            <w:r w:rsidRPr="00983F2E">
              <w:rPr>
                <w:color w:val="000000"/>
                <w:szCs w:val="24"/>
              </w:rPr>
              <w:t>2</w:t>
            </w:r>
          </w:p>
        </w:tc>
        <w:tc>
          <w:tcPr>
            <w:tcW w:w="470" w:type="dxa"/>
            <w:tcBorders>
              <w:top w:val="nil"/>
              <w:left w:val="nil"/>
              <w:bottom w:val="single" w:sz="8" w:space="0" w:color="auto"/>
              <w:right w:val="single" w:sz="8" w:space="0" w:color="auto"/>
            </w:tcBorders>
            <w:shd w:val="clear" w:color="auto" w:fill="auto"/>
            <w:noWrap/>
            <w:vAlign w:val="center"/>
            <w:hideMark/>
          </w:tcPr>
          <w:p w14:paraId="157AA7E8" w14:textId="77777777" w:rsidR="00983F2E" w:rsidRPr="00983F2E" w:rsidRDefault="00983F2E" w:rsidP="00983F2E">
            <w:pPr>
              <w:jc w:val="center"/>
              <w:rPr>
                <w:color w:val="000000"/>
                <w:szCs w:val="24"/>
              </w:rPr>
            </w:pPr>
            <w:r w:rsidRPr="00983F2E">
              <w:rPr>
                <w:color w:val="000000"/>
                <w:szCs w:val="24"/>
              </w:rPr>
              <w:t>1</w:t>
            </w:r>
          </w:p>
        </w:tc>
        <w:tc>
          <w:tcPr>
            <w:tcW w:w="485" w:type="dxa"/>
            <w:tcBorders>
              <w:top w:val="nil"/>
              <w:left w:val="nil"/>
              <w:bottom w:val="single" w:sz="8" w:space="0" w:color="auto"/>
              <w:right w:val="single" w:sz="8" w:space="0" w:color="auto"/>
            </w:tcBorders>
            <w:shd w:val="clear" w:color="auto" w:fill="auto"/>
            <w:noWrap/>
            <w:vAlign w:val="center"/>
            <w:hideMark/>
          </w:tcPr>
          <w:p w14:paraId="1D8830EC" w14:textId="77777777" w:rsidR="00983F2E" w:rsidRPr="00983F2E" w:rsidRDefault="00983F2E" w:rsidP="00983F2E">
            <w:pPr>
              <w:jc w:val="center"/>
              <w:rPr>
                <w:color w:val="000000"/>
                <w:szCs w:val="24"/>
              </w:rPr>
            </w:pPr>
            <w:r w:rsidRPr="00983F2E">
              <w:rPr>
                <w:color w:val="00000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0CC985B6" w14:textId="77777777" w:rsidR="00983F2E" w:rsidRPr="00983F2E" w:rsidRDefault="00983F2E" w:rsidP="00983F2E">
            <w:pPr>
              <w:jc w:val="center"/>
              <w:rPr>
                <w:color w:val="000000"/>
                <w:szCs w:val="24"/>
              </w:rPr>
            </w:pPr>
            <w:r w:rsidRPr="00983F2E">
              <w:rPr>
                <w:color w:val="000000"/>
                <w:szCs w:val="24"/>
              </w:rPr>
              <w:t>1</w:t>
            </w:r>
          </w:p>
        </w:tc>
        <w:tc>
          <w:tcPr>
            <w:tcW w:w="590" w:type="dxa"/>
            <w:tcBorders>
              <w:top w:val="nil"/>
              <w:left w:val="nil"/>
              <w:bottom w:val="single" w:sz="8" w:space="0" w:color="auto"/>
              <w:right w:val="single" w:sz="8" w:space="0" w:color="auto"/>
            </w:tcBorders>
            <w:shd w:val="clear" w:color="auto" w:fill="auto"/>
            <w:noWrap/>
            <w:vAlign w:val="center"/>
            <w:hideMark/>
          </w:tcPr>
          <w:p w14:paraId="2A1B3E88" w14:textId="77777777" w:rsidR="00983F2E" w:rsidRPr="00983F2E" w:rsidRDefault="00983F2E" w:rsidP="00983F2E">
            <w:pPr>
              <w:jc w:val="center"/>
              <w:rPr>
                <w:color w:val="000000"/>
                <w:szCs w:val="24"/>
              </w:rPr>
            </w:pPr>
            <w:r w:rsidRPr="00983F2E">
              <w:rPr>
                <w:color w:val="00000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723AAFB6" w14:textId="77777777" w:rsidR="00983F2E" w:rsidRPr="00983F2E" w:rsidRDefault="00983F2E" w:rsidP="00983F2E">
            <w:pPr>
              <w:jc w:val="center"/>
              <w:rPr>
                <w:color w:val="000000"/>
                <w:szCs w:val="24"/>
              </w:rPr>
            </w:pPr>
            <w:r w:rsidRPr="00983F2E">
              <w:rPr>
                <w:color w:val="00000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5073BDD2" w14:textId="77777777" w:rsidR="00983F2E" w:rsidRPr="00983F2E" w:rsidRDefault="00983F2E" w:rsidP="00983F2E">
            <w:pPr>
              <w:jc w:val="center"/>
              <w:rPr>
                <w:color w:val="000000"/>
                <w:szCs w:val="24"/>
              </w:rPr>
            </w:pPr>
            <w:r w:rsidRPr="00983F2E">
              <w:rPr>
                <w:color w:val="000000"/>
                <w:szCs w:val="24"/>
              </w:rPr>
              <w:t>1</w:t>
            </w:r>
          </w:p>
        </w:tc>
        <w:tc>
          <w:tcPr>
            <w:tcW w:w="590" w:type="dxa"/>
            <w:tcBorders>
              <w:top w:val="nil"/>
              <w:left w:val="nil"/>
              <w:bottom w:val="single" w:sz="8" w:space="0" w:color="auto"/>
              <w:right w:val="single" w:sz="8" w:space="0" w:color="auto"/>
            </w:tcBorders>
            <w:shd w:val="clear" w:color="auto" w:fill="auto"/>
            <w:noWrap/>
            <w:vAlign w:val="center"/>
            <w:hideMark/>
          </w:tcPr>
          <w:p w14:paraId="0345FFED" w14:textId="77777777" w:rsidR="00983F2E" w:rsidRPr="00983F2E" w:rsidRDefault="00983F2E" w:rsidP="00983F2E">
            <w:pPr>
              <w:jc w:val="center"/>
              <w:rPr>
                <w:color w:val="000000"/>
                <w:szCs w:val="24"/>
              </w:rPr>
            </w:pPr>
            <w:r w:rsidRPr="00983F2E">
              <w:rPr>
                <w:color w:val="00000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2F77EA62" w14:textId="77777777" w:rsidR="00983F2E" w:rsidRPr="00983F2E" w:rsidRDefault="00983F2E" w:rsidP="00983F2E">
            <w:pPr>
              <w:jc w:val="center"/>
              <w:rPr>
                <w:color w:val="000000"/>
                <w:szCs w:val="24"/>
              </w:rPr>
            </w:pPr>
            <w:r w:rsidRPr="00983F2E">
              <w:rPr>
                <w:color w:val="000000"/>
                <w:szCs w:val="24"/>
              </w:rPr>
              <w:t>1</w:t>
            </w:r>
          </w:p>
        </w:tc>
        <w:tc>
          <w:tcPr>
            <w:tcW w:w="590" w:type="dxa"/>
            <w:tcBorders>
              <w:top w:val="nil"/>
              <w:left w:val="nil"/>
              <w:bottom w:val="single" w:sz="8" w:space="0" w:color="auto"/>
              <w:right w:val="single" w:sz="8" w:space="0" w:color="auto"/>
            </w:tcBorders>
            <w:shd w:val="clear" w:color="auto" w:fill="auto"/>
            <w:noWrap/>
            <w:vAlign w:val="center"/>
            <w:hideMark/>
          </w:tcPr>
          <w:p w14:paraId="26678FCA" w14:textId="77777777" w:rsidR="00983F2E" w:rsidRPr="00983F2E" w:rsidRDefault="00983F2E" w:rsidP="00983F2E">
            <w:pPr>
              <w:jc w:val="center"/>
              <w:rPr>
                <w:color w:val="000000"/>
                <w:szCs w:val="24"/>
              </w:rPr>
            </w:pPr>
            <w:r w:rsidRPr="00983F2E">
              <w:rPr>
                <w:color w:val="00000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6E040F39" w14:textId="77777777" w:rsidR="00983F2E" w:rsidRPr="00983F2E" w:rsidRDefault="00983F2E" w:rsidP="00983F2E">
            <w:pPr>
              <w:jc w:val="center"/>
              <w:rPr>
                <w:color w:val="000000"/>
                <w:szCs w:val="24"/>
              </w:rPr>
            </w:pPr>
            <w:r w:rsidRPr="00983F2E">
              <w:rPr>
                <w:color w:val="000000"/>
                <w:szCs w:val="24"/>
              </w:rPr>
              <w:t>1</w:t>
            </w:r>
          </w:p>
        </w:tc>
        <w:tc>
          <w:tcPr>
            <w:tcW w:w="590" w:type="dxa"/>
            <w:tcBorders>
              <w:top w:val="nil"/>
              <w:left w:val="nil"/>
              <w:bottom w:val="single" w:sz="8" w:space="0" w:color="auto"/>
              <w:right w:val="single" w:sz="8" w:space="0" w:color="auto"/>
            </w:tcBorders>
            <w:shd w:val="clear" w:color="auto" w:fill="auto"/>
            <w:noWrap/>
            <w:vAlign w:val="center"/>
            <w:hideMark/>
          </w:tcPr>
          <w:p w14:paraId="2CC8EB8E" w14:textId="77777777" w:rsidR="00983F2E" w:rsidRPr="00983F2E" w:rsidRDefault="00983F2E" w:rsidP="00983F2E">
            <w:pPr>
              <w:jc w:val="center"/>
              <w:rPr>
                <w:color w:val="000000"/>
                <w:szCs w:val="24"/>
              </w:rPr>
            </w:pPr>
            <w:r w:rsidRPr="00983F2E">
              <w:rPr>
                <w:color w:val="00000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33016527" w14:textId="77777777" w:rsidR="00983F2E" w:rsidRPr="00983F2E" w:rsidRDefault="00983F2E" w:rsidP="00983F2E">
            <w:pPr>
              <w:jc w:val="center"/>
              <w:rPr>
                <w:color w:val="000000"/>
                <w:szCs w:val="24"/>
              </w:rPr>
            </w:pPr>
            <w:r w:rsidRPr="00983F2E">
              <w:rPr>
                <w:color w:val="00000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57925658" w14:textId="77777777" w:rsidR="00983F2E" w:rsidRPr="00983F2E" w:rsidRDefault="00983F2E" w:rsidP="00983F2E">
            <w:pPr>
              <w:jc w:val="center"/>
              <w:rPr>
                <w:color w:val="000000"/>
                <w:szCs w:val="24"/>
              </w:rPr>
            </w:pPr>
            <w:r w:rsidRPr="00983F2E">
              <w:rPr>
                <w:color w:val="000000"/>
                <w:szCs w:val="24"/>
              </w:rPr>
              <w:t>2</w:t>
            </w:r>
          </w:p>
        </w:tc>
        <w:tc>
          <w:tcPr>
            <w:tcW w:w="1164" w:type="dxa"/>
            <w:tcBorders>
              <w:top w:val="nil"/>
              <w:left w:val="nil"/>
              <w:bottom w:val="nil"/>
              <w:right w:val="nil"/>
            </w:tcBorders>
            <w:shd w:val="clear" w:color="000000" w:fill="FFE699"/>
            <w:noWrap/>
            <w:vAlign w:val="bottom"/>
            <w:hideMark/>
          </w:tcPr>
          <w:p w14:paraId="24074B42" w14:textId="77777777" w:rsidR="00983F2E" w:rsidRPr="00983F2E" w:rsidRDefault="00983F2E" w:rsidP="00983F2E">
            <w:pPr>
              <w:jc w:val="center"/>
              <w:rPr>
                <w:color w:val="000000"/>
                <w:szCs w:val="24"/>
              </w:rPr>
            </w:pPr>
            <w:r w:rsidRPr="00983F2E">
              <w:rPr>
                <w:color w:val="000000"/>
                <w:szCs w:val="24"/>
              </w:rPr>
              <w:t>32</w:t>
            </w:r>
          </w:p>
        </w:tc>
      </w:tr>
      <w:tr w:rsidR="00983F2E" w:rsidRPr="00983F2E" w14:paraId="0A06DD23" w14:textId="77777777" w:rsidTr="00983F2E">
        <w:trPr>
          <w:trHeight w:val="320"/>
        </w:trPr>
        <w:tc>
          <w:tcPr>
            <w:tcW w:w="1190" w:type="dxa"/>
            <w:tcBorders>
              <w:top w:val="nil"/>
              <w:left w:val="nil"/>
              <w:bottom w:val="nil"/>
              <w:right w:val="nil"/>
            </w:tcBorders>
            <w:shd w:val="clear" w:color="auto" w:fill="auto"/>
            <w:noWrap/>
            <w:vAlign w:val="bottom"/>
            <w:hideMark/>
          </w:tcPr>
          <w:p w14:paraId="6EA7C85F" w14:textId="77777777" w:rsidR="00983F2E" w:rsidRPr="00983F2E" w:rsidRDefault="00983F2E" w:rsidP="00983F2E">
            <w:pPr>
              <w:jc w:val="center"/>
              <w:rPr>
                <w:color w:val="000000"/>
                <w:szCs w:val="24"/>
              </w:rPr>
            </w:pPr>
            <w:r w:rsidRPr="00983F2E">
              <w:rPr>
                <w:color w:val="000000"/>
                <w:szCs w:val="24"/>
              </w:rPr>
              <w:t>AF</w:t>
            </w:r>
          </w:p>
        </w:tc>
        <w:tc>
          <w:tcPr>
            <w:tcW w:w="511" w:type="dxa"/>
            <w:tcBorders>
              <w:top w:val="nil"/>
              <w:left w:val="nil"/>
              <w:bottom w:val="single" w:sz="8" w:space="0" w:color="auto"/>
              <w:right w:val="single" w:sz="8" w:space="0" w:color="auto"/>
            </w:tcBorders>
            <w:shd w:val="clear" w:color="auto" w:fill="auto"/>
            <w:noWrap/>
            <w:vAlign w:val="center"/>
            <w:hideMark/>
          </w:tcPr>
          <w:p w14:paraId="35BEC3F9" w14:textId="77777777" w:rsidR="00983F2E" w:rsidRPr="00983F2E" w:rsidRDefault="00983F2E" w:rsidP="00983F2E">
            <w:pPr>
              <w:jc w:val="center"/>
              <w:rPr>
                <w:color w:val="000000"/>
                <w:szCs w:val="24"/>
              </w:rPr>
            </w:pPr>
            <w:r w:rsidRPr="00983F2E">
              <w:rPr>
                <w:color w:val="000000"/>
                <w:szCs w:val="24"/>
              </w:rPr>
              <w:t>2</w:t>
            </w:r>
          </w:p>
        </w:tc>
        <w:tc>
          <w:tcPr>
            <w:tcW w:w="470" w:type="dxa"/>
            <w:tcBorders>
              <w:top w:val="nil"/>
              <w:left w:val="nil"/>
              <w:bottom w:val="single" w:sz="8" w:space="0" w:color="auto"/>
              <w:right w:val="single" w:sz="8" w:space="0" w:color="auto"/>
            </w:tcBorders>
            <w:shd w:val="clear" w:color="auto" w:fill="auto"/>
            <w:noWrap/>
            <w:vAlign w:val="center"/>
            <w:hideMark/>
          </w:tcPr>
          <w:p w14:paraId="7270EAD1" w14:textId="77777777" w:rsidR="00983F2E" w:rsidRPr="00983F2E" w:rsidRDefault="00983F2E" w:rsidP="00983F2E">
            <w:pPr>
              <w:jc w:val="center"/>
              <w:rPr>
                <w:color w:val="000000"/>
                <w:szCs w:val="24"/>
              </w:rPr>
            </w:pPr>
            <w:r w:rsidRPr="00983F2E">
              <w:rPr>
                <w:color w:val="000000"/>
                <w:szCs w:val="24"/>
              </w:rPr>
              <w:t>2</w:t>
            </w:r>
          </w:p>
        </w:tc>
        <w:tc>
          <w:tcPr>
            <w:tcW w:w="523" w:type="dxa"/>
            <w:tcBorders>
              <w:top w:val="nil"/>
              <w:left w:val="nil"/>
              <w:bottom w:val="single" w:sz="8" w:space="0" w:color="auto"/>
              <w:right w:val="single" w:sz="8" w:space="0" w:color="auto"/>
            </w:tcBorders>
            <w:shd w:val="clear" w:color="auto" w:fill="auto"/>
            <w:noWrap/>
            <w:vAlign w:val="center"/>
            <w:hideMark/>
          </w:tcPr>
          <w:p w14:paraId="70ED3914" w14:textId="77777777" w:rsidR="00983F2E" w:rsidRPr="00983F2E" w:rsidRDefault="00983F2E" w:rsidP="00983F2E">
            <w:pPr>
              <w:jc w:val="center"/>
              <w:rPr>
                <w:color w:val="000000"/>
                <w:szCs w:val="24"/>
              </w:rPr>
            </w:pPr>
            <w:r w:rsidRPr="00983F2E">
              <w:rPr>
                <w:color w:val="000000"/>
                <w:szCs w:val="24"/>
              </w:rPr>
              <w:t>2</w:t>
            </w:r>
          </w:p>
        </w:tc>
        <w:tc>
          <w:tcPr>
            <w:tcW w:w="470" w:type="dxa"/>
            <w:tcBorders>
              <w:top w:val="nil"/>
              <w:left w:val="nil"/>
              <w:bottom w:val="single" w:sz="8" w:space="0" w:color="auto"/>
              <w:right w:val="single" w:sz="8" w:space="0" w:color="auto"/>
            </w:tcBorders>
            <w:shd w:val="clear" w:color="auto" w:fill="auto"/>
            <w:noWrap/>
            <w:vAlign w:val="center"/>
            <w:hideMark/>
          </w:tcPr>
          <w:p w14:paraId="57B3967F" w14:textId="77777777" w:rsidR="00983F2E" w:rsidRPr="00983F2E" w:rsidRDefault="00983F2E" w:rsidP="00983F2E">
            <w:pPr>
              <w:jc w:val="center"/>
              <w:rPr>
                <w:color w:val="000000"/>
                <w:szCs w:val="24"/>
              </w:rPr>
            </w:pPr>
            <w:r w:rsidRPr="00983F2E">
              <w:rPr>
                <w:color w:val="000000"/>
                <w:szCs w:val="24"/>
              </w:rPr>
              <w:t>1</w:t>
            </w:r>
          </w:p>
        </w:tc>
        <w:tc>
          <w:tcPr>
            <w:tcW w:w="470" w:type="dxa"/>
            <w:tcBorders>
              <w:top w:val="nil"/>
              <w:left w:val="nil"/>
              <w:bottom w:val="single" w:sz="8" w:space="0" w:color="auto"/>
              <w:right w:val="single" w:sz="8" w:space="0" w:color="auto"/>
            </w:tcBorders>
            <w:shd w:val="clear" w:color="auto" w:fill="auto"/>
            <w:noWrap/>
            <w:vAlign w:val="center"/>
            <w:hideMark/>
          </w:tcPr>
          <w:p w14:paraId="1FA16513" w14:textId="77777777" w:rsidR="00983F2E" w:rsidRPr="00983F2E" w:rsidRDefault="00983F2E" w:rsidP="00983F2E">
            <w:pPr>
              <w:jc w:val="center"/>
              <w:rPr>
                <w:color w:val="000000"/>
                <w:szCs w:val="24"/>
              </w:rPr>
            </w:pPr>
            <w:r w:rsidRPr="00983F2E">
              <w:rPr>
                <w:color w:val="000000"/>
                <w:szCs w:val="24"/>
              </w:rPr>
              <w:t>1</w:t>
            </w:r>
          </w:p>
        </w:tc>
        <w:tc>
          <w:tcPr>
            <w:tcW w:w="470" w:type="dxa"/>
            <w:tcBorders>
              <w:top w:val="nil"/>
              <w:left w:val="nil"/>
              <w:bottom w:val="single" w:sz="8" w:space="0" w:color="auto"/>
              <w:right w:val="single" w:sz="8" w:space="0" w:color="auto"/>
            </w:tcBorders>
            <w:shd w:val="clear" w:color="auto" w:fill="auto"/>
            <w:noWrap/>
            <w:vAlign w:val="center"/>
            <w:hideMark/>
          </w:tcPr>
          <w:p w14:paraId="0DAF42B4" w14:textId="77777777" w:rsidR="00983F2E" w:rsidRPr="00983F2E" w:rsidRDefault="00983F2E" w:rsidP="00983F2E">
            <w:pPr>
              <w:jc w:val="center"/>
              <w:rPr>
                <w:color w:val="000000"/>
                <w:szCs w:val="24"/>
              </w:rPr>
            </w:pPr>
            <w:r w:rsidRPr="00983F2E">
              <w:rPr>
                <w:color w:val="000000"/>
                <w:szCs w:val="24"/>
              </w:rPr>
              <w:t>1</w:t>
            </w:r>
          </w:p>
        </w:tc>
        <w:tc>
          <w:tcPr>
            <w:tcW w:w="470" w:type="dxa"/>
            <w:tcBorders>
              <w:top w:val="nil"/>
              <w:left w:val="nil"/>
              <w:bottom w:val="single" w:sz="8" w:space="0" w:color="auto"/>
              <w:right w:val="single" w:sz="8" w:space="0" w:color="auto"/>
            </w:tcBorders>
            <w:shd w:val="clear" w:color="auto" w:fill="auto"/>
            <w:noWrap/>
            <w:vAlign w:val="center"/>
            <w:hideMark/>
          </w:tcPr>
          <w:p w14:paraId="179E9ABB" w14:textId="77777777" w:rsidR="00983F2E" w:rsidRPr="00983F2E" w:rsidRDefault="00983F2E" w:rsidP="00983F2E">
            <w:pPr>
              <w:jc w:val="center"/>
              <w:rPr>
                <w:color w:val="000000"/>
                <w:szCs w:val="24"/>
              </w:rPr>
            </w:pPr>
            <w:r w:rsidRPr="00983F2E">
              <w:rPr>
                <w:color w:val="000000"/>
                <w:szCs w:val="24"/>
              </w:rPr>
              <w:t>2</w:t>
            </w:r>
          </w:p>
        </w:tc>
        <w:tc>
          <w:tcPr>
            <w:tcW w:w="470" w:type="dxa"/>
            <w:tcBorders>
              <w:top w:val="nil"/>
              <w:left w:val="nil"/>
              <w:bottom w:val="single" w:sz="8" w:space="0" w:color="auto"/>
              <w:right w:val="single" w:sz="8" w:space="0" w:color="auto"/>
            </w:tcBorders>
            <w:shd w:val="clear" w:color="auto" w:fill="auto"/>
            <w:noWrap/>
            <w:vAlign w:val="center"/>
            <w:hideMark/>
          </w:tcPr>
          <w:p w14:paraId="3AA2B946" w14:textId="77777777" w:rsidR="00983F2E" w:rsidRPr="00983F2E" w:rsidRDefault="00983F2E" w:rsidP="00983F2E">
            <w:pPr>
              <w:jc w:val="center"/>
              <w:rPr>
                <w:color w:val="000000"/>
                <w:szCs w:val="24"/>
              </w:rPr>
            </w:pPr>
            <w:r w:rsidRPr="00983F2E">
              <w:rPr>
                <w:color w:val="000000"/>
                <w:szCs w:val="24"/>
              </w:rPr>
              <w:t>1</w:t>
            </w:r>
          </w:p>
        </w:tc>
        <w:tc>
          <w:tcPr>
            <w:tcW w:w="485" w:type="dxa"/>
            <w:tcBorders>
              <w:top w:val="nil"/>
              <w:left w:val="nil"/>
              <w:bottom w:val="single" w:sz="8" w:space="0" w:color="auto"/>
              <w:right w:val="single" w:sz="8" w:space="0" w:color="auto"/>
            </w:tcBorders>
            <w:shd w:val="clear" w:color="auto" w:fill="auto"/>
            <w:noWrap/>
            <w:vAlign w:val="center"/>
            <w:hideMark/>
          </w:tcPr>
          <w:p w14:paraId="0FAA74E5" w14:textId="77777777" w:rsidR="00983F2E" w:rsidRPr="00983F2E" w:rsidRDefault="00983F2E" w:rsidP="00983F2E">
            <w:pPr>
              <w:jc w:val="center"/>
              <w:rPr>
                <w:color w:val="000000"/>
                <w:szCs w:val="24"/>
              </w:rPr>
            </w:pPr>
            <w:r w:rsidRPr="00983F2E">
              <w:rPr>
                <w:color w:val="00000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19532D17" w14:textId="77777777" w:rsidR="00983F2E" w:rsidRPr="00983F2E" w:rsidRDefault="00983F2E" w:rsidP="00983F2E">
            <w:pPr>
              <w:jc w:val="center"/>
              <w:rPr>
                <w:color w:val="000000"/>
                <w:szCs w:val="24"/>
              </w:rPr>
            </w:pPr>
            <w:r w:rsidRPr="00983F2E">
              <w:rPr>
                <w:color w:val="000000"/>
                <w:szCs w:val="24"/>
              </w:rPr>
              <w:t>1</w:t>
            </w:r>
          </w:p>
        </w:tc>
        <w:tc>
          <w:tcPr>
            <w:tcW w:w="590" w:type="dxa"/>
            <w:tcBorders>
              <w:top w:val="nil"/>
              <w:left w:val="nil"/>
              <w:bottom w:val="single" w:sz="8" w:space="0" w:color="auto"/>
              <w:right w:val="single" w:sz="8" w:space="0" w:color="auto"/>
            </w:tcBorders>
            <w:shd w:val="clear" w:color="auto" w:fill="auto"/>
            <w:noWrap/>
            <w:vAlign w:val="center"/>
            <w:hideMark/>
          </w:tcPr>
          <w:p w14:paraId="26F5922A" w14:textId="77777777" w:rsidR="00983F2E" w:rsidRPr="00983F2E" w:rsidRDefault="00983F2E" w:rsidP="00983F2E">
            <w:pPr>
              <w:jc w:val="center"/>
              <w:rPr>
                <w:color w:val="000000"/>
                <w:szCs w:val="24"/>
              </w:rPr>
            </w:pPr>
            <w:r w:rsidRPr="00983F2E">
              <w:rPr>
                <w:color w:val="00000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35F521B0" w14:textId="77777777" w:rsidR="00983F2E" w:rsidRPr="00983F2E" w:rsidRDefault="00983F2E" w:rsidP="00983F2E">
            <w:pPr>
              <w:jc w:val="center"/>
              <w:rPr>
                <w:color w:val="000000"/>
                <w:szCs w:val="24"/>
              </w:rPr>
            </w:pPr>
            <w:r w:rsidRPr="00983F2E">
              <w:rPr>
                <w:color w:val="00000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181A1AE8" w14:textId="77777777" w:rsidR="00983F2E" w:rsidRPr="00983F2E" w:rsidRDefault="00983F2E" w:rsidP="00983F2E">
            <w:pPr>
              <w:jc w:val="center"/>
              <w:rPr>
                <w:color w:val="000000"/>
                <w:szCs w:val="24"/>
              </w:rPr>
            </w:pPr>
            <w:r w:rsidRPr="00983F2E">
              <w:rPr>
                <w:color w:val="000000"/>
                <w:szCs w:val="24"/>
              </w:rPr>
              <w:t>1</w:t>
            </w:r>
          </w:p>
        </w:tc>
        <w:tc>
          <w:tcPr>
            <w:tcW w:w="590" w:type="dxa"/>
            <w:tcBorders>
              <w:top w:val="nil"/>
              <w:left w:val="nil"/>
              <w:bottom w:val="single" w:sz="8" w:space="0" w:color="auto"/>
              <w:right w:val="single" w:sz="8" w:space="0" w:color="auto"/>
            </w:tcBorders>
            <w:shd w:val="clear" w:color="auto" w:fill="auto"/>
            <w:noWrap/>
            <w:vAlign w:val="center"/>
            <w:hideMark/>
          </w:tcPr>
          <w:p w14:paraId="3C86F213" w14:textId="77777777" w:rsidR="00983F2E" w:rsidRPr="00983F2E" w:rsidRDefault="00983F2E" w:rsidP="00983F2E">
            <w:pPr>
              <w:jc w:val="center"/>
              <w:rPr>
                <w:color w:val="000000"/>
                <w:szCs w:val="24"/>
              </w:rPr>
            </w:pPr>
            <w:r w:rsidRPr="00983F2E">
              <w:rPr>
                <w:color w:val="00000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20019ACC" w14:textId="77777777" w:rsidR="00983F2E" w:rsidRPr="00983F2E" w:rsidRDefault="00983F2E" w:rsidP="00983F2E">
            <w:pPr>
              <w:jc w:val="center"/>
              <w:rPr>
                <w:color w:val="000000"/>
                <w:szCs w:val="24"/>
              </w:rPr>
            </w:pPr>
            <w:r w:rsidRPr="00983F2E">
              <w:rPr>
                <w:color w:val="000000"/>
                <w:szCs w:val="24"/>
              </w:rPr>
              <w:t>1</w:t>
            </w:r>
          </w:p>
        </w:tc>
        <w:tc>
          <w:tcPr>
            <w:tcW w:w="590" w:type="dxa"/>
            <w:tcBorders>
              <w:top w:val="nil"/>
              <w:left w:val="nil"/>
              <w:bottom w:val="single" w:sz="8" w:space="0" w:color="auto"/>
              <w:right w:val="single" w:sz="8" w:space="0" w:color="auto"/>
            </w:tcBorders>
            <w:shd w:val="clear" w:color="auto" w:fill="auto"/>
            <w:noWrap/>
            <w:vAlign w:val="center"/>
            <w:hideMark/>
          </w:tcPr>
          <w:p w14:paraId="789C3A0E" w14:textId="77777777" w:rsidR="00983F2E" w:rsidRPr="00983F2E" w:rsidRDefault="00983F2E" w:rsidP="00983F2E">
            <w:pPr>
              <w:jc w:val="center"/>
              <w:rPr>
                <w:color w:val="000000"/>
                <w:szCs w:val="24"/>
              </w:rPr>
            </w:pPr>
            <w:r w:rsidRPr="00983F2E">
              <w:rPr>
                <w:color w:val="00000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1C6C22E6" w14:textId="77777777" w:rsidR="00983F2E" w:rsidRPr="00983F2E" w:rsidRDefault="00983F2E" w:rsidP="00983F2E">
            <w:pPr>
              <w:jc w:val="center"/>
              <w:rPr>
                <w:color w:val="000000"/>
                <w:szCs w:val="24"/>
              </w:rPr>
            </w:pPr>
            <w:r w:rsidRPr="00983F2E">
              <w:rPr>
                <w:color w:val="000000"/>
                <w:szCs w:val="24"/>
              </w:rPr>
              <w:t>1</w:t>
            </w:r>
          </w:p>
        </w:tc>
        <w:tc>
          <w:tcPr>
            <w:tcW w:w="590" w:type="dxa"/>
            <w:tcBorders>
              <w:top w:val="nil"/>
              <w:left w:val="nil"/>
              <w:bottom w:val="single" w:sz="8" w:space="0" w:color="auto"/>
              <w:right w:val="single" w:sz="8" w:space="0" w:color="auto"/>
            </w:tcBorders>
            <w:shd w:val="clear" w:color="auto" w:fill="auto"/>
            <w:noWrap/>
            <w:vAlign w:val="center"/>
            <w:hideMark/>
          </w:tcPr>
          <w:p w14:paraId="7B83961C" w14:textId="77777777" w:rsidR="00983F2E" w:rsidRPr="00983F2E" w:rsidRDefault="00983F2E" w:rsidP="00983F2E">
            <w:pPr>
              <w:jc w:val="center"/>
              <w:rPr>
                <w:color w:val="000000"/>
                <w:szCs w:val="24"/>
              </w:rPr>
            </w:pPr>
            <w:r w:rsidRPr="00983F2E">
              <w:rPr>
                <w:color w:val="00000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0222B819" w14:textId="77777777" w:rsidR="00983F2E" w:rsidRPr="00983F2E" w:rsidRDefault="00983F2E" w:rsidP="00983F2E">
            <w:pPr>
              <w:jc w:val="center"/>
              <w:rPr>
                <w:color w:val="000000"/>
                <w:szCs w:val="24"/>
              </w:rPr>
            </w:pPr>
            <w:r w:rsidRPr="00983F2E">
              <w:rPr>
                <w:color w:val="00000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08FD3761" w14:textId="77777777" w:rsidR="00983F2E" w:rsidRPr="00983F2E" w:rsidRDefault="00983F2E" w:rsidP="00983F2E">
            <w:pPr>
              <w:jc w:val="center"/>
              <w:rPr>
                <w:color w:val="000000"/>
                <w:szCs w:val="24"/>
              </w:rPr>
            </w:pPr>
            <w:r w:rsidRPr="00983F2E">
              <w:rPr>
                <w:color w:val="000000"/>
                <w:szCs w:val="24"/>
              </w:rPr>
              <w:t>2</w:t>
            </w:r>
          </w:p>
        </w:tc>
        <w:tc>
          <w:tcPr>
            <w:tcW w:w="1164" w:type="dxa"/>
            <w:tcBorders>
              <w:top w:val="nil"/>
              <w:left w:val="nil"/>
              <w:bottom w:val="nil"/>
              <w:right w:val="nil"/>
            </w:tcBorders>
            <w:shd w:val="clear" w:color="000000" w:fill="FFE699"/>
            <w:noWrap/>
            <w:vAlign w:val="bottom"/>
            <w:hideMark/>
          </w:tcPr>
          <w:p w14:paraId="754242BA" w14:textId="77777777" w:rsidR="00983F2E" w:rsidRPr="00983F2E" w:rsidRDefault="00983F2E" w:rsidP="00983F2E">
            <w:pPr>
              <w:jc w:val="center"/>
              <w:rPr>
                <w:color w:val="000000"/>
                <w:szCs w:val="24"/>
              </w:rPr>
            </w:pPr>
            <w:r w:rsidRPr="00983F2E">
              <w:rPr>
                <w:color w:val="000000"/>
                <w:szCs w:val="24"/>
              </w:rPr>
              <w:t>32</w:t>
            </w:r>
          </w:p>
        </w:tc>
      </w:tr>
      <w:tr w:rsidR="00983F2E" w:rsidRPr="00983F2E" w14:paraId="0E4504C9" w14:textId="77777777" w:rsidTr="00983F2E">
        <w:trPr>
          <w:trHeight w:val="320"/>
        </w:trPr>
        <w:tc>
          <w:tcPr>
            <w:tcW w:w="1190" w:type="dxa"/>
            <w:tcBorders>
              <w:top w:val="nil"/>
              <w:left w:val="nil"/>
              <w:bottom w:val="nil"/>
              <w:right w:val="nil"/>
            </w:tcBorders>
            <w:shd w:val="clear" w:color="auto" w:fill="auto"/>
            <w:noWrap/>
            <w:vAlign w:val="bottom"/>
            <w:hideMark/>
          </w:tcPr>
          <w:p w14:paraId="445E50EB" w14:textId="77777777" w:rsidR="00983F2E" w:rsidRPr="00983F2E" w:rsidRDefault="00983F2E" w:rsidP="00983F2E">
            <w:pPr>
              <w:jc w:val="center"/>
              <w:rPr>
                <w:color w:val="000000"/>
                <w:szCs w:val="24"/>
              </w:rPr>
            </w:pPr>
            <w:r w:rsidRPr="00983F2E">
              <w:rPr>
                <w:color w:val="000000"/>
                <w:szCs w:val="24"/>
              </w:rPr>
              <w:t>M</w:t>
            </w:r>
          </w:p>
        </w:tc>
        <w:tc>
          <w:tcPr>
            <w:tcW w:w="511" w:type="dxa"/>
            <w:tcBorders>
              <w:top w:val="nil"/>
              <w:left w:val="nil"/>
              <w:bottom w:val="single" w:sz="8" w:space="0" w:color="auto"/>
              <w:right w:val="single" w:sz="8" w:space="0" w:color="auto"/>
            </w:tcBorders>
            <w:shd w:val="clear" w:color="auto" w:fill="auto"/>
            <w:noWrap/>
            <w:vAlign w:val="center"/>
            <w:hideMark/>
          </w:tcPr>
          <w:p w14:paraId="715332F7" w14:textId="77777777" w:rsidR="00983F2E" w:rsidRPr="00983F2E" w:rsidRDefault="00983F2E" w:rsidP="00983F2E">
            <w:pPr>
              <w:jc w:val="center"/>
              <w:rPr>
                <w:color w:val="000000"/>
                <w:szCs w:val="24"/>
              </w:rPr>
            </w:pPr>
            <w:r w:rsidRPr="00983F2E">
              <w:rPr>
                <w:color w:val="000000"/>
                <w:szCs w:val="24"/>
              </w:rPr>
              <w:t>2</w:t>
            </w:r>
          </w:p>
        </w:tc>
        <w:tc>
          <w:tcPr>
            <w:tcW w:w="470" w:type="dxa"/>
            <w:tcBorders>
              <w:top w:val="nil"/>
              <w:left w:val="nil"/>
              <w:bottom w:val="single" w:sz="8" w:space="0" w:color="auto"/>
              <w:right w:val="single" w:sz="8" w:space="0" w:color="auto"/>
            </w:tcBorders>
            <w:shd w:val="clear" w:color="auto" w:fill="auto"/>
            <w:noWrap/>
            <w:vAlign w:val="center"/>
            <w:hideMark/>
          </w:tcPr>
          <w:p w14:paraId="1FD727A4" w14:textId="77777777" w:rsidR="00983F2E" w:rsidRPr="00983F2E" w:rsidRDefault="00983F2E" w:rsidP="00983F2E">
            <w:pPr>
              <w:jc w:val="center"/>
              <w:rPr>
                <w:color w:val="000000"/>
                <w:szCs w:val="24"/>
              </w:rPr>
            </w:pPr>
            <w:r w:rsidRPr="00983F2E">
              <w:rPr>
                <w:color w:val="000000"/>
                <w:szCs w:val="24"/>
              </w:rPr>
              <w:t>4</w:t>
            </w:r>
          </w:p>
        </w:tc>
        <w:tc>
          <w:tcPr>
            <w:tcW w:w="523" w:type="dxa"/>
            <w:tcBorders>
              <w:top w:val="nil"/>
              <w:left w:val="nil"/>
              <w:bottom w:val="single" w:sz="8" w:space="0" w:color="auto"/>
              <w:right w:val="single" w:sz="8" w:space="0" w:color="auto"/>
            </w:tcBorders>
            <w:shd w:val="clear" w:color="auto" w:fill="auto"/>
            <w:noWrap/>
            <w:vAlign w:val="center"/>
            <w:hideMark/>
          </w:tcPr>
          <w:p w14:paraId="1C188670" w14:textId="77777777" w:rsidR="00983F2E" w:rsidRPr="00983F2E" w:rsidRDefault="00983F2E" w:rsidP="00983F2E">
            <w:pPr>
              <w:jc w:val="center"/>
              <w:rPr>
                <w:color w:val="000000"/>
                <w:szCs w:val="24"/>
              </w:rPr>
            </w:pPr>
            <w:r w:rsidRPr="00983F2E">
              <w:rPr>
                <w:color w:val="000000"/>
                <w:szCs w:val="24"/>
              </w:rPr>
              <w:t>4</w:t>
            </w:r>
          </w:p>
        </w:tc>
        <w:tc>
          <w:tcPr>
            <w:tcW w:w="470" w:type="dxa"/>
            <w:tcBorders>
              <w:top w:val="nil"/>
              <w:left w:val="nil"/>
              <w:bottom w:val="single" w:sz="8" w:space="0" w:color="auto"/>
              <w:right w:val="single" w:sz="8" w:space="0" w:color="auto"/>
            </w:tcBorders>
            <w:shd w:val="clear" w:color="auto" w:fill="auto"/>
            <w:noWrap/>
            <w:vAlign w:val="center"/>
            <w:hideMark/>
          </w:tcPr>
          <w:p w14:paraId="73EA3194" w14:textId="77777777" w:rsidR="00983F2E" w:rsidRPr="00983F2E" w:rsidRDefault="00983F2E" w:rsidP="00983F2E">
            <w:pPr>
              <w:jc w:val="center"/>
              <w:rPr>
                <w:color w:val="000000"/>
                <w:szCs w:val="24"/>
              </w:rPr>
            </w:pPr>
            <w:r w:rsidRPr="00983F2E">
              <w:rPr>
                <w:color w:val="000000"/>
                <w:szCs w:val="24"/>
              </w:rPr>
              <w:t>2</w:t>
            </w:r>
          </w:p>
        </w:tc>
        <w:tc>
          <w:tcPr>
            <w:tcW w:w="470" w:type="dxa"/>
            <w:tcBorders>
              <w:top w:val="nil"/>
              <w:left w:val="nil"/>
              <w:bottom w:val="single" w:sz="8" w:space="0" w:color="auto"/>
              <w:right w:val="single" w:sz="8" w:space="0" w:color="auto"/>
            </w:tcBorders>
            <w:shd w:val="clear" w:color="auto" w:fill="auto"/>
            <w:noWrap/>
            <w:vAlign w:val="center"/>
            <w:hideMark/>
          </w:tcPr>
          <w:p w14:paraId="7A7CF220" w14:textId="77777777" w:rsidR="00983F2E" w:rsidRPr="00983F2E" w:rsidRDefault="00983F2E" w:rsidP="00983F2E">
            <w:pPr>
              <w:jc w:val="center"/>
              <w:rPr>
                <w:color w:val="000000"/>
                <w:szCs w:val="24"/>
              </w:rPr>
            </w:pPr>
            <w:r w:rsidRPr="00983F2E">
              <w:rPr>
                <w:color w:val="000000"/>
                <w:szCs w:val="24"/>
              </w:rPr>
              <w:t>4</w:t>
            </w:r>
          </w:p>
        </w:tc>
        <w:tc>
          <w:tcPr>
            <w:tcW w:w="470" w:type="dxa"/>
            <w:tcBorders>
              <w:top w:val="nil"/>
              <w:left w:val="nil"/>
              <w:bottom w:val="single" w:sz="8" w:space="0" w:color="auto"/>
              <w:right w:val="single" w:sz="8" w:space="0" w:color="auto"/>
            </w:tcBorders>
            <w:shd w:val="clear" w:color="auto" w:fill="auto"/>
            <w:noWrap/>
            <w:vAlign w:val="center"/>
            <w:hideMark/>
          </w:tcPr>
          <w:p w14:paraId="26619D1A" w14:textId="77777777" w:rsidR="00983F2E" w:rsidRPr="00983F2E" w:rsidRDefault="00983F2E" w:rsidP="00983F2E">
            <w:pPr>
              <w:jc w:val="center"/>
              <w:rPr>
                <w:color w:val="000000"/>
                <w:szCs w:val="24"/>
              </w:rPr>
            </w:pPr>
            <w:r w:rsidRPr="00983F2E">
              <w:rPr>
                <w:color w:val="000000"/>
                <w:szCs w:val="24"/>
              </w:rPr>
              <w:t>2</w:t>
            </w:r>
          </w:p>
        </w:tc>
        <w:tc>
          <w:tcPr>
            <w:tcW w:w="470" w:type="dxa"/>
            <w:tcBorders>
              <w:top w:val="nil"/>
              <w:left w:val="nil"/>
              <w:bottom w:val="single" w:sz="8" w:space="0" w:color="auto"/>
              <w:right w:val="single" w:sz="8" w:space="0" w:color="auto"/>
            </w:tcBorders>
            <w:shd w:val="clear" w:color="auto" w:fill="auto"/>
            <w:noWrap/>
            <w:vAlign w:val="center"/>
            <w:hideMark/>
          </w:tcPr>
          <w:p w14:paraId="09D4C272" w14:textId="77777777" w:rsidR="00983F2E" w:rsidRPr="00983F2E" w:rsidRDefault="00983F2E" w:rsidP="00983F2E">
            <w:pPr>
              <w:jc w:val="center"/>
              <w:rPr>
                <w:color w:val="000000"/>
                <w:szCs w:val="24"/>
              </w:rPr>
            </w:pPr>
            <w:r w:rsidRPr="00983F2E">
              <w:rPr>
                <w:color w:val="000000"/>
                <w:szCs w:val="24"/>
              </w:rPr>
              <w:t>2</w:t>
            </w:r>
          </w:p>
        </w:tc>
        <w:tc>
          <w:tcPr>
            <w:tcW w:w="470" w:type="dxa"/>
            <w:tcBorders>
              <w:top w:val="nil"/>
              <w:left w:val="nil"/>
              <w:bottom w:val="single" w:sz="8" w:space="0" w:color="auto"/>
              <w:right w:val="single" w:sz="8" w:space="0" w:color="auto"/>
            </w:tcBorders>
            <w:shd w:val="clear" w:color="auto" w:fill="auto"/>
            <w:noWrap/>
            <w:vAlign w:val="center"/>
            <w:hideMark/>
          </w:tcPr>
          <w:p w14:paraId="42343447" w14:textId="77777777" w:rsidR="00983F2E" w:rsidRPr="00983F2E" w:rsidRDefault="00983F2E" w:rsidP="00983F2E">
            <w:pPr>
              <w:jc w:val="center"/>
              <w:rPr>
                <w:color w:val="000000"/>
                <w:szCs w:val="24"/>
              </w:rPr>
            </w:pPr>
            <w:r w:rsidRPr="00983F2E">
              <w:rPr>
                <w:color w:val="000000"/>
                <w:szCs w:val="24"/>
              </w:rPr>
              <w:t>1</w:t>
            </w:r>
          </w:p>
        </w:tc>
        <w:tc>
          <w:tcPr>
            <w:tcW w:w="485" w:type="dxa"/>
            <w:tcBorders>
              <w:top w:val="nil"/>
              <w:left w:val="nil"/>
              <w:bottom w:val="single" w:sz="8" w:space="0" w:color="auto"/>
              <w:right w:val="single" w:sz="8" w:space="0" w:color="auto"/>
            </w:tcBorders>
            <w:shd w:val="clear" w:color="auto" w:fill="auto"/>
            <w:noWrap/>
            <w:vAlign w:val="center"/>
            <w:hideMark/>
          </w:tcPr>
          <w:p w14:paraId="67C66FB7" w14:textId="77777777" w:rsidR="00983F2E" w:rsidRPr="00983F2E" w:rsidRDefault="00983F2E" w:rsidP="00983F2E">
            <w:pPr>
              <w:jc w:val="center"/>
              <w:rPr>
                <w:color w:val="000000"/>
                <w:szCs w:val="24"/>
              </w:rPr>
            </w:pPr>
            <w:r w:rsidRPr="00983F2E">
              <w:rPr>
                <w:color w:val="000000"/>
                <w:szCs w:val="24"/>
              </w:rPr>
              <w:t>4</w:t>
            </w:r>
          </w:p>
        </w:tc>
        <w:tc>
          <w:tcPr>
            <w:tcW w:w="590" w:type="dxa"/>
            <w:tcBorders>
              <w:top w:val="nil"/>
              <w:left w:val="nil"/>
              <w:bottom w:val="single" w:sz="8" w:space="0" w:color="auto"/>
              <w:right w:val="single" w:sz="8" w:space="0" w:color="auto"/>
            </w:tcBorders>
            <w:shd w:val="clear" w:color="auto" w:fill="auto"/>
            <w:noWrap/>
            <w:vAlign w:val="center"/>
            <w:hideMark/>
          </w:tcPr>
          <w:p w14:paraId="42B8BD36" w14:textId="77777777" w:rsidR="00983F2E" w:rsidRPr="00983F2E" w:rsidRDefault="00983F2E" w:rsidP="00983F2E">
            <w:pPr>
              <w:jc w:val="center"/>
              <w:rPr>
                <w:color w:val="000000"/>
                <w:szCs w:val="24"/>
              </w:rPr>
            </w:pPr>
            <w:r w:rsidRPr="00983F2E">
              <w:rPr>
                <w:color w:val="00000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443F9284" w14:textId="77777777" w:rsidR="00983F2E" w:rsidRPr="00983F2E" w:rsidRDefault="00983F2E" w:rsidP="00983F2E">
            <w:pPr>
              <w:jc w:val="center"/>
              <w:rPr>
                <w:color w:val="000000"/>
                <w:szCs w:val="24"/>
              </w:rPr>
            </w:pPr>
            <w:r w:rsidRPr="00983F2E">
              <w:rPr>
                <w:color w:val="000000"/>
                <w:szCs w:val="24"/>
              </w:rPr>
              <w:t>4</w:t>
            </w:r>
          </w:p>
        </w:tc>
        <w:tc>
          <w:tcPr>
            <w:tcW w:w="590" w:type="dxa"/>
            <w:tcBorders>
              <w:top w:val="nil"/>
              <w:left w:val="nil"/>
              <w:bottom w:val="single" w:sz="8" w:space="0" w:color="auto"/>
              <w:right w:val="single" w:sz="8" w:space="0" w:color="auto"/>
            </w:tcBorders>
            <w:shd w:val="clear" w:color="auto" w:fill="auto"/>
            <w:noWrap/>
            <w:vAlign w:val="center"/>
            <w:hideMark/>
          </w:tcPr>
          <w:p w14:paraId="55E499E2" w14:textId="77777777" w:rsidR="00983F2E" w:rsidRPr="00983F2E" w:rsidRDefault="00983F2E" w:rsidP="00983F2E">
            <w:pPr>
              <w:jc w:val="center"/>
              <w:rPr>
                <w:color w:val="000000"/>
                <w:szCs w:val="24"/>
              </w:rPr>
            </w:pPr>
            <w:r w:rsidRPr="00983F2E">
              <w:rPr>
                <w:color w:val="00000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3DF05B54" w14:textId="77777777" w:rsidR="00983F2E" w:rsidRPr="00983F2E" w:rsidRDefault="00983F2E" w:rsidP="00983F2E">
            <w:pPr>
              <w:jc w:val="center"/>
              <w:rPr>
                <w:color w:val="000000"/>
                <w:szCs w:val="24"/>
              </w:rPr>
            </w:pPr>
            <w:r w:rsidRPr="00983F2E">
              <w:rPr>
                <w:color w:val="000000"/>
                <w:szCs w:val="24"/>
              </w:rPr>
              <w:t>4</w:t>
            </w:r>
          </w:p>
        </w:tc>
        <w:tc>
          <w:tcPr>
            <w:tcW w:w="590" w:type="dxa"/>
            <w:tcBorders>
              <w:top w:val="nil"/>
              <w:left w:val="nil"/>
              <w:bottom w:val="single" w:sz="8" w:space="0" w:color="auto"/>
              <w:right w:val="single" w:sz="8" w:space="0" w:color="auto"/>
            </w:tcBorders>
            <w:shd w:val="clear" w:color="auto" w:fill="auto"/>
            <w:noWrap/>
            <w:vAlign w:val="center"/>
            <w:hideMark/>
          </w:tcPr>
          <w:p w14:paraId="48EC7264" w14:textId="77777777" w:rsidR="00983F2E" w:rsidRPr="00983F2E" w:rsidRDefault="00983F2E" w:rsidP="00983F2E">
            <w:pPr>
              <w:jc w:val="center"/>
              <w:rPr>
                <w:color w:val="000000"/>
                <w:szCs w:val="24"/>
              </w:rPr>
            </w:pPr>
            <w:r w:rsidRPr="00983F2E">
              <w:rPr>
                <w:color w:val="000000"/>
                <w:szCs w:val="24"/>
              </w:rPr>
              <w:t>4</w:t>
            </w:r>
          </w:p>
        </w:tc>
        <w:tc>
          <w:tcPr>
            <w:tcW w:w="590" w:type="dxa"/>
            <w:tcBorders>
              <w:top w:val="nil"/>
              <w:left w:val="nil"/>
              <w:bottom w:val="single" w:sz="8" w:space="0" w:color="auto"/>
              <w:right w:val="single" w:sz="8" w:space="0" w:color="auto"/>
            </w:tcBorders>
            <w:shd w:val="clear" w:color="auto" w:fill="auto"/>
            <w:noWrap/>
            <w:vAlign w:val="center"/>
            <w:hideMark/>
          </w:tcPr>
          <w:p w14:paraId="31ED4E1B" w14:textId="77777777" w:rsidR="00983F2E" w:rsidRPr="00983F2E" w:rsidRDefault="00983F2E" w:rsidP="00983F2E">
            <w:pPr>
              <w:jc w:val="center"/>
              <w:rPr>
                <w:color w:val="000000"/>
                <w:szCs w:val="24"/>
              </w:rPr>
            </w:pPr>
            <w:r w:rsidRPr="00983F2E">
              <w:rPr>
                <w:color w:val="00000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77DA2B3C" w14:textId="77777777" w:rsidR="00983F2E" w:rsidRPr="00983F2E" w:rsidRDefault="00983F2E" w:rsidP="00983F2E">
            <w:pPr>
              <w:jc w:val="center"/>
              <w:rPr>
                <w:color w:val="000000"/>
                <w:szCs w:val="24"/>
              </w:rPr>
            </w:pPr>
            <w:r w:rsidRPr="00983F2E">
              <w:rPr>
                <w:color w:val="000000"/>
                <w:szCs w:val="24"/>
              </w:rPr>
              <w:t>4</w:t>
            </w:r>
          </w:p>
        </w:tc>
        <w:tc>
          <w:tcPr>
            <w:tcW w:w="590" w:type="dxa"/>
            <w:tcBorders>
              <w:top w:val="nil"/>
              <w:left w:val="nil"/>
              <w:bottom w:val="single" w:sz="8" w:space="0" w:color="auto"/>
              <w:right w:val="single" w:sz="8" w:space="0" w:color="auto"/>
            </w:tcBorders>
            <w:shd w:val="clear" w:color="auto" w:fill="auto"/>
            <w:noWrap/>
            <w:vAlign w:val="center"/>
            <w:hideMark/>
          </w:tcPr>
          <w:p w14:paraId="07B99D4D" w14:textId="77777777" w:rsidR="00983F2E" w:rsidRPr="00983F2E" w:rsidRDefault="00983F2E" w:rsidP="00983F2E">
            <w:pPr>
              <w:jc w:val="center"/>
              <w:rPr>
                <w:color w:val="000000"/>
                <w:szCs w:val="24"/>
              </w:rPr>
            </w:pPr>
            <w:r w:rsidRPr="00983F2E">
              <w:rPr>
                <w:color w:val="00000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76D45A3A" w14:textId="77777777" w:rsidR="00983F2E" w:rsidRPr="00983F2E" w:rsidRDefault="00983F2E" w:rsidP="00983F2E">
            <w:pPr>
              <w:jc w:val="center"/>
              <w:rPr>
                <w:color w:val="000000"/>
                <w:szCs w:val="24"/>
              </w:rPr>
            </w:pPr>
            <w:r w:rsidRPr="00983F2E">
              <w:rPr>
                <w:color w:val="000000"/>
                <w:szCs w:val="24"/>
              </w:rPr>
              <w:t>4</w:t>
            </w:r>
          </w:p>
        </w:tc>
        <w:tc>
          <w:tcPr>
            <w:tcW w:w="590" w:type="dxa"/>
            <w:tcBorders>
              <w:top w:val="nil"/>
              <w:left w:val="nil"/>
              <w:bottom w:val="single" w:sz="8" w:space="0" w:color="auto"/>
              <w:right w:val="single" w:sz="8" w:space="0" w:color="auto"/>
            </w:tcBorders>
            <w:shd w:val="clear" w:color="auto" w:fill="auto"/>
            <w:noWrap/>
            <w:vAlign w:val="center"/>
            <w:hideMark/>
          </w:tcPr>
          <w:p w14:paraId="4B96594F" w14:textId="77777777" w:rsidR="00983F2E" w:rsidRPr="00983F2E" w:rsidRDefault="00983F2E" w:rsidP="00983F2E">
            <w:pPr>
              <w:jc w:val="center"/>
              <w:rPr>
                <w:color w:val="000000"/>
                <w:szCs w:val="24"/>
              </w:rPr>
            </w:pPr>
            <w:r w:rsidRPr="00983F2E">
              <w:rPr>
                <w:color w:val="00000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61ECF773" w14:textId="77777777" w:rsidR="00983F2E" w:rsidRPr="00983F2E" w:rsidRDefault="00983F2E" w:rsidP="00983F2E">
            <w:pPr>
              <w:jc w:val="center"/>
              <w:rPr>
                <w:color w:val="000000"/>
                <w:szCs w:val="24"/>
              </w:rPr>
            </w:pPr>
            <w:r w:rsidRPr="00983F2E">
              <w:rPr>
                <w:color w:val="000000"/>
                <w:szCs w:val="24"/>
              </w:rPr>
              <w:t>4</w:t>
            </w:r>
          </w:p>
        </w:tc>
        <w:tc>
          <w:tcPr>
            <w:tcW w:w="1164" w:type="dxa"/>
            <w:tcBorders>
              <w:top w:val="nil"/>
              <w:left w:val="nil"/>
              <w:bottom w:val="nil"/>
              <w:right w:val="nil"/>
            </w:tcBorders>
            <w:shd w:val="clear" w:color="000000" w:fill="FFE699"/>
            <w:noWrap/>
            <w:vAlign w:val="bottom"/>
            <w:hideMark/>
          </w:tcPr>
          <w:p w14:paraId="5ADDE91E" w14:textId="77777777" w:rsidR="00983F2E" w:rsidRPr="00983F2E" w:rsidRDefault="00983F2E" w:rsidP="00983F2E">
            <w:pPr>
              <w:jc w:val="center"/>
              <w:rPr>
                <w:color w:val="000000"/>
                <w:szCs w:val="24"/>
              </w:rPr>
            </w:pPr>
            <w:r w:rsidRPr="00983F2E">
              <w:rPr>
                <w:color w:val="000000"/>
                <w:szCs w:val="24"/>
              </w:rPr>
              <w:t>59</w:t>
            </w:r>
          </w:p>
        </w:tc>
      </w:tr>
      <w:tr w:rsidR="00983F2E" w:rsidRPr="00983F2E" w14:paraId="5B19F650" w14:textId="77777777" w:rsidTr="00983F2E">
        <w:trPr>
          <w:trHeight w:val="320"/>
        </w:trPr>
        <w:tc>
          <w:tcPr>
            <w:tcW w:w="1190" w:type="dxa"/>
            <w:tcBorders>
              <w:top w:val="nil"/>
              <w:left w:val="nil"/>
              <w:bottom w:val="nil"/>
              <w:right w:val="nil"/>
            </w:tcBorders>
            <w:shd w:val="clear" w:color="auto" w:fill="auto"/>
            <w:noWrap/>
            <w:vAlign w:val="bottom"/>
            <w:hideMark/>
          </w:tcPr>
          <w:p w14:paraId="08D5412E" w14:textId="77777777" w:rsidR="00983F2E" w:rsidRPr="00983F2E" w:rsidRDefault="00983F2E" w:rsidP="00983F2E">
            <w:pPr>
              <w:jc w:val="center"/>
              <w:rPr>
                <w:color w:val="000000"/>
                <w:szCs w:val="24"/>
              </w:rPr>
            </w:pPr>
            <w:r w:rsidRPr="00983F2E">
              <w:rPr>
                <w:color w:val="000000"/>
                <w:szCs w:val="24"/>
              </w:rPr>
              <w:t>SP</w:t>
            </w:r>
          </w:p>
        </w:tc>
        <w:tc>
          <w:tcPr>
            <w:tcW w:w="511" w:type="dxa"/>
            <w:tcBorders>
              <w:top w:val="nil"/>
              <w:left w:val="nil"/>
              <w:bottom w:val="single" w:sz="8" w:space="0" w:color="auto"/>
              <w:right w:val="single" w:sz="8" w:space="0" w:color="auto"/>
            </w:tcBorders>
            <w:shd w:val="clear" w:color="auto" w:fill="auto"/>
            <w:noWrap/>
            <w:vAlign w:val="center"/>
            <w:hideMark/>
          </w:tcPr>
          <w:p w14:paraId="783230FD" w14:textId="77777777" w:rsidR="00983F2E" w:rsidRPr="00983F2E" w:rsidRDefault="00983F2E" w:rsidP="00983F2E">
            <w:pPr>
              <w:jc w:val="center"/>
              <w:rPr>
                <w:color w:val="000000"/>
                <w:szCs w:val="24"/>
              </w:rPr>
            </w:pPr>
            <w:r w:rsidRPr="00983F2E">
              <w:rPr>
                <w:color w:val="000000"/>
                <w:szCs w:val="24"/>
              </w:rPr>
              <w:t>2</w:t>
            </w:r>
          </w:p>
        </w:tc>
        <w:tc>
          <w:tcPr>
            <w:tcW w:w="470" w:type="dxa"/>
            <w:tcBorders>
              <w:top w:val="nil"/>
              <w:left w:val="nil"/>
              <w:bottom w:val="single" w:sz="8" w:space="0" w:color="auto"/>
              <w:right w:val="single" w:sz="8" w:space="0" w:color="auto"/>
            </w:tcBorders>
            <w:shd w:val="clear" w:color="auto" w:fill="auto"/>
            <w:noWrap/>
            <w:vAlign w:val="center"/>
            <w:hideMark/>
          </w:tcPr>
          <w:p w14:paraId="388E4B5A" w14:textId="77777777" w:rsidR="00983F2E" w:rsidRPr="00983F2E" w:rsidRDefault="00983F2E" w:rsidP="00983F2E">
            <w:pPr>
              <w:jc w:val="center"/>
              <w:rPr>
                <w:color w:val="000000"/>
                <w:szCs w:val="24"/>
              </w:rPr>
            </w:pPr>
            <w:r w:rsidRPr="00983F2E">
              <w:rPr>
                <w:color w:val="000000"/>
                <w:szCs w:val="24"/>
              </w:rPr>
              <w:t>2</w:t>
            </w:r>
          </w:p>
        </w:tc>
        <w:tc>
          <w:tcPr>
            <w:tcW w:w="523" w:type="dxa"/>
            <w:tcBorders>
              <w:top w:val="nil"/>
              <w:left w:val="nil"/>
              <w:bottom w:val="single" w:sz="8" w:space="0" w:color="auto"/>
              <w:right w:val="single" w:sz="8" w:space="0" w:color="auto"/>
            </w:tcBorders>
            <w:shd w:val="clear" w:color="auto" w:fill="auto"/>
            <w:noWrap/>
            <w:vAlign w:val="center"/>
            <w:hideMark/>
          </w:tcPr>
          <w:p w14:paraId="45ED95D6" w14:textId="77777777" w:rsidR="00983F2E" w:rsidRPr="00983F2E" w:rsidRDefault="00983F2E" w:rsidP="00983F2E">
            <w:pPr>
              <w:jc w:val="center"/>
              <w:rPr>
                <w:color w:val="000000"/>
                <w:szCs w:val="24"/>
              </w:rPr>
            </w:pPr>
            <w:r w:rsidRPr="00983F2E">
              <w:rPr>
                <w:color w:val="000000"/>
                <w:szCs w:val="24"/>
              </w:rPr>
              <w:t>2</w:t>
            </w:r>
          </w:p>
        </w:tc>
        <w:tc>
          <w:tcPr>
            <w:tcW w:w="470" w:type="dxa"/>
            <w:tcBorders>
              <w:top w:val="nil"/>
              <w:left w:val="nil"/>
              <w:bottom w:val="single" w:sz="8" w:space="0" w:color="auto"/>
              <w:right w:val="single" w:sz="8" w:space="0" w:color="auto"/>
            </w:tcBorders>
            <w:shd w:val="clear" w:color="auto" w:fill="auto"/>
            <w:noWrap/>
            <w:vAlign w:val="center"/>
            <w:hideMark/>
          </w:tcPr>
          <w:p w14:paraId="4699F9ED" w14:textId="77777777" w:rsidR="00983F2E" w:rsidRPr="00983F2E" w:rsidRDefault="00983F2E" w:rsidP="00983F2E">
            <w:pPr>
              <w:jc w:val="center"/>
              <w:rPr>
                <w:color w:val="000000"/>
                <w:szCs w:val="24"/>
              </w:rPr>
            </w:pPr>
            <w:r w:rsidRPr="00983F2E">
              <w:rPr>
                <w:color w:val="000000"/>
                <w:szCs w:val="24"/>
              </w:rPr>
              <w:t>2</w:t>
            </w:r>
          </w:p>
        </w:tc>
        <w:tc>
          <w:tcPr>
            <w:tcW w:w="470" w:type="dxa"/>
            <w:tcBorders>
              <w:top w:val="nil"/>
              <w:left w:val="nil"/>
              <w:bottom w:val="single" w:sz="8" w:space="0" w:color="auto"/>
              <w:right w:val="single" w:sz="8" w:space="0" w:color="auto"/>
            </w:tcBorders>
            <w:shd w:val="clear" w:color="auto" w:fill="auto"/>
            <w:noWrap/>
            <w:vAlign w:val="center"/>
            <w:hideMark/>
          </w:tcPr>
          <w:p w14:paraId="1C15C201" w14:textId="77777777" w:rsidR="00983F2E" w:rsidRPr="00983F2E" w:rsidRDefault="00983F2E" w:rsidP="00983F2E">
            <w:pPr>
              <w:jc w:val="center"/>
              <w:rPr>
                <w:color w:val="000000"/>
                <w:szCs w:val="24"/>
              </w:rPr>
            </w:pPr>
            <w:r w:rsidRPr="00983F2E">
              <w:rPr>
                <w:color w:val="000000"/>
                <w:szCs w:val="24"/>
              </w:rPr>
              <w:t>2</w:t>
            </w:r>
          </w:p>
        </w:tc>
        <w:tc>
          <w:tcPr>
            <w:tcW w:w="470" w:type="dxa"/>
            <w:tcBorders>
              <w:top w:val="nil"/>
              <w:left w:val="nil"/>
              <w:bottom w:val="single" w:sz="8" w:space="0" w:color="auto"/>
              <w:right w:val="single" w:sz="8" w:space="0" w:color="auto"/>
            </w:tcBorders>
            <w:shd w:val="clear" w:color="auto" w:fill="auto"/>
            <w:noWrap/>
            <w:vAlign w:val="center"/>
            <w:hideMark/>
          </w:tcPr>
          <w:p w14:paraId="09C07017" w14:textId="77777777" w:rsidR="00983F2E" w:rsidRPr="00983F2E" w:rsidRDefault="00983F2E" w:rsidP="00983F2E">
            <w:pPr>
              <w:jc w:val="center"/>
              <w:rPr>
                <w:color w:val="000000"/>
                <w:szCs w:val="24"/>
              </w:rPr>
            </w:pPr>
            <w:r w:rsidRPr="00983F2E">
              <w:rPr>
                <w:color w:val="000000"/>
                <w:szCs w:val="24"/>
              </w:rPr>
              <w:t>2</w:t>
            </w:r>
          </w:p>
        </w:tc>
        <w:tc>
          <w:tcPr>
            <w:tcW w:w="470" w:type="dxa"/>
            <w:tcBorders>
              <w:top w:val="nil"/>
              <w:left w:val="nil"/>
              <w:bottom w:val="single" w:sz="8" w:space="0" w:color="auto"/>
              <w:right w:val="single" w:sz="8" w:space="0" w:color="auto"/>
            </w:tcBorders>
            <w:shd w:val="clear" w:color="auto" w:fill="auto"/>
            <w:noWrap/>
            <w:vAlign w:val="center"/>
            <w:hideMark/>
          </w:tcPr>
          <w:p w14:paraId="3698E006" w14:textId="77777777" w:rsidR="00983F2E" w:rsidRPr="00983F2E" w:rsidRDefault="00983F2E" w:rsidP="00983F2E">
            <w:pPr>
              <w:jc w:val="center"/>
              <w:rPr>
                <w:color w:val="000000"/>
                <w:szCs w:val="24"/>
              </w:rPr>
            </w:pPr>
            <w:r w:rsidRPr="00983F2E">
              <w:rPr>
                <w:color w:val="000000"/>
                <w:szCs w:val="24"/>
              </w:rPr>
              <w:t>2</w:t>
            </w:r>
          </w:p>
        </w:tc>
        <w:tc>
          <w:tcPr>
            <w:tcW w:w="470" w:type="dxa"/>
            <w:tcBorders>
              <w:top w:val="nil"/>
              <w:left w:val="nil"/>
              <w:bottom w:val="single" w:sz="8" w:space="0" w:color="auto"/>
              <w:right w:val="single" w:sz="8" w:space="0" w:color="auto"/>
            </w:tcBorders>
            <w:shd w:val="clear" w:color="auto" w:fill="auto"/>
            <w:noWrap/>
            <w:vAlign w:val="center"/>
            <w:hideMark/>
          </w:tcPr>
          <w:p w14:paraId="21D70C77" w14:textId="77777777" w:rsidR="00983F2E" w:rsidRPr="00983F2E" w:rsidRDefault="00983F2E" w:rsidP="00983F2E">
            <w:pPr>
              <w:jc w:val="center"/>
              <w:rPr>
                <w:color w:val="000000"/>
                <w:szCs w:val="24"/>
              </w:rPr>
            </w:pPr>
            <w:r w:rsidRPr="00983F2E">
              <w:rPr>
                <w:color w:val="000000"/>
                <w:szCs w:val="24"/>
              </w:rPr>
              <w:t>2</w:t>
            </w:r>
          </w:p>
        </w:tc>
        <w:tc>
          <w:tcPr>
            <w:tcW w:w="485" w:type="dxa"/>
            <w:tcBorders>
              <w:top w:val="nil"/>
              <w:left w:val="nil"/>
              <w:bottom w:val="single" w:sz="8" w:space="0" w:color="auto"/>
              <w:right w:val="single" w:sz="8" w:space="0" w:color="auto"/>
            </w:tcBorders>
            <w:shd w:val="clear" w:color="auto" w:fill="auto"/>
            <w:noWrap/>
            <w:vAlign w:val="center"/>
            <w:hideMark/>
          </w:tcPr>
          <w:p w14:paraId="5205F33E" w14:textId="77777777" w:rsidR="00983F2E" w:rsidRPr="00983F2E" w:rsidRDefault="00983F2E" w:rsidP="00983F2E">
            <w:pPr>
              <w:jc w:val="center"/>
              <w:rPr>
                <w:color w:val="000000"/>
                <w:szCs w:val="24"/>
              </w:rPr>
            </w:pPr>
            <w:r w:rsidRPr="00983F2E">
              <w:rPr>
                <w:color w:val="00000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49516C56" w14:textId="77777777" w:rsidR="00983F2E" w:rsidRPr="00983F2E" w:rsidRDefault="00983F2E" w:rsidP="00983F2E">
            <w:pPr>
              <w:jc w:val="center"/>
              <w:rPr>
                <w:color w:val="000000"/>
                <w:szCs w:val="24"/>
              </w:rPr>
            </w:pPr>
            <w:r w:rsidRPr="00983F2E">
              <w:rPr>
                <w:color w:val="00000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53B5FEC6" w14:textId="77777777" w:rsidR="00983F2E" w:rsidRPr="00983F2E" w:rsidRDefault="00983F2E" w:rsidP="00983F2E">
            <w:pPr>
              <w:jc w:val="center"/>
              <w:rPr>
                <w:color w:val="000000"/>
                <w:szCs w:val="24"/>
              </w:rPr>
            </w:pPr>
            <w:r w:rsidRPr="00983F2E">
              <w:rPr>
                <w:color w:val="00000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07FBE27A" w14:textId="77777777" w:rsidR="00983F2E" w:rsidRPr="00983F2E" w:rsidRDefault="00983F2E" w:rsidP="00983F2E">
            <w:pPr>
              <w:jc w:val="center"/>
              <w:rPr>
                <w:color w:val="000000"/>
                <w:szCs w:val="24"/>
              </w:rPr>
            </w:pPr>
            <w:r w:rsidRPr="00983F2E">
              <w:rPr>
                <w:color w:val="00000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652C0F0D" w14:textId="77777777" w:rsidR="00983F2E" w:rsidRPr="00983F2E" w:rsidRDefault="00983F2E" w:rsidP="00983F2E">
            <w:pPr>
              <w:jc w:val="center"/>
              <w:rPr>
                <w:color w:val="000000"/>
                <w:szCs w:val="24"/>
              </w:rPr>
            </w:pPr>
            <w:r w:rsidRPr="00983F2E">
              <w:rPr>
                <w:color w:val="00000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664A506B" w14:textId="77777777" w:rsidR="00983F2E" w:rsidRPr="00983F2E" w:rsidRDefault="00983F2E" w:rsidP="00983F2E">
            <w:pPr>
              <w:jc w:val="center"/>
              <w:rPr>
                <w:color w:val="000000"/>
                <w:szCs w:val="24"/>
              </w:rPr>
            </w:pPr>
            <w:r w:rsidRPr="00983F2E">
              <w:rPr>
                <w:color w:val="00000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4BFC0BE3" w14:textId="77777777" w:rsidR="00983F2E" w:rsidRPr="00983F2E" w:rsidRDefault="00983F2E" w:rsidP="00983F2E">
            <w:pPr>
              <w:jc w:val="center"/>
              <w:rPr>
                <w:color w:val="000000"/>
                <w:szCs w:val="24"/>
              </w:rPr>
            </w:pPr>
            <w:r w:rsidRPr="00983F2E">
              <w:rPr>
                <w:color w:val="00000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1F60D656" w14:textId="77777777" w:rsidR="00983F2E" w:rsidRPr="00983F2E" w:rsidRDefault="00983F2E" w:rsidP="00983F2E">
            <w:pPr>
              <w:jc w:val="center"/>
              <w:rPr>
                <w:color w:val="000000"/>
                <w:szCs w:val="24"/>
              </w:rPr>
            </w:pPr>
            <w:r w:rsidRPr="00983F2E">
              <w:rPr>
                <w:color w:val="00000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610B7709" w14:textId="77777777" w:rsidR="00983F2E" w:rsidRPr="00983F2E" w:rsidRDefault="00983F2E" w:rsidP="00983F2E">
            <w:pPr>
              <w:jc w:val="center"/>
              <w:rPr>
                <w:color w:val="000000"/>
                <w:szCs w:val="24"/>
              </w:rPr>
            </w:pPr>
            <w:r w:rsidRPr="00983F2E">
              <w:rPr>
                <w:color w:val="00000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0FE26D4A" w14:textId="77777777" w:rsidR="00983F2E" w:rsidRPr="00983F2E" w:rsidRDefault="00983F2E" w:rsidP="00983F2E">
            <w:pPr>
              <w:jc w:val="center"/>
              <w:rPr>
                <w:color w:val="000000"/>
                <w:szCs w:val="24"/>
              </w:rPr>
            </w:pPr>
            <w:r w:rsidRPr="00983F2E">
              <w:rPr>
                <w:color w:val="00000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7C875B43" w14:textId="77777777" w:rsidR="00983F2E" w:rsidRPr="00983F2E" w:rsidRDefault="00983F2E" w:rsidP="00983F2E">
            <w:pPr>
              <w:jc w:val="center"/>
              <w:rPr>
                <w:color w:val="000000"/>
                <w:szCs w:val="24"/>
              </w:rPr>
            </w:pPr>
            <w:r w:rsidRPr="00983F2E">
              <w:rPr>
                <w:color w:val="00000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6FC5200F" w14:textId="77777777" w:rsidR="00983F2E" w:rsidRPr="00983F2E" w:rsidRDefault="00983F2E" w:rsidP="00983F2E">
            <w:pPr>
              <w:jc w:val="center"/>
              <w:rPr>
                <w:color w:val="000000"/>
                <w:szCs w:val="24"/>
              </w:rPr>
            </w:pPr>
            <w:r w:rsidRPr="00983F2E">
              <w:rPr>
                <w:color w:val="000000"/>
                <w:szCs w:val="24"/>
              </w:rPr>
              <w:t>2</w:t>
            </w:r>
          </w:p>
        </w:tc>
        <w:tc>
          <w:tcPr>
            <w:tcW w:w="1164" w:type="dxa"/>
            <w:tcBorders>
              <w:top w:val="nil"/>
              <w:left w:val="nil"/>
              <w:bottom w:val="nil"/>
              <w:right w:val="nil"/>
            </w:tcBorders>
            <w:shd w:val="clear" w:color="000000" w:fill="FFE699"/>
            <w:noWrap/>
            <w:vAlign w:val="bottom"/>
            <w:hideMark/>
          </w:tcPr>
          <w:p w14:paraId="786BD010" w14:textId="77777777" w:rsidR="00983F2E" w:rsidRPr="00983F2E" w:rsidRDefault="00983F2E" w:rsidP="00983F2E">
            <w:pPr>
              <w:jc w:val="center"/>
              <w:rPr>
                <w:color w:val="000000"/>
                <w:szCs w:val="24"/>
              </w:rPr>
            </w:pPr>
            <w:r w:rsidRPr="00983F2E">
              <w:rPr>
                <w:color w:val="000000"/>
                <w:szCs w:val="24"/>
              </w:rPr>
              <w:t>40</w:t>
            </w:r>
          </w:p>
        </w:tc>
      </w:tr>
      <w:tr w:rsidR="00983F2E" w:rsidRPr="00983F2E" w14:paraId="2A6D695F" w14:textId="77777777" w:rsidTr="00983F2E">
        <w:trPr>
          <w:trHeight w:val="320"/>
        </w:trPr>
        <w:tc>
          <w:tcPr>
            <w:tcW w:w="1190" w:type="dxa"/>
            <w:tcBorders>
              <w:top w:val="nil"/>
              <w:left w:val="nil"/>
              <w:bottom w:val="nil"/>
              <w:right w:val="nil"/>
            </w:tcBorders>
            <w:shd w:val="clear" w:color="auto" w:fill="auto"/>
            <w:noWrap/>
            <w:vAlign w:val="bottom"/>
            <w:hideMark/>
          </w:tcPr>
          <w:p w14:paraId="0E0B48B0" w14:textId="77777777" w:rsidR="00983F2E" w:rsidRPr="00983F2E" w:rsidRDefault="00983F2E" w:rsidP="00983F2E">
            <w:pPr>
              <w:jc w:val="center"/>
              <w:rPr>
                <w:color w:val="000000"/>
                <w:szCs w:val="24"/>
              </w:rPr>
            </w:pPr>
            <w:r w:rsidRPr="00983F2E">
              <w:rPr>
                <w:color w:val="000000"/>
                <w:szCs w:val="24"/>
              </w:rPr>
              <w:t>RW</w:t>
            </w:r>
          </w:p>
        </w:tc>
        <w:tc>
          <w:tcPr>
            <w:tcW w:w="511" w:type="dxa"/>
            <w:tcBorders>
              <w:top w:val="nil"/>
              <w:left w:val="nil"/>
              <w:bottom w:val="single" w:sz="8" w:space="0" w:color="auto"/>
              <w:right w:val="single" w:sz="8" w:space="0" w:color="auto"/>
            </w:tcBorders>
            <w:shd w:val="clear" w:color="auto" w:fill="auto"/>
            <w:noWrap/>
            <w:vAlign w:val="center"/>
            <w:hideMark/>
          </w:tcPr>
          <w:p w14:paraId="61F03172" w14:textId="77777777" w:rsidR="00983F2E" w:rsidRPr="00983F2E" w:rsidRDefault="00983F2E" w:rsidP="00983F2E">
            <w:pPr>
              <w:jc w:val="center"/>
              <w:rPr>
                <w:color w:val="000000"/>
                <w:szCs w:val="24"/>
              </w:rPr>
            </w:pPr>
            <w:r w:rsidRPr="00983F2E">
              <w:rPr>
                <w:color w:val="000000"/>
                <w:szCs w:val="24"/>
              </w:rPr>
              <w:t>3</w:t>
            </w:r>
          </w:p>
        </w:tc>
        <w:tc>
          <w:tcPr>
            <w:tcW w:w="470" w:type="dxa"/>
            <w:tcBorders>
              <w:top w:val="nil"/>
              <w:left w:val="nil"/>
              <w:bottom w:val="single" w:sz="8" w:space="0" w:color="auto"/>
              <w:right w:val="single" w:sz="8" w:space="0" w:color="auto"/>
            </w:tcBorders>
            <w:shd w:val="clear" w:color="auto" w:fill="auto"/>
            <w:noWrap/>
            <w:vAlign w:val="center"/>
            <w:hideMark/>
          </w:tcPr>
          <w:p w14:paraId="56A5D461" w14:textId="77777777" w:rsidR="00983F2E" w:rsidRPr="00983F2E" w:rsidRDefault="00983F2E" w:rsidP="00983F2E">
            <w:pPr>
              <w:jc w:val="center"/>
              <w:rPr>
                <w:color w:val="000000"/>
                <w:szCs w:val="24"/>
              </w:rPr>
            </w:pPr>
            <w:r w:rsidRPr="00983F2E">
              <w:rPr>
                <w:color w:val="000000"/>
                <w:szCs w:val="24"/>
              </w:rPr>
              <w:t>3</w:t>
            </w:r>
          </w:p>
        </w:tc>
        <w:tc>
          <w:tcPr>
            <w:tcW w:w="523" w:type="dxa"/>
            <w:tcBorders>
              <w:top w:val="nil"/>
              <w:left w:val="nil"/>
              <w:bottom w:val="single" w:sz="8" w:space="0" w:color="auto"/>
              <w:right w:val="single" w:sz="8" w:space="0" w:color="auto"/>
            </w:tcBorders>
            <w:shd w:val="clear" w:color="auto" w:fill="auto"/>
            <w:noWrap/>
            <w:vAlign w:val="center"/>
            <w:hideMark/>
          </w:tcPr>
          <w:p w14:paraId="32D171A5" w14:textId="77777777" w:rsidR="00983F2E" w:rsidRPr="00983F2E" w:rsidRDefault="00983F2E" w:rsidP="00983F2E">
            <w:pPr>
              <w:jc w:val="center"/>
              <w:rPr>
                <w:color w:val="000000"/>
                <w:szCs w:val="24"/>
              </w:rPr>
            </w:pPr>
            <w:r w:rsidRPr="00983F2E">
              <w:rPr>
                <w:color w:val="000000"/>
                <w:szCs w:val="24"/>
              </w:rPr>
              <w:t>3</w:t>
            </w:r>
          </w:p>
        </w:tc>
        <w:tc>
          <w:tcPr>
            <w:tcW w:w="470" w:type="dxa"/>
            <w:tcBorders>
              <w:top w:val="nil"/>
              <w:left w:val="nil"/>
              <w:bottom w:val="single" w:sz="8" w:space="0" w:color="auto"/>
              <w:right w:val="single" w:sz="8" w:space="0" w:color="auto"/>
            </w:tcBorders>
            <w:shd w:val="clear" w:color="auto" w:fill="auto"/>
            <w:noWrap/>
            <w:vAlign w:val="center"/>
            <w:hideMark/>
          </w:tcPr>
          <w:p w14:paraId="280189B4" w14:textId="77777777" w:rsidR="00983F2E" w:rsidRPr="00983F2E" w:rsidRDefault="00983F2E" w:rsidP="00983F2E">
            <w:pPr>
              <w:jc w:val="center"/>
              <w:rPr>
                <w:color w:val="000000"/>
                <w:szCs w:val="24"/>
              </w:rPr>
            </w:pPr>
            <w:r w:rsidRPr="00983F2E">
              <w:rPr>
                <w:color w:val="000000"/>
                <w:szCs w:val="24"/>
              </w:rPr>
              <w:t>1</w:t>
            </w:r>
          </w:p>
        </w:tc>
        <w:tc>
          <w:tcPr>
            <w:tcW w:w="470" w:type="dxa"/>
            <w:tcBorders>
              <w:top w:val="nil"/>
              <w:left w:val="nil"/>
              <w:bottom w:val="single" w:sz="8" w:space="0" w:color="auto"/>
              <w:right w:val="single" w:sz="8" w:space="0" w:color="auto"/>
            </w:tcBorders>
            <w:shd w:val="clear" w:color="auto" w:fill="auto"/>
            <w:noWrap/>
            <w:vAlign w:val="center"/>
            <w:hideMark/>
          </w:tcPr>
          <w:p w14:paraId="5E0C9229" w14:textId="77777777" w:rsidR="00983F2E" w:rsidRPr="00983F2E" w:rsidRDefault="00983F2E" w:rsidP="00983F2E">
            <w:pPr>
              <w:jc w:val="center"/>
              <w:rPr>
                <w:color w:val="000000"/>
                <w:szCs w:val="24"/>
              </w:rPr>
            </w:pPr>
            <w:r w:rsidRPr="00983F2E">
              <w:rPr>
                <w:color w:val="000000"/>
                <w:szCs w:val="24"/>
              </w:rPr>
              <w:t>1</w:t>
            </w:r>
          </w:p>
        </w:tc>
        <w:tc>
          <w:tcPr>
            <w:tcW w:w="470" w:type="dxa"/>
            <w:tcBorders>
              <w:top w:val="nil"/>
              <w:left w:val="nil"/>
              <w:bottom w:val="single" w:sz="8" w:space="0" w:color="auto"/>
              <w:right w:val="single" w:sz="8" w:space="0" w:color="auto"/>
            </w:tcBorders>
            <w:shd w:val="clear" w:color="auto" w:fill="auto"/>
            <w:noWrap/>
            <w:vAlign w:val="center"/>
            <w:hideMark/>
          </w:tcPr>
          <w:p w14:paraId="23500B95" w14:textId="77777777" w:rsidR="00983F2E" w:rsidRPr="00983F2E" w:rsidRDefault="00983F2E" w:rsidP="00983F2E">
            <w:pPr>
              <w:jc w:val="center"/>
              <w:rPr>
                <w:color w:val="000000"/>
                <w:szCs w:val="24"/>
              </w:rPr>
            </w:pPr>
            <w:r w:rsidRPr="00983F2E">
              <w:rPr>
                <w:color w:val="000000"/>
                <w:szCs w:val="24"/>
              </w:rPr>
              <w:t>1</w:t>
            </w:r>
          </w:p>
        </w:tc>
        <w:tc>
          <w:tcPr>
            <w:tcW w:w="470" w:type="dxa"/>
            <w:tcBorders>
              <w:top w:val="nil"/>
              <w:left w:val="nil"/>
              <w:bottom w:val="single" w:sz="8" w:space="0" w:color="auto"/>
              <w:right w:val="single" w:sz="8" w:space="0" w:color="auto"/>
            </w:tcBorders>
            <w:shd w:val="clear" w:color="auto" w:fill="auto"/>
            <w:noWrap/>
            <w:vAlign w:val="center"/>
            <w:hideMark/>
          </w:tcPr>
          <w:p w14:paraId="50D9210E" w14:textId="77777777" w:rsidR="00983F2E" w:rsidRPr="00983F2E" w:rsidRDefault="00983F2E" w:rsidP="00983F2E">
            <w:pPr>
              <w:jc w:val="center"/>
              <w:rPr>
                <w:color w:val="000000"/>
                <w:szCs w:val="24"/>
              </w:rPr>
            </w:pPr>
            <w:r w:rsidRPr="00983F2E">
              <w:rPr>
                <w:color w:val="000000"/>
                <w:szCs w:val="24"/>
              </w:rPr>
              <w:t>3</w:t>
            </w:r>
          </w:p>
        </w:tc>
        <w:tc>
          <w:tcPr>
            <w:tcW w:w="470" w:type="dxa"/>
            <w:tcBorders>
              <w:top w:val="nil"/>
              <w:left w:val="nil"/>
              <w:bottom w:val="single" w:sz="8" w:space="0" w:color="auto"/>
              <w:right w:val="single" w:sz="8" w:space="0" w:color="auto"/>
            </w:tcBorders>
            <w:shd w:val="clear" w:color="auto" w:fill="auto"/>
            <w:noWrap/>
            <w:vAlign w:val="center"/>
            <w:hideMark/>
          </w:tcPr>
          <w:p w14:paraId="34D5EC54" w14:textId="77777777" w:rsidR="00983F2E" w:rsidRPr="00983F2E" w:rsidRDefault="00983F2E" w:rsidP="00983F2E">
            <w:pPr>
              <w:jc w:val="center"/>
              <w:rPr>
                <w:color w:val="000000"/>
                <w:szCs w:val="24"/>
              </w:rPr>
            </w:pPr>
            <w:r w:rsidRPr="00983F2E">
              <w:rPr>
                <w:color w:val="000000"/>
                <w:szCs w:val="24"/>
              </w:rPr>
              <w:t>1</w:t>
            </w:r>
          </w:p>
        </w:tc>
        <w:tc>
          <w:tcPr>
            <w:tcW w:w="485" w:type="dxa"/>
            <w:tcBorders>
              <w:top w:val="nil"/>
              <w:left w:val="nil"/>
              <w:bottom w:val="single" w:sz="8" w:space="0" w:color="auto"/>
              <w:right w:val="single" w:sz="8" w:space="0" w:color="auto"/>
            </w:tcBorders>
            <w:shd w:val="clear" w:color="auto" w:fill="auto"/>
            <w:noWrap/>
            <w:vAlign w:val="center"/>
            <w:hideMark/>
          </w:tcPr>
          <w:p w14:paraId="0DD82EFB" w14:textId="77777777" w:rsidR="00983F2E" w:rsidRPr="00983F2E" w:rsidRDefault="00983F2E" w:rsidP="00983F2E">
            <w:pPr>
              <w:jc w:val="center"/>
              <w:rPr>
                <w:color w:val="000000"/>
                <w:szCs w:val="24"/>
              </w:rPr>
            </w:pPr>
            <w:r w:rsidRPr="00983F2E">
              <w:rPr>
                <w:color w:val="00000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398F0C34" w14:textId="77777777" w:rsidR="00983F2E" w:rsidRPr="00983F2E" w:rsidRDefault="00983F2E" w:rsidP="00983F2E">
            <w:pPr>
              <w:jc w:val="center"/>
              <w:rPr>
                <w:color w:val="000000"/>
                <w:szCs w:val="24"/>
              </w:rPr>
            </w:pPr>
            <w:r w:rsidRPr="00983F2E">
              <w:rPr>
                <w:color w:val="000000"/>
                <w:szCs w:val="24"/>
              </w:rPr>
              <w:t>1</w:t>
            </w:r>
          </w:p>
        </w:tc>
        <w:tc>
          <w:tcPr>
            <w:tcW w:w="590" w:type="dxa"/>
            <w:tcBorders>
              <w:top w:val="nil"/>
              <w:left w:val="nil"/>
              <w:bottom w:val="single" w:sz="8" w:space="0" w:color="auto"/>
              <w:right w:val="single" w:sz="8" w:space="0" w:color="auto"/>
            </w:tcBorders>
            <w:shd w:val="clear" w:color="auto" w:fill="auto"/>
            <w:noWrap/>
            <w:vAlign w:val="center"/>
            <w:hideMark/>
          </w:tcPr>
          <w:p w14:paraId="3FD4097F" w14:textId="77777777" w:rsidR="00983F2E" w:rsidRPr="00983F2E" w:rsidRDefault="00983F2E" w:rsidP="00983F2E">
            <w:pPr>
              <w:jc w:val="center"/>
              <w:rPr>
                <w:color w:val="000000"/>
                <w:szCs w:val="24"/>
              </w:rPr>
            </w:pPr>
            <w:r w:rsidRPr="00983F2E">
              <w:rPr>
                <w:color w:val="00000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447D2879" w14:textId="77777777" w:rsidR="00983F2E" w:rsidRPr="00983F2E" w:rsidRDefault="00983F2E" w:rsidP="00983F2E">
            <w:pPr>
              <w:jc w:val="center"/>
              <w:rPr>
                <w:color w:val="000000"/>
                <w:szCs w:val="24"/>
              </w:rPr>
            </w:pPr>
            <w:r w:rsidRPr="00983F2E">
              <w:rPr>
                <w:color w:val="00000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108693E9" w14:textId="77777777" w:rsidR="00983F2E" w:rsidRPr="00983F2E" w:rsidRDefault="00983F2E" w:rsidP="00983F2E">
            <w:pPr>
              <w:jc w:val="center"/>
              <w:rPr>
                <w:color w:val="000000"/>
                <w:szCs w:val="24"/>
              </w:rPr>
            </w:pPr>
            <w:r w:rsidRPr="00983F2E">
              <w:rPr>
                <w:color w:val="000000"/>
                <w:szCs w:val="24"/>
              </w:rPr>
              <w:t>1</w:t>
            </w:r>
          </w:p>
        </w:tc>
        <w:tc>
          <w:tcPr>
            <w:tcW w:w="590" w:type="dxa"/>
            <w:tcBorders>
              <w:top w:val="nil"/>
              <w:left w:val="nil"/>
              <w:bottom w:val="single" w:sz="8" w:space="0" w:color="auto"/>
              <w:right w:val="single" w:sz="8" w:space="0" w:color="auto"/>
            </w:tcBorders>
            <w:shd w:val="clear" w:color="auto" w:fill="auto"/>
            <w:noWrap/>
            <w:vAlign w:val="center"/>
            <w:hideMark/>
          </w:tcPr>
          <w:p w14:paraId="15E4FEFB" w14:textId="77777777" w:rsidR="00983F2E" w:rsidRPr="00983F2E" w:rsidRDefault="00983F2E" w:rsidP="00983F2E">
            <w:pPr>
              <w:jc w:val="center"/>
              <w:rPr>
                <w:color w:val="000000"/>
                <w:szCs w:val="24"/>
              </w:rPr>
            </w:pPr>
            <w:r w:rsidRPr="00983F2E">
              <w:rPr>
                <w:color w:val="00000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0D16928B" w14:textId="77777777" w:rsidR="00983F2E" w:rsidRPr="00983F2E" w:rsidRDefault="00983F2E" w:rsidP="00983F2E">
            <w:pPr>
              <w:jc w:val="center"/>
              <w:rPr>
                <w:color w:val="000000"/>
                <w:szCs w:val="24"/>
              </w:rPr>
            </w:pPr>
            <w:r w:rsidRPr="00983F2E">
              <w:rPr>
                <w:color w:val="000000"/>
                <w:szCs w:val="24"/>
              </w:rPr>
              <w:t>1</w:t>
            </w:r>
          </w:p>
        </w:tc>
        <w:tc>
          <w:tcPr>
            <w:tcW w:w="590" w:type="dxa"/>
            <w:tcBorders>
              <w:top w:val="nil"/>
              <w:left w:val="nil"/>
              <w:bottom w:val="single" w:sz="8" w:space="0" w:color="auto"/>
              <w:right w:val="single" w:sz="8" w:space="0" w:color="auto"/>
            </w:tcBorders>
            <w:shd w:val="clear" w:color="auto" w:fill="auto"/>
            <w:noWrap/>
            <w:vAlign w:val="center"/>
            <w:hideMark/>
          </w:tcPr>
          <w:p w14:paraId="36008A2E" w14:textId="77777777" w:rsidR="00983F2E" w:rsidRPr="00983F2E" w:rsidRDefault="00983F2E" w:rsidP="00983F2E">
            <w:pPr>
              <w:jc w:val="center"/>
              <w:rPr>
                <w:color w:val="000000"/>
                <w:szCs w:val="24"/>
              </w:rPr>
            </w:pPr>
            <w:r w:rsidRPr="00983F2E">
              <w:rPr>
                <w:color w:val="00000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4DC1DC94" w14:textId="77777777" w:rsidR="00983F2E" w:rsidRPr="00983F2E" w:rsidRDefault="00983F2E" w:rsidP="00983F2E">
            <w:pPr>
              <w:jc w:val="center"/>
              <w:rPr>
                <w:color w:val="000000"/>
                <w:szCs w:val="24"/>
              </w:rPr>
            </w:pPr>
            <w:r w:rsidRPr="00983F2E">
              <w:rPr>
                <w:color w:val="000000"/>
                <w:szCs w:val="24"/>
              </w:rPr>
              <w:t>1</w:t>
            </w:r>
          </w:p>
        </w:tc>
        <w:tc>
          <w:tcPr>
            <w:tcW w:w="590" w:type="dxa"/>
            <w:tcBorders>
              <w:top w:val="nil"/>
              <w:left w:val="nil"/>
              <w:bottom w:val="single" w:sz="8" w:space="0" w:color="auto"/>
              <w:right w:val="single" w:sz="8" w:space="0" w:color="auto"/>
            </w:tcBorders>
            <w:shd w:val="clear" w:color="auto" w:fill="auto"/>
            <w:noWrap/>
            <w:vAlign w:val="center"/>
            <w:hideMark/>
          </w:tcPr>
          <w:p w14:paraId="2137F9C0" w14:textId="77777777" w:rsidR="00983F2E" w:rsidRPr="00983F2E" w:rsidRDefault="00983F2E" w:rsidP="00983F2E">
            <w:pPr>
              <w:jc w:val="center"/>
              <w:rPr>
                <w:color w:val="000000"/>
                <w:szCs w:val="24"/>
              </w:rPr>
            </w:pPr>
            <w:r w:rsidRPr="00983F2E">
              <w:rPr>
                <w:color w:val="00000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7B75085F" w14:textId="77777777" w:rsidR="00983F2E" w:rsidRPr="00983F2E" w:rsidRDefault="00983F2E" w:rsidP="00983F2E">
            <w:pPr>
              <w:jc w:val="center"/>
              <w:rPr>
                <w:color w:val="000000"/>
                <w:szCs w:val="24"/>
              </w:rPr>
            </w:pPr>
            <w:r w:rsidRPr="00983F2E">
              <w:rPr>
                <w:color w:val="00000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53CF2B9B" w14:textId="77777777" w:rsidR="00983F2E" w:rsidRPr="00983F2E" w:rsidRDefault="00983F2E" w:rsidP="00983F2E">
            <w:pPr>
              <w:jc w:val="center"/>
              <w:rPr>
                <w:color w:val="000000"/>
                <w:szCs w:val="24"/>
              </w:rPr>
            </w:pPr>
            <w:r w:rsidRPr="00983F2E">
              <w:rPr>
                <w:color w:val="000000"/>
                <w:szCs w:val="24"/>
              </w:rPr>
              <w:t>3</w:t>
            </w:r>
          </w:p>
        </w:tc>
        <w:tc>
          <w:tcPr>
            <w:tcW w:w="1164" w:type="dxa"/>
            <w:tcBorders>
              <w:top w:val="nil"/>
              <w:left w:val="nil"/>
              <w:bottom w:val="nil"/>
              <w:right w:val="nil"/>
            </w:tcBorders>
            <w:shd w:val="clear" w:color="000000" w:fill="FFE699"/>
            <w:noWrap/>
            <w:vAlign w:val="bottom"/>
            <w:hideMark/>
          </w:tcPr>
          <w:p w14:paraId="4DC8C654" w14:textId="77777777" w:rsidR="00983F2E" w:rsidRPr="00983F2E" w:rsidRDefault="00983F2E" w:rsidP="00983F2E">
            <w:pPr>
              <w:jc w:val="center"/>
              <w:rPr>
                <w:color w:val="000000"/>
                <w:szCs w:val="24"/>
              </w:rPr>
            </w:pPr>
            <w:r w:rsidRPr="00983F2E">
              <w:rPr>
                <w:color w:val="000000"/>
                <w:szCs w:val="24"/>
              </w:rPr>
              <w:t>44</w:t>
            </w:r>
          </w:p>
        </w:tc>
      </w:tr>
      <w:tr w:rsidR="00983F2E" w:rsidRPr="00983F2E" w14:paraId="0144ED66" w14:textId="77777777" w:rsidTr="00983F2E">
        <w:trPr>
          <w:trHeight w:val="320"/>
        </w:trPr>
        <w:tc>
          <w:tcPr>
            <w:tcW w:w="1190" w:type="dxa"/>
            <w:tcBorders>
              <w:top w:val="nil"/>
              <w:left w:val="nil"/>
              <w:bottom w:val="nil"/>
              <w:right w:val="nil"/>
            </w:tcBorders>
            <w:shd w:val="clear" w:color="auto" w:fill="auto"/>
            <w:noWrap/>
            <w:vAlign w:val="bottom"/>
            <w:hideMark/>
          </w:tcPr>
          <w:p w14:paraId="427027B8" w14:textId="77777777" w:rsidR="00983F2E" w:rsidRPr="00983F2E" w:rsidRDefault="00983F2E" w:rsidP="00983F2E">
            <w:pPr>
              <w:jc w:val="center"/>
              <w:rPr>
                <w:color w:val="000000"/>
                <w:szCs w:val="24"/>
              </w:rPr>
            </w:pPr>
            <w:r w:rsidRPr="00983F2E">
              <w:rPr>
                <w:color w:val="000000"/>
                <w:szCs w:val="24"/>
              </w:rPr>
              <w:t>AR</w:t>
            </w:r>
          </w:p>
        </w:tc>
        <w:tc>
          <w:tcPr>
            <w:tcW w:w="511" w:type="dxa"/>
            <w:tcBorders>
              <w:top w:val="nil"/>
              <w:left w:val="nil"/>
              <w:bottom w:val="single" w:sz="8" w:space="0" w:color="auto"/>
              <w:right w:val="single" w:sz="8" w:space="0" w:color="auto"/>
            </w:tcBorders>
            <w:shd w:val="clear" w:color="auto" w:fill="auto"/>
            <w:noWrap/>
            <w:vAlign w:val="center"/>
            <w:hideMark/>
          </w:tcPr>
          <w:p w14:paraId="63B09F40" w14:textId="77777777" w:rsidR="00983F2E" w:rsidRPr="00983F2E" w:rsidRDefault="00983F2E" w:rsidP="00983F2E">
            <w:pPr>
              <w:jc w:val="center"/>
              <w:rPr>
                <w:color w:val="000000"/>
                <w:szCs w:val="24"/>
              </w:rPr>
            </w:pPr>
            <w:r w:rsidRPr="00983F2E">
              <w:rPr>
                <w:color w:val="000000"/>
                <w:szCs w:val="24"/>
              </w:rPr>
              <w:t>4</w:t>
            </w:r>
          </w:p>
        </w:tc>
        <w:tc>
          <w:tcPr>
            <w:tcW w:w="470" w:type="dxa"/>
            <w:tcBorders>
              <w:top w:val="nil"/>
              <w:left w:val="nil"/>
              <w:bottom w:val="single" w:sz="8" w:space="0" w:color="auto"/>
              <w:right w:val="single" w:sz="8" w:space="0" w:color="auto"/>
            </w:tcBorders>
            <w:shd w:val="clear" w:color="auto" w:fill="auto"/>
            <w:noWrap/>
            <w:vAlign w:val="center"/>
            <w:hideMark/>
          </w:tcPr>
          <w:p w14:paraId="09DA3930" w14:textId="77777777" w:rsidR="00983F2E" w:rsidRPr="00983F2E" w:rsidRDefault="00983F2E" w:rsidP="00983F2E">
            <w:pPr>
              <w:jc w:val="center"/>
              <w:rPr>
                <w:color w:val="000000"/>
                <w:szCs w:val="24"/>
              </w:rPr>
            </w:pPr>
            <w:r w:rsidRPr="00983F2E">
              <w:rPr>
                <w:color w:val="000000"/>
                <w:szCs w:val="24"/>
              </w:rPr>
              <w:t>4</w:t>
            </w:r>
          </w:p>
        </w:tc>
        <w:tc>
          <w:tcPr>
            <w:tcW w:w="523" w:type="dxa"/>
            <w:tcBorders>
              <w:top w:val="nil"/>
              <w:left w:val="nil"/>
              <w:bottom w:val="single" w:sz="8" w:space="0" w:color="auto"/>
              <w:right w:val="single" w:sz="8" w:space="0" w:color="auto"/>
            </w:tcBorders>
            <w:shd w:val="clear" w:color="auto" w:fill="auto"/>
            <w:noWrap/>
            <w:vAlign w:val="center"/>
            <w:hideMark/>
          </w:tcPr>
          <w:p w14:paraId="13D09F3C" w14:textId="77777777" w:rsidR="00983F2E" w:rsidRPr="00983F2E" w:rsidRDefault="00983F2E" w:rsidP="00983F2E">
            <w:pPr>
              <w:jc w:val="center"/>
              <w:rPr>
                <w:color w:val="000000"/>
                <w:szCs w:val="24"/>
              </w:rPr>
            </w:pPr>
            <w:r w:rsidRPr="00983F2E">
              <w:rPr>
                <w:color w:val="000000"/>
                <w:szCs w:val="24"/>
              </w:rPr>
              <w:t>4</w:t>
            </w:r>
          </w:p>
        </w:tc>
        <w:tc>
          <w:tcPr>
            <w:tcW w:w="470" w:type="dxa"/>
            <w:tcBorders>
              <w:top w:val="nil"/>
              <w:left w:val="nil"/>
              <w:bottom w:val="single" w:sz="8" w:space="0" w:color="auto"/>
              <w:right w:val="single" w:sz="8" w:space="0" w:color="auto"/>
            </w:tcBorders>
            <w:shd w:val="clear" w:color="auto" w:fill="auto"/>
            <w:noWrap/>
            <w:vAlign w:val="center"/>
            <w:hideMark/>
          </w:tcPr>
          <w:p w14:paraId="45798E7F" w14:textId="77777777" w:rsidR="00983F2E" w:rsidRPr="00983F2E" w:rsidRDefault="00983F2E" w:rsidP="00983F2E">
            <w:pPr>
              <w:jc w:val="center"/>
              <w:rPr>
                <w:color w:val="000000"/>
                <w:szCs w:val="24"/>
              </w:rPr>
            </w:pPr>
            <w:r w:rsidRPr="00983F2E">
              <w:rPr>
                <w:color w:val="000000"/>
                <w:szCs w:val="24"/>
              </w:rPr>
              <w:t>3</w:t>
            </w:r>
          </w:p>
        </w:tc>
        <w:tc>
          <w:tcPr>
            <w:tcW w:w="470" w:type="dxa"/>
            <w:tcBorders>
              <w:top w:val="nil"/>
              <w:left w:val="nil"/>
              <w:bottom w:val="single" w:sz="8" w:space="0" w:color="auto"/>
              <w:right w:val="single" w:sz="8" w:space="0" w:color="auto"/>
            </w:tcBorders>
            <w:shd w:val="clear" w:color="auto" w:fill="auto"/>
            <w:noWrap/>
            <w:vAlign w:val="center"/>
            <w:hideMark/>
          </w:tcPr>
          <w:p w14:paraId="635C85D6" w14:textId="77777777" w:rsidR="00983F2E" w:rsidRPr="00983F2E" w:rsidRDefault="00983F2E" w:rsidP="00983F2E">
            <w:pPr>
              <w:jc w:val="center"/>
              <w:rPr>
                <w:color w:val="000000"/>
                <w:szCs w:val="24"/>
              </w:rPr>
            </w:pPr>
            <w:r w:rsidRPr="00983F2E">
              <w:rPr>
                <w:color w:val="000000"/>
                <w:szCs w:val="24"/>
              </w:rPr>
              <w:t>3</w:t>
            </w:r>
          </w:p>
        </w:tc>
        <w:tc>
          <w:tcPr>
            <w:tcW w:w="470" w:type="dxa"/>
            <w:tcBorders>
              <w:top w:val="nil"/>
              <w:left w:val="nil"/>
              <w:bottom w:val="single" w:sz="8" w:space="0" w:color="auto"/>
              <w:right w:val="single" w:sz="8" w:space="0" w:color="auto"/>
            </w:tcBorders>
            <w:shd w:val="clear" w:color="auto" w:fill="auto"/>
            <w:noWrap/>
            <w:vAlign w:val="center"/>
            <w:hideMark/>
          </w:tcPr>
          <w:p w14:paraId="6F874B90" w14:textId="77777777" w:rsidR="00983F2E" w:rsidRPr="00983F2E" w:rsidRDefault="00983F2E" w:rsidP="00983F2E">
            <w:pPr>
              <w:jc w:val="center"/>
              <w:rPr>
                <w:color w:val="000000"/>
                <w:szCs w:val="24"/>
              </w:rPr>
            </w:pPr>
            <w:r w:rsidRPr="00983F2E">
              <w:rPr>
                <w:color w:val="000000"/>
                <w:szCs w:val="24"/>
              </w:rPr>
              <w:t>3</w:t>
            </w:r>
          </w:p>
        </w:tc>
        <w:tc>
          <w:tcPr>
            <w:tcW w:w="470" w:type="dxa"/>
            <w:tcBorders>
              <w:top w:val="nil"/>
              <w:left w:val="nil"/>
              <w:bottom w:val="single" w:sz="8" w:space="0" w:color="auto"/>
              <w:right w:val="single" w:sz="8" w:space="0" w:color="auto"/>
            </w:tcBorders>
            <w:shd w:val="clear" w:color="auto" w:fill="auto"/>
            <w:noWrap/>
            <w:vAlign w:val="center"/>
            <w:hideMark/>
          </w:tcPr>
          <w:p w14:paraId="346AD7F0" w14:textId="77777777" w:rsidR="00983F2E" w:rsidRPr="00983F2E" w:rsidRDefault="00983F2E" w:rsidP="00983F2E">
            <w:pPr>
              <w:jc w:val="center"/>
              <w:rPr>
                <w:color w:val="000000"/>
                <w:szCs w:val="24"/>
              </w:rPr>
            </w:pPr>
            <w:r w:rsidRPr="00983F2E">
              <w:rPr>
                <w:color w:val="000000"/>
                <w:szCs w:val="24"/>
              </w:rPr>
              <w:t>4</w:t>
            </w:r>
          </w:p>
        </w:tc>
        <w:tc>
          <w:tcPr>
            <w:tcW w:w="470" w:type="dxa"/>
            <w:tcBorders>
              <w:top w:val="nil"/>
              <w:left w:val="nil"/>
              <w:bottom w:val="single" w:sz="8" w:space="0" w:color="auto"/>
              <w:right w:val="single" w:sz="8" w:space="0" w:color="auto"/>
            </w:tcBorders>
            <w:shd w:val="clear" w:color="auto" w:fill="auto"/>
            <w:noWrap/>
            <w:vAlign w:val="center"/>
            <w:hideMark/>
          </w:tcPr>
          <w:p w14:paraId="01EAD926" w14:textId="77777777" w:rsidR="00983F2E" w:rsidRPr="00983F2E" w:rsidRDefault="00983F2E" w:rsidP="00983F2E">
            <w:pPr>
              <w:jc w:val="center"/>
              <w:rPr>
                <w:color w:val="000000"/>
                <w:szCs w:val="24"/>
              </w:rPr>
            </w:pPr>
            <w:r w:rsidRPr="00983F2E">
              <w:rPr>
                <w:color w:val="000000"/>
                <w:szCs w:val="24"/>
              </w:rPr>
              <w:t>3</w:t>
            </w:r>
          </w:p>
        </w:tc>
        <w:tc>
          <w:tcPr>
            <w:tcW w:w="485" w:type="dxa"/>
            <w:tcBorders>
              <w:top w:val="nil"/>
              <w:left w:val="nil"/>
              <w:bottom w:val="single" w:sz="8" w:space="0" w:color="auto"/>
              <w:right w:val="single" w:sz="8" w:space="0" w:color="auto"/>
            </w:tcBorders>
            <w:shd w:val="clear" w:color="auto" w:fill="auto"/>
            <w:noWrap/>
            <w:vAlign w:val="center"/>
            <w:hideMark/>
          </w:tcPr>
          <w:p w14:paraId="29993ACE" w14:textId="77777777" w:rsidR="00983F2E" w:rsidRPr="00983F2E" w:rsidRDefault="00983F2E" w:rsidP="00983F2E">
            <w:pPr>
              <w:jc w:val="center"/>
              <w:rPr>
                <w:color w:val="000000"/>
                <w:szCs w:val="24"/>
              </w:rPr>
            </w:pPr>
            <w:r w:rsidRPr="00983F2E">
              <w:rPr>
                <w:color w:val="000000"/>
                <w:szCs w:val="24"/>
              </w:rPr>
              <w:t>4</w:t>
            </w:r>
          </w:p>
        </w:tc>
        <w:tc>
          <w:tcPr>
            <w:tcW w:w="590" w:type="dxa"/>
            <w:tcBorders>
              <w:top w:val="nil"/>
              <w:left w:val="nil"/>
              <w:bottom w:val="single" w:sz="8" w:space="0" w:color="auto"/>
              <w:right w:val="single" w:sz="8" w:space="0" w:color="auto"/>
            </w:tcBorders>
            <w:shd w:val="clear" w:color="auto" w:fill="auto"/>
            <w:noWrap/>
            <w:vAlign w:val="center"/>
            <w:hideMark/>
          </w:tcPr>
          <w:p w14:paraId="7671CCEC" w14:textId="77777777" w:rsidR="00983F2E" w:rsidRPr="00983F2E" w:rsidRDefault="00983F2E" w:rsidP="00983F2E">
            <w:pPr>
              <w:jc w:val="center"/>
              <w:rPr>
                <w:color w:val="000000"/>
                <w:szCs w:val="24"/>
              </w:rPr>
            </w:pPr>
            <w:r w:rsidRPr="00983F2E">
              <w:rPr>
                <w:color w:val="00000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06CF73A6" w14:textId="77777777" w:rsidR="00983F2E" w:rsidRPr="00983F2E" w:rsidRDefault="00983F2E" w:rsidP="00983F2E">
            <w:pPr>
              <w:jc w:val="center"/>
              <w:rPr>
                <w:color w:val="000000"/>
                <w:szCs w:val="24"/>
              </w:rPr>
            </w:pPr>
            <w:r w:rsidRPr="00983F2E">
              <w:rPr>
                <w:color w:val="000000"/>
                <w:szCs w:val="24"/>
              </w:rPr>
              <w:t>4</w:t>
            </w:r>
          </w:p>
        </w:tc>
        <w:tc>
          <w:tcPr>
            <w:tcW w:w="590" w:type="dxa"/>
            <w:tcBorders>
              <w:top w:val="nil"/>
              <w:left w:val="nil"/>
              <w:bottom w:val="single" w:sz="8" w:space="0" w:color="auto"/>
              <w:right w:val="single" w:sz="8" w:space="0" w:color="auto"/>
            </w:tcBorders>
            <w:shd w:val="clear" w:color="auto" w:fill="auto"/>
            <w:noWrap/>
            <w:vAlign w:val="center"/>
            <w:hideMark/>
          </w:tcPr>
          <w:p w14:paraId="5F9448CC" w14:textId="77777777" w:rsidR="00983F2E" w:rsidRPr="00983F2E" w:rsidRDefault="00983F2E" w:rsidP="00983F2E">
            <w:pPr>
              <w:jc w:val="center"/>
              <w:rPr>
                <w:color w:val="000000"/>
                <w:szCs w:val="24"/>
              </w:rPr>
            </w:pPr>
            <w:r w:rsidRPr="00983F2E">
              <w:rPr>
                <w:color w:val="000000"/>
                <w:szCs w:val="24"/>
              </w:rPr>
              <w:t>4</w:t>
            </w:r>
          </w:p>
        </w:tc>
        <w:tc>
          <w:tcPr>
            <w:tcW w:w="590" w:type="dxa"/>
            <w:tcBorders>
              <w:top w:val="nil"/>
              <w:left w:val="nil"/>
              <w:bottom w:val="single" w:sz="8" w:space="0" w:color="auto"/>
              <w:right w:val="single" w:sz="8" w:space="0" w:color="auto"/>
            </w:tcBorders>
            <w:shd w:val="clear" w:color="auto" w:fill="auto"/>
            <w:noWrap/>
            <w:vAlign w:val="center"/>
            <w:hideMark/>
          </w:tcPr>
          <w:p w14:paraId="56B99B5E" w14:textId="77777777" w:rsidR="00983F2E" w:rsidRPr="00983F2E" w:rsidRDefault="00983F2E" w:rsidP="00983F2E">
            <w:pPr>
              <w:jc w:val="center"/>
              <w:rPr>
                <w:color w:val="000000"/>
                <w:szCs w:val="24"/>
              </w:rPr>
            </w:pPr>
            <w:r w:rsidRPr="00983F2E">
              <w:rPr>
                <w:color w:val="00000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298A3626" w14:textId="77777777" w:rsidR="00983F2E" w:rsidRPr="00983F2E" w:rsidRDefault="00983F2E" w:rsidP="00983F2E">
            <w:pPr>
              <w:jc w:val="center"/>
              <w:rPr>
                <w:color w:val="000000"/>
                <w:szCs w:val="24"/>
              </w:rPr>
            </w:pPr>
            <w:r w:rsidRPr="00983F2E">
              <w:rPr>
                <w:color w:val="000000"/>
                <w:szCs w:val="24"/>
              </w:rPr>
              <w:t>4</w:t>
            </w:r>
          </w:p>
        </w:tc>
        <w:tc>
          <w:tcPr>
            <w:tcW w:w="590" w:type="dxa"/>
            <w:tcBorders>
              <w:top w:val="nil"/>
              <w:left w:val="nil"/>
              <w:bottom w:val="single" w:sz="8" w:space="0" w:color="auto"/>
              <w:right w:val="single" w:sz="8" w:space="0" w:color="auto"/>
            </w:tcBorders>
            <w:shd w:val="clear" w:color="auto" w:fill="auto"/>
            <w:noWrap/>
            <w:vAlign w:val="center"/>
            <w:hideMark/>
          </w:tcPr>
          <w:p w14:paraId="364C10D8" w14:textId="77777777" w:rsidR="00983F2E" w:rsidRPr="00983F2E" w:rsidRDefault="00983F2E" w:rsidP="00983F2E">
            <w:pPr>
              <w:jc w:val="center"/>
              <w:rPr>
                <w:color w:val="000000"/>
                <w:szCs w:val="24"/>
              </w:rPr>
            </w:pPr>
            <w:r w:rsidRPr="00983F2E">
              <w:rPr>
                <w:color w:val="00000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1F2EFB6C" w14:textId="77777777" w:rsidR="00983F2E" w:rsidRPr="00983F2E" w:rsidRDefault="00983F2E" w:rsidP="00983F2E">
            <w:pPr>
              <w:jc w:val="center"/>
              <w:rPr>
                <w:color w:val="000000"/>
                <w:szCs w:val="24"/>
              </w:rPr>
            </w:pPr>
            <w:r w:rsidRPr="00983F2E">
              <w:rPr>
                <w:color w:val="000000"/>
                <w:szCs w:val="24"/>
              </w:rPr>
              <w:t>1</w:t>
            </w:r>
          </w:p>
        </w:tc>
        <w:tc>
          <w:tcPr>
            <w:tcW w:w="590" w:type="dxa"/>
            <w:tcBorders>
              <w:top w:val="nil"/>
              <w:left w:val="nil"/>
              <w:bottom w:val="single" w:sz="8" w:space="0" w:color="auto"/>
              <w:right w:val="single" w:sz="8" w:space="0" w:color="auto"/>
            </w:tcBorders>
            <w:shd w:val="clear" w:color="auto" w:fill="auto"/>
            <w:noWrap/>
            <w:vAlign w:val="center"/>
            <w:hideMark/>
          </w:tcPr>
          <w:p w14:paraId="6870269D" w14:textId="77777777" w:rsidR="00983F2E" w:rsidRPr="00983F2E" w:rsidRDefault="00983F2E" w:rsidP="00983F2E">
            <w:pPr>
              <w:jc w:val="center"/>
              <w:rPr>
                <w:color w:val="000000"/>
                <w:szCs w:val="24"/>
              </w:rPr>
            </w:pPr>
            <w:r w:rsidRPr="00983F2E">
              <w:rPr>
                <w:color w:val="00000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318640B5" w14:textId="77777777" w:rsidR="00983F2E" w:rsidRPr="00983F2E" w:rsidRDefault="00983F2E" w:rsidP="00983F2E">
            <w:pPr>
              <w:jc w:val="center"/>
              <w:rPr>
                <w:color w:val="000000"/>
                <w:szCs w:val="24"/>
              </w:rPr>
            </w:pPr>
            <w:r w:rsidRPr="00983F2E">
              <w:rPr>
                <w:color w:val="000000"/>
                <w:szCs w:val="24"/>
              </w:rPr>
              <w:t>4</w:t>
            </w:r>
          </w:p>
        </w:tc>
        <w:tc>
          <w:tcPr>
            <w:tcW w:w="590" w:type="dxa"/>
            <w:tcBorders>
              <w:top w:val="nil"/>
              <w:left w:val="nil"/>
              <w:bottom w:val="single" w:sz="8" w:space="0" w:color="auto"/>
              <w:right w:val="single" w:sz="8" w:space="0" w:color="auto"/>
            </w:tcBorders>
            <w:shd w:val="clear" w:color="auto" w:fill="auto"/>
            <w:noWrap/>
            <w:vAlign w:val="center"/>
            <w:hideMark/>
          </w:tcPr>
          <w:p w14:paraId="066D3A45" w14:textId="77777777" w:rsidR="00983F2E" w:rsidRPr="00983F2E" w:rsidRDefault="00983F2E" w:rsidP="00983F2E">
            <w:pPr>
              <w:jc w:val="center"/>
              <w:rPr>
                <w:color w:val="000000"/>
                <w:szCs w:val="24"/>
              </w:rPr>
            </w:pPr>
            <w:r w:rsidRPr="00983F2E">
              <w:rPr>
                <w:color w:val="000000"/>
                <w:szCs w:val="24"/>
              </w:rPr>
              <w:t>4</w:t>
            </w:r>
          </w:p>
        </w:tc>
        <w:tc>
          <w:tcPr>
            <w:tcW w:w="590" w:type="dxa"/>
            <w:tcBorders>
              <w:top w:val="nil"/>
              <w:left w:val="nil"/>
              <w:bottom w:val="single" w:sz="8" w:space="0" w:color="auto"/>
              <w:right w:val="single" w:sz="8" w:space="0" w:color="auto"/>
            </w:tcBorders>
            <w:shd w:val="clear" w:color="auto" w:fill="auto"/>
            <w:noWrap/>
            <w:vAlign w:val="center"/>
            <w:hideMark/>
          </w:tcPr>
          <w:p w14:paraId="27612CBA" w14:textId="77777777" w:rsidR="00983F2E" w:rsidRPr="00983F2E" w:rsidRDefault="00983F2E" w:rsidP="00983F2E">
            <w:pPr>
              <w:jc w:val="center"/>
              <w:rPr>
                <w:color w:val="000000"/>
                <w:szCs w:val="24"/>
              </w:rPr>
            </w:pPr>
            <w:r w:rsidRPr="00983F2E">
              <w:rPr>
                <w:color w:val="000000"/>
                <w:szCs w:val="24"/>
              </w:rPr>
              <w:t>1</w:t>
            </w:r>
          </w:p>
        </w:tc>
        <w:tc>
          <w:tcPr>
            <w:tcW w:w="1164" w:type="dxa"/>
            <w:tcBorders>
              <w:top w:val="nil"/>
              <w:left w:val="nil"/>
              <w:bottom w:val="nil"/>
              <w:right w:val="nil"/>
            </w:tcBorders>
            <w:shd w:val="clear" w:color="000000" w:fill="FFE699"/>
            <w:noWrap/>
            <w:vAlign w:val="bottom"/>
            <w:hideMark/>
          </w:tcPr>
          <w:p w14:paraId="55FDB63C" w14:textId="77777777" w:rsidR="00983F2E" w:rsidRPr="00983F2E" w:rsidRDefault="00983F2E" w:rsidP="00983F2E">
            <w:pPr>
              <w:jc w:val="center"/>
              <w:rPr>
                <w:color w:val="000000"/>
                <w:szCs w:val="24"/>
              </w:rPr>
            </w:pPr>
            <w:r w:rsidRPr="00983F2E">
              <w:rPr>
                <w:color w:val="000000"/>
                <w:szCs w:val="24"/>
              </w:rPr>
              <w:t>66</w:t>
            </w:r>
          </w:p>
        </w:tc>
      </w:tr>
      <w:tr w:rsidR="00983F2E" w:rsidRPr="00983F2E" w14:paraId="1916869E" w14:textId="77777777" w:rsidTr="00983F2E">
        <w:trPr>
          <w:trHeight w:val="320"/>
        </w:trPr>
        <w:tc>
          <w:tcPr>
            <w:tcW w:w="1190" w:type="dxa"/>
            <w:tcBorders>
              <w:top w:val="nil"/>
              <w:left w:val="nil"/>
              <w:bottom w:val="nil"/>
              <w:right w:val="nil"/>
            </w:tcBorders>
            <w:shd w:val="clear" w:color="auto" w:fill="auto"/>
            <w:noWrap/>
            <w:vAlign w:val="bottom"/>
            <w:hideMark/>
          </w:tcPr>
          <w:p w14:paraId="4C540E1D" w14:textId="77777777" w:rsidR="00983F2E" w:rsidRPr="00983F2E" w:rsidRDefault="00983F2E" w:rsidP="00983F2E">
            <w:pPr>
              <w:jc w:val="center"/>
              <w:rPr>
                <w:color w:val="000000"/>
                <w:szCs w:val="24"/>
              </w:rPr>
            </w:pPr>
            <w:r w:rsidRPr="00983F2E">
              <w:rPr>
                <w:color w:val="000000"/>
                <w:szCs w:val="24"/>
              </w:rPr>
              <w:t>AFA</w:t>
            </w:r>
          </w:p>
        </w:tc>
        <w:tc>
          <w:tcPr>
            <w:tcW w:w="511" w:type="dxa"/>
            <w:tcBorders>
              <w:top w:val="nil"/>
              <w:left w:val="nil"/>
              <w:bottom w:val="single" w:sz="8" w:space="0" w:color="auto"/>
              <w:right w:val="single" w:sz="8" w:space="0" w:color="auto"/>
            </w:tcBorders>
            <w:shd w:val="clear" w:color="auto" w:fill="auto"/>
            <w:noWrap/>
            <w:vAlign w:val="center"/>
            <w:hideMark/>
          </w:tcPr>
          <w:p w14:paraId="4FAE40E2" w14:textId="77777777" w:rsidR="00983F2E" w:rsidRPr="00983F2E" w:rsidRDefault="00983F2E" w:rsidP="00983F2E">
            <w:pPr>
              <w:jc w:val="center"/>
              <w:rPr>
                <w:color w:val="000000"/>
                <w:szCs w:val="24"/>
              </w:rPr>
            </w:pPr>
            <w:r w:rsidRPr="00983F2E">
              <w:rPr>
                <w:color w:val="000000"/>
                <w:szCs w:val="24"/>
              </w:rPr>
              <w:t>3</w:t>
            </w:r>
          </w:p>
        </w:tc>
        <w:tc>
          <w:tcPr>
            <w:tcW w:w="470" w:type="dxa"/>
            <w:tcBorders>
              <w:top w:val="nil"/>
              <w:left w:val="nil"/>
              <w:bottom w:val="single" w:sz="8" w:space="0" w:color="auto"/>
              <w:right w:val="single" w:sz="8" w:space="0" w:color="auto"/>
            </w:tcBorders>
            <w:shd w:val="clear" w:color="auto" w:fill="auto"/>
            <w:noWrap/>
            <w:vAlign w:val="center"/>
            <w:hideMark/>
          </w:tcPr>
          <w:p w14:paraId="6AFBF4F1" w14:textId="77777777" w:rsidR="00983F2E" w:rsidRPr="00983F2E" w:rsidRDefault="00983F2E" w:rsidP="00983F2E">
            <w:pPr>
              <w:jc w:val="center"/>
              <w:rPr>
                <w:color w:val="000000"/>
                <w:szCs w:val="24"/>
              </w:rPr>
            </w:pPr>
            <w:r w:rsidRPr="00983F2E">
              <w:rPr>
                <w:color w:val="000000"/>
                <w:szCs w:val="24"/>
              </w:rPr>
              <w:t>3</w:t>
            </w:r>
          </w:p>
        </w:tc>
        <w:tc>
          <w:tcPr>
            <w:tcW w:w="523" w:type="dxa"/>
            <w:tcBorders>
              <w:top w:val="nil"/>
              <w:left w:val="nil"/>
              <w:bottom w:val="single" w:sz="8" w:space="0" w:color="auto"/>
              <w:right w:val="single" w:sz="8" w:space="0" w:color="auto"/>
            </w:tcBorders>
            <w:shd w:val="clear" w:color="auto" w:fill="auto"/>
            <w:noWrap/>
            <w:vAlign w:val="center"/>
            <w:hideMark/>
          </w:tcPr>
          <w:p w14:paraId="5EF0AF65" w14:textId="77777777" w:rsidR="00983F2E" w:rsidRPr="00983F2E" w:rsidRDefault="00983F2E" w:rsidP="00983F2E">
            <w:pPr>
              <w:jc w:val="center"/>
              <w:rPr>
                <w:color w:val="000000"/>
                <w:szCs w:val="24"/>
              </w:rPr>
            </w:pPr>
            <w:r w:rsidRPr="00983F2E">
              <w:rPr>
                <w:color w:val="000000"/>
                <w:szCs w:val="24"/>
              </w:rPr>
              <w:t>3</w:t>
            </w:r>
          </w:p>
        </w:tc>
        <w:tc>
          <w:tcPr>
            <w:tcW w:w="470" w:type="dxa"/>
            <w:tcBorders>
              <w:top w:val="nil"/>
              <w:left w:val="nil"/>
              <w:bottom w:val="single" w:sz="8" w:space="0" w:color="auto"/>
              <w:right w:val="single" w:sz="8" w:space="0" w:color="auto"/>
            </w:tcBorders>
            <w:shd w:val="clear" w:color="auto" w:fill="auto"/>
            <w:noWrap/>
            <w:vAlign w:val="center"/>
            <w:hideMark/>
          </w:tcPr>
          <w:p w14:paraId="52859A9E" w14:textId="77777777" w:rsidR="00983F2E" w:rsidRPr="00983F2E" w:rsidRDefault="00983F2E" w:rsidP="00983F2E">
            <w:pPr>
              <w:jc w:val="center"/>
              <w:rPr>
                <w:color w:val="000000"/>
                <w:szCs w:val="24"/>
              </w:rPr>
            </w:pPr>
            <w:r w:rsidRPr="00983F2E">
              <w:rPr>
                <w:color w:val="000000"/>
                <w:szCs w:val="24"/>
              </w:rPr>
              <w:t>2</w:t>
            </w:r>
          </w:p>
        </w:tc>
        <w:tc>
          <w:tcPr>
            <w:tcW w:w="470" w:type="dxa"/>
            <w:tcBorders>
              <w:top w:val="nil"/>
              <w:left w:val="nil"/>
              <w:bottom w:val="single" w:sz="8" w:space="0" w:color="auto"/>
              <w:right w:val="single" w:sz="8" w:space="0" w:color="auto"/>
            </w:tcBorders>
            <w:shd w:val="clear" w:color="auto" w:fill="auto"/>
            <w:noWrap/>
            <w:vAlign w:val="center"/>
            <w:hideMark/>
          </w:tcPr>
          <w:p w14:paraId="6A8992F0" w14:textId="77777777" w:rsidR="00983F2E" w:rsidRPr="00983F2E" w:rsidRDefault="00983F2E" w:rsidP="00983F2E">
            <w:pPr>
              <w:jc w:val="center"/>
              <w:rPr>
                <w:color w:val="000000"/>
                <w:szCs w:val="24"/>
              </w:rPr>
            </w:pPr>
            <w:r w:rsidRPr="00983F2E">
              <w:rPr>
                <w:color w:val="000000"/>
                <w:szCs w:val="24"/>
              </w:rPr>
              <w:t>2</w:t>
            </w:r>
          </w:p>
        </w:tc>
        <w:tc>
          <w:tcPr>
            <w:tcW w:w="470" w:type="dxa"/>
            <w:tcBorders>
              <w:top w:val="nil"/>
              <w:left w:val="nil"/>
              <w:bottom w:val="single" w:sz="8" w:space="0" w:color="auto"/>
              <w:right w:val="single" w:sz="8" w:space="0" w:color="auto"/>
            </w:tcBorders>
            <w:shd w:val="clear" w:color="auto" w:fill="auto"/>
            <w:noWrap/>
            <w:vAlign w:val="center"/>
            <w:hideMark/>
          </w:tcPr>
          <w:p w14:paraId="3AD6DE79" w14:textId="77777777" w:rsidR="00983F2E" w:rsidRPr="00983F2E" w:rsidRDefault="00983F2E" w:rsidP="00983F2E">
            <w:pPr>
              <w:jc w:val="center"/>
              <w:rPr>
                <w:color w:val="000000"/>
                <w:szCs w:val="24"/>
              </w:rPr>
            </w:pPr>
            <w:r w:rsidRPr="00983F2E">
              <w:rPr>
                <w:color w:val="000000"/>
                <w:szCs w:val="24"/>
              </w:rPr>
              <w:t>2</w:t>
            </w:r>
          </w:p>
        </w:tc>
        <w:tc>
          <w:tcPr>
            <w:tcW w:w="470" w:type="dxa"/>
            <w:tcBorders>
              <w:top w:val="nil"/>
              <w:left w:val="nil"/>
              <w:bottom w:val="single" w:sz="8" w:space="0" w:color="auto"/>
              <w:right w:val="single" w:sz="8" w:space="0" w:color="auto"/>
            </w:tcBorders>
            <w:shd w:val="clear" w:color="auto" w:fill="auto"/>
            <w:noWrap/>
            <w:vAlign w:val="center"/>
            <w:hideMark/>
          </w:tcPr>
          <w:p w14:paraId="6021A744" w14:textId="77777777" w:rsidR="00983F2E" w:rsidRPr="00983F2E" w:rsidRDefault="00983F2E" w:rsidP="00983F2E">
            <w:pPr>
              <w:jc w:val="center"/>
              <w:rPr>
                <w:color w:val="000000"/>
                <w:szCs w:val="24"/>
              </w:rPr>
            </w:pPr>
            <w:r w:rsidRPr="00983F2E">
              <w:rPr>
                <w:color w:val="000000"/>
                <w:szCs w:val="24"/>
              </w:rPr>
              <w:t>3</w:t>
            </w:r>
          </w:p>
        </w:tc>
        <w:tc>
          <w:tcPr>
            <w:tcW w:w="470" w:type="dxa"/>
            <w:tcBorders>
              <w:top w:val="nil"/>
              <w:left w:val="nil"/>
              <w:bottom w:val="single" w:sz="8" w:space="0" w:color="auto"/>
              <w:right w:val="single" w:sz="8" w:space="0" w:color="auto"/>
            </w:tcBorders>
            <w:shd w:val="clear" w:color="auto" w:fill="auto"/>
            <w:noWrap/>
            <w:vAlign w:val="center"/>
            <w:hideMark/>
          </w:tcPr>
          <w:p w14:paraId="061AB758" w14:textId="77777777" w:rsidR="00983F2E" w:rsidRPr="00983F2E" w:rsidRDefault="00983F2E" w:rsidP="00983F2E">
            <w:pPr>
              <w:jc w:val="center"/>
              <w:rPr>
                <w:color w:val="000000"/>
                <w:szCs w:val="24"/>
              </w:rPr>
            </w:pPr>
            <w:r w:rsidRPr="00983F2E">
              <w:rPr>
                <w:color w:val="000000"/>
                <w:szCs w:val="24"/>
              </w:rPr>
              <w:t>2</w:t>
            </w:r>
          </w:p>
        </w:tc>
        <w:tc>
          <w:tcPr>
            <w:tcW w:w="485" w:type="dxa"/>
            <w:tcBorders>
              <w:top w:val="nil"/>
              <w:left w:val="nil"/>
              <w:bottom w:val="single" w:sz="8" w:space="0" w:color="auto"/>
              <w:right w:val="single" w:sz="8" w:space="0" w:color="auto"/>
            </w:tcBorders>
            <w:shd w:val="clear" w:color="auto" w:fill="auto"/>
            <w:noWrap/>
            <w:vAlign w:val="center"/>
            <w:hideMark/>
          </w:tcPr>
          <w:p w14:paraId="49F86410" w14:textId="77777777" w:rsidR="00983F2E" w:rsidRPr="00983F2E" w:rsidRDefault="00983F2E" w:rsidP="00983F2E">
            <w:pPr>
              <w:jc w:val="center"/>
              <w:rPr>
                <w:color w:val="000000"/>
                <w:szCs w:val="24"/>
              </w:rPr>
            </w:pPr>
            <w:r w:rsidRPr="00983F2E">
              <w:rPr>
                <w:color w:val="00000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5923A363" w14:textId="77777777" w:rsidR="00983F2E" w:rsidRPr="00983F2E" w:rsidRDefault="00983F2E" w:rsidP="00983F2E">
            <w:pPr>
              <w:jc w:val="center"/>
              <w:rPr>
                <w:color w:val="000000"/>
                <w:szCs w:val="24"/>
              </w:rPr>
            </w:pPr>
            <w:r w:rsidRPr="00983F2E">
              <w:rPr>
                <w:color w:val="00000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473FE42E" w14:textId="77777777" w:rsidR="00983F2E" w:rsidRPr="00983F2E" w:rsidRDefault="00983F2E" w:rsidP="00983F2E">
            <w:pPr>
              <w:jc w:val="center"/>
              <w:rPr>
                <w:color w:val="000000"/>
                <w:szCs w:val="24"/>
              </w:rPr>
            </w:pPr>
            <w:r w:rsidRPr="00983F2E">
              <w:rPr>
                <w:color w:val="00000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7921A308" w14:textId="77777777" w:rsidR="00983F2E" w:rsidRPr="00983F2E" w:rsidRDefault="00983F2E" w:rsidP="00983F2E">
            <w:pPr>
              <w:jc w:val="center"/>
              <w:rPr>
                <w:color w:val="000000"/>
                <w:szCs w:val="24"/>
              </w:rPr>
            </w:pPr>
            <w:r w:rsidRPr="00983F2E">
              <w:rPr>
                <w:color w:val="00000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1A786072" w14:textId="77777777" w:rsidR="00983F2E" w:rsidRPr="00983F2E" w:rsidRDefault="00983F2E" w:rsidP="00983F2E">
            <w:pPr>
              <w:jc w:val="center"/>
              <w:rPr>
                <w:color w:val="000000"/>
                <w:szCs w:val="24"/>
              </w:rPr>
            </w:pPr>
            <w:r w:rsidRPr="00983F2E">
              <w:rPr>
                <w:color w:val="00000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1718B6AE" w14:textId="77777777" w:rsidR="00983F2E" w:rsidRPr="00983F2E" w:rsidRDefault="00983F2E" w:rsidP="00983F2E">
            <w:pPr>
              <w:jc w:val="center"/>
              <w:rPr>
                <w:color w:val="000000"/>
                <w:szCs w:val="24"/>
              </w:rPr>
            </w:pPr>
            <w:r w:rsidRPr="00983F2E">
              <w:rPr>
                <w:color w:val="00000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2A24ECB5" w14:textId="77777777" w:rsidR="00983F2E" w:rsidRPr="00983F2E" w:rsidRDefault="00983F2E" w:rsidP="00983F2E">
            <w:pPr>
              <w:jc w:val="center"/>
              <w:rPr>
                <w:color w:val="000000"/>
                <w:szCs w:val="24"/>
              </w:rPr>
            </w:pPr>
            <w:r w:rsidRPr="00983F2E">
              <w:rPr>
                <w:color w:val="00000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659997C5" w14:textId="77777777" w:rsidR="00983F2E" w:rsidRPr="00983F2E" w:rsidRDefault="00983F2E" w:rsidP="00983F2E">
            <w:pPr>
              <w:jc w:val="center"/>
              <w:rPr>
                <w:color w:val="000000"/>
                <w:szCs w:val="24"/>
              </w:rPr>
            </w:pPr>
            <w:r w:rsidRPr="00983F2E">
              <w:rPr>
                <w:color w:val="00000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50604D5D" w14:textId="77777777" w:rsidR="00983F2E" w:rsidRPr="00983F2E" w:rsidRDefault="00983F2E" w:rsidP="00983F2E">
            <w:pPr>
              <w:jc w:val="center"/>
              <w:rPr>
                <w:color w:val="000000"/>
                <w:szCs w:val="24"/>
              </w:rPr>
            </w:pPr>
            <w:r w:rsidRPr="00983F2E">
              <w:rPr>
                <w:color w:val="00000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1984B8BC" w14:textId="77777777" w:rsidR="00983F2E" w:rsidRPr="00983F2E" w:rsidRDefault="00983F2E" w:rsidP="00983F2E">
            <w:pPr>
              <w:jc w:val="center"/>
              <w:rPr>
                <w:color w:val="000000"/>
                <w:szCs w:val="24"/>
              </w:rPr>
            </w:pPr>
            <w:r w:rsidRPr="00983F2E">
              <w:rPr>
                <w:color w:val="00000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13AFD6DF" w14:textId="77777777" w:rsidR="00983F2E" w:rsidRPr="00983F2E" w:rsidRDefault="00983F2E" w:rsidP="00983F2E">
            <w:pPr>
              <w:jc w:val="center"/>
              <w:rPr>
                <w:color w:val="000000"/>
                <w:szCs w:val="24"/>
              </w:rPr>
            </w:pPr>
            <w:r w:rsidRPr="00983F2E">
              <w:rPr>
                <w:color w:val="00000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5BD2E2EE" w14:textId="77777777" w:rsidR="00983F2E" w:rsidRPr="00983F2E" w:rsidRDefault="00983F2E" w:rsidP="00983F2E">
            <w:pPr>
              <w:jc w:val="center"/>
              <w:rPr>
                <w:color w:val="000000"/>
                <w:szCs w:val="24"/>
              </w:rPr>
            </w:pPr>
            <w:r w:rsidRPr="00983F2E">
              <w:rPr>
                <w:color w:val="000000"/>
                <w:szCs w:val="24"/>
              </w:rPr>
              <w:t>3</w:t>
            </w:r>
          </w:p>
        </w:tc>
        <w:tc>
          <w:tcPr>
            <w:tcW w:w="1164" w:type="dxa"/>
            <w:tcBorders>
              <w:top w:val="nil"/>
              <w:left w:val="nil"/>
              <w:bottom w:val="nil"/>
              <w:right w:val="nil"/>
            </w:tcBorders>
            <w:shd w:val="clear" w:color="000000" w:fill="FFE699"/>
            <w:noWrap/>
            <w:vAlign w:val="bottom"/>
            <w:hideMark/>
          </w:tcPr>
          <w:p w14:paraId="4458ADF6" w14:textId="77777777" w:rsidR="00983F2E" w:rsidRPr="00983F2E" w:rsidRDefault="00983F2E" w:rsidP="00983F2E">
            <w:pPr>
              <w:jc w:val="center"/>
              <w:rPr>
                <w:color w:val="000000"/>
                <w:szCs w:val="24"/>
              </w:rPr>
            </w:pPr>
            <w:r w:rsidRPr="00983F2E">
              <w:rPr>
                <w:color w:val="000000"/>
                <w:szCs w:val="24"/>
              </w:rPr>
              <w:t>52</w:t>
            </w:r>
          </w:p>
        </w:tc>
      </w:tr>
      <w:tr w:rsidR="00983F2E" w:rsidRPr="00983F2E" w14:paraId="6CEEF067" w14:textId="77777777" w:rsidTr="00983F2E">
        <w:trPr>
          <w:trHeight w:val="320"/>
        </w:trPr>
        <w:tc>
          <w:tcPr>
            <w:tcW w:w="1190" w:type="dxa"/>
            <w:tcBorders>
              <w:top w:val="nil"/>
              <w:left w:val="nil"/>
              <w:bottom w:val="nil"/>
              <w:right w:val="nil"/>
            </w:tcBorders>
            <w:shd w:val="clear" w:color="auto" w:fill="auto"/>
            <w:noWrap/>
            <w:vAlign w:val="bottom"/>
            <w:hideMark/>
          </w:tcPr>
          <w:p w14:paraId="1037237C" w14:textId="77777777" w:rsidR="00983F2E" w:rsidRPr="00983F2E" w:rsidRDefault="00983F2E" w:rsidP="00983F2E">
            <w:pPr>
              <w:jc w:val="center"/>
              <w:rPr>
                <w:color w:val="000000"/>
                <w:szCs w:val="24"/>
              </w:rPr>
            </w:pPr>
            <w:r w:rsidRPr="00983F2E">
              <w:rPr>
                <w:color w:val="000000"/>
                <w:szCs w:val="24"/>
              </w:rPr>
              <w:t>LM</w:t>
            </w:r>
          </w:p>
        </w:tc>
        <w:tc>
          <w:tcPr>
            <w:tcW w:w="511" w:type="dxa"/>
            <w:tcBorders>
              <w:top w:val="nil"/>
              <w:left w:val="nil"/>
              <w:bottom w:val="single" w:sz="8" w:space="0" w:color="auto"/>
              <w:right w:val="single" w:sz="8" w:space="0" w:color="auto"/>
            </w:tcBorders>
            <w:shd w:val="clear" w:color="auto" w:fill="auto"/>
            <w:noWrap/>
            <w:vAlign w:val="center"/>
            <w:hideMark/>
          </w:tcPr>
          <w:p w14:paraId="2E58F57C" w14:textId="77777777" w:rsidR="00983F2E" w:rsidRPr="00983F2E" w:rsidRDefault="00983F2E" w:rsidP="00983F2E">
            <w:pPr>
              <w:jc w:val="center"/>
              <w:rPr>
                <w:color w:val="000000"/>
                <w:szCs w:val="24"/>
              </w:rPr>
            </w:pPr>
            <w:r w:rsidRPr="00983F2E">
              <w:rPr>
                <w:color w:val="000000"/>
                <w:szCs w:val="24"/>
              </w:rPr>
              <w:t>2</w:t>
            </w:r>
          </w:p>
        </w:tc>
        <w:tc>
          <w:tcPr>
            <w:tcW w:w="470" w:type="dxa"/>
            <w:tcBorders>
              <w:top w:val="nil"/>
              <w:left w:val="nil"/>
              <w:bottom w:val="single" w:sz="8" w:space="0" w:color="auto"/>
              <w:right w:val="single" w:sz="8" w:space="0" w:color="auto"/>
            </w:tcBorders>
            <w:shd w:val="clear" w:color="auto" w:fill="auto"/>
            <w:noWrap/>
            <w:vAlign w:val="center"/>
            <w:hideMark/>
          </w:tcPr>
          <w:p w14:paraId="25CE5AAF" w14:textId="77777777" w:rsidR="00983F2E" w:rsidRPr="00983F2E" w:rsidRDefault="00983F2E" w:rsidP="00983F2E">
            <w:pPr>
              <w:jc w:val="center"/>
              <w:rPr>
                <w:color w:val="000000"/>
                <w:szCs w:val="24"/>
              </w:rPr>
            </w:pPr>
            <w:r w:rsidRPr="00983F2E">
              <w:rPr>
                <w:color w:val="000000"/>
                <w:szCs w:val="24"/>
              </w:rPr>
              <w:t>2</w:t>
            </w:r>
          </w:p>
        </w:tc>
        <w:tc>
          <w:tcPr>
            <w:tcW w:w="523" w:type="dxa"/>
            <w:tcBorders>
              <w:top w:val="nil"/>
              <w:left w:val="nil"/>
              <w:bottom w:val="single" w:sz="8" w:space="0" w:color="auto"/>
              <w:right w:val="single" w:sz="8" w:space="0" w:color="auto"/>
            </w:tcBorders>
            <w:shd w:val="clear" w:color="auto" w:fill="auto"/>
            <w:noWrap/>
            <w:vAlign w:val="center"/>
            <w:hideMark/>
          </w:tcPr>
          <w:p w14:paraId="7879ADBC" w14:textId="77777777" w:rsidR="00983F2E" w:rsidRPr="00983F2E" w:rsidRDefault="00983F2E" w:rsidP="00983F2E">
            <w:pPr>
              <w:jc w:val="center"/>
              <w:rPr>
                <w:color w:val="000000"/>
                <w:szCs w:val="24"/>
              </w:rPr>
            </w:pPr>
            <w:r w:rsidRPr="00983F2E">
              <w:rPr>
                <w:color w:val="000000"/>
                <w:szCs w:val="24"/>
              </w:rPr>
              <w:t>2</w:t>
            </w:r>
          </w:p>
        </w:tc>
        <w:tc>
          <w:tcPr>
            <w:tcW w:w="470" w:type="dxa"/>
            <w:tcBorders>
              <w:top w:val="nil"/>
              <w:left w:val="nil"/>
              <w:bottom w:val="single" w:sz="8" w:space="0" w:color="auto"/>
              <w:right w:val="single" w:sz="8" w:space="0" w:color="auto"/>
            </w:tcBorders>
            <w:shd w:val="clear" w:color="auto" w:fill="auto"/>
            <w:noWrap/>
            <w:vAlign w:val="center"/>
            <w:hideMark/>
          </w:tcPr>
          <w:p w14:paraId="6F0AEE0B" w14:textId="77777777" w:rsidR="00983F2E" w:rsidRPr="00983F2E" w:rsidRDefault="00983F2E" w:rsidP="00983F2E">
            <w:pPr>
              <w:jc w:val="center"/>
              <w:rPr>
                <w:color w:val="000000"/>
                <w:szCs w:val="24"/>
              </w:rPr>
            </w:pPr>
            <w:r w:rsidRPr="00983F2E">
              <w:rPr>
                <w:color w:val="000000"/>
                <w:szCs w:val="24"/>
              </w:rPr>
              <w:t>3</w:t>
            </w:r>
          </w:p>
        </w:tc>
        <w:tc>
          <w:tcPr>
            <w:tcW w:w="470" w:type="dxa"/>
            <w:tcBorders>
              <w:top w:val="nil"/>
              <w:left w:val="nil"/>
              <w:bottom w:val="single" w:sz="8" w:space="0" w:color="auto"/>
              <w:right w:val="single" w:sz="8" w:space="0" w:color="auto"/>
            </w:tcBorders>
            <w:shd w:val="clear" w:color="auto" w:fill="auto"/>
            <w:noWrap/>
            <w:vAlign w:val="center"/>
            <w:hideMark/>
          </w:tcPr>
          <w:p w14:paraId="115B19CE" w14:textId="77777777" w:rsidR="00983F2E" w:rsidRPr="00983F2E" w:rsidRDefault="00983F2E" w:rsidP="00983F2E">
            <w:pPr>
              <w:jc w:val="center"/>
              <w:rPr>
                <w:color w:val="000000"/>
                <w:szCs w:val="24"/>
              </w:rPr>
            </w:pPr>
            <w:r w:rsidRPr="00983F2E">
              <w:rPr>
                <w:color w:val="000000"/>
                <w:szCs w:val="24"/>
              </w:rPr>
              <w:t>3</w:t>
            </w:r>
          </w:p>
        </w:tc>
        <w:tc>
          <w:tcPr>
            <w:tcW w:w="470" w:type="dxa"/>
            <w:tcBorders>
              <w:top w:val="nil"/>
              <w:left w:val="nil"/>
              <w:bottom w:val="single" w:sz="8" w:space="0" w:color="auto"/>
              <w:right w:val="single" w:sz="8" w:space="0" w:color="auto"/>
            </w:tcBorders>
            <w:shd w:val="clear" w:color="auto" w:fill="auto"/>
            <w:noWrap/>
            <w:vAlign w:val="center"/>
            <w:hideMark/>
          </w:tcPr>
          <w:p w14:paraId="6EF9A669" w14:textId="77777777" w:rsidR="00983F2E" w:rsidRPr="00983F2E" w:rsidRDefault="00983F2E" w:rsidP="00983F2E">
            <w:pPr>
              <w:jc w:val="center"/>
              <w:rPr>
                <w:color w:val="000000"/>
                <w:szCs w:val="24"/>
              </w:rPr>
            </w:pPr>
            <w:r w:rsidRPr="00983F2E">
              <w:rPr>
                <w:color w:val="000000"/>
                <w:szCs w:val="24"/>
              </w:rPr>
              <w:t>3</w:t>
            </w:r>
          </w:p>
        </w:tc>
        <w:tc>
          <w:tcPr>
            <w:tcW w:w="470" w:type="dxa"/>
            <w:tcBorders>
              <w:top w:val="nil"/>
              <w:left w:val="nil"/>
              <w:bottom w:val="single" w:sz="8" w:space="0" w:color="auto"/>
              <w:right w:val="single" w:sz="8" w:space="0" w:color="auto"/>
            </w:tcBorders>
            <w:shd w:val="clear" w:color="auto" w:fill="auto"/>
            <w:noWrap/>
            <w:vAlign w:val="center"/>
            <w:hideMark/>
          </w:tcPr>
          <w:p w14:paraId="7A71FB48" w14:textId="77777777" w:rsidR="00983F2E" w:rsidRPr="00983F2E" w:rsidRDefault="00983F2E" w:rsidP="00983F2E">
            <w:pPr>
              <w:jc w:val="center"/>
              <w:rPr>
                <w:color w:val="000000"/>
                <w:szCs w:val="24"/>
              </w:rPr>
            </w:pPr>
            <w:r w:rsidRPr="00983F2E">
              <w:rPr>
                <w:color w:val="000000"/>
                <w:szCs w:val="24"/>
              </w:rPr>
              <w:t>2</w:t>
            </w:r>
          </w:p>
        </w:tc>
        <w:tc>
          <w:tcPr>
            <w:tcW w:w="470" w:type="dxa"/>
            <w:tcBorders>
              <w:top w:val="nil"/>
              <w:left w:val="nil"/>
              <w:bottom w:val="single" w:sz="8" w:space="0" w:color="auto"/>
              <w:right w:val="single" w:sz="8" w:space="0" w:color="auto"/>
            </w:tcBorders>
            <w:shd w:val="clear" w:color="auto" w:fill="auto"/>
            <w:noWrap/>
            <w:vAlign w:val="center"/>
            <w:hideMark/>
          </w:tcPr>
          <w:p w14:paraId="01C20427" w14:textId="77777777" w:rsidR="00983F2E" w:rsidRPr="00983F2E" w:rsidRDefault="00983F2E" w:rsidP="00983F2E">
            <w:pPr>
              <w:jc w:val="center"/>
              <w:rPr>
                <w:color w:val="000000"/>
                <w:szCs w:val="24"/>
              </w:rPr>
            </w:pPr>
            <w:r w:rsidRPr="00983F2E">
              <w:rPr>
                <w:color w:val="000000"/>
                <w:szCs w:val="24"/>
              </w:rPr>
              <w:t>3</w:t>
            </w:r>
          </w:p>
        </w:tc>
        <w:tc>
          <w:tcPr>
            <w:tcW w:w="485" w:type="dxa"/>
            <w:tcBorders>
              <w:top w:val="nil"/>
              <w:left w:val="nil"/>
              <w:bottom w:val="single" w:sz="8" w:space="0" w:color="auto"/>
              <w:right w:val="single" w:sz="8" w:space="0" w:color="auto"/>
            </w:tcBorders>
            <w:shd w:val="clear" w:color="auto" w:fill="auto"/>
            <w:noWrap/>
            <w:vAlign w:val="center"/>
            <w:hideMark/>
          </w:tcPr>
          <w:p w14:paraId="0B25FD8D" w14:textId="77777777" w:rsidR="00983F2E" w:rsidRPr="00983F2E" w:rsidRDefault="00983F2E" w:rsidP="00983F2E">
            <w:pPr>
              <w:jc w:val="center"/>
              <w:rPr>
                <w:color w:val="000000"/>
                <w:szCs w:val="24"/>
              </w:rPr>
            </w:pPr>
            <w:r w:rsidRPr="00983F2E">
              <w:rPr>
                <w:color w:val="00000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4B7CB23D" w14:textId="77777777" w:rsidR="00983F2E" w:rsidRPr="00983F2E" w:rsidRDefault="00983F2E" w:rsidP="00983F2E">
            <w:pPr>
              <w:jc w:val="center"/>
              <w:rPr>
                <w:color w:val="000000"/>
                <w:szCs w:val="24"/>
              </w:rPr>
            </w:pPr>
            <w:r w:rsidRPr="00983F2E">
              <w:rPr>
                <w:color w:val="00000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09CE987C" w14:textId="77777777" w:rsidR="00983F2E" w:rsidRPr="00983F2E" w:rsidRDefault="00983F2E" w:rsidP="00983F2E">
            <w:pPr>
              <w:jc w:val="center"/>
              <w:rPr>
                <w:color w:val="000000"/>
                <w:szCs w:val="24"/>
              </w:rPr>
            </w:pPr>
            <w:r w:rsidRPr="00983F2E">
              <w:rPr>
                <w:color w:val="00000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55BC786E" w14:textId="77777777" w:rsidR="00983F2E" w:rsidRPr="00983F2E" w:rsidRDefault="00983F2E" w:rsidP="00983F2E">
            <w:pPr>
              <w:jc w:val="center"/>
              <w:rPr>
                <w:color w:val="000000"/>
                <w:szCs w:val="24"/>
              </w:rPr>
            </w:pPr>
            <w:r w:rsidRPr="00983F2E">
              <w:rPr>
                <w:color w:val="00000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3A64F452" w14:textId="77777777" w:rsidR="00983F2E" w:rsidRPr="00983F2E" w:rsidRDefault="00983F2E" w:rsidP="00983F2E">
            <w:pPr>
              <w:jc w:val="center"/>
              <w:rPr>
                <w:color w:val="000000"/>
                <w:szCs w:val="24"/>
              </w:rPr>
            </w:pPr>
            <w:r w:rsidRPr="00983F2E">
              <w:rPr>
                <w:color w:val="00000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4DFDB7E5" w14:textId="77777777" w:rsidR="00983F2E" w:rsidRPr="00983F2E" w:rsidRDefault="00983F2E" w:rsidP="00983F2E">
            <w:pPr>
              <w:jc w:val="center"/>
              <w:rPr>
                <w:color w:val="000000"/>
                <w:szCs w:val="24"/>
              </w:rPr>
            </w:pPr>
            <w:r w:rsidRPr="00983F2E">
              <w:rPr>
                <w:color w:val="00000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19849852" w14:textId="77777777" w:rsidR="00983F2E" w:rsidRPr="00983F2E" w:rsidRDefault="00983F2E" w:rsidP="00983F2E">
            <w:pPr>
              <w:jc w:val="center"/>
              <w:rPr>
                <w:color w:val="000000"/>
                <w:szCs w:val="24"/>
              </w:rPr>
            </w:pPr>
            <w:r w:rsidRPr="00983F2E">
              <w:rPr>
                <w:color w:val="00000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0ED44A40" w14:textId="77777777" w:rsidR="00983F2E" w:rsidRPr="00983F2E" w:rsidRDefault="00983F2E" w:rsidP="00983F2E">
            <w:pPr>
              <w:jc w:val="center"/>
              <w:rPr>
                <w:color w:val="000000"/>
                <w:szCs w:val="24"/>
              </w:rPr>
            </w:pPr>
            <w:r w:rsidRPr="00983F2E">
              <w:rPr>
                <w:color w:val="00000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01311F2B" w14:textId="77777777" w:rsidR="00983F2E" w:rsidRPr="00983F2E" w:rsidRDefault="00983F2E" w:rsidP="00983F2E">
            <w:pPr>
              <w:jc w:val="center"/>
              <w:rPr>
                <w:color w:val="000000"/>
                <w:szCs w:val="24"/>
              </w:rPr>
            </w:pPr>
            <w:r w:rsidRPr="00983F2E">
              <w:rPr>
                <w:color w:val="00000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548564A6" w14:textId="77777777" w:rsidR="00983F2E" w:rsidRPr="00983F2E" w:rsidRDefault="00983F2E" w:rsidP="00983F2E">
            <w:pPr>
              <w:jc w:val="center"/>
              <w:rPr>
                <w:color w:val="000000"/>
                <w:szCs w:val="24"/>
              </w:rPr>
            </w:pPr>
            <w:r w:rsidRPr="00983F2E">
              <w:rPr>
                <w:color w:val="00000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1C731EB5" w14:textId="77777777" w:rsidR="00983F2E" w:rsidRPr="00983F2E" w:rsidRDefault="00983F2E" w:rsidP="00983F2E">
            <w:pPr>
              <w:jc w:val="center"/>
              <w:rPr>
                <w:color w:val="000000"/>
                <w:szCs w:val="24"/>
              </w:rPr>
            </w:pPr>
            <w:r w:rsidRPr="00983F2E">
              <w:rPr>
                <w:color w:val="00000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076DC200" w14:textId="77777777" w:rsidR="00983F2E" w:rsidRPr="00983F2E" w:rsidRDefault="00983F2E" w:rsidP="00983F2E">
            <w:pPr>
              <w:jc w:val="center"/>
              <w:rPr>
                <w:color w:val="000000"/>
                <w:szCs w:val="24"/>
              </w:rPr>
            </w:pPr>
            <w:r w:rsidRPr="00983F2E">
              <w:rPr>
                <w:color w:val="000000"/>
                <w:szCs w:val="24"/>
              </w:rPr>
              <w:t>2</w:t>
            </w:r>
          </w:p>
        </w:tc>
        <w:tc>
          <w:tcPr>
            <w:tcW w:w="1164" w:type="dxa"/>
            <w:tcBorders>
              <w:top w:val="nil"/>
              <w:left w:val="nil"/>
              <w:bottom w:val="nil"/>
              <w:right w:val="nil"/>
            </w:tcBorders>
            <w:shd w:val="clear" w:color="000000" w:fill="FFE699"/>
            <w:noWrap/>
            <w:vAlign w:val="bottom"/>
            <w:hideMark/>
          </w:tcPr>
          <w:p w14:paraId="18B82EFA" w14:textId="77777777" w:rsidR="00983F2E" w:rsidRPr="00983F2E" w:rsidRDefault="00983F2E" w:rsidP="00983F2E">
            <w:pPr>
              <w:jc w:val="center"/>
              <w:rPr>
                <w:color w:val="000000"/>
                <w:szCs w:val="24"/>
              </w:rPr>
            </w:pPr>
            <w:r w:rsidRPr="00983F2E">
              <w:rPr>
                <w:color w:val="000000"/>
                <w:szCs w:val="24"/>
              </w:rPr>
              <w:t>48</w:t>
            </w:r>
          </w:p>
        </w:tc>
      </w:tr>
      <w:tr w:rsidR="00983F2E" w:rsidRPr="00983F2E" w14:paraId="6277AF86" w14:textId="77777777" w:rsidTr="00983F2E">
        <w:trPr>
          <w:trHeight w:val="320"/>
        </w:trPr>
        <w:tc>
          <w:tcPr>
            <w:tcW w:w="1190" w:type="dxa"/>
            <w:tcBorders>
              <w:top w:val="nil"/>
              <w:left w:val="nil"/>
              <w:bottom w:val="nil"/>
              <w:right w:val="nil"/>
            </w:tcBorders>
            <w:shd w:val="clear" w:color="auto" w:fill="auto"/>
            <w:noWrap/>
            <w:vAlign w:val="bottom"/>
            <w:hideMark/>
          </w:tcPr>
          <w:p w14:paraId="2589997A" w14:textId="77777777" w:rsidR="00983F2E" w:rsidRPr="00983F2E" w:rsidRDefault="00983F2E" w:rsidP="00983F2E">
            <w:pPr>
              <w:jc w:val="center"/>
              <w:rPr>
                <w:color w:val="000000"/>
                <w:szCs w:val="24"/>
              </w:rPr>
            </w:pPr>
            <w:r w:rsidRPr="00983F2E">
              <w:rPr>
                <w:color w:val="000000"/>
                <w:szCs w:val="24"/>
              </w:rPr>
              <w:t>AN</w:t>
            </w:r>
          </w:p>
        </w:tc>
        <w:tc>
          <w:tcPr>
            <w:tcW w:w="511" w:type="dxa"/>
            <w:tcBorders>
              <w:top w:val="nil"/>
              <w:left w:val="nil"/>
              <w:bottom w:val="single" w:sz="8" w:space="0" w:color="auto"/>
              <w:right w:val="single" w:sz="8" w:space="0" w:color="auto"/>
            </w:tcBorders>
            <w:shd w:val="clear" w:color="auto" w:fill="auto"/>
            <w:noWrap/>
            <w:vAlign w:val="center"/>
            <w:hideMark/>
          </w:tcPr>
          <w:p w14:paraId="2AD1B31D" w14:textId="77777777" w:rsidR="00983F2E" w:rsidRPr="00983F2E" w:rsidRDefault="00983F2E" w:rsidP="00983F2E">
            <w:pPr>
              <w:jc w:val="center"/>
              <w:rPr>
                <w:color w:val="000000"/>
                <w:szCs w:val="24"/>
              </w:rPr>
            </w:pPr>
            <w:r w:rsidRPr="00983F2E">
              <w:rPr>
                <w:color w:val="000000"/>
                <w:szCs w:val="24"/>
              </w:rPr>
              <w:t>1</w:t>
            </w:r>
          </w:p>
        </w:tc>
        <w:tc>
          <w:tcPr>
            <w:tcW w:w="470" w:type="dxa"/>
            <w:tcBorders>
              <w:top w:val="nil"/>
              <w:left w:val="nil"/>
              <w:bottom w:val="single" w:sz="8" w:space="0" w:color="auto"/>
              <w:right w:val="single" w:sz="8" w:space="0" w:color="auto"/>
            </w:tcBorders>
            <w:shd w:val="clear" w:color="auto" w:fill="auto"/>
            <w:noWrap/>
            <w:vAlign w:val="center"/>
            <w:hideMark/>
          </w:tcPr>
          <w:p w14:paraId="49D1388D" w14:textId="77777777" w:rsidR="00983F2E" w:rsidRPr="00983F2E" w:rsidRDefault="00983F2E" w:rsidP="00983F2E">
            <w:pPr>
              <w:jc w:val="center"/>
              <w:rPr>
                <w:color w:val="000000"/>
                <w:szCs w:val="24"/>
              </w:rPr>
            </w:pPr>
            <w:r w:rsidRPr="00983F2E">
              <w:rPr>
                <w:color w:val="000000"/>
                <w:szCs w:val="24"/>
              </w:rPr>
              <w:t>1</w:t>
            </w:r>
          </w:p>
        </w:tc>
        <w:tc>
          <w:tcPr>
            <w:tcW w:w="523" w:type="dxa"/>
            <w:tcBorders>
              <w:top w:val="nil"/>
              <w:left w:val="nil"/>
              <w:bottom w:val="single" w:sz="8" w:space="0" w:color="auto"/>
              <w:right w:val="single" w:sz="8" w:space="0" w:color="auto"/>
            </w:tcBorders>
            <w:shd w:val="clear" w:color="auto" w:fill="auto"/>
            <w:noWrap/>
            <w:vAlign w:val="center"/>
            <w:hideMark/>
          </w:tcPr>
          <w:p w14:paraId="7A734AF7" w14:textId="77777777" w:rsidR="00983F2E" w:rsidRPr="00983F2E" w:rsidRDefault="00983F2E" w:rsidP="00983F2E">
            <w:pPr>
              <w:jc w:val="center"/>
              <w:rPr>
                <w:color w:val="000000"/>
                <w:szCs w:val="24"/>
              </w:rPr>
            </w:pPr>
            <w:r w:rsidRPr="00983F2E">
              <w:rPr>
                <w:color w:val="000000"/>
                <w:szCs w:val="24"/>
              </w:rPr>
              <w:t>1</w:t>
            </w:r>
          </w:p>
        </w:tc>
        <w:tc>
          <w:tcPr>
            <w:tcW w:w="470" w:type="dxa"/>
            <w:tcBorders>
              <w:top w:val="nil"/>
              <w:left w:val="nil"/>
              <w:bottom w:val="single" w:sz="8" w:space="0" w:color="auto"/>
              <w:right w:val="single" w:sz="8" w:space="0" w:color="auto"/>
            </w:tcBorders>
            <w:shd w:val="clear" w:color="auto" w:fill="auto"/>
            <w:noWrap/>
            <w:vAlign w:val="center"/>
            <w:hideMark/>
          </w:tcPr>
          <w:p w14:paraId="340FEC74" w14:textId="77777777" w:rsidR="00983F2E" w:rsidRPr="00983F2E" w:rsidRDefault="00983F2E" w:rsidP="00983F2E">
            <w:pPr>
              <w:jc w:val="center"/>
              <w:rPr>
                <w:color w:val="000000"/>
                <w:szCs w:val="24"/>
              </w:rPr>
            </w:pPr>
            <w:r w:rsidRPr="00983F2E">
              <w:rPr>
                <w:color w:val="000000"/>
                <w:szCs w:val="24"/>
              </w:rPr>
              <w:t>1</w:t>
            </w:r>
          </w:p>
        </w:tc>
        <w:tc>
          <w:tcPr>
            <w:tcW w:w="470" w:type="dxa"/>
            <w:tcBorders>
              <w:top w:val="nil"/>
              <w:left w:val="nil"/>
              <w:bottom w:val="single" w:sz="8" w:space="0" w:color="auto"/>
              <w:right w:val="single" w:sz="8" w:space="0" w:color="auto"/>
            </w:tcBorders>
            <w:shd w:val="clear" w:color="auto" w:fill="auto"/>
            <w:noWrap/>
            <w:vAlign w:val="center"/>
            <w:hideMark/>
          </w:tcPr>
          <w:p w14:paraId="61EEE865" w14:textId="77777777" w:rsidR="00983F2E" w:rsidRPr="00983F2E" w:rsidRDefault="00983F2E" w:rsidP="00983F2E">
            <w:pPr>
              <w:jc w:val="center"/>
              <w:rPr>
                <w:color w:val="000000"/>
                <w:szCs w:val="24"/>
              </w:rPr>
            </w:pPr>
            <w:r w:rsidRPr="00983F2E">
              <w:rPr>
                <w:color w:val="000000"/>
                <w:szCs w:val="24"/>
              </w:rPr>
              <w:t>1</w:t>
            </w:r>
          </w:p>
        </w:tc>
        <w:tc>
          <w:tcPr>
            <w:tcW w:w="470" w:type="dxa"/>
            <w:tcBorders>
              <w:top w:val="nil"/>
              <w:left w:val="nil"/>
              <w:bottom w:val="single" w:sz="8" w:space="0" w:color="auto"/>
              <w:right w:val="single" w:sz="8" w:space="0" w:color="auto"/>
            </w:tcBorders>
            <w:shd w:val="clear" w:color="auto" w:fill="auto"/>
            <w:noWrap/>
            <w:vAlign w:val="center"/>
            <w:hideMark/>
          </w:tcPr>
          <w:p w14:paraId="255644C2" w14:textId="77777777" w:rsidR="00983F2E" w:rsidRPr="00983F2E" w:rsidRDefault="00983F2E" w:rsidP="00983F2E">
            <w:pPr>
              <w:jc w:val="center"/>
              <w:rPr>
                <w:color w:val="000000"/>
                <w:szCs w:val="24"/>
              </w:rPr>
            </w:pPr>
            <w:r w:rsidRPr="00983F2E">
              <w:rPr>
                <w:color w:val="000000"/>
                <w:szCs w:val="24"/>
              </w:rPr>
              <w:t>1</w:t>
            </w:r>
          </w:p>
        </w:tc>
        <w:tc>
          <w:tcPr>
            <w:tcW w:w="470" w:type="dxa"/>
            <w:tcBorders>
              <w:top w:val="nil"/>
              <w:left w:val="nil"/>
              <w:bottom w:val="single" w:sz="8" w:space="0" w:color="auto"/>
              <w:right w:val="single" w:sz="8" w:space="0" w:color="auto"/>
            </w:tcBorders>
            <w:shd w:val="clear" w:color="auto" w:fill="auto"/>
            <w:noWrap/>
            <w:vAlign w:val="center"/>
            <w:hideMark/>
          </w:tcPr>
          <w:p w14:paraId="799886B0" w14:textId="77777777" w:rsidR="00983F2E" w:rsidRPr="00983F2E" w:rsidRDefault="00983F2E" w:rsidP="00983F2E">
            <w:pPr>
              <w:jc w:val="center"/>
              <w:rPr>
                <w:color w:val="000000"/>
                <w:szCs w:val="24"/>
              </w:rPr>
            </w:pPr>
            <w:r w:rsidRPr="00983F2E">
              <w:rPr>
                <w:color w:val="000000"/>
                <w:szCs w:val="24"/>
              </w:rPr>
              <w:t>1</w:t>
            </w:r>
          </w:p>
        </w:tc>
        <w:tc>
          <w:tcPr>
            <w:tcW w:w="470" w:type="dxa"/>
            <w:tcBorders>
              <w:top w:val="nil"/>
              <w:left w:val="nil"/>
              <w:bottom w:val="single" w:sz="8" w:space="0" w:color="auto"/>
              <w:right w:val="single" w:sz="8" w:space="0" w:color="auto"/>
            </w:tcBorders>
            <w:shd w:val="clear" w:color="auto" w:fill="auto"/>
            <w:noWrap/>
            <w:vAlign w:val="center"/>
            <w:hideMark/>
          </w:tcPr>
          <w:p w14:paraId="6B740153" w14:textId="77777777" w:rsidR="00983F2E" w:rsidRPr="00983F2E" w:rsidRDefault="00983F2E" w:rsidP="00983F2E">
            <w:pPr>
              <w:jc w:val="center"/>
              <w:rPr>
                <w:color w:val="000000"/>
                <w:szCs w:val="24"/>
              </w:rPr>
            </w:pPr>
            <w:r w:rsidRPr="00983F2E">
              <w:rPr>
                <w:color w:val="000000"/>
                <w:szCs w:val="24"/>
              </w:rPr>
              <w:t>1</w:t>
            </w:r>
          </w:p>
        </w:tc>
        <w:tc>
          <w:tcPr>
            <w:tcW w:w="485" w:type="dxa"/>
            <w:tcBorders>
              <w:top w:val="nil"/>
              <w:left w:val="nil"/>
              <w:bottom w:val="single" w:sz="8" w:space="0" w:color="auto"/>
              <w:right w:val="single" w:sz="8" w:space="0" w:color="auto"/>
            </w:tcBorders>
            <w:shd w:val="clear" w:color="auto" w:fill="auto"/>
            <w:noWrap/>
            <w:vAlign w:val="center"/>
            <w:hideMark/>
          </w:tcPr>
          <w:p w14:paraId="5C63C2DD" w14:textId="77777777" w:rsidR="00983F2E" w:rsidRPr="00983F2E" w:rsidRDefault="00983F2E" w:rsidP="00983F2E">
            <w:pPr>
              <w:jc w:val="center"/>
              <w:rPr>
                <w:color w:val="000000"/>
                <w:szCs w:val="24"/>
              </w:rPr>
            </w:pPr>
            <w:r w:rsidRPr="00983F2E">
              <w:rPr>
                <w:color w:val="000000"/>
                <w:szCs w:val="24"/>
              </w:rPr>
              <w:t>1</w:t>
            </w:r>
          </w:p>
        </w:tc>
        <w:tc>
          <w:tcPr>
            <w:tcW w:w="590" w:type="dxa"/>
            <w:tcBorders>
              <w:top w:val="nil"/>
              <w:left w:val="nil"/>
              <w:bottom w:val="single" w:sz="8" w:space="0" w:color="auto"/>
              <w:right w:val="single" w:sz="8" w:space="0" w:color="auto"/>
            </w:tcBorders>
            <w:shd w:val="clear" w:color="auto" w:fill="auto"/>
            <w:noWrap/>
            <w:vAlign w:val="center"/>
            <w:hideMark/>
          </w:tcPr>
          <w:p w14:paraId="7A377FE8" w14:textId="77777777" w:rsidR="00983F2E" w:rsidRPr="00983F2E" w:rsidRDefault="00983F2E" w:rsidP="00983F2E">
            <w:pPr>
              <w:jc w:val="center"/>
              <w:rPr>
                <w:color w:val="000000"/>
                <w:szCs w:val="24"/>
              </w:rPr>
            </w:pPr>
            <w:r w:rsidRPr="00983F2E">
              <w:rPr>
                <w:color w:val="000000"/>
                <w:szCs w:val="24"/>
              </w:rPr>
              <w:t>1</w:t>
            </w:r>
          </w:p>
        </w:tc>
        <w:tc>
          <w:tcPr>
            <w:tcW w:w="590" w:type="dxa"/>
            <w:tcBorders>
              <w:top w:val="nil"/>
              <w:left w:val="nil"/>
              <w:bottom w:val="single" w:sz="8" w:space="0" w:color="auto"/>
              <w:right w:val="single" w:sz="8" w:space="0" w:color="auto"/>
            </w:tcBorders>
            <w:shd w:val="clear" w:color="auto" w:fill="auto"/>
            <w:noWrap/>
            <w:vAlign w:val="center"/>
            <w:hideMark/>
          </w:tcPr>
          <w:p w14:paraId="3E32EF80" w14:textId="77777777" w:rsidR="00983F2E" w:rsidRPr="00983F2E" w:rsidRDefault="00983F2E" w:rsidP="00983F2E">
            <w:pPr>
              <w:jc w:val="center"/>
              <w:rPr>
                <w:color w:val="000000"/>
                <w:szCs w:val="24"/>
              </w:rPr>
            </w:pPr>
            <w:r w:rsidRPr="00983F2E">
              <w:rPr>
                <w:color w:val="000000"/>
                <w:szCs w:val="24"/>
              </w:rPr>
              <w:t>1</w:t>
            </w:r>
          </w:p>
        </w:tc>
        <w:tc>
          <w:tcPr>
            <w:tcW w:w="590" w:type="dxa"/>
            <w:tcBorders>
              <w:top w:val="nil"/>
              <w:left w:val="nil"/>
              <w:bottom w:val="single" w:sz="8" w:space="0" w:color="auto"/>
              <w:right w:val="single" w:sz="8" w:space="0" w:color="auto"/>
            </w:tcBorders>
            <w:shd w:val="clear" w:color="auto" w:fill="auto"/>
            <w:noWrap/>
            <w:vAlign w:val="center"/>
            <w:hideMark/>
          </w:tcPr>
          <w:p w14:paraId="431AE408" w14:textId="77777777" w:rsidR="00983F2E" w:rsidRPr="00983F2E" w:rsidRDefault="00983F2E" w:rsidP="00983F2E">
            <w:pPr>
              <w:jc w:val="center"/>
              <w:rPr>
                <w:color w:val="000000"/>
                <w:szCs w:val="24"/>
              </w:rPr>
            </w:pPr>
            <w:r w:rsidRPr="00983F2E">
              <w:rPr>
                <w:color w:val="000000"/>
                <w:szCs w:val="24"/>
              </w:rPr>
              <w:t>1</w:t>
            </w:r>
          </w:p>
        </w:tc>
        <w:tc>
          <w:tcPr>
            <w:tcW w:w="590" w:type="dxa"/>
            <w:tcBorders>
              <w:top w:val="nil"/>
              <w:left w:val="nil"/>
              <w:bottom w:val="single" w:sz="8" w:space="0" w:color="auto"/>
              <w:right w:val="single" w:sz="8" w:space="0" w:color="auto"/>
            </w:tcBorders>
            <w:shd w:val="clear" w:color="auto" w:fill="auto"/>
            <w:noWrap/>
            <w:vAlign w:val="center"/>
            <w:hideMark/>
          </w:tcPr>
          <w:p w14:paraId="79AADB46" w14:textId="77777777" w:rsidR="00983F2E" w:rsidRPr="00983F2E" w:rsidRDefault="00983F2E" w:rsidP="00983F2E">
            <w:pPr>
              <w:jc w:val="center"/>
              <w:rPr>
                <w:color w:val="000000"/>
                <w:szCs w:val="24"/>
              </w:rPr>
            </w:pPr>
            <w:r w:rsidRPr="00983F2E">
              <w:rPr>
                <w:color w:val="000000"/>
                <w:szCs w:val="24"/>
              </w:rPr>
              <w:t>1</w:t>
            </w:r>
          </w:p>
        </w:tc>
        <w:tc>
          <w:tcPr>
            <w:tcW w:w="590" w:type="dxa"/>
            <w:tcBorders>
              <w:top w:val="nil"/>
              <w:left w:val="nil"/>
              <w:bottom w:val="single" w:sz="8" w:space="0" w:color="auto"/>
              <w:right w:val="single" w:sz="8" w:space="0" w:color="auto"/>
            </w:tcBorders>
            <w:shd w:val="clear" w:color="auto" w:fill="auto"/>
            <w:noWrap/>
            <w:vAlign w:val="center"/>
            <w:hideMark/>
          </w:tcPr>
          <w:p w14:paraId="2AAAFA80" w14:textId="77777777" w:rsidR="00983F2E" w:rsidRPr="00983F2E" w:rsidRDefault="00983F2E" w:rsidP="00983F2E">
            <w:pPr>
              <w:jc w:val="center"/>
              <w:rPr>
                <w:color w:val="000000"/>
                <w:szCs w:val="24"/>
              </w:rPr>
            </w:pPr>
            <w:r w:rsidRPr="00983F2E">
              <w:rPr>
                <w:color w:val="000000"/>
                <w:szCs w:val="24"/>
              </w:rPr>
              <w:t>1</w:t>
            </w:r>
          </w:p>
        </w:tc>
        <w:tc>
          <w:tcPr>
            <w:tcW w:w="590" w:type="dxa"/>
            <w:tcBorders>
              <w:top w:val="nil"/>
              <w:left w:val="nil"/>
              <w:bottom w:val="single" w:sz="8" w:space="0" w:color="auto"/>
              <w:right w:val="single" w:sz="8" w:space="0" w:color="auto"/>
            </w:tcBorders>
            <w:shd w:val="clear" w:color="auto" w:fill="auto"/>
            <w:noWrap/>
            <w:vAlign w:val="center"/>
            <w:hideMark/>
          </w:tcPr>
          <w:p w14:paraId="7C58D3E4" w14:textId="77777777" w:rsidR="00983F2E" w:rsidRPr="00983F2E" w:rsidRDefault="00983F2E" w:rsidP="00983F2E">
            <w:pPr>
              <w:jc w:val="center"/>
              <w:rPr>
                <w:color w:val="000000"/>
                <w:szCs w:val="24"/>
              </w:rPr>
            </w:pPr>
            <w:r w:rsidRPr="00983F2E">
              <w:rPr>
                <w:color w:val="000000"/>
                <w:szCs w:val="24"/>
              </w:rPr>
              <w:t>1</w:t>
            </w:r>
          </w:p>
        </w:tc>
        <w:tc>
          <w:tcPr>
            <w:tcW w:w="590" w:type="dxa"/>
            <w:tcBorders>
              <w:top w:val="nil"/>
              <w:left w:val="nil"/>
              <w:bottom w:val="single" w:sz="8" w:space="0" w:color="auto"/>
              <w:right w:val="single" w:sz="8" w:space="0" w:color="auto"/>
            </w:tcBorders>
            <w:shd w:val="clear" w:color="auto" w:fill="auto"/>
            <w:noWrap/>
            <w:vAlign w:val="center"/>
            <w:hideMark/>
          </w:tcPr>
          <w:p w14:paraId="76C5D865" w14:textId="77777777" w:rsidR="00983F2E" w:rsidRPr="00983F2E" w:rsidRDefault="00983F2E" w:rsidP="00983F2E">
            <w:pPr>
              <w:jc w:val="center"/>
              <w:rPr>
                <w:color w:val="000000"/>
                <w:szCs w:val="24"/>
              </w:rPr>
            </w:pPr>
            <w:r w:rsidRPr="00983F2E">
              <w:rPr>
                <w:color w:val="000000"/>
                <w:szCs w:val="24"/>
              </w:rPr>
              <w:t>1</w:t>
            </w:r>
          </w:p>
        </w:tc>
        <w:tc>
          <w:tcPr>
            <w:tcW w:w="590" w:type="dxa"/>
            <w:tcBorders>
              <w:top w:val="nil"/>
              <w:left w:val="nil"/>
              <w:bottom w:val="single" w:sz="8" w:space="0" w:color="auto"/>
              <w:right w:val="single" w:sz="8" w:space="0" w:color="auto"/>
            </w:tcBorders>
            <w:shd w:val="clear" w:color="auto" w:fill="auto"/>
            <w:noWrap/>
            <w:vAlign w:val="center"/>
            <w:hideMark/>
          </w:tcPr>
          <w:p w14:paraId="1F0BA396" w14:textId="77777777" w:rsidR="00983F2E" w:rsidRPr="00983F2E" w:rsidRDefault="00983F2E" w:rsidP="00983F2E">
            <w:pPr>
              <w:jc w:val="center"/>
              <w:rPr>
                <w:color w:val="000000"/>
                <w:szCs w:val="24"/>
              </w:rPr>
            </w:pPr>
            <w:r w:rsidRPr="00983F2E">
              <w:rPr>
                <w:color w:val="000000"/>
                <w:szCs w:val="24"/>
              </w:rPr>
              <w:t>1</w:t>
            </w:r>
          </w:p>
        </w:tc>
        <w:tc>
          <w:tcPr>
            <w:tcW w:w="590" w:type="dxa"/>
            <w:tcBorders>
              <w:top w:val="nil"/>
              <w:left w:val="nil"/>
              <w:bottom w:val="single" w:sz="8" w:space="0" w:color="auto"/>
              <w:right w:val="single" w:sz="8" w:space="0" w:color="auto"/>
            </w:tcBorders>
            <w:shd w:val="clear" w:color="auto" w:fill="auto"/>
            <w:noWrap/>
            <w:vAlign w:val="center"/>
            <w:hideMark/>
          </w:tcPr>
          <w:p w14:paraId="1C8F85F0" w14:textId="77777777" w:rsidR="00983F2E" w:rsidRPr="00983F2E" w:rsidRDefault="00983F2E" w:rsidP="00983F2E">
            <w:pPr>
              <w:jc w:val="center"/>
              <w:rPr>
                <w:color w:val="000000"/>
                <w:szCs w:val="24"/>
              </w:rPr>
            </w:pPr>
            <w:r w:rsidRPr="00983F2E">
              <w:rPr>
                <w:color w:val="000000"/>
                <w:szCs w:val="24"/>
              </w:rPr>
              <w:t>1</w:t>
            </w:r>
          </w:p>
        </w:tc>
        <w:tc>
          <w:tcPr>
            <w:tcW w:w="590" w:type="dxa"/>
            <w:tcBorders>
              <w:top w:val="nil"/>
              <w:left w:val="nil"/>
              <w:bottom w:val="single" w:sz="8" w:space="0" w:color="auto"/>
              <w:right w:val="single" w:sz="8" w:space="0" w:color="auto"/>
            </w:tcBorders>
            <w:shd w:val="clear" w:color="auto" w:fill="auto"/>
            <w:noWrap/>
            <w:vAlign w:val="center"/>
            <w:hideMark/>
          </w:tcPr>
          <w:p w14:paraId="491216DD" w14:textId="77777777" w:rsidR="00983F2E" w:rsidRPr="00983F2E" w:rsidRDefault="00983F2E" w:rsidP="00983F2E">
            <w:pPr>
              <w:jc w:val="center"/>
              <w:rPr>
                <w:color w:val="000000"/>
                <w:szCs w:val="24"/>
              </w:rPr>
            </w:pPr>
            <w:r w:rsidRPr="00983F2E">
              <w:rPr>
                <w:color w:val="000000"/>
                <w:szCs w:val="24"/>
              </w:rPr>
              <w:t>1</w:t>
            </w:r>
          </w:p>
        </w:tc>
        <w:tc>
          <w:tcPr>
            <w:tcW w:w="590" w:type="dxa"/>
            <w:tcBorders>
              <w:top w:val="nil"/>
              <w:left w:val="nil"/>
              <w:bottom w:val="single" w:sz="8" w:space="0" w:color="auto"/>
              <w:right w:val="single" w:sz="8" w:space="0" w:color="auto"/>
            </w:tcBorders>
            <w:shd w:val="clear" w:color="auto" w:fill="auto"/>
            <w:noWrap/>
            <w:vAlign w:val="center"/>
            <w:hideMark/>
          </w:tcPr>
          <w:p w14:paraId="5603EB7C" w14:textId="77777777" w:rsidR="00983F2E" w:rsidRPr="00983F2E" w:rsidRDefault="00983F2E" w:rsidP="00983F2E">
            <w:pPr>
              <w:jc w:val="center"/>
              <w:rPr>
                <w:color w:val="000000"/>
                <w:szCs w:val="24"/>
              </w:rPr>
            </w:pPr>
            <w:r w:rsidRPr="00983F2E">
              <w:rPr>
                <w:color w:val="000000"/>
                <w:szCs w:val="24"/>
              </w:rPr>
              <w:t>1</w:t>
            </w:r>
          </w:p>
        </w:tc>
        <w:tc>
          <w:tcPr>
            <w:tcW w:w="1164" w:type="dxa"/>
            <w:tcBorders>
              <w:top w:val="nil"/>
              <w:left w:val="nil"/>
              <w:bottom w:val="nil"/>
              <w:right w:val="nil"/>
            </w:tcBorders>
            <w:shd w:val="clear" w:color="000000" w:fill="FFE699"/>
            <w:noWrap/>
            <w:vAlign w:val="bottom"/>
            <w:hideMark/>
          </w:tcPr>
          <w:p w14:paraId="6F6DCDA9" w14:textId="77777777" w:rsidR="00983F2E" w:rsidRPr="00983F2E" w:rsidRDefault="00983F2E" w:rsidP="00983F2E">
            <w:pPr>
              <w:jc w:val="center"/>
              <w:rPr>
                <w:color w:val="000000"/>
                <w:szCs w:val="24"/>
              </w:rPr>
            </w:pPr>
            <w:r w:rsidRPr="00983F2E">
              <w:rPr>
                <w:color w:val="000000"/>
                <w:szCs w:val="24"/>
              </w:rPr>
              <w:t>20</w:t>
            </w:r>
          </w:p>
        </w:tc>
      </w:tr>
      <w:tr w:rsidR="00983F2E" w:rsidRPr="00983F2E" w14:paraId="06A55144" w14:textId="77777777" w:rsidTr="00983F2E">
        <w:trPr>
          <w:trHeight w:val="320"/>
        </w:trPr>
        <w:tc>
          <w:tcPr>
            <w:tcW w:w="1190" w:type="dxa"/>
            <w:tcBorders>
              <w:top w:val="nil"/>
              <w:left w:val="nil"/>
              <w:bottom w:val="nil"/>
              <w:right w:val="nil"/>
            </w:tcBorders>
            <w:shd w:val="clear" w:color="auto" w:fill="auto"/>
            <w:noWrap/>
            <w:vAlign w:val="bottom"/>
            <w:hideMark/>
          </w:tcPr>
          <w:p w14:paraId="24958D82" w14:textId="77777777" w:rsidR="00983F2E" w:rsidRPr="00983F2E" w:rsidRDefault="00983F2E" w:rsidP="00983F2E">
            <w:pPr>
              <w:jc w:val="center"/>
              <w:rPr>
                <w:color w:val="000000"/>
                <w:szCs w:val="24"/>
              </w:rPr>
            </w:pPr>
            <w:r w:rsidRPr="00983F2E">
              <w:rPr>
                <w:color w:val="000000"/>
                <w:szCs w:val="24"/>
              </w:rPr>
              <w:t>EP</w:t>
            </w:r>
          </w:p>
        </w:tc>
        <w:tc>
          <w:tcPr>
            <w:tcW w:w="511" w:type="dxa"/>
            <w:tcBorders>
              <w:top w:val="nil"/>
              <w:left w:val="nil"/>
              <w:bottom w:val="single" w:sz="8" w:space="0" w:color="auto"/>
              <w:right w:val="single" w:sz="8" w:space="0" w:color="auto"/>
            </w:tcBorders>
            <w:shd w:val="clear" w:color="auto" w:fill="auto"/>
            <w:noWrap/>
            <w:vAlign w:val="center"/>
            <w:hideMark/>
          </w:tcPr>
          <w:p w14:paraId="1862884D" w14:textId="77777777" w:rsidR="00983F2E" w:rsidRPr="00983F2E" w:rsidRDefault="00983F2E" w:rsidP="00983F2E">
            <w:pPr>
              <w:jc w:val="center"/>
              <w:rPr>
                <w:color w:val="000000"/>
                <w:szCs w:val="24"/>
              </w:rPr>
            </w:pPr>
            <w:r w:rsidRPr="00983F2E">
              <w:rPr>
                <w:color w:val="000000"/>
                <w:szCs w:val="24"/>
              </w:rPr>
              <w:t>1</w:t>
            </w:r>
          </w:p>
        </w:tc>
        <w:tc>
          <w:tcPr>
            <w:tcW w:w="470" w:type="dxa"/>
            <w:tcBorders>
              <w:top w:val="nil"/>
              <w:left w:val="nil"/>
              <w:bottom w:val="single" w:sz="8" w:space="0" w:color="auto"/>
              <w:right w:val="single" w:sz="8" w:space="0" w:color="auto"/>
            </w:tcBorders>
            <w:shd w:val="clear" w:color="auto" w:fill="auto"/>
            <w:noWrap/>
            <w:vAlign w:val="center"/>
            <w:hideMark/>
          </w:tcPr>
          <w:p w14:paraId="17139DCF" w14:textId="77777777" w:rsidR="00983F2E" w:rsidRPr="00983F2E" w:rsidRDefault="00983F2E" w:rsidP="00983F2E">
            <w:pPr>
              <w:jc w:val="center"/>
              <w:rPr>
                <w:color w:val="000000"/>
                <w:szCs w:val="24"/>
              </w:rPr>
            </w:pPr>
            <w:r w:rsidRPr="00983F2E">
              <w:rPr>
                <w:color w:val="000000"/>
                <w:szCs w:val="24"/>
              </w:rPr>
              <w:t>1</w:t>
            </w:r>
          </w:p>
        </w:tc>
        <w:tc>
          <w:tcPr>
            <w:tcW w:w="523" w:type="dxa"/>
            <w:tcBorders>
              <w:top w:val="nil"/>
              <w:left w:val="nil"/>
              <w:bottom w:val="single" w:sz="8" w:space="0" w:color="auto"/>
              <w:right w:val="single" w:sz="8" w:space="0" w:color="auto"/>
            </w:tcBorders>
            <w:shd w:val="clear" w:color="auto" w:fill="auto"/>
            <w:noWrap/>
            <w:vAlign w:val="center"/>
            <w:hideMark/>
          </w:tcPr>
          <w:p w14:paraId="6699CBA3" w14:textId="77777777" w:rsidR="00983F2E" w:rsidRPr="00983F2E" w:rsidRDefault="00983F2E" w:rsidP="00983F2E">
            <w:pPr>
              <w:jc w:val="center"/>
              <w:rPr>
                <w:color w:val="000000"/>
                <w:szCs w:val="24"/>
              </w:rPr>
            </w:pPr>
            <w:r w:rsidRPr="00983F2E">
              <w:rPr>
                <w:color w:val="000000"/>
                <w:szCs w:val="24"/>
              </w:rPr>
              <w:t>1</w:t>
            </w:r>
          </w:p>
        </w:tc>
        <w:tc>
          <w:tcPr>
            <w:tcW w:w="470" w:type="dxa"/>
            <w:tcBorders>
              <w:top w:val="nil"/>
              <w:left w:val="nil"/>
              <w:bottom w:val="single" w:sz="8" w:space="0" w:color="auto"/>
              <w:right w:val="single" w:sz="8" w:space="0" w:color="auto"/>
            </w:tcBorders>
            <w:shd w:val="clear" w:color="auto" w:fill="auto"/>
            <w:noWrap/>
            <w:vAlign w:val="center"/>
            <w:hideMark/>
          </w:tcPr>
          <w:p w14:paraId="35262A52" w14:textId="77777777" w:rsidR="00983F2E" w:rsidRPr="00983F2E" w:rsidRDefault="00983F2E" w:rsidP="00983F2E">
            <w:pPr>
              <w:jc w:val="center"/>
              <w:rPr>
                <w:color w:val="000000"/>
                <w:szCs w:val="24"/>
              </w:rPr>
            </w:pPr>
            <w:r w:rsidRPr="00983F2E">
              <w:rPr>
                <w:color w:val="000000"/>
                <w:szCs w:val="24"/>
              </w:rPr>
              <w:t>2</w:t>
            </w:r>
          </w:p>
        </w:tc>
        <w:tc>
          <w:tcPr>
            <w:tcW w:w="470" w:type="dxa"/>
            <w:tcBorders>
              <w:top w:val="nil"/>
              <w:left w:val="nil"/>
              <w:bottom w:val="single" w:sz="8" w:space="0" w:color="auto"/>
              <w:right w:val="single" w:sz="8" w:space="0" w:color="auto"/>
            </w:tcBorders>
            <w:shd w:val="clear" w:color="auto" w:fill="auto"/>
            <w:noWrap/>
            <w:vAlign w:val="center"/>
            <w:hideMark/>
          </w:tcPr>
          <w:p w14:paraId="14325A2B" w14:textId="77777777" w:rsidR="00983F2E" w:rsidRPr="00983F2E" w:rsidRDefault="00983F2E" w:rsidP="00983F2E">
            <w:pPr>
              <w:jc w:val="center"/>
              <w:rPr>
                <w:color w:val="000000"/>
                <w:szCs w:val="24"/>
              </w:rPr>
            </w:pPr>
            <w:r w:rsidRPr="00983F2E">
              <w:rPr>
                <w:color w:val="000000"/>
                <w:szCs w:val="24"/>
              </w:rPr>
              <w:t>2</w:t>
            </w:r>
          </w:p>
        </w:tc>
        <w:tc>
          <w:tcPr>
            <w:tcW w:w="470" w:type="dxa"/>
            <w:tcBorders>
              <w:top w:val="nil"/>
              <w:left w:val="nil"/>
              <w:bottom w:val="single" w:sz="8" w:space="0" w:color="auto"/>
              <w:right w:val="single" w:sz="8" w:space="0" w:color="auto"/>
            </w:tcBorders>
            <w:shd w:val="clear" w:color="auto" w:fill="auto"/>
            <w:noWrap/>
            <w:vAlign w:val="center"/>
            <w:hideMark/>
          </w:tcPr>
          <w:p w14:paraId="6AB9D6F2" w14:textId="77777777" w:rsidR="00983F2E" w:rsidRPr="00983F2E" w:rsidRDefault="00983F2E" w:rsidP="00983F2E">
            <w:pPr>
              <w:jc w:val="center"/>
              <w:rPr>
                <w:color w:val="000000"/>
                <w:szCs w:val="24"/>
              </w:rPr>
            </w:pPr>
            <w:r w:rsidRPr="00983F2E">
              <w:rPr>
                <w:color w:val="000000"/>
                <w:szCs w:val="24"/>
              </w:rPr>
              <w:t>2</w:t>
            </w:r>
          </w:p>
        </w:tc>
        <w:tc>
          <w:tcPr>
            <w:tcW w:w="470" w:type="dxa"/>
            <w:tcBorders>
              <w:top w:val="nil"/>
              <w:left w:val="nil"/>
              <w:bottom w:val="single" w:sz="8" w:space="0" w:color="auto"/>
              <w:right w:val="single" w:sz="8" w:space="0" w:color="auto"/>
            </w:tcBorders>
            <w:shd w:val="clear" w:color="auto" w:fill="auto"/>
            <w:noWrap/>
            <w:vAlign w:val="center"/>
            <w:hideMark/>
          </w:tcPr>
          <w:p w14:paraId="7677EC02" w14:textId="77777777" w:rsidR="00983F2E" w:rsidRPr="00983F2E" w:rsidRDefault="00983F2E" w:rsidP="00983F2E">
            <w:pPr>
              <w:jc w:val="center"/>
              <w:rPr>
                <w:color w:val="000000"/>
                <w:szCs w:val="24"/>
              </w:rPr>
            </w:pPr>
            <w:r w:rsidRPr="00983F2E">
              <w:rPr>
                <w:color w:val="000000"/>
                <w:szCs w:val="24"/>
              </w:rPr>
              <w:t>1</w:t>
            </w:r>
          </w:p>
        </w:tc>
        <w:tc>
          <w:tcPr>
            <w:tcW w:w="470" w:type="dxa"/>
            <w:tcBorders>
              <w:top w:val="nil"/>
              <w:left w:val="nil"/>
              <w:bottom w:val="single" w:sz="8" w:space="0" w:color="auto"/>
              <w:right w:val="single" w:sz="8" w:space="0" w:color="auto"/>
            </w:tcBorders>
            <w:shd w:val="clear" w:color="auto" w:fill="auto"/>
            <w:noWrap/>
            <w:vAlign w:val="center"/>
            <w:hideMark/>
          </w:tcPr>
          <w:p w14:paraId="71A610B8" w14:textId="77777777" w:rsidR="00983F2E" w:rsidRPr="00983F2E" w:rsidRDefault="00983F2E" w:rsidP="00983F2E">
            <w:pPr>
              <w:jc w:val="center"/>
              <w:rPr>
                <w:color w:val="000000"/>
                <w:szCs w:val="24"/>
              </w:rPr>
            </w:pPr>
            <w:r w:rsidRPr="00983F2E">
              <w:rPr>
                <w:color w:val="000000"/>
                <w:szCs w:val="24"/>
              </w:rPr>
              <w:t>2</w:t>
            </w:r>
          </w:p>
        </w:tc>
        <w:tc>
          <w:tcPr>
            <w:tcW w:w="485" w:type="dxa"/>
            <w:tcBorders>
              <w:top w:val="nil"/>
              <w:left w:val="nil"/>
              <w:bottom w:val="single" w:sz="8" w:space="0" w:color="auto"/>
              <w:right w:val="single" w:sz="8" w:space="0" w:color="auto"/>
            </w:tcBorders>
            <w:shd w:val="clear" w:color="auto" w:fill="auto"/>
            <w:noWrap/>
            <w:vAlign w:val="center"/>
            <w:hideMark/>
          </w:tcPr>
          <w:p w14:paraId="0ADC56C3" w14:textId="77777777" w:rsidR="00983F2E" w:rsidRPr="00983F2E" w:rsidRDefault="00983F2E" w:rsidP="00983F2E">
            <w:pPr>
              <w:jc w:val="center"/>
              <w:rPr>
                <w:color w:val="000000"/>
                <w:szCs w:val="24"/>
              </w:rPr>
            </w:pPr>
            <w:r w:rsidRPr="00983F2E">
              <w:rPr>
                <w:color w:val="000000"/>
                <w:szCs w:val="24"/>
              </w:rPr>
              <w:t>1</w:t>
            </w:r>
          </w:p>
        </w:tc>
        <w:tc>
          <w:tcPr>
            <w:tcW w:w="590" w:type="dxa"/>
            <w:tcBorders>
              <w:top w:val="nil"/>
              <w:left w:val="nil"/>
              <w:bottom w:val="single" w:sz="8" w:space="0" w:color="auto"/>
              <w:right w:val="single" w:sz="8" w:space="0" w:color="auto"/>
            </w:tcBorders>
            <w:shd w:val="clear" w:color="auto" w:fill="auto"/>
            <w:noWrap/>
            <w:vAlign w:val="center"/>
            <w:hideMark/>
          </w:tcPr>
          <w:p w14:paraId="41F92A51" w14:textId="77777777" w:rsidR="00983F2E" w:rsidRPr="00983F2E" w:rsidRDefault="00983F2E" w:rsidP="00983F2E">
            <w:pPr>
              <w:jc w:val="center"/>
              <w:rPr>
                <w:color w:val="000000"/>
                <w:szCs w:val="24"/>
              </w:rPr>
            </w:pPr>
            <w:r w:rsidRPr="00983F2E">
              <w:rPr>
                <w:color w:val="00000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0ED9371A" w14:textId="77777777" w:rsidR="00983F2E" w:rsidRPr="00983F2E" w:rsidRDefault="00983F2E" w:rsidP="00983F2E">
            <w:pPr>
              <w:jc w:val="center"/>
              <w:rPr>
                <w:color w:val="000000"/>
                <w:szCs w:val="24"/>
              </w:rPr>
            </w:pPr>
            <w:r w:rsidRPr="00983F2E">
              <w:rPr>
                <w:color w:val="000000"/>
                <w:szCs w:val="24"/>
              </w:rPr>
              <w:t>1</w:t>
            </w:r>
          </w:p>
        </w:tc>
        <w:tc>
          <w:tcPr>
            <w:tcW w:w="590" w:type="dxa"/>
            <w:tcBorders>
              <w:top w:val="nil"/>
              <w:left w:val="nil"/>
              <w:bottom w:val="single" w:sz="8" w:space="0" w:color="auto"/>
              <w:right w:val="single" w:sz="8" w:space="0" w:color="auto"/>
            </w:tcBorders>
            <w:shd w:val="clear" w:color="auto" w:fill="auto"/>
            <w:noWrap/>
            <w:vAlign w:val="center"/>
            <w:hideMark/>
          </w:tcPr>
          <w:p w14:paraId="3E239379" w14:textId="77777777" w:rsidR="00983F2E" w:rsidRPr="00983F2E" w:rsidRDefault="00983F2E" w:rsidP="00983F2E">
            <w:pPr>
              <w:jc w:val="center"/>
              <w:rPr>
                <w:color w:val="000000"/>
                <w:szCs w:val="24"/>
              </w:rPr>
            </w:pPr>
            <w:r w:rsidRPr="00983F2E">
              <w:rPr>
                <w:color w:val="000000"/>
                <w:szCs w:val="24"/>
              </w:rPr>
              <w:t>1</w:t>
            </w:r>
          </w:p>
        </w:tc>
        <w:tc>
          <w:tcPr>
            <w:tcW w:w="590" w:type="dxa"/>
            <w:tcBorders>
              <w:top w:val="nil"/>
              <w:left w:val="nil"/>
              <w:bottom w:val="single" w:sz="8" w:space="0" w:color="auto"/>
              <w:right w:val="single" w:sz="8" w:space="0" w:color="auto"/>
            </w:tcBorders>
            <w:shd w:val="clear" w:color="auto" w:fill="auto"/>
            <w:noWrap/>
            <w:vAlign w:val="center"/>
            <w:hideMark/>
          </w:tcPr>
          <w:p w14:paraId="75DD572E" w14:textId="77777777" w:rsidR="00983F2E" w:rsidRPr="00983F2E" w:rsidRDefault="00983F2E" w:rsidP="00983F2E">
            <w:pPr>
              <w:jc w:val="center"/>
              <w:rPr>
                <w:color w:val="000000"/>
                <w:szCs w:val="24"/>
              </w:rPr>
            </w:pPr>
            <w:r w:rsidRPr="00983F2E">
              <w:rPr>
                <w:color w:val="00000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476671D4" w14:textId="77777777" w:rsidR="00983F2E" w:rsidRPr="00983F2E" w:rsidRDefault="00983F2E" w:rsidP="00983F2E">
            <w:pPr>
              <w:jc w:val="center"/>
              <w:rPr>
                <w:color w:val="000000"/>
                <w:szCs w:val="24"/>
              </w:rPr>
            </w:pPr>
            <w:r w:rsidRPr="00983F2E">
              <w:rPr>
                <w:color w:val="000000"/>
                <w:szCs w:val="24"/>
              </w:rPr>
              <w:t>1</w:t>
            </w:r>
          </w:p>
        </w:tc>
        <w:tc>
          <w:tcPr>
            <w:tcW w:w="590" w:type="dxa"/>
            <w:tcBorders>
              <w:top w:val="nil"/>
              <w:left w:val="nil"/>
              <w:bottom w:val="single" w:sz="8" w:space="0" w:color="auto"/>
              <w:right w:val="single" w:sz="8" w:space="0" w:color="auto"/>
            </w:tcBorders>
            <w:shd w:val="clear" w:color="auto" w:fill="auto"/>
            <w:noWrap/>
            <w:vAlign w:val="center"/>
            <w:hideMark/>
          </w:tcPr>
          <w:p w14:paraId="40299E11" w14:textId="77777777" w:rsidR="00983F2E" w:rsidRPr="00983F2E" w:rsidRDefault="00983F2E" w:rsidP="00983F2E">
            <w:pPr>
              <w:jc w:val="center"/>
              <w:rPr>
                <w:color w:val="000000"/>
                <w:szCs w:val="24"/>
              </w:rPr>
            </w:pPr>
            <w:r w:rsidRPr="00983F2E">
              <w:rPr>
                <w:color w:val="00000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17A1DA07" w14:textId="77777777" w:rsidR="00983F2E" w:rsidRPr="00983F2E" w:rsidRDefault="00983F2E" w:rsidP="00983F2E">
            <w:pPr>
              <w:jc w:val="center"/>
              <w:rPr>
                <w:color w:val="000000"/>
                <w:szCs w:val="24"/>
              </w:rPr>
            </w:pPr>
            <w:r w:rsidRPr="00983F2E">
              <w:rPr>
                <w:color w:val="000000"/>
                <w:szCs w:val="24"/>
              </w:rPr>
              <w:t>1</w:t>
            </w:r>
          </w:p>
        </w:tc>
        <w:tc>
          <w:tcPr>
            <w:tcW w:w="590" w:type="dxa"/>
            <w:tcBorders>
              <w:top w:val="nil"/>
              <w:left w:val="nil"/>
              <w:bottom w:val="single" w:sz="8" w:space="0" w:color="auto"/>
              <w:right w:val="single" w:sz="8" w:space="0" w:color="auto"/>
            </w:tcBorders>
            <w:shd w:val="clear" w:color="auto" w:fill="auto"/>
            <w:noWrap/>
            <w:vAlign w:val="center"/>
            <w:hideMark/>
          </w:tcPr>
          <w:p w14:paraId="37360EF1" w14:textId="77777777" w:rsidR="00983F2E" w:rsidRPr="00983F2E" w:rsidRDefault="00983F2E" w:rsidP="00983F2E">
            <w:pPr>
              <w:jc w:val="center"/>
              <w:rPr>
                <w:color w:val="000000"/>
                <w:szCs w:val="24"/>
              </w:rPr>
            </w:pPr>
            <w:r w:rsidRPr="00983F2E">
              <w:rPr>
                <w:color w:val="00000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2FE80992" w14:textId="77777777" w:rsidR="00983F2E" w:rsidRPr="00983F2E" w:rsidRDefault="00983F2E" w:rsidP="00983F2E">
            <w:pPr>
              <w:jc w:val="center"/>
              <w:rPr>
                <w:color w:val="000000"/>
                <w:szCs w:val="24"/>
              </w:rPr>
            </w:pPr>
            <w:r w:rsidRPr="00983F2E">
              <w:rPr>
                <w:color w:val="000000"/>
                <w:szCs w:val="24"/>
              </w:rPr>
              <w:t>1</w:t>
            </w:r>
          </w:p>
        </w:tc>
        <w:tc>
          <w:tcPr>
            <w:tcW w:w="590" w:type="dxa"/>
            <w:tcBorders>
              <w:top w:val="nil"/>
              <w:left w:val="nil"/>
              <w:bottom w:val="single" w:sz="8" w:space="0" w:color="auto"/>
              <w:right w:val="single" w:sz="8" w:space="0" w:color="auto"/>
            </w:tcBorders>
            <w:shd w:val="clear" w:color="auto" w:fill="auto"/>
            <w:noWrap/>
            <w:vAlign w:val="center"/>
            <w:hideMark/>
          </w:tcPr>
          <w:p w14:paraId="73C3ED98" w14:textId="77777777" w:rsidR="00983F2E" w:rsidRPr="00983F2E" w:rsidRDefault="00983F2E" w:rsidP="00983F2E">
            <w:pPr>
              <w:jc w:val="center"/>
              <w:rPr>
                <w:color w:val="000000"/>
                <w:szCs w:val="24"/>
              </w:rPr>
            </w:pPr>
            <w:r w:rsidRPr="00983F2E">
              <w:rPr>
                <w:color w:val="000000"/>
                <w:szCs w:val="24"/>
              </w:rPr>
              <w:t>1</w:t>
            </w:r>
          </w:p>
        </w:tc>
        <w:tc>
          <w:tcPr>
            <w:tcW w:w="590" w:type="dxa"/>
            <w:tcBorders>
              <w:top w:val="nil"/>
              <w:left w:val="nil"/>
              <w:bottom w:val="single" w:sz="8" w:space="0" w:color="auto"/>
              <w:right w:val="single" w:sz="8" w:space="0" w:color="auto"/>
            </w:tcBorders>
            <w:shd w:val="clear" w:color="auto" w:fill="auto"/>
            <w:noWrap/>
            <w:vAlign w:val="center"/>
            <w:hideMark/>
          </w:tcPr>
          <w:p w14:paraId="3E7ECBF7" w14:textId="77777777" w:rsidR="00983F2E" w:rsidRPr="00983F2E" w:rsidRDefault="00983F2E" w:rsidP="00983F2E">
            <w:pPr>
              <w:jc w:val="center"/>
              <w:rPr>
                <w:color w:val="000000"/>
                <w:szCs w:val="24"/>
              </w:rPr>
            </w:pPr>
            <w:r w:rsidRPr="00983F2E">
              <w:rPr>
                <w:color w:val="000000"/>
                <w:szCs w:val="24"/>
              </w:rPr>
              <w:t>1</w:t>
            </w:r>
          </w:p>
        </w:tc>
        <w:tc>
          <w:tcPr>
            <w:tcW w:w="1164" w:type="dxa"/>
            <w:tcBorders>
              <w:top w:val="nil"/>
              <w:left w:val="nil"/>
              <w:bottom w:val="nil"/>
              <w:right w:val="nil"/>
            </w:tcBorders>
            <w:shd w:val="clear" w:color="000000" w:fill="FFE699"/>
            <w:noWrap/>
            <w:vAlign w:val="bottom"/>
            <w:hideMark/>
          </w:tcPr>
          <w:p w14:paraId="2163A45D" w14:textId="77777777" w:rsidR="00983F2E" w:rsidRPr="00983F2E" w:rsidRDefault="00983F2E" w:rsidP="00983F2E">
            <w:pPr>
              <w:jc w:val="center"/>
              <w:rPr>
                <w:color w:val="000000"/>
                <w:szCs w:val="24"/>
              </w:rPr>
            </w:pPr>
            <w:r w:rsidRPr="00983F2E">
              <w:rPr>
                <w:color w:val="000000"/>
                <w:szCs w:val="24"/>
              </w:rPr>
              <w:t>28</w:t>
            </w:r>
          </w:p>
        </w:tc>
      </w:tr>
      <w:tr w:rsidR="00983F2E" w:rsidRPr="00983F2E" w14:paraId="06D5F2E2" w14:textId="77777777" w:rsidTr="00983F2E">
        <w:trPr>
          <w:trHeight w:val="320"/>
        </w:trPr>
        <w:tc>
          <w:tcPr>
            <w:tcW w:w="1190" w:type="dxa"/>
            <w:tcBorders>
              <w:top w:val="nil"/>
              <w:left w:val="nil"/>
              <w:bottom w:val="nil"/>
              <w:right w:val="nil"/>
            </w:tcBorders>
            <w:shd w:val="clear" w:color="auto" w:fill="auto"/>
            <w:noWrap/>
            <w:vAlign w:val="bottom"/>
            <w:hideMark/>
          </w:tcPr>
          <w:p w14:paraId="0F2B4A24" w14:textId="77777777" w:rsidR="00983F2E" w:rsidRPr="00983F2E" w:rsidRDefault="00983F2E" w:rsidP="00983F2E">
            <w:pPr>
              <w:jc w:val="center"/>
              <w:rPr>
                <w:color w:val="000000"/>
                <w:szCs w:val="24"/>
              </w:rPr>
            </w:pPr>
            <w:r w:rsidRPr="00983F2E">
              <w:rPr>
                <w:color w:val="000000"/>
                <w:szCs w:val="24"/>
              </w:rPr>
              <w:t>FTP</w:t>
            </w:r>
          </w:p>
        </w:tc>
        <w:tc>
          <w:tcPr>
            <w:tcW w:w="511" w:type="dxa"/>
            <w:tcBorders>
              <w:top w:val="nil"/>
              <w:left w:val="nil"/>
              <w:bottom w:val="single" w:sz="8" w:space="0" w:color="auto"/>
              <w:right w:val="single" w:sz="8" w:space="0" w:color="auto"/>
            </w:tcBorders>
            <w:shd w:val="clear" w:color="auto" w:fill="auto"/>
            <w:noWrap/>
            <w:vAlign w:val="center"/>
            <w:hideMark/>
          </w:tcPr>
          <w:p w14:paraId="0AC7EF8B" w14:textId="77777777" w:rsidR="00983F2E" w:rsidRPr="00983F2E" w:rsidRDefault="00983F2E" w:rsidP="00983F2E">
            <w:pPr>
              <w:jc w:val="center"/>
              <w:rPr>
                <w:color w:val="000000"/>
                <w:szCs w:val="24"/>
              </w:rPr>
            </w:pPr>
            <w:r w:rsidRPr="00983F2E">
              <w:rPr>
                <w:color w:val="000000"/>
                <w:szCs w:val="24"/>
              </w:rPr>
              <w:t>2</w:t>
            </w:r>
          </w:p>
        </w:tc>
        <w:tc>
          <w:tcPr>
            <w:tcW w:w="470" w:type="dxa"/>
            <w:tcBorders>
              <w:top w:val="nil"/>
              <w:left w:val="nil"/>
              <w:bottom w:val="single" w:sz="8" w:space="0" w:color="auto"/>
              <w:right w:val="single" w:sz="8" w:space="0" w:color="auto"/>
            </w:tcBorders>
            <w:shd w:val="clear" w:color="auto" w:fill="auto"/>
            <w:noWrap/>
            <w:vAlign w:val="center"/>
            <w:hideMark/>
          </w:tcPr>
          <w:p w14:paraId="333D5E45" w14:textId="77777777" w:rsidR="00983F2E" w:rsidRPr="00983F2E" w:rsidRDefault="00983F2E" w:rsidP="00983F2E">
            <w:pPr>
              <w:jc w:val="center"/>
              <w:rPr>
                <w:color w:val="000000"/>
                <w:szCs w:val="24"/>
              </w:rPr>
            </w:pPr>
            <w:r w:rsidRPr="00983F2E">
              <w:rPr>
                <w:color w:val="000000"/>
                <w:szCs w:val="24"/>
              </w:rPr>
              <w:t>2</w:t>
            </w:r>
          </w:p>
        </w:tc>
        <w:tc>
          <w:tcPr>
            <w:tcW w:w="523" w:type="dxa"/>
            <w:tcBorders>
              <w:top w:val="nil"/>
              <w:left w:val="nil"/>
              <w:bottom w:val="single" w:sz="8" w:space="0" w:color="auto"/>
              <w:right w:val="single" w:sz="8" w:space="0" w:color="auto"/>
            </w:tcBorders>
            <w:shd w:val="clear" w:color="auto" w:fill="auto"/>
            <w:noWrap/>
            <w:vAlign w:val="center"/>
            <w:hideMark/>
          </w:tcPr>
          <w:p w14:paraId="54564E70" w14:textId="77777777" w:rsidR="00983F2E" w:rsidRPr="00983F2E" w:rsidRDefault="00983F2E" w:rsidP="00983F2E">
            <w:pPr>
              <w:jc w:val="center"/>
              <w:rPr>
                <w:color w:val="000000"/>
                <w:szCs w:val="24"/>
              </w:rPr>
            </w:pPr>
            <w:r w:rsidRPr="00983F2E">
              <w:rPr>
                <w:color w:val="000000"/>
                <w:szCs w:val="24"/>
              </w:rPr>
              <w:t>2</w:t>
            </w:r>
          </w:p>
        </w:tc>
        <w:tc>
          <w:tcPr>
            <w:tcW w:w="470" w:type="dxa"/>
            <w:tcBorders>
              <w:top w:val="nil"/>
              <w:left w:val="nil"/>
              <w:bottom w:val="single" w:sz="8" w:space="0" w:color="auto"/>
              <w:right w:val="single" w:sz="8" w:space="0" w:color="auto"/>
            </w:tcBorders>
            <w:shd w:val="clear" w:color="auto" w:fill="auto"/>
            <w:noWrap/>
            <w:vAlign w:val="center"/>
            <w:hideMark/>
          </w:tcPr>
          <w:p w14:paraId="0E0C0292" w14:textId="77777777" w:rsidR="00983F2E" w:rsidRPr="00983F2E" w:rsidRDefault="00983F2E" w:rsidP="00983F2E">
            <w:pPr>
              <w:jc w:val="center"/>
              <w:rPr>
                <w:color w:val="000000"/>
                <w:szCs w:val="24"/>
              </w:rPr>
            </w:pPr>
            <w:r w:rsidRPr="00983F2E">
              <w:rPr>
                <w:color w:val="000000"/>
                <w:szCs w:val="24"/>
              </w:rPr>
              <w:t>3</w:t>
            </w:r>
          </w:p>
        </w:tc>
        <w:tc>
          <w:tcPr>
            <w:tcW w:w="470" w:type="dxa"/>
            <w:tcBorders>
              <w:top w:val="nil"/>
              <w:left w:val="nil"/>
              <w:bottom w:val="single" w:sz="8" w:space="0" w:color="auto"/>
              <w:right w:val="single" w:sz="8" w:space="0" w:color="auto"/>
            </w:tcBorders>
            <w:shd w:val="clear" w:color="auto" w:fill="auto"/>
            <w:noWrap/>
            <w:vAlign w:val="center"/>
            <w:hideMark/>
          </w:tcPr>
          <w:p w14:paraId="7DCB5362" w14:textId="77777777" w:rsidR="00983F2E" w:rsidRPr="00983F2E" w:rsidRDefault="00983F2E" w:rsidP="00983F2E">
            <w:pPr>
              <w:jc w:val="center"/>
              <w:rPr>
                <w:color w:val="000000"/>
                <w:szCs w:val="24"/>
              </w:rPr>
            </w:pPr>
            <w:r w:rsidRPr="00983F2E">
              <w:rPr>
                <w:color w:val="000000"/>
                <w:szCs w:val="24"/>
              </w:rPr>
              <w:t>3</w:t>
            </w:r>
          </w:p>
        </w:tc>
        <w:tc>
          <w:tcPr>
            <w:tcW w:w="470" w:type="dxa"/>
            <w:tcBorders>
              <w:top w:val="nil"/>
              <w:left w:val="nil"/>
              <w:bottom w:val="single" w:sz="8" w:space="0" w:color="auto"/>
              <w:right w:val="single" w:sz="8" w:space="0" w:color="auto"/>
            </w:tcBorders>
            <w:shd w:val="clear" w:color="auto" w:fill="auto"/>
            <w:noWrap/>
            <w:vAlign w:val="center"/>
            <w:hideMark/>
          </w:tcPr>
          <w:p w14:paraId="7C4AC737" w14:textId="77777777" w:rsidR="00983F2E" w:rsidRPr="00983F2E" w:rsidRDefault="00983F2E" w:rsidP="00983F2E">
            <w:pPr>
              <w:jc w:val="center"/>
              <w:rPr>
                <w:color w:val="000000"/>
                <w:szCs w:val="24"/>
              </w:rPr>
            </w:pPr>
            <w:r w:rsidRPr="00983F2E">
              <w:rPr>
                <w:color w:val="000000"/>
                <w:szCs w:val="24"/>
              </w:rPr>
              <w:t>3</w:t>
            </w:r>
          </w:p>
        </w:tc>
        <w:tc>
          <w:tcPr>
            <w:tcW w:w="470" w:type="dxa"/>
            <w:tcBorders>
              <w:top w:val="nil"/>
              <w:left w:val="nil"/>
              <w:bottom w:val="single" w:sz="8" w:space="0" w:color="auto"/>
              <w:right w:val="single" w:sz="8" w:space="0" w:color="auto"/>
            </w:tcBorders>
            <w:shd w:val="clear" w:color="auto" w:fill="auto"/>
            <w:noWrap/>
            <w:vAlign w:val="center"/>
            <w:hideMark/>
          </w:tcPr>
          <w:p w14:paraId="5BC9897B" w14:textId="77777777" w:rsidR="00983F2E" w:rsidRPr="00983F2E" w:rsidRDefault="00983F2E" w:rsidP="00983F2E">
            <w:pPr>
              <w:jc w:val="center"/>
              <w:rPr>
                <w:color w:val="000000"/>
                <w:szCs w:val="24"/>
              </w:rPr>
            </w:pPr>
            <w:r w:rsidRPr="00983F2E">
              <w:rPr>
                <w:color w:val="000000"/>
                <w:szCs w:val="24"/>
              </w:rPr>
              <w:t>2</w:t>
            </w:r>
          </w:p>
        </w:tc>
        <w:tc>
          <w:tcPr>
            <w:tcW w:w="470" w:type="dxa"/>
            <w:tcBorders>
              <w:top w:val="nil"/>
              <w:left w:val="nil"/>
              <w:bottom w:val="single" w:sz="8" w:space="0" w:color="auto"/>
              <w:right w:val="single" w:sz="8" w:space="0" w:color="auto"/>
            </w:tcBorders>
            <w:shd w:val="clear" w:color="auto" w:fill="auto"/>
            <w:noWrap/>
            <w:vAlign w:val="center"/>
            <w:hideMark/>
          </w:tcPr>
          <w:p w14:paraId="5DAC214D" w14:textId="77777777" w:rsidR="00983F2E" w:rsidRPr="00983F2E" w:rsidRDefault="00983F2E" w:rsidP="00983F2E">
            <w:pPr>
              <w:jc w:val="center"/>
              <w:rPr>
                <w:color w:val="000000"/>
                <w:szCs w:val="24"/>
              </w:rPr>
            </w:pPr>
            <w:r w:rsidRPr="00983F2E">
              <w:rPr>
                <w:color w:val="000000"/>
                <w:szCs w:val="24"/>
              </w:rPr>
              <w:t>3</w:t>
            </w:r>
          </w:p>
        </w:tc>
        <w:tc>
          <w:tcPr>
            <w:tcW w:w="485" w:type="dxa"/>
            <w:tcBorders>
              <w:top w:val="nil"/>
              <w:left w:val="nil"/>
              <w:bottom w:val="single" w:sz="8" w:space="0" w:color="auto"/>
              <w:right w:val="single" w:sz="8" w:space="0" w:color="auto"/>
            </w:tcBorders>
            <w:shd w:val="clear" w:color="auto" w:fill="auto"/>
            <w:noWrap/>
            <w:vAlign w:val="center"/>
            <w:hideMark/>
          </w:tcPr>
          <w:p w14:paraId="2F867D36" w14:textId="77777777" w:rsidR="00983F2E" w:rsidRPr="00983F2E" w:rsidRDefault="00983F2E" w:rsidP="00983F2E">
            <w:pPr>
              <w:jc w:val="center"/>
              <w:rPr>
                <w:color w:val="000000"/>
                <w:szCs w:val="24"/>
              </w:rPr>
            </w:pPr>
            <w:r w:rsidRPr="00983F2E">
              <w:rPr>
                <w:color w:val="00000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557E4C38" w14:textId="77777777" w:rsidR="00983F2E" w:rsidRPr="00983F2E" w:rsidRDefault="00983F2E" w:rsidP="00983F2E">
            <w:pPr>
              <w:jc w:val="center"/>
              <w:rPr>
                <w:color w:val="000000"/>
                <w:szCs w:val="24"/>
              </w:rPr>
            </w:pPr>
            <w:r w:rsidRPr="00983F2E">
              <w:rPr>
                <w:color w:val="00000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693EE4BF" w14:textId="77777777" w:rsidR="00983F2E" w:rsidRPr="00983F2E" w:rsidRDefault="00983F2E" w:rsidP="00983F2E">
            <w:pPr>
              <w:jc w:val="center"/>
              <w:rPr>
                <w:color w:val="000000"/>
                <w:szCs w:val="24"/>
              </w:rPr>
            </w:pPr>
            <w:r w:rsidRPr="00983F2E">
              <w:rPr>
                <w:color w:val="00000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2CDA5C83" w14:textId="77777777" w:rsidR="00983F2E" w:rsidRPr="00983F2E" w:rsidRDefault="00983F2E" w:rsidP="00983F2E">
            <w:pPr>
              <w:jc w:val="center"/>
              <w:rPr>
                <w:color w:val="000000"/>
                <w:szCs w:val="24"/>
              </w:rPr>
            </w:pPr>
            <w:r w:rsidRPr="00983F2E">
              <w:rPr>
                <w:color w:val="00000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501BE15C" w14:textId="77777777" w:rsidR="00983F2E" w:rsidRPr="00983F2E" w:rsidRDefault="00983F2E" w:rsidP="00983F2E">
            <w:pPr>
              <w:jc w:val="center"/>
              <w:rPr>
                <w:color w:val="000000"/>
                <w:szCs w:val="24"/>
              </w:rPr>
            </w:pPr>
            <w:r w:rsidRPr="00983F2E">
              <w:rPr>
                <w:color w:val="00000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58A1631B" w14:textId="77777777" w:rsidR="00983F2E" w:rsidRPr="00983F2E" w:rsidRDefault="00983F2E" w:rsidP="00983F2E">
            <w:pPr>
              <w:jc w:val="center"/>
              <w:rPr>
                <w:color w:val="000000"/>
                <w:szCs w:val="24"/>
              </w:rPr>
            </w:pPr>
            <w:r w:rsidRPr="00983F2E">
              <w:rPr>
                <w:color w:val="00000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4263F719" w14:textId="77777777" w:rsidR="00983F2E" w:rsidRPr="00983F2E" w:rsidRDefault="00983F2E" w:rsidP="00983F2E">
            <w:pPr>
              <w:jc w:val="center"/>
              <w:rPr>
                <w:color w:val="000000"/>
                <w:szCs w:val="24"/>
              </w:rPr>
            </w:pPr>
            <w:r w:rsidRPr="00983F2E">
              <w:rPr>
                <w:color w:val="00000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100B5054" w14:textId="77777777" w:rsidR="00983F2E" w:rsidRPr="00983F2E" w:rsidRDefault="00983F2E" w:rsidP="00983F2E">
            <w:pPr>
              <w:jc w:val="center"/>
              <w:rPr>
                <w:color w:val="000000"/>
                <w:szCs w:val="24"/>
              </w:rPr>
            </w:pPr>
            <w:r w:rsidRPr="00983F2E">
              <w:rPr>
                <w:color w:val="00000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1D155C9E" w14:textId="77777777" w:rsidR="00983F2E" w:rsidRPr="00983F2E" w:rsidRDefault="00983F2E" w:rsidP="00983F2E">
            <w:pPr>
              <w:jc w:val="center"/>
              <w:rPr>
                <w:color w:val="000000"/>
                <w:szCs w:val="24"/>
              </w:rPr>
            </w:pPr>
            <w:r w:rsidRPr="00983F2E">
              <w:rPr>
                <w:color w:val="00000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578ED26B" w14:textId="77777777" w:rsidR="00983F2E" w:rsidRPr="00983F2E" w:rsidRDefault="00983F2E" w:rsidP="00983F2E">
            <w:pPr>
              <w:jc w:val="center"/>
              <w:rPr>
                <w:color w:val="000000"/>
                <w:szCs w:val="24"/>
              </w:rPr>
            </w:pPr>
            <w:r w:rsidRPr="00983F2E">
              <w:rPr>
                <w:color w:val="00000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1D2B357B" w14:textId="77777777" w:rsidR="00983F2E" w:rsidRPr="00983F2E" w:rsidRDefault="00983F2E" w:rsidP="00983F2E">
            <w:pPr>
              <w:jc w:val="center"/>
              <w:rPr>
                <w:color w:val="000000"/>
                <w:szCs w:val="24"/>
              </w:rPr>
            </w:pPr>
            <w:r w:rsidRPr="00983F2E">
              <w:rPr>
                <w:color w:val="00000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1DAF64A9" w14:textId="77777777" w:rsidR="00983F2E" w:rsidRPr="00983F2E" w:rsidRDefault="00983F2E" w:rsidP="00983F2E">
            <w:pPr>
              <w:jc w:val="center"/>
              <w:rPr>
                <w:color w:val="000000"/>
                <w:szCs w:val="24"/>
              </w:rPr>
            </w:pPr>
            <w:r w:rsidRPr="00983F2E">
              <w:rPr>
                <w:color w:val="000000"/>
                <w:szCs w:val="24"/>
              </w:rPr>
              <w:t>2</w:t>
            </w:r>
          </w:p>
        </w:tc>
        <w:tc>
          <w:tcPr>
            <w:tcW w:w="1164" w:type="dxa"/>
            <w:tcBorders>
              <w:top w:val="nil"/>
              <w:left w:val="nil"/>
              <w:bottom w:val="nil"/>
              <w:right w:val="nil"/>
            </w:tcBorders>
            <w:shd w:val="clear" w:color="000000" w:fill="FFE699"/>
            <w:noWrap/>
            <w:vAlign w:val="bottom"/>
            <w:hideMark/>
          </w:tcPr>
          <w:p w14:paraId="6CB56AFA" w14:textId="77777777" w:rsidR="00983F2E" w:rsidRPr="00983F2E" w:rsidRDefault="00983F2E" w:rsidP="00983F2E">
            <w:pPr>
              <w:jc w:val="center"/>
              <w:rPr>
                <w:color w:val="000000"/>
                <w:szCs w:val="24"/>
              </w:rPr>
            </w:pPr>
            <w:r w:rsidRPr="00983F2E">
              <w:rPr>
                <w:color w:val="000000"/>
                <w:szCs w:val="24"/>
              </w:rPr>
              <w:t>48</w:t>
            </w:r>
          </w:p>
        </w:tc>
      </w:tr>
      <w:tr w:rsidR="00983F2E" w:rsidRPr="00983F2E" w14:paraId="2CAFD20B" w14:textId="77777777" w:rsidTr="00983F2E">
        <w:trPr>
          <w:trHeight w:val="320"/>
        </w:trPr>
        <w:tc>
          <w:tcPr>
            <w:tcW w:w="1190" w:type="dxa"/>
            <w:tcBorders>
              <w:top w:val="nil"/>
              <w:left w:val="nil"/>
              <w:bottom w:val="nil"/>
              <w:right w:val="nil"/>
            </w:tcBorders>
            <w:shd w:val="clear" w:color="auto" w:fill="auto"/>
            <w:noWrap/>
            <w:vAlign w:val="bottom"/>
            <w:hideMark/>
          </w:tcPr>
          <w:p w14:paraId="58D37788" w14:textId="77777777" w:rsidR="00983F2E" w:rsidRPr="00983F2E" w:rsidRDefault="00983F2E" w:rsidP="00983F2E">
            <w:pPr>
              <w:jc w:val="center"/>
              <w:rPr>
                <w:color w:val="000000"/>
                <w:szCs w:val="24"/>
              </w:rPr>
            </w:pPr>
            <w:r w:rsidRPr="00983F2E">
              <w:rPr>
                <w:color w:val="000000"/>
                <w:szCs w:val="24"/>
              </w:rPr>
              <w:t>RAB</w:t>
            </w:r>
          </w:p>
        </w:tc>
        <w:tc>
          <w:tcPr>
            <w:tcW w:w="511" w:type="dxa"/>
            <w:tcBorders>
              <w:top w:val="nil"/>
              <w:left w:val="nil"/>
              <w:bottom w:val="single" w:sz="8" w:space="0" w:color="auto"/>
              <w:right w:val="single" w:sz="8" w:space="0" w:color="auto"/>
            </w:tcBorders>
            <w:shd w:val="clear" w:color="auto" w:fill="auto"/>
            <w:noWrap/>
            <w:vAlign w:val="center"/>
            <w:hideMark/>
          </w:tcPr>
          <w:p w14:paraId="439D756C" w14:textId="77777777" w:rsidR="00983F2E" w:rsidRPr="00983F2E" w:rsidRDefault="00983F2E" w:rsidP="00983F2E">
            <w:pPr>
              <w:jc w:val="center"/>
              <w:rPr>
                <w:color w:val="000000"/>
                <w:szCs w:val="24"/>
              </w:rPr>
            </w:pPr>
            <w:r w:rsidRPr="00983F2E">
              <w:rPr>
                <w:color w:val="000000"/>
                <w:szCs w:val="24"/>
              </w:rPr>
              <w:t>3</w:t>
            </w:r>
          </w:p>
        </w:tc>
        <w:tc>
          <w:tcPr>
            <w:tcW w:w="470" w:type="dxa"/>
            <w:tcBorders>
              <w:top w:val="nil"/>
              <w:left w:val="nil"/>
              <w:bottom w:val="single" w:sz="8" w:space="0" w:color="auto"/>
              <w:right w:val="single" w:sz="8" w:space="0" w:color="auto"/>
            </w:tcBorders>
            <w:shd w:val="clear" w:color="auto" w:fill="auto"/>
            <w:noWrap/>
            <w:vAlign w:val="center"/>
            <w:hideMark/>
          </w:tcPr>
          <w:p w14:paraId="0AAE81FC" w14:textId="77777777" w:rsidR="00983F2E" w:rsidRPr="00983F2E" w:rsidRDefault="00983F2E" w:rsidP="00983F2E">
            <w:pPr>
              <w:jc w:val="center"/>
              <w:rPr>
                <w:color w:val="000000"/>
                <w:szCs w:val="24"/>
              </w:rPr>
            </w:pPr>
            <w:r w:rsidRPr="00983F2E">
              <w:rPr>
                <w:color w:val="000000"/>
                <w:szCs w:val="24"/>
              </w:rPr>
              <w:t>3</w:t>
            </w:r>
          </w:p>
        </w:tc>
        <w:tc>
          <w:tcPr>
            <w:tcW w:w="523" w:type="dxa"/>
            <w:tcBorders>
              <w:top w:val="nil"/>
              <w:left w:val="nil"/>
              <w:bottom w:val="single" w:sz="8" w:space="0" w:color="auto"/>
              <w:right w:val="single" w:sz="8" w:space="0" w:color="auto"/>
            </w:tcBorders>
            <w:shd w:val="clear" w:color="auto" w:fill="auto"/>
            <w:noWrap/>
            <w:vAlign w:val="center"/>
            <w:hideMark/>
          </w:tcPr>
          <w:p w14:paraId="63BD5A8A" w14:textId="77777777" w:rsidR="00983F2E" w:rsidRPr="00983F2E" w:rsidRDefault="00983F2E" w:rsidP="00983F2E">
            <w:pPr>
              <w:jc w:val="center"/>
              <w:rPr>
                <w:color w:val="000000"/>
                <w:szCs w:val="24"/>
              </w:rPr>
            </w:pPr>
            <w:r w:rsidRPr="00983F2E">
              <w:rPr>
                <w:color w:val="000000"/>
                <w:szCs w:val="24"/>
              </w:rPr>
              <w:t>3</w:t>
            </w:r>
          </w:p>
        </w:tc>
        <w:tc>
          <w:tcPr>
            <w:tcW w:w="470" w:type="dxa"/>
            <w:tcBorders>
              <w:top w:val="nil"/>
              <w:left w:val="nil"/>
              <w:bottom w:val="single" w:sz="8" w:space="0" w:color="auto"/>
              <w:right w:val="single" w:sz="8" w:space="0" w:color="auto"/>
            </w:tcBorders>
            <w:shd w:val="clear" w:color="auto" w:fill="auto"/>
            <w:noWrap/>
            <w:vAlign w:val="center"/>
            <w:hideMark/>
          </w:tcPr>
          <w:p w14:paraId="72475099" w14:textId="77777777" w:rsidR="00983F2E" w:rsidRPr="00983F2E" w:rsidRDefault="00983F2E" w:rsidP="00983F2E">
            <w:pPr>
              <w:jc w:val="center"/>
              <w:rPr>
                <w:color w:val="000000"/>
                <w:szCs w:val="24"/>
              </w:rPr>
            </w:pPr>
            <w:r w:rsidRPr="00983F2E">
              <w:rPr>
                <w:color w:val="000000"/>
                <w:szCs w:val="24"/>
              </w:rPr>
              <w:t>3</w:t>
            </w:r>
          </w:p>
        </w:tc>
        <w:tc>
          <w:tcPr>
            <w:tcW w:w="470" w:type="dxa"/>
            <w:tcBorders>
              <w:top w:val="nil"/>
              <w:left w:val="nil"/>
              <w:bottom w:val="single" w:sz="8" w:space="0" w:color="auto"/>
              <w:right w:val="single" w:sz="8" w:space="0" w:color="auto"/>
            </w:tcBorders>
            <w:shd w:val="clear" w:color="auto" w:fill="auto"/>
            <w:noWrap/>
            <w:vAlign w:val="center"/>
            <w:hideMark/>
          </w:tcPr>
          <w:p w14:paraId="34EBF013" w14:textId="77777777" w:rsidR="00983F2E" w:rsidRPr="00983F2E" w:rsidRDefault="00983F2E" w:rsidP="00983F2E">
            <w:pPr>
              <w:jc w:val="center"/>
              <w:rPr>
                <w:color w:val="000000"/>
                <w:szCs w:val="24"/>
              </w:rPr>
            </w:pPr>
            <w:r w:rsidRPr="00983F2E">
              <w:rPr>
                <w:color w:val="000000"/>
                <w:szCs w:val="24"/>
              </w:rPr>
              <w:t>3</w:t>
            </w:r>
          </w:p>
        </w:tc>
        <w:tc>
          <w:tcPr>
            <w:tcW w:w="470" w:type="dxa"/>
            <w:tcBorders>
              <w:top w:val="nil"/>
              <w:left w:val="nil"/>
              <w:bottom w:val="single" w:sz="8" w:space="0" w:color="auto"/>
              <w:right w:val="single" w:sz="8" w:space="0" w:color="auto"/>
            </w:tcBorders>
            <w:shd w:val="clear" w:color="auto" w:fill="auto"/>
            <w:noWrap/>
            <w:vAlign w:val="center"/>
            <w:hideMark/>
          </w:tcPr>
          <w:p w14:paraId="5A65D15B" w14:textId="77777777" w:rsidR="00983F2E" w:rsidRPr="00983F2E" w:rsidRDefault="00983F2E" w:rsidP="00983F2E">
            <w:pPr>
              <w:jc w:val="center"/>
              <w:rPr>
                <w:color w:val="000000"/>
                <w:szCs w:val="24"/>
              </w:rPr>
            </w:pPr>
            <w:r w:rsidRPr="00983F2E">
              <w:rPr>
                <w:color w:val="000000"/>
                <w:szCs w:val="24"/>
              </w:rPr>
              <w:t>3</w:t>
            </w:r>
          </w:p>
        </w:tc>
        <w:tc>
          <w:tcPr>
            <w:tcW w:w="470" w:type="dxa"/>
            <w:tcBorders>
              <w:top w:val="nil"/>
              <w:left w:val="nil"/>
              <w:bottom w:val="single" w:sz="8" w:space="0" w:color="auto"/>
              <w:right w:val="single" w:sz="8" w:space="0" w:color="auto"/>
            </w:tcBorders>
            <w:shd w:val="clear" w:color="auto" w:fill="auto"/>
            <w:noWrap/>
            <w:vAlign w:val="center"/>
            <w:hideMark/>
          </w:tcPr>
          <w:p w14:paraId="0F1D82B4" w14:textId="77777777" w:rsidR="00983F2E" w:rsidRPr="00983F2E" w:rsidRDefault="00983F2E" w:rsidP="00983F2E">
            <w:pPr>
              <w:jc w:val="center"/>
              <w:rPr>
                <w:color w:val="000000"/>
                <w:szCs w:val="24"/>
              </w:rPr>
            </w:pPr>
            <w:r w:rsidRPr="00983F2E">
              <w:rPr>
                <w:color w:val="000000"/>
                <w:szCs w:val="24"/>
              </w:rPr>
              <w:t>3</w:t>
            </w:r>
          </w:p>
        </w:tc>
        <w:tc>
          <w:tcPr>
            <w:tcW w:w="470" w:type="dxa"/>
            <w:tcBorders>
              <w:top w:val="nil"/>
              <w:left w:val="nil"/>
              <w:bottom w:val="single" w:sz="8" w:space="0" w:color="auto"/>
              <w:right w:val="single" w:sz="8" w:space="0" w:color="auto"/>
            </w:tcBorders>
            <w:shd w:val="clear" w:color="auto" w:fill="auto"/>
            <w:noWrap/>
            <w:vAlign w:val="center"/>
            <w:hideMark/>
          </w:tcPr>
          <w:p w14:paraId="7A2BE36B" w14:textId="77777777" w:rsidR="00983F2E" w:rsidRPr="00983F2E" w:rsidRDefault="00983F2E" w:rsidP="00983F2E">
            <w:pPr>
              <w:jc w:val="center"/>
              <w:rPr>
                <w:color w:val="000000"/>
                <w:szCs w:val="24"/>
              </w:rPr>
            </w:pPr>
            <w:r w:rsidRPr="00983F2E">
              <w:rPr>
                <w:color w:val="000000"/>
                <w:szCs w:val="24"/>
              </w:rPr>
              <w:t>3</w:t>
            </w:r>
          </w:p>
        </w:tc>
        <w:tc>
          <w:tcPr>
            <w:tcW w:w="485" w:type="dxa"/>
            <w:tcBorders>
              <w:top w:val="nil"/>
              <w:left w:val="nil"/>
              <w:bottom w:val="single" w:sz="8" w:space="0" w:color="auto"/>
              <w:right w:val="single" w:sz="8" w:space="0" w:color="auto"/>
            </w:tcBorders>
            <w:shd w:val="clear" w:color="auto" w:fill="auto"/>
            <w:noWrap/>
            <w:vAlign w:val="center"/>
            <w:hideMark/>
          </w:tcPr>
          <w:p w14:paraId="00C06A46" w14:textId="77777777" w:rsidR="00983F2E" w:rsidRPr="00983F2E" w:rsidRDefault="00983F2E" w:rsidP="00983F2E">
            <w:pPr>
              <w:jc w:val="center"/>
              <w:rPr>
                <w:color w:val="000000"/>
                <w:szCs w:val="24"/>
              </w:rPr>
            </w:pPr>
            <w:r w:rsidRPr="00983F2E">
              <w:rPr>
                <w:color w:val="00000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70B9B035" w14:textId="77777777" w:rsidR="00983F2E" w:rsidRPr="00983F2E" w:rsidRDefault="00983F2E" w:rsidP="00983F2E">
            <w:pPr>
              <w:jc w:val="center"/>
              <w:rPr>
                <w:color w:val="000000"/>
                <w:szCs w:val="24"/>
              </w:rPr>
            </w:pPr>
            <w:r w:rsidRPr="00983F2E">
              <w:rPr>
                <w:color w:val="00000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1EA9C49D" w14:textId="77777777" w:rsidR="00983F2E" w:rsidRPr="00983F2E" w:rsidRDefault="00983F2E" w:rsidP="00983F2E">
            <w:pPr>
              <w:jc w:val="center"/>
              <w:rPr>
                <w:color w:val="000000"/>
                <w:szCs w:val="24"/>
              </w:rPr>
            </w:pPr>
            <w:r w:rsidRPr="00983F2E">
              <w:rPr>
                <w:color w:val="00000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71E87481" w14:textId="77777777" w:rsidR="00983F2E" w:rsidRPr="00983F2E" w:rsidRDefault="00983F2E" w:rsidP="00983F2E">
            <w:pPr>
              <w:jc w:val="center"/>
              <w:rPr>
                <w:color w:val="000000"/>
                <w:szCs w:val="24"/>
              </w:rPr>
            </w:pPr>
            <w:r w:rsidRPr="00983F2E">
              <w:rPr>
                <w:color w:val="00000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7DCA5EEA" w14:textId="77777777" w:rsidR="00983F2E" w:rsidRPr="00983F2E" w:rsidRDefault="00983F2E" w:rsidP="00983F2E">
            <w:pPr>
              <w:jc w:val="center"/>
              <w:rPr>
                <w:color w:val="000000"/>
                <w:szCs w:val="24"/>
              </w:rPr>
            </w:pPr>
            <w:r w:rsidRPr="00983F2E">
              <w:rPr>
                <w:color w:val="00000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57A82022" w14:textId="77777777" w:rsidR="00983F2E" w:rsidRPr="00983F2E" w:rsidRDefault="00983F2E" w:rsidP="00983F2E">
            <w:pPr>
              <w:jc w:val="center"/>
              <w:rPr>
                <w:color w:val="000000"/>
                <w:szCs w:val="24"/>
              </w:rPr>
            </w:pPr>
            <w:r w:rsidRPr="00983F2E">
              <w:rPr>
                <w:color w:val="00000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67E58C32" w14:textId="77777777" w:rsidR="00983F2E" w:rsidRPr="00983F2E" w:rsidRDefault="00983F2E" w:rsidP="00983F2E">
            <w:pPr>
              <w:jc w:val="center"/>
              <w:rPr>
                <w:color w:val="000000"/>
                <w:szCs w:val="24"/>
              </w:rPr>
            </w:pPr>
            <w:r w:rsidRPr="00983F2E">
              <w:rPr>
                <w:color w:val="00000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6C403DD1" w14:textId="77777777" w:rsidR="00983F2E" w:rsidRPr="00983F2E" w:rsidRDefault="00983F2E" w:rsidP="00983F2E">
            <w:pPr>
              <w:jc w:val="center"/>
              <w:rPr>
                <w:color w:val="000000"/>
                <w:szCs w:val="24"/>
              </w:rPr>
            </w:pPr>
            <w:r w:rsidRPr="00983F2E">
              <w:rPr>
                <w:color w:val="00000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77906B17" w14:textId="77777777" w:rsidR="00983F2E" w:rsidRPr="00983F2E" w:rsidRDefault="00983F2E" w:rsidP="00983F2E">
            <w:pPr>
              <w:jc w:val="center"/>
              <w:rPr>
                <w:color w:val="000000"/>
                <w:szCs w:val="24"/>
              </w:rPr>
            </w:pPr>
            <w:r w:rsidRPr="00983F2E">
              <w:rPr>
                <w:color w:val="00000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7A694E68" w14:textId="77777777" w:rsidR="00983F2E" w:rsidRPr="00983F2E" w:rsidRDefault="00983F2E" w:rsidP="00983F2E">
            <w:pPr>
              <w:jc w:val="center"/>
              <w:rPr>
                <w:color w:val="000000"/>
                <w:szCs w:val="24"/>
              </w:rPr>
            </w:pPr>
            <w:r w:rsidRPr="00983F2E">
              <w:rPr>
                <w:color w:val="00000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34F1F221" w14:textId="77777777" w:rsidR="00983F2E" w:rsidRPr="00983F2E" w:rsidRDefault="00983F2E" w:rsidP="00983F2E">
            <w:pPr>
              <w:jc w:val="center"/>
              <w:rPr>
                <w:color w:val="000000"/>
                <w:szCs w:val="24"/>
              </w:rPr>
            </w:pPr>
            <w:r w:rsidRPr="00983F2E">
              <w:rPr>
                <w:color w:val="00000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40E2A9B0" w14:textId="77777777" w:rsidR="00983F2E" w:rsidRPr="00983F2E" w:rsidRDefault="00983F2E" w:rsidP="00983F2E">
            <w:pPr>
              <w:jc w:val="center"/>
              <w:rPr>
                <w:color w:val="000000"/>
                <w:szCs w:val="24"/>
              </w:rPr>
            </w:pPr>
            <w:r w:rsidRPr="00983F2E">
              <w:rPr>
                <w:color w:val="000000"/>
                <w:szCs w:val="24"/>
              </w:rPr>
              <w:t>3</w:t>
            </w:r>
          </w:p>
        </w:tc>
        <w:tc>
          <w:tcPr>
            <w:tcW w:w="1164" w:type="dxa"/>
            <w:tcBorders>
              <w:top w:val="nil"/>
              <w:left w:val="nil"/>
              <w:bottom w:val="nil"/>
              <w:right w:val="nil"/>
            </w:tcBorders>
            <w:shd w:val="clear" w:color="000000" w:fill="FFE699"/>
            <w:noWrap/>
            <w:vAlign w:val="bottom"/>
            <w:hideMark/>
          </w:tcPr>
          <w:p w14:paraId="5294ACA3" w14:textId="77777777" w:rsidR="00983F2E" w:rsidRPr="00983F2E" w:rsidRDefault="00983F2E" w:rsidP="00983F2E">
            <w:pPr>
              <w:jc w:val="center"/>
              <w:rPr>
                <w:color w:val="000000"/>
                <w:szCs w:val="24"/>
              </w:rPr>
            </w:pPr>
            <w:r w:rsidRPr="00983F2E">
              <w:rPr>
                <w:color w:val="000000"/>
                <w:szCs w:val="24"/>
              </w:rPr>
              <w:t>60</w:t>
            </w:r>
          </w:p>
        </w:tc>
      </w:tr>
      <w:tr w:rsidR="00983F2E" w:rsidRPr="00983F2E" w14:paraId="6814CF28" w14:textId="77777777" w:rsidTr="00983F2E">
        <w:trPr>
          <w:trHeight w:val="320"/>
        </w:trPr>
        <w:tc>
          <w:tcPr>
            <w:tcW w:w="1190" w:type="dxa"/>
            <w:tcBorders>
              <w:top w:val="nil"/>
              <w:left w:val="nil"/>
              <w:bottom w:val="nil"/>
              <w:right w:val="nil"/>
            </w:tcBorders>
            <w:shd w:val="clear" w:color="auto" w:fill="auto"/>
            <w:noWrap/>
            <w:vAlign w:val="bottom"/>
            <w:hideMark/>
          </w:tcPr>
          <w:p w14:paraId="7019A7E4" w14:textId="77777777" w:rsidR="00983F2E" w:rsidRPr="00983F2E" w:rsidRDefault="00983F2E" w:rsidP="00983F2E">
            <w:pPr>
              <w:jc w:val="center"/>
              <w:rPr>
                <w:color w:val="000000"/>
                <w:szCs w:val="24"/>
              </w:rPr>
            </w:pPr>
            <w:r w:rsidRPr="00983F2E">
              <w:rPr>
                <w:color w:val="000000"/>
                <w:szCs w:val="24"/>
              </w:rPr>
              <w:t>BU</w:t>
            </w:r>
          </w:p>
        </w:tc>
        <w:tc>
          <w:tcPr>
            <w:tcW w:w="511" w:type="dxa"/>
            <w:tcBorders>
              <w:top w:val="nil"/>
              <w:left w:val="nil"/>
              <w:bottom w:val="single" w:sz="8" w:space="0" w:color="auto"/>
              <w:right w:val="single" w:sz="8" w:space="0" w:color="auto"/>
            </w:tcBorders>
            <w:shd w:val="clear" w:color="auto" w:fill="auto"/>
            <w:noWrap/>
            <w:vAlign w:val="center"/>
            <w:hideMark/>
          </w:tcPr>
          <w:p w14:paraId="234AC300" w14:textId="77777777" w:rsidR="00983F2E" w:rsidRPr="00983F2E" w:rsidRDefault="00983F2E" w:rsidP="00983F2E">
            <w:pPr>
              <w:jc w:val="center"/>
              <w:rPr>
                <w:color w:val="000000"/>
                <w:szCs w:val="24"/>
              </w:rPr>
            </w:pPr>
            <w:r w:rsidRPr="00983F2E">
              <w:rPr>
                <w:color w:val="000000"/>
                <w:szCs w:val="24"/>
              </w:rPr>
              <w:t>1</w:t>
            </w:r>
          </w:p>
        </w:tc>
        <w:tc>
          <w:tcPr>
            <w:tcW w:w="470" w:type="dxa"/>
            <w:tcBorders>
              <w:top w:val="nil"/>
              <w:left w:val="nil"/>
              <w:bottom w:val="single" w:sz="8" w:space="0" w:color="auto"/>
              <w:right w:val="single" w:sz="8" w:space="0" w:color="auto"/>
            </w:tcBorders>
            <w:shd w:val="clear" w:color="auto" w:fill="auto"/>
            <w:noWrap/>
            <w:vAlign w:val="center"/>
            <w:hideMark/>
          </w:tcPr>
          <w:p w14:paraId="0627A381" w14:textId="77777777" w:rsidR="00983F2E" w:rsidRPr="00983F2E" w:rsidRDefault="00983F2E" w:rsidP="00983F2E">
            <w:pPr>
              <w:jc w:val="center"/>
              <w:rPr>
                <w:color w:val="000000"/>
                <w:szCs w:val="24"/>
              </w:rPr>
            </w:pPr>
            <w:r w:rsidRPr="00983F2E">
              <w:rPr>
                <w:color w:val="000000"/>
                <w:szCs w:val="24"/>
              </w:rPr>
              <w:t>4</w:t>
            </w:r>
          </w:p>
        </w:tc>
        <w:tc>
          <w:tcPr>
            <w:tcW w:w="523" w:type="dxa"/>
            <w:tcBorders>
              <w:top w:val="nil"/>
              <w:left w:val="nil"/>
              <w:bottom w:val="single" w:sz="8" w:space="0" w:color="auto"/>
              <w:right w:val="single" w:sz="8" w:space="0" w:color="auto"/>
            </w:tcBorders>
            <w:shd w:val="clear" w:color="auto" w:fill="auto"/>
            <w:noWrap/>
            <w:vAlign w:val="center"/>
            <w:hideMark/>
          </w:tcPr>
          <w:p w14:paraId="39B850CC" w14:textId="77777777" w:rsidR="00983F2E" w:rsidRPr="00983F2E" w:rsidRDefault="00983F2E" w:rsidP="00983F2E">
            <w:pPr>
              <w:jc w:val="center"/>
              <w:rPr>
                <w:color w:val="000000"/>
                <w:szCs w:val="24"/>
              </w:rPr>
            </w:pPr>
            <w:r w:rsidRPr="00983F2E">
              <w:rPr>
                <w:color w:val="000000"/>
                <w:szCs w:val="24"/>
              </w:rPr>
              <w:t>4</w:t>
            </w:r>
          </w:p>
        </w:tc>
        <w:tc>
          <w:tcPr>
            <w:tcW w:w="470" w:type="dxa"/>
            <w:tcBorders>
              <w:top w:val="nil"/>
              <w:left w:val="nil"/>
              <w:bottom w:val="single" w:sz="8" w:space="0" w:color="auto"/>
              <w:right w:val="single" w:sz="8" w:space="0" w:color="auto"/>
            </w:tcBorders>
            <w:shd w:val="clear" w:color="auto" w:fill="auto"/>
            <w:noWrap/>
            <w:vAlign w:val="center"/>
            <w:hideMark/>
          </w:tcPr>
          <w:p w14:paraId="6F008024" w14:textId="77777777" w:rsidR="00983F2E" w:rsidRPr="00983F2E" w:rsidRDefault="00983F2E" w:rsidP="00983F2E">
            <w:pPr>
              <w:jc w:val="center"/>
              <w:rPr>
                <w:color w:val="000000"/>
                <w:szCs w:val="24"/>
              </w:rPr>
            </w:pPr>
            <w:r w:rsidRPr="00983F2E">
              <w:rPr>
                <w:color w:val="000000"/>
                <w:szCs w:val="24"/>
              </w:rPr>
              <w:t>1</w:t>
            </w:r>
          </w:p>
        </w:tc>
        <w:tc>
          <w:tcPr>
            <w:tcW w:w="470" w:type="dxa"/>
            <w:tcBorders>
              <w:top w:val="nil"/>
              <w:left w:val="nil"/>
              <w:bottom w:val="single" w:sz="8" w:space="0" w:color="auto"/>
              <w:right w:val="single" w:sz="8" w:space="0" w:color="auto"/>
            </w:tcBorders>
            <w:shd w:val="clear" w:color="auto" w:fill="auto"/>
            <w:noWrap/>
            <w:vAlign w:val="center"/>
            <w:hideMark/>
          </w:tcPr>
          <w:p w14:paraId="0140E3B6" w14:textId="77777777" w:rsidR="00983F2E" w:rsidRPr="00983F2E" w:rsidRDefault="00983F2E" w:rsidP="00983F2E">
            <w:pPr>
              <w:jc w:val="center"/>
              <w:rPr>
                <w:color w:val="000000"/>
                <w:szCs w:val="24"/>
              </w:rPr>
            </w:pPr>
            <w:r w:rsidRPr="00983F2E">
              <w:rPr>
                <w:color w:val="000000"/>
                <w:szCs w:val="24"/>
              </w:rPr>
              <w:t>4</w:t>
            </w:r>
          </w:p>
        </w:tc>
        <w:tc>
          <w:tcPr>
            <w:tcW w:w="470" w:type="dxa"/>
            <w:tcBorders>
              <w:top w:val="nil"/>
              <w:left w:val="nil"/>
              <w:bottom w:val="single" w:sz="8" w:space="0" w:color="auto"/>
              <w:right w:val="single" w:sz="8" w:space="0" w:color="auto"/>
            </w:tcBorders>
            <w:shd w:val="clear" w:color="auto" w:fill="auto"/>
            <w:noWrap/>
            <w:vAlign w:val="center"/>
            <w:hideMark/>
          </w:tcPr>
          <w:p w14:paraId="316C6FB2" w14:textId="77777777" w:rsidR="00983F2E" w:rsidRPr="00983F2E" w:rsidRDefault="00983F2E" w:rsidP="00983F2E">
            <w:pPr>
              <w:jc w:val="center"/>
              <w:rPr>
                <w:color w:val="000000"/>
                <w:szCs w:val="24"/>
              </w:rPr>
            </w:pPr>
            <w:r w:rsidRPr="00983F2E">
              <w:rPr>
                <w:color w:val="000000"/>
                <w:szCs w:val="24"/>
              </w:rPr>
              <w:t>1</w:t>
            </w:r>
          </w:p>
        </w:tc>
        <w:tc>
          <w:tcPr>
            <w:tcW w:w="470" w:type="dxa"/>
            <w:tcBorders>
              <w:top w:val="nil"/>
              <w:left w:val="nil"/>
              <w:bottom w:val="single" w:sz="8" w:space="0" w:color="auto"/>
              <w:right w:val="single" w:sz="8" w:space="0" w:color="auto"/>
            </w:tcBorders>
            <w:shd w:val="clear" w:color="auto" w:fill="auto"/>
            <w:noWrap/>
            <w:vAlign w:val="center"/>
            <w:hideMark/>
          </w:tcPr>
          <w:p w14:paraId="2805CA72" w14:textId="77777777" w:rsidR="00983F2E" w:rsidRPr="00983F2E" w:rsidRDefault="00983F2E" w:rsidP="00983F2E">
            <w:pPr>
              <w:jc w:val="center"/>
              <w:rPr>
                <w:color w:val="000000"/>
                <w:szCs w:val="24"/>
              </w:rPr>
            </w:pPr>
            <w:r w:rsidRPr="00983F2E">
              <w:rPr>
                <w:color w:val="000000"/>
                <w:szCs w:val="24"/>
              </w:rPr>
              <w:t>1</w:t>
            </w:r>
          </w:p>
        </w:tc>
        <w:tc>
          <w:tcPr>
            <w:tcW w:w="470" w:type="dxa"/>
            <w:tcBorders>
              <w:top w:val="nil"/>
              <w:left w:val="nil"/>
              <w:bottom w:val="single" w:sz="8" w:space="0" w:color="auto"/>
              <w:right w:val="single" w:sz="8" w:space="0" w:color="auto"/>
            </w:tcBorders>
            <w:shd w:val="clear" w:color="auto" w:fill="auto"/>
            <w:noWrap/>
            <w:vAlign w:val="center"/>
            <w:hideMark/>
          </w:tcPr>
          <w:p w14:paraId="01344109" w14:textId="77777777" w:rsidR="00983F2E" w:rsidRPr="00983F2E" w:rsidRDefault="00983F2E" w:rsidP="00983F2E">
            <w:pPr>
              <w:jc w:val="center"/>
              <w:rPr>
                <w:color w:val="000000"/>
                <w:szCs w:val="24"/>
              </w:rPr>
            </w:pPr>
            <w:r w:rsidRPr="00983F2E">
              <w:rPr>
                <w:color w:val="000000"/>
                <w:szCs w:val="24"/>
              </w:rPr>
              <w:t>4</w:t>
            </w:r>
          </w:p>
        </w:tc>
        <w:tc>
          <w:tcPr>
            <w:tcW w:w="485" w:type="dxa"/>
            <w:tcBorders>
              <w:top w:val="nil"/>
              <w:left w:val="nil"/>
              <w:bottom w:val="single" w:sz="8" w:space="0" w:color="auto"/>
              <w:right w:val="single" w:sz="8" w:space="0" w:color="auto"/>
            </w:tcBorders>
            <w:shd w:val="clear" w:color="auto" w:fill="auto"/>
            <w:noWrap/>
            <w:vAlign w:val="center"/>
            <w:hideMark/>
          </w:tcPr>
          <w:p w14:paraId="4CAFA849" w14:textId="77777777" w:rsidR="00983F2E" w:rsidRPr="00983F2E" w:rsidRDefault="00983F2E" w:rsidP="00983F2E">
            <w:pPr>
              <w:jc w:val="center"/>
              <w:rPr>
                <w:color w:val="000000"/>
                <w:szCs w:val="24"/>
              </w:rPr>
            </w:pPr>
            <w:r w:rsidRPr="00983F2E">
              <w:rPr>
                <w:color w:val="000000"/>
                <w:szCs w:val="24"/>
              </w:rPr>
              <w:t>4</w:t>
            </w:r>
          </w:p>
        </w:tc>
        <w:tc>
          <w:tcPr>
            <w:tcW w:w="590" w:type="dxa"/>
            <w:tcBorders>
              <w:top w:val="nil"/>
              <w:left w:val="nil"/>
              <w:bottom w:val="single" w:sz="8" w:space="0" w:color="auto"/>
              <w:right w:val="single" w:sz="8" w:space="0" w:color="auto"/>
            </w:tcBorders>
            <w:shd w:val="clear" w:color="auto" w:fill="auto"/>
            <w:noWrap/>
            <w:vAlign w:val="center"/>
            <w:hideMark/>
          </w:tcPr>
          <w:p w14:paraId="09D7C896" w14:textId="77777777" w:rsidR="00983F2E" w:rsidRPr="00983F2E" w:rsidRDefault="00983F2E" w:rsidP="00983F2E">
            <w:pPr>
              <w:jc w:val="center"/>
              <w:rPr>
                <w:color w:val="000000"/>
                <w:szCs w:val="24"/>
              </w:rPr>
            </w:pPr>
            <w:r w:rsidRPr="00983F2E">
              <w:rPr>
                <w:color w:val="000000"/>
                <w:szCs w:val="24"/>
              </w:rPr>
              <w:t>1</w:t>
            </w:r>
          </w:p>
        </w:tc>
        <w:tc>
          <w:tcPr>
            <w:tcW w:w="590" w:type="dxa"/>
            <w:tcBorders>
              <w:top w:val="nil"/>
              <w:left w:val="nil"/>
              <w:bottom w:val="single" w:sz="8" w:space="0" w:color="auto"/>
              <w:right w:val="single" w:sz="8" w:space="0" w:color="auto"/>
            </w:tcBorders>
            <w:shd w:val="clear" w:color="auto" w:fill="auto"/>
            <w:noWrap/>
            <w:vAlign w:val="center"/>
            <w:hideMark/>
          </w:tcPr>
          <w:p w14:paraId="3636D179" w14:textId="77777777" w:rsidR="00983F2E" w:rsidRPr="00983F2E" w:rsidRDefault="00983F2E" w:rsidP="00983F2E">
            <w:pPr>
              <w:jc w:val="center"/>
              <w:rPr>
                <w:color w:val="000000"/>
                <w:szCs w:val="24"/>
              </w:rPr>
            </w:pPr>
            <w:r w:rsidRPr="00983F2E">
              <w:rPr>
                <w:color w:val="000000"/>
                <w:szCs w:val="24"/>
              </w:rPr>
              <w:t>4</w:t>
            </w:r>
          </w:p>
        </w:tc>
        <w:tc>
          <w:tcPr>
            <w:tcW w:w="590" w:type="dxa"/>
            <w:tcBorders>
              <w:top w:val="nil"/>
              <w:left w:val="nil"/>
              <w:bottom w:val="single" w:sz="8" w:space="0" w:color="auto"/>
              <w:right w:val="single" w:sz="8" w:space="0" w:color="auto"/>
            </w:tcBorders>
            <w:shd w:val="clear" w:color="auto" w:fill="auto"/>
            <w:noWrap/>
            <w:vAlign w:val="center"/>
            <w:hideMark/>
          </w:tcPr>
          <w:p w14:paraId="700EE486" w14:textId="77777777" w:rsidR="00983F2E" w:rsidRPr="00983F2E" w:rsidRDefault="00983F2E" w:rsidP="00983F2E">
            <w:pPr>
              <w:jc w:val="center"/>
              <w:rPr>
                <w:color w:val="000000"/>
                <w:szCs w:val="24"/>
              </w:rPr>
            </w:pPr>
            <w:r w:rsidRPr="00983F2E">
              <w:rPr>
                <w:color w:val="000000"/>
                <w:szCs w:val="24"/>
              </w:rPr>
              <w:t>1</w:t>
            </w:r>
          </w:p>
        </w:tc>
        <w:tc>
          <w:tcPr>
            <w:tcW w:w="590" w:type="dxa"/>
            <w:tcBorders>
              <w:top w:val="nil"/>
              <w:left w:val="nil"/>
              <w:bottom w:val="single" w:sz="8" w:space="0" w:color="auto"/>
              <w:right w:val="single" w:sz="8" w:space="0" w:color="auto"/>
            </w:tcBorders>
            <w:shd w:val="clear" w:color="auto" w:fill="auto"/>
            <w:noWrap/>
            <w:vAlign w:val="center"/>
            <w:hideMark/>
          </w:tcPr>
          <w:p w14:paraId="0661D328" w14:textId="77777777" w:rsidR="00983F2E" w:rsidRPr="00983F2E" w:rsidRDefault="00983F2E" w:rsidP="00983F2E">
            <w:pPr>
              <w:jc w:val="center"/>
              <w:rPr>
                <w:color w:val="000000"/>
                <w:szCs w:val="24"/>
              </w:rPr>
            </w:pPr>
            <w:r w:rsidRPr="00983F2E">
              <w:rPr>
                <w:color w:val="000000"/>
                <w:szCs w:val="24"/>
              </w:rPr>
              <w:t>4</w:t>
            </w:r>
          </w:p>
        </w:tc>
        <w:tc>
          <w:tcPr>
            <w:tcW w:w="590" w:type="dxa"/>
            <w:tcBorders>
              <w:top w:val="nil"/>
              <w:left w:val="nil"/>
              <w:bottom w:val="single" w:sz="8" w:space="0" w:color="auto"/>
              <w:right w:val="single" w:sz="8" w:space="0" w:color="auto"/>
            </w:tcBorders>
            <w:shd w:val="clear" w:color="auto" w:fill="auto"/>
            <w:noWrap/>
            <w:vAlign w:val="center"/>
            <w:hideMark/>
          </w:tcPr>
          <w:p w14:paraId="71EE5D5A" w14:textId="77777777" w:rsidR="00983F2E" w:rsidRPr="00983F2E" w:rsidRDefault="00983F2E" w:rsidP="00983F2E">
            <w:pPr>
              <w:jc w:val="center"/>
              <w:rPr>
                <w:color w:val="000000"/>
                <w:szCs w:val="24"/>
              </w:rPr>
            </w:pPr>
            <w:r w:rsidRPr="00983F2E">
              <w:rPr>
                <w:color w:val="000000"/>
                <w:szCs w:val="24"/>
              </w:rPr>
              <w:t>4</w:t>
            </w:r>
          </w:p>
        </w:tc>
        <w:tc>
          <w:tcPr>
            <w:tcW w:w="590" w:type="dxa"/>
            <w:tcBorders>
              <w:top w:val="nil"/>
              <w:left w:val="nil"/>
              <w:bottom w:val="single" w:sz="8" w:space="0" w:color="auto"/>
              <w:right w:val="single" w:sz="8" w:space="0" w:color="auto"/>
            </w:tcBorders>
            <w:shd w:val="clear" w:color="auto" w:fill="auto"/>
            <w:noWrap/>
            <w:vAlign w:val="center"/>
            <w:hideMark/>
          </w:tcPr>
          <w:p w14:paraId="60802BE5" w14:textId="77777777" w:rsidR="00983F2E" w:rsidRPr="00983F2E" w:rsidRDefault="00983F2E" w:rsidP="00983F2E">
            <w:pPr>
              <w:jc w:val="center"/>
              <w:rPr>
                <w:color w:val="000000"/>
                <w:szCs w:val="24"/>
              </w:rPr>
            </w:pPr>
            <w:r w:rsidRPr="00983F2E">
              <w:rPr>
                <w:color w:val="000000"/>
                <w:szCs w:val="24"/>
              </w:rPr>
              <w:t>1</w:t>
            </w:r>
          </w:p>
        </w:tc>
        <w:tc>
          <w:tcPr>
            <w:tcW w:w="590" w:type="dxa"/>
            <w:tcBorders>
              <w:top w:val="nil"/>
              <w:left w:val="nil"/>
              <w:bottom w:val="single" w:sz="8" w:space="0" w:color="auto"/>
              <w:right w:val="single" w:sz="8" w:space="0" w:color="auto"/>
            </w:tcBorders>
            <w:shd w:val="clear" w:color="auto" w:fill="auto"/>
            <w:noWrap/>
            <w:vAlign w:val="center"/>
            <w:hideMark/>
          </w:tcPr>
          <w:p w14:paraId="3020E71B" w14:textId="77777777" w:rsidR="00983F2E" w:rsidRPr="00983F2E" w:rsidRDefault="00983F2E" w:rsidP="00983F2E">
            <w:pPr>
              <w:jc w:val="center"/>
              <w:rPr>
                <w:color w:val="000000"/>
                <w:szCs w:val="24"/>
              </w:rPr>
            </w:pPr>
            <w:r w:rsidRPr="00983F2E">
              <w:rPr>
                <w:color w:val="000000"/>
                <w:szCs w:val="24"/>
              </w:rPr>
              <w:t>4</w:t>
            </w:r>
          </w:p>
        </w:tc>
        <w:tc>
          <w:tcPr>
            <w:tcW w:w="590" w:type="dxa"/>
            <w:tcBorders>
              <w:top w:val="nil"/>
              <w:left w:val="nil"/>
              <w:bottom w:val="single" w:sz="8" w:space="0" w:color="auto"/>
              <w:right w:val="single" w:sz="8" w:space="0" w:color="auto"/>
            </w:tcBorders>
            <w:shd w:val="clear" w:color="auto" w:fill="auto"/>
            <w:noWrap/>
            <w:vAlign w:val="center"/>
            <w:hideMark/>
          </w:tcPr>
          <w:p w14:paraId="794EB465" w14:textId="77777777" w:rsidR="00983F2E" w:rsidRPr="00983F2E" w:rsidRDefault="00983F2E" w:rsidP="00983F2E">
            <w:pPr>
              <w:jc w:val="center"/>
              <w:rPr>
                <w:color w:val="000000"/>
                <w:szCs w:val="24"/>
              </w:rPr>
            </w:pPr>
            <w:r w:rsidRPr="00983F2E">
              <w:rPr>
                <w:color w:val="000000"/>
                <w:szCs w:val="24"/>
              </w:rPr>
              <w:t>4</w:t>
            </w:r>
          </w:p>
        </w:tc>
        <w:tc>
          <w:tcPr>
            <w:tcW w:w="590" w:type="dxa"/>
            <w:tcBorders>
              <w:top w:val="nil"/>
              <w:left w:val="nil"/>
              <w:bottom w:val="single" w:sz="8" w:space="0" w:color="auto"/>
              <w:right w:val="single" w:sz="8" w:space="0" w:color="auto"/>
            </w:tcBorders>
            <w:shd w:val="clear" w:color="auto" w:fill="auto"/>
            <w:noWrap/>
            <w:vAlign w:val="center"/>
            <w:hideMark/>
          </w:tcPr>
          <w:p w14:paraId="5B6B92BB" w14:textId="77777777" w:rsidR="00983F2E" w:rsidRPr="00983F2E" w:rsidRDefault="00983F2E" w:rsidP="00983F2E">
            <w:pPr>
              <w:jc w:val="center"/>
              <w:rPr>
                <w:color w:val="000000"/>
                <w:szCs w:val="24"/>
              </w:rPr>
            </w:pPr>
            <w:r w:rsidRPr="00983F2E">
              <w:rPr>
                <w:color w:val="000000"/>
                <w:szCs w:val="24"/>
              </w:rPr>
              <w:t>4</w:t>
            </w:r>
          </w:p>
        </w:tc>
        <w:tc>
          <w:tcPr>
            <w:tcW w:w="590" w:type="dxa"/>
            <w:tcBorders>
              <w:top w:val="nil"/>
              <w:left w:val="nil"/>
              <w:bottom w:val="single" w:sz="8" w:space="0" w:color="auto"/>
              <w:right w:val="single" w:sz="8" w:space="0" w:color="auto"/>
            </w:tcBorders>
            <w:shd w:val="clear" w:color="auto" w:fill="auto"/>
            <w:noWrap/>
            <w:vAlign w:val="center"/>
            <w:hideMark/>
          </w:tcPr>
          <w:p w14:paraId="48E8FC81" w14:textId="77777777" w:rsidR="00983F2E" w:rsidRPr="00983F2E" w:rsidRDefault="00983F2E" w:rsidP="00983F2E">
            <w:pPr>
              <w:jc w:val="center"/>
              <w:rPr>
                <w:color w:val="000000"/>
                <w:szCs w:val="24"/>
              </w:rPr>
            </w:pPr>
            <w:r w:rsidRPr="00983F2E">
              <w:rPr>
                <w:color w:val="000000"/>
                <w:szCs w:val="24"/>
              </w:rPr>
              <w:t>1</w:t>
            </w:r>
          </w:p>
        </w:tc>
        <w:tc>
          <w:tcPr>
            <w:tcW w:w="590" w:type="dxa"/>
            <w:tcBorders>
              <w:top w:val="nil"/>
              <w:left w:val="nil"/>
              <w:bottom w:val="single" w:sz="8" w:space="0" w:color="auto"/>
              <w:right w:val="single" w:sz="8" w:space="0" w:color="auto"/>
            </w:tcBorders>
            <w:shd w:val="clear" w:color="auto" w:fill="auto"/>
            <w:noWrap/>
            <w:vAlign w:val="center"/>
            <w:hideMark/>
          </w:tcPr>
          <w:p w14:paraId="2D2BC246" w14:textId="77777777" w:rsidR="00983F2E" w:rsidRPr="00983F2E" w:rsidRDefault="00983F2E" w:rsidP="00983F2E">
            <w:pPr>
              <w:jc w:val="center"/>
              <w:rPr>
                <w:color w:val="000000"/>
                <w:szCs w:val="24"/>
              </w:rPr>
            </w:pPr>
            <w:r w:rsidRPr="00983F2E">
              <w:rPr>
                <w:color w:val="000000"/>
                <w:szCs w:val="24"/>
              </w:rPr>
              <w:t>4</w:t>
            </w:r>
          </w:p>
        </w:tc>
        <w:tc>
          <w:tcPr>
            <w:tcW w:w="1164" w:type="dxa"/>
            <w:tcBorders>
              <w:top w:val="nil"/>
              <w:left w:val="nil"/>
              <w:bottom w:val="nil"/>
              <w:right w:val="nil"/>
            </w:tcBorders>
            <w:shd w:val="clear" w:color="000000" w:fill="FFE699"/>
            <w:noWrap/>
            <w:vAlign w:val="bottom"/>
            <w:hideMark/>
          </w:tcPr>
          <w:p w14:paraId="02C8B001" w14:textId="77777777" w:rsidR="00983F2E" w:rsidRPr="00983F2E" w:rsidRDefault="00983F2E" w:rsidP="00983F2E">
            <w:pPr>
              <w:jc w:val="center"/>
              <w:rPr>
                <w:color w:val="000000"/>
                <w:szCs w:val="24"/>
              </w:rPr>
            </w:pPr>
            <w:r w:rsidRPr="00983F2E">
              <w:rPr>
                <w:color w:val="000000"/>
                <w:szCs w:val="24"/>
              </w:rPr>
              <w:t>56</w:t>
            </w:r>
          </w:p>
        </w:tc>
      </w:tr>
      <w:tr w:rsidR="00983F2E" w:rsidRPr="00983F2E" w14:paraId="43E2EEC1" w14:textId="77777777" w:rsidTr="00983F2E">
        <w:trPr>
          <w:trHeight w:val="320"/>
        </w:trPr>
        <w:tc>
          <w:tcPr>
            <w:tcW w:w="1190" w:type="dxa"/>
            <w:tcBorders>
              <w:top w:val="nil"/>
              <w:left w:val="nil"/>
              <w:bottom w:val="nil"/>
              <w:right w:val="nil"/>
            </w:tcBorders>
            <w:shd w:val="clear" w:color="auto" w:fill="auto"/>
            <w:noWrap/>
            <w:vAlign w:val="bottom"/>
            <w:hideMark/>
          </w:tcPr>
          <w:p w14:paraId="015C259A" w14:textId="77777777" w:rsidR="00983F2E" w:rsidRPr="00983F2E" w:rsidRDefault="00983F2E" w:rsidP="00983F2E">
            <w:pPr>
              <w:jc w:val="center"/>
              <w:rPr>
                <w:color w:val="000000"/>
                <w:szCs w:val="24"/>
              </w:rPr>
            </w:pPr>
            <w:r w:rsidRPr="00983F2E">
              <w:rPr>
                <w:color w:val="000000"/>
                <w:szCs w:val="24"/>
              </w:rPr>
              <w:t>AS</w:t>
            </w:r>
          </w:p>
        </w:tc>
        <w:tc>
          <w:tcPr>
            <w:tcW w:w="511" w:type="dxa"/>
            <w:tcBorders>
              <w:top w:val="nil"/>
              <w:left w:val="nil"/>
              <w:bottom w:val="single" w:sz="8" w:space="0" w:color="auto"/>
              <w:right w:val="single" w:sz="8" w:space="0" w:color="auto"/>
            </w:tcBorders>
            <w:shd w:val="clear" w:color="auto" w:fill="auto"/>
            <w:noWrap/>
            <w:vAlign w:val="center"/>
            <w:hideMark/>
          </w:tcPr>
          <w:p w14:paraId="471B36EC" w14:textId="77777777" w:rsidR="00983F2E" w:rsidRPr="00983F2E" w:rsidRDefault="00983F2E" w:rsidP="00983F2E">
            <w:pPr>
              <w:jc w:val="center"/>
              <w:rPr>
                <w:color w:val="000000"/>
                <w:szCs w:val="24"/>
              </w:rPr>
            </w:pPr>
            <w:r w:rsidRPr="00983F2E">
              <w:rPr>
                <w:color w:val="000000"/>
                <w:szCs w:val="24"/>
              </w:rPr>
              <w:t>3</w:t>
            </w:r>
          </w:p>
        </w:tc>
        <w:tc>
          <w:tcPr>
            <w:tcW w:w="470" w:type="dxa"/>
            <w:tcBorders>
              <w:top w:val="nil"/>
              <w:left w:val="nil"/>
              <w:bottom w:val="single" w:sz="8" w:space="0" w:color="auto"/>
              <w:right w:val="single" w:sz="8" w:space="0" w:color="auto"/>
            </w:tcBorders>
            <w:shd w:val="clear" w:color="auto" w:fill="auto"/>
            <w:noWrap/>
            <w:vAlign w:val="center"/>
            <w:hideMark/>
          </w:tcPr>
          <w:p w14:paraId="7A16DB7E" w14:textId="77777777" w:rsidR="00983F2E" w:rsidRPr="00983F2E" w:rsidRDefault="00983F2E" w:rsidP="00983F2E">
            <w:pPr>
              <w:jc w:val="center"/>
              <w:rPr>
                <w:color w:val="000000"/>
                <w:szCs w:val="24"/>
              </w:rPr>
            </w:pPr>
            <w:r w:rsidRPr="00983F2E">
              <w:rPr>
                <w:color w:val="000000"/>
                <w:szCs w:val="24"/>
              </w:rPr>
              <w:t>3</w:t>
            </w:r>
          </w:p>
        </w:tc>
        <w:tc>
          <w:tcPr>
            <w:tcW w:w="523" w:type="dxa"/>
            <w:tcBorders>
              <w:top w:val="nil"/>
              <w:left w:val="nil"/>
              <w:bottom w:val="single" w:sz="8" w:space="0" w:color="auto"/>
              <w:right w:val="single" w:sz="8" w:space="0" w:color="auto"/>
            </w:tcBorders>
            <w:shd w:val="clear" w:color="auto" w:fill="auto"/>
            <w:noWrap/>
            <w:vAlign w:val="center"/>
            <w:hideMark/>
          </w:tcPr>
          <w:p w14:paraId="59EF5B52" w14:textId="77777777" w:rsidR="00983F2E" w:rsidRPr="00983F2E" w:rsidRDefault="00983F2E" w:rsidP="00983F2E">
            <w:pPr>
              <w:jc w:val="center"/>
              <w:rPr>
                <w:color w:val="000000"/>
                <w:szCs w:val="24"/>
              </w:rPr>
            </w:pPr>
            <w:r w:rsidRPr="00983F2E">
              <w:rPr>
                <w:color w:val="000000"/>
                <w:szCs w:val="24"/>
              </w:rPr>
              <w:t>3</w:t>
            </w:r>
          </w:p>
        </w:tc>
        <w:tc>
          <w:tcPr>
            <w:tcW w:w="470" w:type="dxa"/>
            <w:tcBorders>
              <w:top w:val="nil"/>
              <w:left w:val="nil"/>
              <w:bottom w:val="single" w:sz="8" w:space="0" w:color="auto"/>
              <w:right w:val="single" w:sz="8" w:space="0" w:color="auto"/>
            </w:tcBorders>
            <w:shd w:val="clear" w:color="auto" w:fill="auto"/>
            <w:noWrap/>
            <w:vAlign w:val="center"/>
            <w:hideMark/>
          </w:tcPr>
          <w:p w14:paraId="4E8F3E04" w14:textId="77777777" w:rsidR="00983F2E" w:rsidRPr="00983F2E" w:rsidRDefault="00983F2E" w:rsidP="00983F2E">
            <w:pPr>
              <w:jc w:val="center"/>
              <w:rPr>
                <w:color w:val="000000"/>
                <w:szCs w:val="24"/>
              </w:rPr>
            </w:pPr>
            <w:r w:rsidRPr="00983F2E">
              <w:rPr>
                <w:color w:val="000000"/>
                <w:szCs w:val="24"/>
              </w:rPr>
              <w:t>2</w:t>
            </w:r>
          </w:p>
        </w:tc>
        <w:tc>
          <w:tcPr>
            <w:tcW w:w="470" w:type="dxa"/>
            <w:tcBorders>
              <w:top w:val="nil"/>
              <w:left w:val="nil"/>
              <w:bottom w:val="single" w:sz="8" w:space="0" w:color="auto"/>
              <w:right w:val="single" w:sz="8" w:space="0" w:color="auto"/>
            </w:tcBorders>
            <w:shd w:val="clear" w:color="auto" w:fill="auto"/>
            <w:noWrap/>
            <w:vAlign w:val="center"/>
            <w:hideMark/>
          </w:tcPr>
          <w:p w14:paraId="684B0880" w14:textId="77777777" w:rsidR="00983F2E" w:rsidRPr="00983F2E" w:rsidRDefault="00983F2E" w:rsidP="00983F2E">
            <w:pPr>
              <w:jc w:val="center"/>
              <w:rPr>
                <w:color w:val="000000"/>
                <w:szCs w:val="24"/>
              </w:rPr>
            </w:pPr>
            <w:r w:rsidRPr="00983F2E">
              <w:rPr>
                <w:color w:val="000000"/>
                <w:szCs w:val="24"/>
              </w:rPr>
              <w:t>2</w:t>
            </w:r>
          </w:p>
        </w:tc>
        <w:tc>
          <w:tcPr>
            <w:tcW w:w="470" w:type="dxa"/>
            <w:tcBorders>
              <w:top w:val="nil"/>
              <w:left w:val="nil"/>
              <w:bottom w:val="single" w:sz="8" w:space="0" w:color="auto"/>
              <w:right w:val="single" w:sz="8" w:space="0" w:color="auto"/>
            </w:tcBorders>
            <w:shd w:val="clear" w:color="auto" w:fill="auto"/>
            <w:noWrap/>
            <w:vAlign w:val="center"/>
            <w:hideMark/>
          </w:tcPr>
          <w:p w14:paraId="219209AB" w14:textId="77777777" w:rsidR="00983F2E" w:rsidRPr="00983F2E" w:rsidRDefault="00983F2E" w:rsidP="00983F2E">
            <w:pPr>
              <w:jc w:val="center"/>
              <w:rPr>
                <w:color w:val="000000"/>
                <w:szCs w:val="24"/>
              </w:rPr>
            </w:pPr>
            <w:r w:rsidRPr="00983F2E">
              <w:rPr>
                <w:color w:val="000000"/>
                <w:szCs w:val="24"/>
              </w:rPr>
              <w:t>2</w:t>
            </w:r>
          </w:p>
        </w:tc>
        <w:tc>
          <w:tcPr>
            <w:tcW w:w="470" w:type="dxa"/>
            <w:tcBorders>
              <w:top w:val="nil"/>
              <w:left w:val="nil"/>
              <w:bottom w:val="single" w:sz="8" w:space="0" w:color="auto"/>
              <w:right w:val="single" w:sz="8" w:space="0" w:color="auto"/>
            </w:tcBorders>
            <w:shd w:val="clear" w:color="auto" w:fill="auto"/>
            <w:noWrap/>
            <w:vAlign w:val="center"/>
            <w:hideMark/>
          </w:tcPr>
          <w:p w14:paraId="7A899F90" w14:textId="77777777" w:rsidR="00983F2E" w:rsidRPr="00983F2E" w:rsidRDefault="00983F2E" w:rsidP="00983F2E">
            <w:pPr>
              <w:jc w:val="center"/>
              <w:rPr>
                <w:color w:val="000000"/>
                <w:szCs w:val="24"/>
              </w:rPr>
            </w:pPr>
            <w:r w:rsidRPr="00983F2E">
              <w:rPr>
                <w:color w:val="000000"/>
                <w:szCs w:val="24"/>
              </w:rPr>
              <w:t>3</w:t>
            </w:r>
          </w:p>
        </w:tc>
        <w:tc>
          <w:tcPr>
            <w:tcW w:w="470" w:type="dxa"/>
            <w:tcBorders>
              <w:top w:val="nil"/>
              <w:left w:val="nil"/>
              <w:bottom w:val="single" w:sz="8" w:space="0" w:color="auto"/>
              <w:right w:val="single" w:sz="8" w:space="0" w:color="auto"/>
            </w:tcBorders>
            <w:shd w:val="clear" w:color="auto" w:fill="auto"/>
            <w:noWrap/>
            <w:vAlign w:val="center"/>
            <w:hideMark/>
          </w:tcPr>
          <w:p w14:paraId="0CBB4B3B" w14:textId="77777777" w:rsidR="00983F2E" w:rsidRPr="00983F2E" w:rsidRDefault="00983F2E" w:rsidP="00983F2E">
            <w:pPr>
              <w:jc w:val="center"/>
              <w:rPr>
                <w:color w:val="000000"/>
                <w:szCs w:val="24"/>
              </w:rPr>
            </w:pPr>
            <w:r w:rsidRPr="00983F2E">
              <w:rPr>
                <w:color w:val="000000"/>
                <w:szCs w:val="24"/>
              </w:rPr>
              <w:t>2</w:t>
            </w:r>
          </w:p>
        </w:tc>
        <w:tc>
          <w:tcPr>
            <w:tcW w:w="485" w:type="dxa"/>
            <w:tcBorders>
              <w:top w:val="nil"/>
              <w:left w:val="nil"/>
              <w:bottom w:val="single" w:sz="8" w:space="0" w:color="auto"/>
              <w:right w:val="single" w:sz="8" w:space="0" w:color="auto"/>
            </w:tcBorders>
            <w:shd w:val="clear" w:color="auto" w:fill="auto"/>
            <w:noWrap/>
            <w:vAlign w:val="center"/>
            <w:hideMark/>
          </w:tcPr>
          <w:p w14:paraId="0841C9EA" w14:textId="77777777" w:rsidR="00983F2E" w:rsidRPr="00983F2E" w:rsidRDefault="00983F2E" w:rsidP="00983F2E">
            <w:pPr>
              <w:jc w:val="center"/>
              <w:rPr>
                <w:color w:val="000000"/>
                <w:szCs w:val="24"/>
              </w:rPr>
            </w:pPr>
            <w:r w:rsidRPr="00983F2E">
              <w:rPr>
                <w:color w:val="00000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5EEBC151" w14:textId="77777777" w:rsidR="00983F2E" w:rsidRPr="00983F2E" w:rsidRDefault="00983F2E" w:rsidP="00983F2E">
            <w:pPr>
              <w:jc w:val="center"/>
              <w:rPr>
                <w:color w:val="000000"/>
                <w:szCs w:val="24"/>
              </w:rPr>
            </w:pPr>
            <w:r w:rsidRPr="00983F2E">
              <w:rPr>
                <w:color w:val="00000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156419D1" w14:textId="77777777" w:rsidR="00983F2E" w:rsidRPr="00983F2E" w:rsidRDefault="00983F2E" w:rsidP="00983F2E">
            <w:pPr>
              <w:jc w:val="center"/>
              <w:rPr>
                <w:color w:val="000000"/>
                <w:szCs w:val="24"/>
              </w:rPr>
            </w:pPr>
            <w:r w:rsidRPr="00983F2E">
              <w:rPr>
                <w:color w:val="00000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3C3F3527" w14:textId="77777777" w:rsidR="00983F2E" w:rsidRPr="00983F2E" w:rsidRDefault="00983F2E" w:rsidP="00983F2E">
            <w:pPr>
              <w:jc w:val="center"/>
              <w:rPr>
                <w:color w:val="000000"/>
                <w:szCs w:val="24"/>
              </w:rPr>
            </w:pPr>
            <w:r w:rsidRPr="00983F2E">
              <w:rPr>
                <w:color w:val="00000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5FE6E4EB" w14:textId="77777777" w:rsidR="00983F2E" w:rsidRPr="00983F2E" w:rsidRDefault="00983F2E" w:rsidP="00983F2E">
            <w:pPr>
              <w:jc w:val="center"/>
              <w:rPr>
                <w:color w:val="000000"/>
                <w:szCs w:val="24"/>
              </w:rPr>
            </w:pPr>
            <w:r w:rsidRPr="00983F2E">
              <w:rPr>
                <w:color w:val="00000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37E8FDB6" w14:textId="77777777" w:rsidR="00983F2E" w:rsidRPr="00983F2E" w:rsidRDefault="00983F2E" w:rsidP="00983F2E">
            <w:pPr>
              <w:jc w:val="center"/>
              <w:rPr>
                <w:color w:val="000000"/>
                <w:szCs w:val="24"/>
              </w:rPr>
            </w:pPr>
            <w:r w:rsidRPr="00983F2E">
              <w:rPr>
                <w:color w:val="00000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005A1001" w14:textId="77777777" w:rsidR="00983F2E" w:rsidRPr="00983F2E" w:rsidRDefault="00983F2E" w:rsidP="00983F2E">
            <w:pPr>
              <w:jc w:val="center"/>
              <w:rPr>
                <w:color w:val="000000"/>
                <w:szCs w:val="24"/>
              </w:rPr>
            </w:pPr>
            <w:r w:rsidRPr="00983F2E">
              <w:rPr>
                <w:color w:val="00000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1A24A486" w14:textId="77777777" w:rsidR="00983F2E" w:rsidRPr="00983F2E" w:rsidRDefault="00983F2E" w:rsidP="00983F2E">
            <w:pPr>
              <w:jc w:val="center"/>
              <w:rPr>
                <w:color w:val="000000"/>
                <w:szCs w:val="24"/>
              </w:rPr>
            </w:pPr>
            <w:r w:rsidRPr="00983F2E">
              <w:rPr>
                <w:color w:val="00000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0AC857F7" w14:textId="77777777" w:rsidR="00983F2E" w:rsidRPr="00983F2E" w:rsidRDefault="00983F2E" w:rsidP="00983F2E">
            <w:pPr>
              <w:jc w:val="center"/>
              <w:rPr>
                <w:color w:val="000000"/>
                <w:szCs w:val="24"/>
              </w:rPr>
            </w:pPr>
            <w:r w:rsidRPr="00983F2E">
              <w:rPr>
                <w:color w:val="000000"/>
                <w:szCs w:val="24"/>
              </w:rPr>
              <w:t>2</w:t>
            </w:r>
          </w:p>
        </w:tc>
        <w:tc>
          <w:tcPr>
            <w:tcW w:w="590" w:type="dxa"/>
            <w:tcBorders>
              <w:top w:val="nil"/>
              <w:left w:val="nil"/>
              <w:bottom w:val="single" w:sz="8" w:space="0" w:color="auto"/>
              <w:right w:val="single" w:sz="8" w:space="0" w:color="auto"/>
            </w:tcBorders>
            <w:shd w:val="clear" w:color="auto" w:fill="auto"/>
            <w:noWrap/>
            <w:vAlign w:val="center"/>
            <w:hideMark/>
          </w:tcPr>
          <w:p w14:paraId="42E351D0" w14:textId="77777777" w:rsidR="00983F2E" w:rsidRPr="00983F2E" w:rsidRDefault="00983F2E" w:rsidP="00983F2E">
            <w:pPr>
              <w:jc w:val="center"/>
              <w:rPr>
                <w:color w:val="000000"/>
                <w:szCs w:val="24"/>
              </w:rPr>
            </w:pPr>
            <w:r w:rsidRPr="00983F2E">
              <w:rPr>
                <w:color w:val="00000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25C6759B" w14:textId="77777777" w:rsidR="00983F2E" w:rsidRPr="00983F2E" w:rsidRDefault="00983F2E" w:rsidP="00983F2E">
            <w:pPr>
              <w:jc w:val="center"/>
              <w:rPr>
                <w:color w:val="000000"/>
                <w:szCs w:val="24"/>
              </w:rPr>
            </w:pPr>
            <w:r w:rsidRPr="00983F2E">
              <w:rPr>
                <w:color w:val="00000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499A8D94" w14:textId="77777777" w:rsidR="00983F2E" w:rsidRPr="00983F2E" w:rsidRDefault="00983F2E" w:rsidP="00983F2E">
            <w:pPr>
              <w:jc w:val="center"/>
              <w:rPr>
                <w:color w:val="000000"/>
                <w:szCs w:val="24"/>
              </w:rPr>
            </w:pPr>
            <w:r w:rsidRPr="00983F2E">
              <w:rPr>
                <w:color w:val="000000"/>
                <w:szCs w:val="24"/>
              </w:rPr>
              <w:t>3</w:t>
            </w:r>
          </w:p>
        </w:tc>
        <w:tc>
          <w:tcPr>
            <w:tcW w:w="1164" w:type="dxa"/>
            <w:tcBorders>
              <w:top w:val="nil"/>
              <w:left w:val="nil"/>
              <w:bottom w:val="nil"/>
              <w:right w:val="nil"/>
            </w:tcBorders>
            <w:shd w:val="clear" w:color="000000" w:fill="FFE699"/>
            <w:noWrap/>
            <w:vAlign w:val="bottom"/>
            <w:hideMark/>
          </w:tcPr>
          <w:p w14:paraId="4936518A" w14:textId="77777777" w:rsidR="00983F2E" w:rsidRPr="00983F2E" w:rsidRDefault="00983F2E" w:rsidP="00983F2E">
            <w:pPr>
              <w:jc w:val="center"/>
              <w:rPr>
                <w:color w:val="000000"/>
                <w:szCs w:val="24"/>
              </w:rPr>
            </w:pPr>
            <w:r w:rsidRPr="00983F2E">
              <w:rPr>
                <w:color w:val="000000"/>
                <w:szCs w:val="24"/>
              </w:rPr>
              <w:t>52</w:t>
            </w:r>
          </w:p>
        </w:tc>
      </w:tr>
      <w:tr w:rsidR="00983F2E" w:rsidRPr="00983F2E" w14:paraId="27DD49BF" w14:textId="77777777" w:rsidTr="00983F2E">
        <w:trPr>
          <w:trHeight w:val="320"/>
        </w:trPr>
        <w:tc>
          <w:tcPr>
            <w:tcW w:w="1190" w:type="dxa"/>
            <w:tcBorders>
              <w:top w:val="nil"/>
              <w:left w:val="nil"/>
              <w:bottom w:val="nil"/>
              <w:right w:val="nil"/>
            </w:tcBorders>
            <w:shd w:val="clear" w:color="auto" w:fill="auto"/>
            <w:noWrap/>
            <w:vAlign w:val="bottom"/>
            <w:hideMark/>
          </w:tcPr>
          <w:p w14:paraId="73EE30DC" w14:textId="77777777" w:rsidR="00983F2E" w:rsidRPr="00983F2E" w:rsidRDefault="00983F2E" w:rsidP="00983F2E">
            <w:pPr>
              <w:jc w:val="center"/>
              <w:rPr>
                <w:color w:val="000000"/>
                <w:szCs w:val="24"/>
              </w:rPr>
            </w:pPr>
            <w:r w:rsidRPr="00983F2E">
              <w:rPr>
                <w:color w:val="000000"/>
                <w:szCs w:val="24"/>
              </w:rPr>
              <w:t>VA</w:t>
            </w:r>
          </w:p>
        </w:tc>
        <w:tc>
          <w:tcPr>
            <w:tcW w:w="511" w:type="dxa"/>
            <w:tcBorders>
              <w:top w:val="nil"/>
              <w:left w:val="nil"/>
              <w:bottom w:val="single" w:sz="8" w:space="0" w:color="auto"/>
              <w:right w:val="single" w:sz="8" w:space="0" w:color="auto"/>
            </w:tcBorders>
            <w:shd w:val="clear" w:color="auto" w:fill="auto"/>
            <w:noWrap/>
            <w:vAlign w:val="center"/>
            <w:hideMark/>
          </w:tcPr>
          <w:p w14:paraId="13D56475" w14:textId="77777777" w:rsidR="00983F2E" w:rsidRPr="00983F2E" w:rsidRDefault="00983F2E" w:rsidP="00983F2E">
            <w:pPr>
              <w:jc w:val="center"/>
              <w:rPr>
                <w:color w:val="000000"/>
                <w:szCs w:val="24"/>
              </w:rPr>
            </w:pPr>
            <w:r w:rsidRPr="00983F2E">
              <w:rPr>
                <w:color w:val="000000"/>
                <w:szCs w:val="24"/>
              </w:rPr>
              <w:t>3</w:t>
            </w:r>
          </w:p>
        </w:tc>
        <w:tc>
          <w:tcPr>
            <w:tcW w:w="470" w:type="dxa"/>
            <w:tcBorders>
              <w:top w:val="nil"/>
              <w:left w:val="nil"/>
              <w:bottom w:val="single" w:sz="8" w:space="0" w:color="auto"/>
              <w:right w:val="single" w:sz="8" w:space="0" w:color="auto"/>
            </w:tcBorders>
            <w:shd w:val="clear" w:color="auto" w:fill="auto"/>
            <w:noWrap/>
            <w:vAlign w:val="center"/>
            <w:hideMark/>
          </w:tcPr>
          <w:p w14:paraId="7C7B8BC8" w14:textId="77777777" w:rsidR="00983F2E" w:rsidRPr="00983F2E" w:rsidRDefault="00983F2E" w:rsidP="00983F2E">
            <w:pPr>
              <w:jc w:val="center"/>
              <w:rPr>
                <w:color w:val="000000"/>
                <w:szCs w:val="24"/>
              </w:rPr>
            </w:pPr>
            <w:r w:rsidRPr="00983F2E">
              <w:rPr>
                <w:color w:val="000000"/>
                <w:szCs w:val="24"/>
              </w:rPr>
              <w:t>1</w:t>
            </w:r>
          </w:p>
        </w:tc>
        <w:tc>
          <w:tcPr>
            <w:tcW w:w="523" w:type="dxa"/>
            <w:tcBorders>
              <w:top w:val="nil"/>
              <w:left w:val="nil"/>
              <w:bottom w:val="single" w:sz="8" w:space="0" w:color="auto"/>
              <w:right w:val="single" w:sz="8" w:space="0" w:color="auto"/>
            </w:tcBorders>
            <w:shd w:val="clear" w:color="auto" w:fill="auto"/>
            <w:noWrap/>
            <w:vAlign w:val="center"/>
            <w:hideMark/>
          </w:tcPr>
          <w:p w14:paraId="2AAE6919" w14:textId="77777777" w:rsidR="00983F2E" w:rsidRPr="00983F2E" w:rsidRDefault="00983F2E" w:rsidP="00983F2E">
            <w:pPr>
              <w:jc w:val="center"/>
              <w:rPr>
                <w:color w:val="000000"/>
                <w:szCs w:val="24"/>
              </w:rPr>
            </w:pPr>
            <w:r w:rsidRPr="00983F2E">
              <w:rPr>
                <w:color w:val="000000"/>
                <w:szCs w:val="24"/>
              </w:rPr>
              <w:t>3</w:t>
            </w:r>
          </w:p>
        </w:tc>
        <w:tc>
          <w:tcPr>
            <w:tcW w:w="470" w:type="dxa"/>
            <w:tcBorders>
              <w:top w:val="nil"/>
              <w:left w:val="nil"/>
              <w:bottom w:val="single" w:sz="8" w:space="0" w:color="auto"/>
              <w:right w:val="single" w:sz="8" w:space="0" w:color="auto"/>
            </w:tcBorders>
            <w:shd w:val="clear" w:color="auto" w:fill="auto"/>
            <w:noWrap/>
            <w:vAlign w:val="center"/>
            <w:hideMark/>
          </w:tcPr>
          <w:p w14:paraId="0002BE3A" w14:textId="77777777" w:rsidR="00983F2E" w:rsidRPr="00983F2E" w:rsidRDefault="00983F2E" w:rsidP="00983F2E">
            <w:pPr>
              <w:jc w:val="center"/>
              <w:rPr>
                <w:color w:val="000000"/>
                <w:szCs w:val="24"/>
              </w:rPr>
            </w:pPr>
            <w:r w:rsidRPr="00983F2E">
              <w:rPr>
                <w:color w:val="000000"/>
                <w:szCs w:val="24"/>
              </w:rPr>
              <w:t>3</w:t>
            </w:r>
          </w:p>
        </w:tc>
        <w:tc>
          <w:tcPr>
            <w:tcW w:w="470" w:type="dxa"/>
            <w:tcBorders>
              <w:top w:val="nil"/>
              <w:left w:val="nil"/>
              <w:bottom w:val="single" w:sz="8" w:space="0" w:color="auto"/>
              <w:right w:val="single" w:sz="8" w:space="0" w:color="auto"/>
            </w:tcBorders>
            <w:shd w:val="clear" w:color="auto" w:fill="auto"/>
            <w:noWrap/>
            <w:vAlign w:val="center"/>
            <w:hideMark/>
          </w:tcPr>
          <w:p w14:paraId="044857E5" w14:textId="77777777" w:rsidR="00983F2E" w:rsidRPr="00983F2E" w:rsidRDefault="00983F2E" w:rsidP="00983F2E">
            <w:pPr>
              <w:jc w:val="center"/>
              <w:rPr>
                <w:color w:val="000000"/>
                <w:szCs w:val="24"/>
              </w:rPr>
            </w:pPr>
            <w:r w:rsidRPr="00983F2E">
              <w:rPr>
                <w:color w:val="000000"/>
                <w:szCs w:val="24"/>
              </w:rPr>
              <w:t>3</w:t>
            </w:r>
          </w:p>
        </w:tc>
        <w:tc>
          <w:tcPr>
            <w:tcW w:w="470" w:type="dxa"/>
            <w:tcBorders>
              <w:top w:val="nil"/>
              <w:left w:val="nil"/>
              <w:bottom w:val="single" w:sz="8" w:space="0" w:color="auto"/>
              <w:right w:val="single" w:sz="8" w:space="0" w:color="auto"/>
            </w:tcBorders>
            <w:shd w:val="clear" w:color="auto" w:fill="auto"/>
            <w:noWrap/>
            <w:vAlign w:val="center"/>
            <w:hideMark/>
          </w:tcPr>
          <w:p w14:paraId="66608EBC" w14:textId="77777777" w:rsidR="00983F2E" w:rsidRPr="00983F2E" w:rsidRDefault="00983F2E" w:rsidP="00983F2E">
            <w:pPr>
              <w:jc w:val="center"/>
              <w:rPr>
                <w:color w:val="000000"/>
                <w:szCs w:val="24"/>
              </w:rPr>
            </w:pPr>
            <w:r w:rsidRPr="00983F2E">
              <w:rPr>
                <w:color w:val="000000"/>
                <w:szCs w:val="24"/>
              </w:rPr>
              <w:t>3</w:t>
            </w:r>
          </w:p>
        </w:tc>
        <w:tc>
          <w:tcPr>
            <w:tcW w:w="470" w:type="dxa"/>
            <w:tcBorders>
              <w:top w:val="nil"/>
              <w:left w:val="nil"/>
              <w:bottom w:val="single" w:sz="8" w:space="0" w:color="auto"/>
              <w:right w:val="single" w:sz="8" w:space="0" w:color="auto"/>
            </w:tcBorders>
            <w:shd w:val="clear" w:color="auto" w:fill="auto"/>
            <w:noWrap/>
            <w:vAlign w:val="center"/>
            <w:hideMark/>
          </w:tcPr>
          <w:p w14:paraId="21509FDB" w14:textId="77777777" w:rsidR="00983F2E" w:rsidRPr="00983F2E" w:rsidRDefault="00983F2E" w:rsidP="00983F2E">
            <w:pPr>
              <w:jc w:val="center"/>
              <w:rPr>
                <w:color w:val="000000"/>
                <w:szCs w:val="24"/>
              </w:rPr>
            </w:pPr>
            <w:r w:rsidRPr="00983F2E">
              <w:rPr>
                <w:color w:val="000000"/>
                <w:szCs w:val="24"/>
              </w:rPr>
              <w:t>3</w:t>
            </w:r>
          </w:p>
        </w:tc>
        <w:tc>
          <w:tcPr>
            <w:tcW w:w="470" w:type="dxa"/>
            <w:tcBorders>
              <w:top w:val="nil"/>
              <w:left w:val="nil"/>
              <w:bottom w:val="single" w:sz="8" w:space="0" w:color="auto"/>
              <w:right w:val="single" w:sz="8" w:space="0" w:color="auto"/>
            </w:tcBorders>
            <w:shd w:val="clear" w:color="auto" w:fill="auto"/>
            <w:noWrap/>
            <w:vAlign w:val="center"/>
            <w:hideMark/>
          </w:tcPr>
          <w:p w14:paraId="2D1161F6" w14:textId="77777777" w:rsidR="00983F2E" w:rsidRPr="00983F2E" w:rsidRDefault="00983F2E" w:rsidP="00983F2E">
            <w:pPr>
              <w:jc w:val="center"/>
              <w:rPr>
                <w:color w:val="000000"/>
                <w:szCs w:val="24"/>
              </w:rPr>
            </w:pPr>
            <w:r w:rsidRPr="00983F2E">
              <w:rPr>
                <w:color w:val="000000"/>
                <w:szCs w:val="24"/>
              </w:rPr>
              <w:t>3</w:t>
            </w:r>
          </w:p>
        </w:tc>
        <w:tc>
          <w:tcPr>
            <w:tcW w:w="485" w:type="dxa"/>
            <w:tcBorders>
              <w:top w:val="nil"/>
              <w:left w:val="nil"/>
              <w:bottom w:val="single" w:sz="8" w:space="0" w:color="auto"/>
              <w:right w:val="single" w:sz="8" w:space="0" w:color="auto"/>
            </w:tcBorders>
            <w:shd w:val="clear" w:color="auto" w:fill="auto"/>
            <w:noWrap/>
            <w:vAlign w:val="center"/>
            <w:hideMark/>
          </w:tcPr>
          <w:p w14:paraId="0EE7E633" w14:textId="77777777" w:rsidR="00983F2E" w:rsidRPr="00983F2E" w:rsidRDefault="00983F2E" w:rsidP="00983F2E">
            <w:pPr>
              <w:jc w:val="center"/>
              <w:rPr>
                <w:color w:val="000000"/>
                <w:szCs w:val="24"/>
              </w:rPr>
            </w:pPr>
            <w:r w:rsidRPr="00983F2E">
              <w:rPr>
                <w:color w:val="000000"/>
                <w:szCs w:val="24"/>
              </w:rPr>
              <w:t>1</w:t>
            </w:r>
          </w:p>
        </w:tc>
        <w:tc>
          <w:tcPr>
            <w:tcW w:w="590" w:type="dxa"/>
            <w:tcBorders>
              <w:top w:val="nil"/>
              <w:left w:val="nil"/>
              <w:bottom w:val="single" w:sz="8" w:space="0" w:color="auto"/>
              <w:right w:val="single" w:sz="8" w:space="0" w:color="auto"/>
            </w:tcBorders>
            <w:shd w:val="clear" w:color="auto" w:fill="auto"/>
            <w:noWrap/>
            <w:vAlign w:val="center"/>
            <w:hideMark/>
          </w:tcPr>
          <w:p w14:paraId="7176DF1B" w14:textId="77777777" w:rsidR="00983F2E" w:rsidRPr="00983F2E" w:rsidRDefault="00983F2E" w:rsidP="00983F2E">
            <w:pPr>
              <w:jc w:val="center"/>
              <w:rPr>
                <w:color w:val="000000"/>
                <w:szCs w:val="24"/>
              </w:rPr>
            </w:pPr>
            <w:r w:rsidRPr="00983F2E">
              <w:rPr>
                <w:color w:val="00000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785A11EE" w14:textId="77777777" w:rsidR="00983F2E" w:rsidRPr="00983F2E" w:rsidRDefault="00983F2E" w:rsidP="00983F2E">
            <w:pPr>
              <w:jc w:val="center"/>
              <w:rPr>
                <w:color w:val="000000"/>
                <w:szCs w:val="24"/>
              </w:rPr>
            </w:pPr>
            <w:r w:rsidRPr="00983F2E">
              <w:rPr>
                <w:color w:val="00000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326ED2DE" w14:textId="77777777" w:rsidR="00983F2E" w:rsidRPr="00983F2E" w:rsidRDefault="00983F2E" w:rsidP="00983F2E">
            <w:pPr>
              <w:jc w:val="center"/>
              <w:rPr>
                <w:color w:val="000000"/>
                <w:szCs w:val="24"/>
              </w:rPr>
            </w:pPr>
            <w:r w:rsidRPr="00983F2E">
              <w:rPr>
                <w:color w:val="00000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609C6EC8" w14:textId="77777777" w:rsidR="00983F2E" w:rsidRPr="00983F2E" w:rsidRDefault="00983F2E" w:rsidP="00983F2E">
            <w:pPr>
              <w:jc w:val="center"/>
              <w:rPr>
                <w:color w:val="000000"/>
                <w:szCs w:val="24"/>
              </w:rPr>
            </w:pPr>
            <w:r w:rsidRPr="00983F2E">
              <w:rPr>
                <w:color w:val="00000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6C52CA37" w14:textId="77777777" w:rsidR="00983F2E" w:rsidRPr="00983F2E" w:rsidRDefault="00983F2E" w:rsidP="00983F2E">
            <w:pPr>
              <w:jc w:val="center"/>
              <w:rPr>
                <w:color w:val="000000"/>
                <w:szCs w:val="24"/>
              </w:rPr>
            </w:pPr>
            <w:r w:rsidRPr="00983F2E">
              <w:rPr>
                <w:color w:val="00000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3F249ED6" w14:textId="77777777" w:rsidR="00983F2E" w:rsidRPr="00983F2E" w:rsidRDefault="00983F2E" w:rsidP="00983F2E">
            <w:pPr>
              <w:jc w:val="center"/>
              <w:rPr>
                <w:color w:val="000000"/>
                <w:szCs w:val="24"/>
              </w:rPr>
            </w:pPr>
            <w:r w:rsidRPr="00983F2E">
              <w:rPr>
                <w:color w:val="00000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7AEE3F25" w14:textId="77777777" w:rsidR="00983F2E" w:rsidRPr="00983F2E" w:rsidRDefault="00983F2E" w:rsidP="00983F2E">
            <w:pPr>
              <w:jc w:val="center"/>
              <w:rPr>
                <w:color w:val="000000"/>
                <w:szCs w:val="24"/>
              </w:rPr>
            </w:pPr>
            <w:r w:rsidRPr="00983F2E">
              <w:rPr>
                <w:color w:val="00000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20F9729E" w14:textId="77777777" w:rsidR="00983F2E" w:rsidRPr="00983F2E" w:rsidRDefault="00983F2E" w:rsidP="00983F2E">
            <w:pPr>
              <w:jc w:val="center"/>
              <w:rPr>
                <w:color w:val="000000"/>
                <w:szCs w:val="24"/>
              </w:rPr>
            </w:pPr>
            <w:r w:rsidRPr="00983F2E">
              <w:rPr>
                <w:color w:val="000000"/>
                <w:szCs w:val="24"/>
              </w:rPr>
              <w:t>1</w:t>
            </w:r>
          </w:p>
        </w:tc>
        <w:tc>
          <w:tcPr>
            <w:tcW w:w="590" w:type="dxa"/>
            <w:tcBorders>
              <w:top w:val="nil"/>
              <w:left w:val="nil"/>
              <w:bottom w:val="single" w:sz="8" w:space="0" w:color="auto"/>
              <w:right w:val="single" w:sz="8" w:space="0" w:color="auto"/>
            </w:tcBorders>
            <w:shd w:val="clear" w:color="auto" w:fill="auto"/>
            <w:noWrap/>
            <w:vAlign w:val="center"/>
            <w:hideMark/>
          </w:tcPr>
          <w:p w14:paraId="1CAEDAC3" w14:textId="77777777" w:rsidR="00983F2E" w:rsidRPr="00983F2E" w:rsidRDefault="00983F2E" w:rsidP="00983F2E">
            <w:pPr>
              <w:jc w:val="center"/>
              <w:rPr>
                <w:color w:val="000000"/>
                <w:szCs w:val="24"/>
              </w:rPr>
            </w:pPr>
            <w:r w:rsidRPr="00983F2E">
              <w:rPr>
                <w:color w:val="00000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7B0B29A0" w14:textId="77777777" w:rsidR="00983F2E" w:rsidRPr="00983F2E" w:rsidRDefault="00983F2E" w:rsidP="00983F2E">
            <w:pPr>
              <w:jc w:val="center"/>
              <w:rPr>
                <w:color w:val="000000"/>
                <w:szCs w:val="24"/>
              </w:rPr>
            </w:pPr>
            <w:r w:rsidRPr="00983F2E">
              <w:rPr>
                <w:color w:val="000000"/>
                <w:szCs w:val="24"/>
              </w:rPr>
              <w:t>3</w:t>
            </w:r>
          </w:p>
        </w:tc>
        <w:tc>
          <w:tcPr>
            <w:tcW w:w="590" w:type="dxa"/>
            <w:tcBorders>
              <w:top w:val="nil"/>
              <w:left w:val="nil"/>
              <w:bottom w:val="single" w:sz="8" w:space="0" w:color="auto"/>
              <w:right w:val="single" w:sz="8" w:space="0" w:color="auto"/>
            </w:tcBorders>
            <w:shd w:val="clear" w:color="auto" w:fill="auto"/>
            <w:noWrap/>
            <w:vAlign w:val="center"/>
            <w:hideMark/>
          </w:tcPr>
          <w:p w14:paraId="7648E791" w14:textId="77777777" w:rsidR="00983F2E" w:rsidRPr="00983F2E" w:rsidRDefault="00983F2E" w:rsidP="00983F2E">
            <w:pPr>
              <w:jc w:val="center"/>
              <w:rPr>
                <w:color w:val="000000"/>
                <w:szCs w:val="24"/>
              </w:rPr>
            </w:pPr>
            <w:r w:rsidRPr="00983F2E">
              <w:rPr>
                <w:color w:val="000000"/>
                <w:szCs w:val="24"/>
              </w:rPr>
              <w:t>3</w:t>
            </w:r>
          </w:p>
        </w:tc>
        <w:tc>
          <w:tcPr>
            <w:tcW w:w="1164" w:type="dxa"/>
            <w:tcBorders>
              <w:top w:val="nil"/>
              <w:left w:val="nil"/>
              <w:bottom w:val="nil"/>
              <w:right w:val="nil"/>
            </w:tcBorders>
            <w:shd w:val="clear" w:color="000000" w:fill="FFE699"/>
            <w:noWrap/>
            <w:vAlign w:val="bottom"/>
            <w:hideMark/>
          </w:tcPr>
          <w:p w14:paraId="65E89D09" w14:textId="77777777" w:rsidR="00983F2E" w:rsidRPr="00983F2E" w:rsidRDefault="00983F2E" w:rsidP="00983F2E">
            <w:pPr>
              <w:jc w:val="center"/>
              <w:rPr>
                <w:color w:val="000000"/>
                <w:szCs w:val="24"/>
              </w:rPr>
            </w:pPr>
            <w:r w:rsidRPr="00983F2E">
              <w:rPr>
                <w:color w:val="000000"/>
                <w:szCs w:val="24"/>
              </w:rPr>
              <w:t>54</w:t>
            </w:r>
          </w:p>
        </w:tc>
      </w:tr>
      <w:tr w:rsidR="00983F2E" w:rsidRPr="00983F2E" w14:paraId="5FEA0983" w14:textId="77777777" w:rsidTr="00983F2E">
        <w:trPr>
          <w:trHeight w:val="310"/>
        </w:trPr>
        <w:tc>
          <w:tcPr>
            <w:tcW w:w="1190" w:type="dxa"/>
            <w:tcBorders>
              <w:top w:val="nil"/>
              <w:left w:val="nil"/>
              <w:bottom w:val="nil"/>
              <w:right w:val="nil"/>
            </w:tcBorders>
            <w:shd w:val="clear" w:color="auto" w:fill="auto"/>
            <w:noWrap/>
            <w:vAlign w:val="bottom"/>
            <w:hideMark/>
          </w:tcPr>
          <w:p w14:paraId="6F62F84E" w14:textId="77777777" w:rsidR="00983F2E" w:rsidRPr="00983F2E" w:rsidRDefault="00983F2E" w:rsidP="00983F2E">
            <w:pPr>
              <w:jc w:val="center"/>
              <w:rPr>
                <w:color w:val="000000"/>
                <w:szCs w:val="24"/>
              </w:rPr>
            </w:pPr>
            <w:r w:rsidRPr="00983F2E">
              <w:rPr>
                <w:color w:val="000000"/>
                <w:szCs w:val="24"/>
              </w:rPr>
              <w:t>JUMLAH</w:t>
            </w:r>
          </w:p>
        </w:tc>
        <w:tc>
          <w:tcPr>
            <w:tcW w:w="511" w:type="dxa"/>
            <w:tcBorders>
              <w:top w:val="nil"/>
              <w:left w:val="nil"/>
              <w:bottom w:val="nil"/>
              <w:right w:val="nil"/>
            </w:tcBorders>
            <w:shd w:val="clear" w:color="auto" w:fill="auto"/>
            <w:noWrap/>
            <w:vAlign w:val="bottom"/>
            <w:hideMark/>
          </w:tcPr>
          <w:p w14:paraId="42DCB2F6" w14:textId="77777777" w:rsidR="00983F2E" w:rsidRPr="00983F2E" w:rsidRDefault="00983F2E" w:rsidP="00983F2E">
            <w:pPr>
              <w:jc w:val="center"/>
              <w:rPr>
                <w:color w:val="000000"/>
                <w:szCs w:val="24"/>
              </w:rPr>
            </w:pPr>
            <w:r w:rsidRPr="00983F2E">
              <w:rPr>
                <w:color w:val="000000"/>
                <w:szCs w:val="24"/>
              </w:rPr>
              <w:t>47</w:t>
            </w:r>
          </w:p>
        </w:tc>
        <w:tc>
          <w:tcPr>
            <w:tcW w:w="470" w:type="dxa"/>
            <w:tcBorders>
              <w:top w:val="nil"/>
              <w:left w:val="nil"/>
              <w:bottom w:val="nil"/>
              <w:right w:val="nil"/>
            </w:tcBorders>
            <w:shd w:val="clear" w:color="auto" w:fill="auto"/>
            <w:noWrap/>
            <w:vAlign w:val="bottom"/>
            <w:hideMark/>
          </w:tcPr>
          <w:p w14:paraId="27CA4D21" w14:textId="77777777" w:rsidR="00983F2E" w:rsidRPr="00983F2E" w:rsidRDefault="00983F2E" w:rsidP="00983F2E">
            <w:pPr>
              <w:jc w:val="center"/>
              <w:rPr>
                <w:color w:val="000000"/>
                <w:szCs w:val="24"/>
              </w:rPr>
            </w:pPr>
            <w:r w:rsidRPr="00983F2E">
              <w:rPr>
                <w:color w:val="000000"/>
                <w:szCs w:val="24"/>
              </w:rPr>
              <w:t>50</w:t>
            </w:r>
          </w:p>
        </w:tc>
        <w:tc>
          <w:tcPr>
            <w:tcW w:w="523" w:type="dxa"/>
            <w:tcBorders>
              <w:top w:val="nil"/>
              <w:left w:val="nil"/>
              <w:bottom w:val="nil"/>
              <w:right w:val="nil"/>
            </w:tcBorders>
            <w:shd w:val="clear" w:color="auto" w:fill="auto"/>
            <w:noWrap/>
            <w:vAlign w:val="bottom"/>
            <w:hideMark/>
          </w:tcPr>
          <w:p w14:paraId="16FDA297" w14:textId="77777777" w:rsidR="00983F2E" w:rsidRPr="00983F2E" w:rsidRDefault="00983F2E" w:rsidP="00983F2E">
            <w:pPr>
              <w:jc w:val="center"/>
              <w:rPr>
                <w:color w:val="000000"/>
                <w:szCs w:val="24"/>
              </w:rPr>
            </w:pPr>
            <w:r w:rsidRPr="00983F2E">
              <w:rPr>
                <w:color w:val="000000"/>
                <w:szCs w:val="24"/>
              </w:rPr>
              <w:t>52</w:t>
            </w:r>
          </w:p>
        </w:tc>
        <w:tc>
          <w:tcPr>
            <w:tcW w:w="470" w:type="dxa"/>
            <w:tcBorders>
              <w:top w:val="nil"/>
              <w:left w:val="nil"/>
              <w:bottom w:val="nil"/>
              <w:right w:val="nil"/>
            </w:tcBorders>
            <w:shd w:val="clear" w:color="auto" w:fill="auto"/>
            <w:noWrap/>
            <w:vAlign w:val="bottom"/>
            <w:hideMark/>
          </w:tcPr>
          <w:p w14:paraId="1B5325CB" w14:textId="77777777" w:rsidR="00983F2E" w:rsidRPr="00983F2E" w:rsidRDefault="00983F2E" w:rsidP="00983F2E">
            <w:pPr>
              <w:jc w:val="center"/>
              <w:rPr>
                <w:color w:val="000000"/>
                <w:szCs w:val="24"/>
              </w:rPr>
            </w:pPr>
            <w:r w:rsidRPr="00983F2E">
              <w:rPr>
                <w:color w:val="000000"/>
                <w:szCs w:val="24"/>
              </w:rPr>
              <w:t>44</w:t>
            </w:r>
          </w:p>
        </w:tc>
        <w:tc>
          <w:tcPr>
            <w:tcW w:w="470" w:type="dxa"/>
            <w:tcBorders>
              <w:top w:val="nil"/>
              <w:left w:val="nil"/>
              <w:bottom w:val="nil"/>
              <w:right w:val="nil"/>
            </w:tcBorders>
            <w:shd w:val="clear" w:color="auto" w:fill="auto"/>
            <w:noWrap/>
            <w:vAlign w:val="bottom"/>
            <w:hideMark/>
          </w:tcPr>
          <w:p w14:paraId="5FDD934B" w14:textId="77777777" w:rsidR="00983F2E" w:rsidRPr="00983F2E" w:rsidRDefault="00983F2E" w:rsidP="00983F2E">
            <w:pPr>
              <w:jc w:val="center"/>
              <w:rPr>
                <w:color w:val="000000"/>
                <w:szCs w:val="24"/>
              </w:rPr>
            </w:pPr>
            <w:r w:rsidRPr="00983F2E">
              <w:rPr>
                <w:color w:val="000000"/>
                <w:szCs w:val="24"/>
              </w:rPr>
              <w:t>49</w:t>
            </w:r>
          </w:p>
        </w:tc>
        <w:tc>
          <w:tcPr>
            <w:tcW w:w="470" w:type="dxa"/>
            <w:tcBorders>
              <w:top w:val="nil"/>
              <w:left w:val="nil"/>
              <w:bottom w:val="nil"/>
              <w:right w:val="nil"/>
            </w:tcBorders>
            <w:shd w:val="clear" w:color="auto" w:fill="auto"/>
            <w:noWrap/>
            <w:vAlign w:val="bottom"/>
            <w:hideMark/>
          </w:tcPr>
          <w:p w14:paraId="52688713" w14:textId="77777777" w:rsidR="00983F2E" w:rsidRPr="00983F2E" w:rsidRDefault="00983F2E" w:rsidP="00983F2E">
            <w:pPr>
              <w:jc w:val="center"/>
              <w:rPr>
                <w:color w:val="000000"/>
                <w:szCs w:val="24"/>
              </w:rPr>
            </w:pPr>
            <w:r w:rsidRPr="00983F2E">
              <w:rPr>
                <w:color w:val="000000"/>
                <w:szCs w:val="24"/>
              </w:rPr>
              <w:t>44</w:t>
            </w:r>
          </w:p>
        </w:tc>
        <w:tc>
          <w:tcPr>
            <w:tcW w:w="470" w:type="dxa"/>
            <w:tcBorders>
              <w:top w:val="nil"/>
              <w:left w:val="nil"/>
              <w:bottom w:val="nil"/>
              <w:right w:val="nil"/>
            </w:tcBorders>
            <w:shd w:val="clear" w:color="auto" w:fill="auto"/>
            <w:noWrap/>
            <w:vAlign w:val="bottom"/>
            <w:hideMark/>
          </w:tcPr>
          <w:p w14:paraId="0F12D426" w14:textId="77777777" w:rsidR="00983F2E" w:rsidRPr="00983F2E" w:rsidRDefault="00983F2E" w:rsidP="00983F2E">
            <w:pPr>
              <w:jc w:val="center"/>
              <w:rPr>
                <w:color w:val="000000"/>
                <w:szCs w:val="24"/>
              </w:rPr>
            </w:pPr>
            <w:r w:rsidRPr="00983F2E">
              <w:rPr>
                <w:color w:val="000000"/>
                <w:szCs w:val="24"/>
              </w:rPr>
              <w:t>47</w:t>
            </w:r>
          </w:p>
        </w:tc>
        <w:tc>
          <w:tcPr>
            <w:tcW w:w="470" w:type="dxa"/>
            <w:tcBorders>
              <w:top w:val="nil"/>
              <w:left w:val="nil"/>
              <w:bottom w:val="nil"/>
              <w:right w:val="nil"/>
            </w:tcBorders>
            <w:shd w:val="clear" w:color="auto" w:fill="auto"/>
            <w:noWrap/>
            <w:vAlign w:val="bottom"/>
            <w:hideMark/>
          </w:tcPr>
          <w:p w14:paraId="60616D06" w14:textId="77777777" w:rsidR="00983F2E" w:rsidRPr="00983F2E" w:rsidRDefault="00983F2E" w:rsidP="00983F2E">
            <w:pPr>
              <w:jc w:val="center"/>
              <w:rPr>
                <w:color w:val="000000"/>
                <w:szCs w:val="24"/>
              </w:rPr>
            </w:pPr>
            <w:r w:rsidRPr="00983F2E">
              <w:rPr>
                <w:color w:val="000000"/>
                <w:szCs w:val="24"/>
              </w:rPr>
              <w:t>46</w:t>
            </w:r>
          </w:p>
        </w:tc>
        <w:tc>
          <w:tcPr>
            <w:tcW w:w="485" w:type="dxa"/>
            <w:tcBorders>
              <w:top w:val="nil"/>
              <w:left w:val="nil"/>
              <w:bottom w:val="nil"/>
              <w:right w:val="nil"/>
            </w:tcBorders>
            <w:shd w:val="clear" w:color="auto" w:fill="auto"/>
            <w:noWrap/>
            <w:vAlign w:val="bottom"/>
            <w:hideMark/>
          </w:tcPr>
          <w:p w14:paraId="14A07A5D" w14:textId="77777777" w:rsidR="00983F2E" w:rsidRPr="00983F2E" w:rsidRDefault="00983F2E" w:rsidP="00983F2E">
            <w:pPr>
              <w:jc w:val="center"/>
              <w:rPr>
                <w:color w:val="000000"/>
                <w:szCs w:val="24"/>
              </w:rPr>
            </w:pPr>
            <w:r w:rsidRPr="00983F2E">
              <w:rPr>
                <w:color w:val="000000"/>
                <w:szCs w:val="24"/>
              </w:rPr>
              <w:t>50</w:t>
            </w:r>
          </w:p>
        </w:tc>
        <w:tc>
          <w:tcPr>
            <w:tcW w:w="590" w:type="dxa"/>
            <w:tcBorders>
              <w:top w:val="nil"/>
              <w:left w:val="nil"/>
              <w:bottom w:val="nil"/>
              <w:right w:val="nil"/>
            </w:tcBorders>
            <w:shd w:val="clear" w:color="auto" w:fill="auto"/>
            <w:noWrap/>
            <w:vAlign w:val="bottom"/>
            <w:hideMark/>
          </w:tcPr>
          <w:p w14:paraId="6B830CF0" w14:textId="77777777" w:rsidR="00983F2E" w:rsidRPr="00983F2E" w:rsidRDefault="00983F2E" w:rsidP="00983F2E">
            <w:pPr>
              <w:jc w:val="center"/>
              <w:rPr>
                <w:color w:val="000000"/>
                <w:szCs w:val="24"/>
              </w:rPr>
            </w:pPr>
            <w:r w:rsidRPr="00983F2E">
              <w:rPr>
                <w:color w:val="000000"/>
                <w:szCs w:val="24"/>
              </w:rPr>
              <w:t>44</w:t>
            </w:r>
          </w:p>
        </w:tc>
        <w:tc>
          <w:tcPr>
            <w:tcW w:w="590" w:type="dxa"/>
            <w:tcBorders>
              <w:top w:val="nil"/>
              <w:left w:val="nil"/>
              <w:bottom w:val="nil"/>
              <w:right w:val="nil"/>
            </w:tcBorders>
            <w:shd w:val="clear" w:color="auto" w:fill="auto"/>
            <w:noWrap/>
            <w:vAlign w:val="bottom"/>
            <w:hideMark/>
          </w:tcPr>
          <w:p w14:paraId="1D943426" w14:textId="77777777" w:rsidR="00983F2E" w:rsidRPr="00983F2E" w:rsidRDefault="00983F2E" w:rsidP="00983F2E">
            <w:pPr>
              <w:jc w:val="center"/>
              <w:rPr>
                <w:color w:val="000000"/>
                <w:szCs w:val="24"/>
              </w:rPr>
            </w:pPr>
            <w:r w:rsidRPr="00983F2E">
              <w:rPr>
                <w:color w:val="000000"/>
                <w:szCs w:val="24"/>
              </w:rPr>
              <w:t>51</w:t>
            </w:r>
          </w:p>
        </w:tc>
        <w:tc>
          <w:tcPr>
            <w:tcW w:w="590" w:type="dxa"/>
            <w:tcBorders>
              <w:top w:val="nil"/>
              <w:left w:val="nil"/>
              <w:bottom w:val="nil"/>
              <w:right w:val="nil"/>
            </w:tcBorders>
            <w:shd w:val="clear" w:color="auto" w:fill="auto"/>
            <w:noWrap/>
            <w:vAlign w:val="bottom"/>
            <w:hideMark/>
          </w:tcPr>
          <w:p w14:paraId="59A14B14" w14:textId="77777777" w:rsidR="00983F2E" w:rsidRPr="00983F2E" w:rsidRDefault="00983F2E" w:rsidP="00983F2E">
            <w:pPr>
              <w:jc w:val="center"/>
              <w:rPr>
                <w:color w:val="000000"/>
                <w:szCs w:val="24"/>
              </w:rPr>
            </w:pPr>
            <w:r w:rsidRPr="00983F2E">
              <w:rPr>
                <w:color w:val="000000"/>
                <w:szCs w:val="24"/>
              </w:rPr>
              <w:t>47</w:t>
            </w:r>
          </w:p>
        </w:tc>
        <w:tc>
          <w:tcPr>
            <w:tcW w:w="590" w:type="dxa"/>
            <w:tcBorders>
              <w:top w:val="nil"/>
              <w:left w:val="nil"/>
              <w:bottom w:val="nil"/>
              <w:right w:val="nil"/>
            </w:tcBorders>
            <w:shd w:val="clear" w:color="auto" w:fill="auto"/>
            <w:noWrap/>
            <w:vAlign w:val="bottom"/>
            <w:hideMark/>
          </w:tcPr>
          <w:p w14:paraId="1BCA1DBA" w14:textId="77777777" w:rsidR="00983F2E" w:rsidRPr="00983F2E" w:rsidRDefault="00983F2E" w:rsidP="00983F2E">
            <w:pPr>
              <w:jc w:val="center"/>
              <w:rPr>
                <w:color w:val="000000"/>
                <w:szCs w:val="24"/>
              </w:rPr>
            </w:pPr>
            <w:r w:rsidRPr="00983F2E">
              <w:rPr>
                <w:color w:val="000000"/>
                <w:szCs w:val="24"/>
              </w:rPr>
              <w:t>49</w:t>
            </w:r>
          </w:p>
        </w:tc>
        <w:tc>
          <w:tcPr>
            <w:tcW w:w="590" w:type="dxa"/>
            <w:tcBorders>
              <w:top w:val="nil"/>
              <w:left w:val="nil"/>
              <w:bottom w:val="nil"/>
              <w:right w:val="nil"/>
            </w:tcBorders>
            <w:shd w:val="clear" w:color="auto" w:fill="auto"/>
            <w:noWrap/>
            <w:vAlign w:val="bottom"/>
            <w:hideMark/>
          </w:tcPr>
          <w:p w14:paraId="33E32BC8" w14:textId="77777777" w:rsidR="00983F2E" w:rsidRPr="00983F2E" w:rsidRDefault="00983F2E" w:rsidP="00983F2E">
            <w:pPr>
              <w:jc w:val="center"/>
              <w:rPr>
                <w:color w:val="000000"/>
                <w:szCs w:val="24"/>
              </w:rPr>
            </w:pPr>
            <w:r w:rsidRPr="00983F2E">
              <w:rPr>
                <w:color w:val="000000"/>
                <w:szCs w:val="24"/>
              </w:rPr>
              <w:t>52</w:t>
            </w:r>
          </w:p>
        </w:tc>
        <w:tc>
          <w:tcPr>
            <w:tcW w:w="590" w:type="dxa"/>
            <w:tcBorders>
              <w:top w:val="nil"/>
              <w:left w:val="nil"/>
              <w:bottom w:val="nil"/>
              <w:right w:val="nil"/>
            </w:tcBorders>
            <w:shd w:val="clear" w:color="auto" w:fill="auto"/>
            <w:noWrap/>
            <w:vAlign w:val="bottom"/>
            <w:hideMark/>
          </w:tcPr>
          <w:p w14:paraId="2D136EE0" w14:textId="77777777" w:rsidR="00983F2E" w:rsidRPr="00983F2E" w:rsidRDefault="00983F2E" w:rsidP="00983F2E">
            <w:pPr>
              <w:jc w:val="center"/>
              <w:rPr>
                <w:color w:val="000000"/>
                <w:szCs w:val="24"/>
              </w:rPr>
            </w:pPr>
            <w:r w:rsidRPr="00983F2E">
              <w:rPr>
                <w:color w:val="000000"/>
                <w:szCs w:val="24"/>
              </w:rPr>
              <w:t>44</w:t>
            </w:r>
          </w:p>
        </w:tc>
        <w:tc>
          <w:tcPr>
            <w:tcW w:w="590" w:type="dxa"/>
            <w:tcBorders>
              <w:top w:val="nil"/>
              <w:left w:val="nil"/>
              <w:bottom w:val="nil"/>
              <w:right w:val="nil"/>
            </w:tcBorders>
            <w:shd w:val="clear" w:color="auto" w:fill="auto"/>
            <w:noWrap/>
            <w:vAlign w:val="bottom"/>
            <w:hideMark/>
          </w:tcPr>
          <w:p w14:paraId="5D914B55" w14:textId="77777777" w:rsidR="00983F2E" w:rsidRPr="00983F2E" w:rsidRDefault="00983F2E" w:rsidP="00983F2E">
            <w:pPr>
              <w:jc w:val="center"/>
              <w:rPr>
                <w:color w:val="000000"/>
                <w:szCs w:val="24"/>
              </w:rPr>
            </w:pPr>
            <w:r w:rsidRPr="00983F2E">
              <w:rPr>
                <w:color w:val="000000"/>
                <w:szCs w:val="24"/>
              </w:rPr>
              <w:t>46</w:t>
            </w:r>
          </w:p>
        </w:tc>
        <w:tc>
          <w:tcPr>
            <w:tcW w:w="590" w:type="dxa"/>
            <w:tcBorders>
              <w:top w:val="nil"/>
              <w:left w:val="nil"/>
              <w:bottom w:val="nil"/>
              <w:right w:val="nil"/>
            </w:tcBorders>
            <w:shd w:val="clear" w:color="auto" w:fill="auto"/>
            <w:noWrap/>
            <w:vAlign w:val="bottom"/>
            <w:hideMark/>
          </w:tcPr>
          <w:p w14:paraId="2A03F26B" w14:textId="77777777" w:rsidR="00983F2E" w:rsidRPr="00983F2E" w:rsidRDefault="00983F2E" w:rsidP="00983F2E">
            <w:pPr>
              <w:jc w:val="center"/>
              <w:rPr>
                <w:color w:val="000000"/>
                <w:szCs w:val="24"/>
              </w:rPr>
            </w:pPr>
            <w:r w:rsidRPr="00983F2E">
              <w:rPr>
                <w:color w:val="000000"/>
                <w:szCs w:val="24"/>
              </w:rPr>
              <w:t>45</w:t>
            </w:r>
          </w:p>
        </w:tc>
        <w:tc>
          <w:tcPr>
            <w:tcW w:w="590" w:type="dxa"/>
            <w:tcBorders>
              <w:top w:val="nil"/>
              <w:left w:val="nil"/>
              <w:bottom w:val="nil"/>
              <w:right w:val="nil"/>
            </w:tcBorders>
            <w:shd w:val="clear" w:color="auto" w:fill="auto"/>
            <w:noWrap/>
            <w:vAlign w:val="bottom"/>
            <w:hideMark/>
          </w:tcPr>
          <w:p w14:paraId="7477B3FB" w14:textId="77777777" w:rsidR="00983F2E" w:rsidRPr="00983F2E" w:rsidRDefault="00983F2E" w:rsidP="00983F2E">
            <w:pPr>
              <w:jc w:val="center"/>
              <w:rPr>
                <w:color w:val="000000"/>
                <w:szCs w:val="24"/>
              </w:rPr>
            </w:pPr>
            <w:r w:rsidRPr="00983F2E">
              <w:rPr>
                <w:color w:val="000000"/>
                <w:szCs w:val="24"/>
              </w:rPr>
              <w:t>52</w:t>
            </w:r>
          </w:p>
        </w:tc>
        <w:tc>
          <w:tcPr>
            <w:tcW w:w="590" w:type="dxa"/>
            <w:tcBorders>
              <w:top w:val="nil"/>
              <w:left w:val="nil"/>
              <w:bottom w:val="nil"/>
              <w:right w:val="nil"/>
            </w:tcBorders>
            <w:shd w:val="clear" w:color="auto" w:fill="auto"/>
            <w:noWrap/>
            <w:vAlign w:val="bottom"/>
            <w:hideMark/>
          </w:tcPr>
          <w:p w14:paraId="2F409E78" w14:textId="77777777" w:rsidR="00983F2E" w:rsidRPr="00983F2E" w:rsidRDefault="00983F2E" w:rsidP="00983F2E">
            <w:pPr>
              <w:jc w:val="center"/>
              <w:rPr>
                <w:color w:val="000000"/>
                <w:szCs w:val="24"/>
              </w:rPr>
            </w:pPr>
            <w:r w:rsidRPr="00983F2E">
              <w:rPr>
                <w:color w:val="000000"/>
                <w:szCs w:val="24"/>
              </w:rPr>
              <w:t>47</w:t>
            </w:r>
          </w:p>
        </w:tc>
        <w:tc>
          <w:tcPr>
            <w:tcW w:w="590" w:type="dxa"/>
            <w:tcBorders>
              <w:top w:val="nil"/>
              <w:left w:val="nil"/>
              <w:bottom w:val="nil"/>
              <w:right w:val="nil"/>
            </w:tcBorders>
            <w:shd w:val="clear" w:color="auto" w:fill="auto"/>
            <w:noWrap/>
            <w:vAlign w:val="bottom"/>
            <w:hideMark/>
          </w:tcPr>
          <w:p w14:paraId="5D0C25DA" w14:textId="77777777" w:rsidR="00983F2E" w:rsidRPr="00983F2E" w:rsidRDefault="00983F2E" w:rsidP="00983F2E">
            <w:pPr>
              <w:jc w:val="center"/>
              <w:rPr>
                <w:color w:val="000000"/>
                <w:szCs w:val="24"/>
              </w:rPr>
            </w:pPr>
            <w:r w:rsidRPr="00983F2E">
              <w:rPr>
                <w:color w:val="000000"/>
                <w:szCs w:val="24"/>
              </w:rPr>
              <w:t>46</w:t>
            </w:r>
          </w:p>
        </w:tc>
        <w:tc>
          <w:tcPr>
            <w:tcW w:w="1164" w:type="dxa"/>
            <w:tcBorders>
              <w:top w:val="nil"/>
              <w:left w:val="nil"/>
              <w:bottom w:val="nil"/>
              <w:right w:val="nil"/>
            </w:tcBorders>
            <w:shd w:val="clear" w:color="000000" w:fill="FFE699"/>
            <w:noWrap/>
            <w:vAlign w:val="bottom"/>
            <w:hideMark/>
          </w:tcPr>
          <w:p w14:paraId="3615083E" w14:textId="77777777" w:rsidR="00983F2E" w:rsidRPr="00983F2E" w:rsidRDefault="00983F2E" w:rsidP="00983F2E">
            <w:pPr>
              <w:jc w:val="center"/>
              <w:rPr>
                <w:color w:val="000000"/>
                <w:szCs w:val="24"/>
              </w:rPr>
            </w:pPr>
            <w:r w:rsidRPr="00983F2E">
              <w:rPr>
                <w:color w:val="000000"/>
                <w:szCs w:val="24"/>
              </w:rPr>
              <w:t>952</w:t>
            </w:r>
          </w:p>
        </w:tc>
      </w:tr>
    </w:tbl>
    <w:p w14:paraId="307BE25F" w14:textId="77777777" w:rsidR="00983F2E" w:rsidRDefault="00983F2E" w:rsidP="00773B3F">
      <w:pPr>
        <w:spacing w:line="360" w:lineRule="auto"/>
        <w:rPr>
          <w:b/>
          <w:sz w:val="24"/>
          <w:szCs w:val="24"/>
          <w:lang w:val="id-ID"/>
        </w:rPr>
        <w:sectPr w:rsidR="00983F2E" w:rsidSect="00983F2E">
          <w:footnotePr>
            <w:numRestart w:val="eachSect"/>
          </w:footnotePr>
          <w:pgSz w:w="16839" w:h="11907" w:orient="landscape" w:code="9"/>
          <w:pgMar w:top="2275" w:right="2275" w:bottom="1699" w:left="1699" w:header="720" w:footer="720" w:gutter="0"/>
          <w:cols w:space="720"/>
          <w:titlePg/>
          <w:docGrid w:linePitch="360"/>
        </w:sectPr>
      </w:pPr>
    </w:p>
    <w:p w14:paraId="1BA8330D" w14:textId="77777777" w:rsidR="00773B3F" w:rsidRDefault="00773B3F" w:rsidP="00773B3F">
      <w:pPr>
        <w:spacing w:line="360" w:lineRule="auto"/>
        <w:rPr>
          <w:b/>
          <w:sz w:val="24"/>
          <w:szCs w:val="24"/>
          <w:lang w:val="id-ID"/>
        </w:rPr>
      </w:pPr>
      <w:r>
        <w:rPr>
          <w:b/>
          <w:sz w:val="24"/>
          <w:szCs w:val="24"/>
          <w:lang w:val="id-ID"/>
        </w:rPr>
        <w:lastRenderedPageBreak/>
        <w:t>Lampiran 4</w:t>
      </w:r>
    </w:p>
    <w:p w14:paraId="1EBB39B7" w14:textId="77777777" w:rsidR="00773B3F" w:rsidRDefault="00773B3F" w:rsidP="00773B3F">
      <w:pPr>
        <w:spacing w:line="360" w:lineRule="auto"/>
        <w:jc w:val="center"/>
        <w:rPr>
          <w:b/>
          <w:sz w:val="24"/>
          <w:szCs w:val="24"/>
          <w:lang w:val="id-ID"/>
        </w:rPr>
      </w:pPr>
      <w:r>
        <w:rPr>
          <w:b/>
          <w:sz w:val="24"/>
          <w:szCs w:val="24"/>
          <w:lang w:val="id-ID"/>
        </w:rPr>
        <w:t xml:space="preserve">PEROLEHAN SKOR </w:t>
      </w:r>
      <w:r w:rsidRPr="00C44D62">
        <w:rPr>
          <w:b/>
          <w:i/>
          <w:sz w:val="24"/>
          <w:szCs w:val="24"/>
          <w:lang w:val="id-ID"/>
        </w:rPr>
        <w:t>PRETEST-POSTTEST</w:t>
      </w:r>
      <w:r>
        <w:rPr>
          <w:b/>
          <w:sz w:val="24"/>
          <w:szCs w:val="24"/>
          <w:lang w:val="id-ID"/>
        </w:rPr>
        <w:t xml:space="preserve"> RESPONDEN</w:t>
      </w:r>
    </w:p>
    <w:tbl>
      <w:tblPr>
        <w:tblStyle w:val="TableGrid"/>
        <w:tblW w:w="0" w:type="auto"/>
        <w:tblLook w:val="04A0" w:firstRow="1" w:lastRow="0" w:firstColumn="1" w:lastColumn="0" w:noHBand="0" w:noVBand="1"/>
      </w:tblPr>
      <w:tblGrid>
        <w:gridCol w:w="1696"/>
        <w:gridCol w:w="1276"/>
        <w:gridCol w:w="3544"/>
        <w:gridCol w:w="1412"/>
      </w:tblGrid>
      <w:tr w:rsidR="00773B3F" w14:paraId="2C35E6BF" w14:textId="77777777" w:rsidTr="00983F2E">
        <w:tc>
          <w:tcPr>
            <w:tcW w:w="1696" w:type="dxa"/>
          </w:tcPr>
          <w:p w14:paraId="0FA1D99B" w14:textId="77777777" w:rsidR="00773B3F" w:rsidRDefault="00773B3F" w:rsidP="00983F2E">
            <w:pPr>
              <w:spacing w:line="360" w:lineRule="auto"/>
              <w:jc w:val="center"/>
              <w:rPr>
                <w:b/>
                <w:sz w:val="24"/>
                <w:szCs w:val="24"/>
                <w:lang w:val="id-ID"/>
              </w:rPr>
            </w:pPr>
            <w:r>
              <w:rPr>
                <w:b/>
                <w:sz w:val="24"/>
                <w:szCs w:val="24"/>
                <w:lang w:val="id-ID"/>
              </w:rPr>
              <w:t>Nama Responden</w:t>
            </w:r>
          </w:p>
        </w:tc>
        <w:tc>
          <w:tcPr>
            <w:tcW w:w="1276" w:type="dxa"/>
          </w:tcPr>
          <w:p w14:paraId="4F25C4A8" w14:textId="77777777" w:rsidR="00773B3F" w:rsidRPr="00D37F39" w:rsidRDefault="00773B3F" w:rsidP="00983F2E">
            <w:pPr>
              <w:spacing w:line="360" w:lineRule="auto"/>
              <w:jc w:val="center"/>
              <w:rPr>
                <w:b/>
                <w:i/>
                <w:sz w:val="24"/>
                <w:szCs w:val="24"/>
                <w:lang w:val="id-ID"/>
              </w:rPr>
            </w:pPr>
            <w:r w:rsidRPr="00D37F39">
              <w:rPr>
                <w:b/>
                <w:i/>
                <w:sz w:val="24"/>
                <w:szCs w:val="24"/>
                <w:lang w:val="id-ID"/>
              </w:rPr>
              <w:t>Pretest</w:t>
            </w:r>
          </w:p>
        </w:tc>
        <w:tc>
          <w:tcPr>
            <w:tcW w:w="3544" w:type="dxa"/>
          </w:tcPr>
          <w:p w14:paraId="76F64775" w14:textId="77777777" w:rsidR="00773B3F" w:rsidRDefault="00773B3F" w:rsidP="00983F2E">
            <w:pPr>
              <w:spacing w:line="360" w:lineRule="auto"/>
              <w:jc w:val="center"/>
              <w:rPr>
                <w:b/>
                <w:sz w:val="24"/>
                <w:szCs w:val="24"/>
                <w:lang w:val="id-ID"/>
              </w:rPr>
            </w:pPr>
            <w:r>
              <w:rPr>
                <w:b/>
                <w:sz w:val="24"/>
                <w:szCs w:val="24"/>
                <w:lang w:val="id-ID"/>
              </w:rPr>
              <w:t>Selisih Nilai Sebelum dan Sesudah di BerikanTreatment</w:t>
            </w:r>
          </w:p>
        </w:tc>
        <w:tc>
          <w:tcPr>
            <w:tcW w:w="1412" w:type="dxa"/>
          </w:tcPr>
          <w:p w14:paraId="612038F5" w14:textId="77777777" w:rsidR="00773B3F" w:rsidRPr="00D37F39" w:rsidRDefault="00773B3F" w:rsidP="00983F2E">
            <w:pPr>
              <w:spacing w:line="360" w:lineRule="auto"/>
              <w:jc w:val="center"/>
              <w:rPr>
                <w:b/>
                <w:i/>
                <w:sz w:val="24"/>
                <w:szCs w:val="24"/>
                <w:lang w:val="id-ID"/>
              </w:rPr>
            </w:pPr>
            <w:r w:rsidRPr="00D37F39">
              <w:rPr>
                <w:b/>
                <w:i/>
                <w:sz w:val="24"/>
                <w:szCs w:val="24"/>
                <w:lang w:val="id-ID"/>
              </w:rPr>
              <w:t>Posttest</w:t>
            </w:r>
          </w:p>
        </w:tc>
      </w:tr>
      <w:tr w:rsidR="00773B3F" w14:paraId="11E3D3AC" w14:textId="77777777" w:rsidTr="00983F2E">
        <w:tc>
          <w:tcPr>
            <w:tcW w:w="1696" w:type="dxa"/>
            <w:vAlign w:val="center"/>
          </w:tcPr>
          <w:p w14:paraId="2AE1FBC3" w14:textId="77777777" w:rsidR="00773B3F" w:rsidRPr="001F7783" w:rsidRDefault="00773B3F" w:rsidP="00983F2E">
            <w:pPr>
              <w:jc w:val="center"/>
              <w:rPr>
                <w:color w:val="000000"/>
                <w:sz w:val="24"/>
                <w:szCs w:val="24"/>
              </w:rPr>
            </w:pPr>
            <w:r w:rsidRPr="001F7783">
              <w:rPr>
                <w:color w:val="000000"/>
                <w:sz w:val="24"/>
                <w:szCs w:val="24"/>
              </w:rPr>
              <w:t>A</w:t>
            </w:r>
          </w:p>
        </w:tc>
        <w:tc>
          <w:tcPr>
            <w:tcW w:w="1276" w:type="dxa"/>
            <w:vAlign w:val="center"/>
          </w:tcPr>
          <w:p w14:paraId="3A844188" w14:textId="77777777" w:rsidR="00773B3F" w:rsidRPr="003466D8" w:rsidRDefault="00773B3F" w:rsidP="00983F2E">
            <w:pPr>
              <w:jc w:val="center"/>
              <w:rPr>
                <w:sz w:val="24"/>
                <w:szCs w:val="24"/>
                <w:lang w:val="id-ID"/>
              </w:rPr>
            </w:pPr>
            <w:r w:rsidRPr="003466D8">
              <w:rPr>
                <w:sz w:val="24"/>
                <w:szCs w:val="24"/>
                <w:lang w:val="id-ID"/>
              </w:rPr>
              <w:t>61</w:t>
            </w:r>
          </w:p>
        </w:tc>
        <w:tc>
          <w:tcPr>
            <w:tcW w:w="3544" w:type="dxa"/>
            <w:vAlign w:val="center"/>
          </w:tcPr>
          <w:p w14:paraId="7ED2C223" w14:textId="77777777" w:rsidR="00773B3F" w:rsidRPr="003466D8" w:rsidRDefault="00773B3F" w:rsidP="00983F2E">
            <w:pPr>
              <w:jc w:val="center"/>
              <w:rPr>
                <w:sz w:val="24"/>
                <w:szCs w:val="24"/>
                <w:lang w:val="id-ID"/>
              </w:rPr>
            </w:pPr>
            <w:r w:rsidRPr="003466D8">
              <w:rPr>
                <w:sz w:val="24"/>
                <w:szCs w:val="24"/>
                <w:lang w:val="id-ID"/>
              </w:rPr>
              <w:t>1</w:t>
            </w:r>
          </w:p>
        </w:tc>
        <w:tc>
          <w:tcPr>
            <w:tcW w:w="1412" w:type="dxa"/>
            <w:vAlign w:val="center"/>
          </w:tcPr>
          <w:p w14:paraId="766EC0B5" w14:textId="77777777" w:rsidR="00773B3F" w:rsidRPr="003466D8" w:rsidRDefault="00773B3F" w:rsidP="00983F2E">
            <w:pPr>
              <w:jc w:val="center"/>
              <w:rPr>
                <w:sz w:val="24"/>
                <w:szCs w:val="24"/>
                <w:lang w:val="id-ID"/>
              </w:rPr>
            </w:pPr>
            <w:r w:rsidRPr="003466D8">
              <w:rPr>
                <w:sz w:val="24"/>
                <w:szCs w:val="24"/>
                <w:lang w:val="id-ID"/>
              </w:rPr>
              <w:t>60</w:t>
            </w:r>
          </w:p>
        </w:tc>
      </w:tr>
      <w:tr w:rsidR="00773B3F" w14:paraId="34FB0551" w14:textId="77777777" w:rsidTr="00983F2E">
        <w:tc>
          <w:tcPr>
            <w:tcW w:w="1696" w:type="dxa"/>
            <w:vAlign w:val="center"/>
          </w:tcPr>
          <w:p w14:paraId="6C3C20F5" w14:textId="77777777" w:rsidR="00773B3F" w:rsidRPr="001F7783" w:rsidRDefault="00773B3F" w:rsidP="00983F2E">
            <w:pPr>
              <w:jc w:val="center"/>
              <w:rPr>
                <w:color w:val="000000"/>
                <w:sz w:val="24"/>
                <w:szCs w:val="24"/>
              </w:rPr>
            </w:pPr>
            <w:r w:rsidRPr="001F7783">
              <w:rPr>
                <w:color w:val="000000"/>
                <w:sz w:val="24"/>
                <w:szCs w:val="24"/>
              </w:rPr>
              <w:t>N</w:t>
            </w:r>
          </w:p>
        </w:tc>
        <w:tc>
          <w:tcPr>
            <w:tcW w:w="1276" w:type="dxa"/>
            <w:vAlign w:val="center"/>
          </w:tcPr>
          <w:p w14:paraId="59C94F0A" w14:textId="77777777" w:rsidR="00773B3F" w:rsidRPr="003466D8" w:rsidRDefault="00773B3F" w:rsidP="00983F2E">
            <w:pPr>
              <w:jc w:val="center"/>
              <w:rPr>
                <w:sz w:val="24"/>
                <w:szCs w:val="24"/>
                <w:lang w:val="id-ID"/>
              </w:rPr>
            </w:pPr>
            <w:r w:rsidRPr="003466D8">
              <w:rPr>
                <w:sz w:val="24"/>
                <w:szCs w:val="24"/>
                <w:lang w:val="id-ID"/>
              </w:rPr>
              <w:t>58</w:t>
            </w:r>
          </w:p>
        </w:tc>
        <w:tc>
          <w:tcPr>
            <w:tcW w:w="3544" w:type="dxa"/>
            <w:vAlign w:val="center"/>
          </w:tcPr>
          <w:p w14:paraId="1AEA0C2D" w14:textId="77777777" w:rsidR="00773B3F" w:rsidRPr="003466D8" w:rsidRDefault="00773B3F" w:rsidP="00983F2E">
            <w:pPr>
              <w:jc w:val="center"/>
              <w:rPr>
                <w:sz w:val="24"/>
                <w:szCs w:val="24"/>
                <w:lang w:val="id-ID"/>
              </w:rPr>
            </w:pPr>
            <w:r w:rsidRPr="003466D8">
              <w:rPr>
                <w:sz w:val="24"/>
                <w:szCs w:val="24"/>
                <w:lang w:val="id-ID"/>
              </w:rPr>
              <w:t>8</w:t>
            </w:r>
          </w:p>
        </w:tc>
        <w:tc>
          <w:tcPr>
            <w:tcW w:w="1412" w:type="dxa"/>
            <w:vAlign w:val="center"/>
          </w:tcPr>
          <w:p w14:paraId="1FE1D026" w14:textId="77777777" w:rsidR="00773B3F" w:rsidRPr="003466D8" w:rsidRDefault="00773B3F" w:rsidP="00983F2E">
            <w:pPr>
              <w:jc w:val="center"/>
              <w:rPr>
                <w:sz w:val="24"/>
                <w:szCs w:val="24"/>
                <w:lang w:val="id-ID"/>
              </w:rPr>
            </w:pPr>
            <w:r w:rsidRPr="003466D8">
              <w:rPr>
                <w:sz w:val="24"/>
                <w:szCs w:val="24"/>
                <w:lang w:val="id-ID"/>
              </w:rPr>
              <w:t>66</w:t>
            </w:r>
          </w:p>
        </w:tc>
      </w:tr>
      <w:tr w:rsidR="00773B3F" w14:paraId="3A3DD6A4" w14:textId="77777777" w:rsidTr="00983F2E">
        <w:tc>
          <w:tcPr>
            <w:tcW w:w="1696" w:type="dxa"/>
            <w:vAlign w:val="center"/>
          </w:tcPr>
          <w:p w14:paraId="1D07C128" w14:textId="77777777" w:rsidR="00773B3F" w:rsidRPr="001F7783" w:rsidRDefault="00773B3F" w:rsidP="00983F2E">
            <w:pPr>
              <w:jc w:val="center"/>
              <w:rPr>
                <w:color w:val="000000"/>
                <w:sz w:val="24"/>
                <w:szCs w:val="24"/>
              </w:rPr>
            </w:pPr>
            <w:r w:rsidRPr="001F7783">
              <w:rPr>
                <w:color w:val="000000"/>
                <w:sz w:val="24"/>
                <w:szCs w:val="24"/>
              </w:rPr>
              <w:t>MA</w:t>
            </w:r>
          </w:p>
        </w:tc>
        <w:tc>
          <w:tcPr>
            <w:tcW w:w="1276" w:type="dxa"/>
            <w:vAlign w:val="center"/>
          </w:tcPr>
          <w:p w14:paraId="4D89CF02" w14:textId="77777777" w:rsidR="00773B3F" w:rsidRPr="003466D8" w:rsidRDefault="00773B3F" w:rsidP="00983F2E">
            <w:pPr>
              <w:jc w:val="center"/>
              <w:rPr>
                <w:sz w:val="24"/>
                <w:szCs w:val="24"/>
                <w:lang w:val="id-ID"/>
              </w:rPr>
            </w:pPr>
            <w:r w:rsidRPr="003466D8">
              <w:rPr>
                <w:sz w:val="24"/>
                <w:szCs w:val="24"/>
                <w:lang w:val="id-ID"/>
              </w:rPr>
              <w:t>75</w:t>
            </w:r>
          </w:p>
        </w:tc>
        <w:tc>
          <w:tcPr>
            <w:tcW w:w="3544" w:type="dxa"/>
            <w:vAlign w:val="center"/>
          </w:tcPr>
          <w:p w14:paraId="3AD75166" w14:textId="77777777" w:rsidR="00773B3F" w:rsidRPr="003466D8" w:rsidRDefault="00773B3F" w:rsidP="00983F2E">
            <w:pPr>
              <w:jc w:val="center"/>
              <w:rPr>
                <w:sz w:val="24"/>
                <w:szCs w:val="24"/>
                <w:lang w:val="id-ID"/>
              </w:rPr>
            </w:pPr>
            <w:r w:rsidRPr="003466D8">
              <w:rPr>
                <w:sz w:val="24"/>
                <w:szCs w:val="24"/>
                <w:lang w:val="id-ID"/>
              </w:rPr>
              <w:t>7</w:t>
            </w:r>
          </w:p>
        </w:tc>
        <w:tc>
          <w:tcPr>
            <w:tcW w:w="1412" w:type="dxa"/>
            <w:vAlign w:val="center"/>
          </w:tcPr>
          <w:p w14:paraId="715A8F71" w14:textId="77777777" w:rsidR="00773B3F" w:rsidRPr="003466D8" w:rsidRDefault="00773B3F" w:rsidP="00983F2E">
            <w:pPr>
              <w:jc w:val="center"/>
              <w:rPr>
                <w:sz w:val="24"/>
                <w:szCs w:val="24"/>
                <w:lang w:val="id-ID"/>
              </w:rPr>
            </w:pPr>
            <w:r w:rsidRPr="003466D8">
              <w:rPr>
                <w:sz w:val="24"/>
                <w:szCs w:val="24"/>
                <w:lang w:val="id-ID"/>
              </w:rPr>
              <w:t>68</w:t>
            </w:r>
          </w:p>
        </w:tc>
      </w:tr>
      <w:tr w:rsidR="00773B3F" w14:paraId="0A9E7878" w14:textId="77777777" w:rsidTr="00983F2E">
        <w:tc>
          <w:tcPr>
            <w:tcW w:w="1696" w:type="dxa"/>
            <w:vAlign w:val="center"/>
          </w:tcPr>
          <w:p w14:paraId="71601D54" w14:textId="77777777" w:rsidR="00773B3F" w:rsidRPr="001F7783" w:rsidRDefault="00773B3F" w:rsidP="00983F2E">
            <w:pPr>
              <w:jc w:val="center"/>
              <w:rPr>
                <w:color w:val="000000"/>
                <w:sz w:val="24"/>
                <w:szCs w:val="24"/>
              </w:rPr>
            </w:pPr>
            <w:r w:rsidRPr="001F7783">
              <w:rPr>
                <w:color w:val="000000"/>
                <w:sz w:val="24"/>
                <w:szCs w:val="24"/>
              </w:rPr>
              <w:t>AP</w:t>
            </w:r>
          </w:p>
        </w:tc>
        <w:tc>
          <w:tcPr>
            <w:tcW w:w="1276" w:type="dxa"/>
            <w:vAlign w:val="center"/>
          </w:tcPr>
          <w:p w14:paraId="0F5211DC" w14:textId="77777777" w:rsidR="00773B3F" w:rsidRPr="003466D8" w:rsidRDefault="00773B3F" w:rsidP="00983F2E">
            <w:pPr>
              <w:jc w:val="center"/>
              <w:rPr>
                <w:sz w:val="24"/>
                <w:szCs w:val="24"/>
                <w:lang w:val="id-ID"/>
              </w:rPr>
            </w:pPr>
            <w:r w:rsidRPr="003466D8">
              <w:rPr>
                <w:sz w:val="24"/>
                <w:szCs w:val="24"/>
                <w:lang w:val="id-ID"/>
              </w:rPr>
              <w:t>79</w:t>
            </w:r>
          </w:p>
        </w:tc>
        <w:tc>
          <w:tcPr>
            <w:tcW w:w="3544" w:type="dxa"/>
            <w:vAlign w:val="center"/>
          </w:tcPr>
          <w:p w14:paraId="5A83DF97" w14:textId="77777777" w:rsidR="00773B3F" w:rsidRPr="003466D8" w:rsidRDefault="00773B3F" w:rsidP="00983F2E">
            <w:pPr>
              <w:jc w:val="center"/>
              <w:rPr>
                <w:sz w:val="24"/>
                <w:szCs w:val="24"/>
                <w:lang w:val="id-ID"/>
              </w:rPr>
            </w:pPr>
            <w:r w:rsidRPr="003466D8">
              <w:rPr>
                <w:sz w:val="24"/>
                <w:szCs w:val="24"/>
                <w:lang w:val="id-ID"/>
              </w:rPr>
              <w:t>40</w:t>
            </w:r>
          </w:p>
        </w:tc>
        <w:tc>
          <w:tcPr>
            <w:tcW w:w="1412" w:type="dxa"/>
            <w:vAlign w:val="center"/>
          </w:tcPr>
          <w:p w14:paraId="10258651" w14:textId="77777777" w:rsidR="00773B3F" w:rsidRPr="003466D8" w:rsidRDefault="00773B3F" w:rsidP="00983F2E">
            <w:pPr>
              <w:jc w:val="center"/>
              <w:rPr>
                <w:sz w:val="24"/>
                <w:szCs w:val="24"/>
                <w:lang w:val="id-ID"/>
              </w:rPr>
            </w:pPr>
            <w:r w:rsidRPr="003466D8">
              <w:rPr>
                <w:sz w:val="24"/>
                <w:szCs w:val="24"/>
                <w:lang w:val="id-ID"/>
              </w:rPr>
              <w:t>39</w:t>
            </w:r>
          </w:p>
        </w:tc>
      </w:tr>
      <w:tr w:rsidR="00773B3F" w14:paraId="13AFAA49" w14:textId="77777777" w:rsidTr="00983F2E">
        <w:tc>
          <w:tcPr>
            <w:tcW w:w="1696" w:type="dxa"/>
            <w:vAlign w:val="center"/>
          </w:tcPr>
          <w:p w14:paraId="7C80390E" w14:textId="77777777" w:rsidR="00773B3F" w:rsidRPr="001F7783" w:rsidRDefault="00773B3F" w:rsidP="00983F2E">
            <w:pPr>
              <w:jc w:val="center"/>
              <w:rPr>
                <w:color w:val="000000"/>
                <w:sz w:val="24"/>
                <w:szCs w:val="24"/>
              </w:rPr>
            </w:pPr>
            <w:r w:rsidRPr="001F7783">
              <w:rPr>
                <w:color w:val="000000"/>
                <w:sz w:val="24"/>
                <w:szCs w:val="24"/>
              </w:rPr>
              <w:t>KH</w:t>
            </w:r>
          </w:p>
        </w:tc>
        <w:tc>
          <w:tcPr>
            <w:tcW w:w="1276" w:type="dxa"/>
            <w:vAlign w:val="center"/>
          </w:tcPr>
          <w:p w14:paraId="5E19C765" w14:textId="77777777" w:rsidR="00773B3F" w:rsidRPr="003466D8" w:rsidRDefault="00773B3F" w:rsidP="00983F2E">
            <w:pPr>
              <w:jc w:val="center"/>
              <w:rPr>
                <w:sz w:val="24"/>
                <w:szCs w:val="24"/>
                <w:lang w:val="id-ID"/>
              </w:rPr>
            </w:pPr>
            <w:r w:rsidRPr="003466D8">
              <w:rPr>
                <w:sz w:val="24"/>
                <w:szCs w:val="24"/>
                <w:lang w:val="id-ID"/>
              </w:rPr>
              <w:t>77</w:t>
            </w:r>
          </w:p>
        </w:tc>
        <w:tc>
          <w:tcPr>
            <w:tcW w:w="3544" w:type="dxa"/>
            <w:vAlign w:val="center"/>
          </w:tcPr>
          <w:p w14:paraId="1E034A88" w14:textId="77777777" w:rsidR="00773B3F" w:rsidRPr="003466D8" w:rsidRDefault="00773B3F" w:rsidP="00983F2E">
            <w:pPr>
              <w:jc w:val="center"/>
              <w:rPr>
                <w:sz w:val="24"/>
                <w:szCs w:val="24"/>
                <w:lang w:val="id-ID"/>
              </w:rPr>
            </w:pPr>
            <w:r w:rsidRPr="003466D8">
              <w:rPr>
                <w:sz w:val="24"/>
                <w:szCs w:val="24"/>
                <w:lang w:val="id-ID"/>
              </w:rPr>
              <w:t>49</w:t>
            </w:r>
          </w:p>
        </w:tc>
        <w:tc>
          <w:tcPr>
            <w:tcW w:w="1412" w:type="dxa"/>
            <w:vAlign w:val="center"/>
          </w:tcPr>
          <w:p w14:paraId="7F4EF8E7" w14:textId="77777777" w:rsidR="00773B3F" w:rsidRPr="003466D8" w:rsidRDefault="00773B3F" w:rsidP="00983F2E">
            <w:pPr>
              <w:jc w:val="center"/>
              <w:rPr>
                <w:sz w:val="24"/>
                <w:szCs w:val="24"/>
                <w:lang w:val="id-ID"/>
              </w:rPr>
            </w:pPr>
            <w:r w:rsidRPr="003466D8">
              <w:rPr>
                <w:sz w:val="24"/>
                <w:szCs w:val="24"/>
                <w:lang w:val="id-ID"/>
              </w:rPr>
              <w:t>28</w:t>
            </w:r>
          </w:p>
        </w:tc>
      </w:tr>
      <w:tr w:rsidR="00773B3F" w14:paraId="205EBFCE" w14:textId="77777777" w:rsidTr="00983F2E">
        <w:tc>
          <w:tcPr>
            <w:tcW w:w="1696" w:type="dxa"/>
            <w:vAlign w:val="center"/>
          </w:tcPr>
          <w:p w14:paraId="55246971" w14:textId="77777777" w:rsidR="00773B3F" w:rsidRPr="001F7783" w:rsidRDefault="00773B3F" w:rsidP="00983F2E">
            <w:pPr>
              <w:jc w:val="center"/>
              <w:rPr>
                <w:color w:val="000000"/>
                <w:sz w:val="24"/>
                <w:szCs w:val="24"/>
              </w:rPr>
            </w:pPr>
            <w:r w:rsidRPr="001F7783">
              <w:rPr>
                <w:color w:val="000000"/>
                <w:sz w:val="24"/>
                <w:szCs w:val="24"/>
              </w:rPr>
              <w:t>I</w:t>
            </w:r>
          </w:p>
        </w:tc>
        <w:tc>
          <w:tcPr>
            <w:tcW w:w="1276" w:type="dxa"/>
            <w:vAlign w:val="center"/>
          </w:tcPr>
          <w:p w14:paraId="70EDF35B" w14:textId="77777777" w:rsidR="00773B3F" w:rsidRPr="003466D8" w:rsidRDefault="00773B3F" w:rsidP="00983F2E">
            <w:pPr>
              <w:jc w:val="center"/>
              <w:rPr>
                <w:sz w:val="24"/>
                <w:szCs w:val="24"/>
                <w:lang w:val="id-ID"/>
              </w:rPr>
            </w:pPr>
            <w:r w:rsidRPr="003466D8">
              <w:rPr>
                <w:sz w:val="24"/>
                <w:szCs w:val="24"/>
                <w:lang w:val="id-ID"/>
              </w:rPr>
              <w:t>57</w:t>
            </w:r>
          </w:p>
        </w:tc>
        <w:tc>
          <w:tcPr>
            <w:tcW w:w="3544" w:type="dxa"/>
            <w:vAlign w:val="center"/>
          </w:tcPr>
          <w:p w14:paraId="739DEC0E" w14:textId="77777777" w:rsidR="00773B3F" w:rsidRPr="003466D8" w:rsidRDefault="00773B3F" w:rsidP="00983F2E">
            <w:pPr>
              <w:jc w:val="center"/>
              <w:rPr>
                <w:sz w:val="24"/>
                <w:szCs w:val="24"/>
                <w:lang w:val="id-ID"/>
              </w:rPr>
            </w:pPr>
            <w:r w:rsidRPr="003466D8">
              <w:rPr>
                <w:sz w:val="24"/>
                <w:szCs w:val="24"/>
                <w:lang w:val="id-ID"/>
              </w:rPr>
              <w:t>25</w:t>
            </w:r>
          </w:p>
        </w:tc>
        <w:tc>
          <w:tcPr>
            <w:tcW w:w="1412" w:type="dxa"/>
            <w:vAlign w:val="center"/>
          </w:tcPr>
          <w:p w14:paraId="0C75DAFC" w14:textId="77777777" w:rsidR="00773B3F" w:rsidRPr="003466D8" w:rsidRDefault="00773B3F" w:rsidP="00983F2E">
            <w:pPr>
              <w:jc w:val="center"/>
              <w:rPr>
                <w:sz w:val="24"/>
                <w:szCs w:val="24"/>
                <w:lang w:val="id-ID"/>
              </w:rPr>
            </w:pPr>
            <w:r w:rsidRPr="003466D8">
              <w:rPr>
                <w:sz w:val="24"/>
                <w:szCs w:val="24"/>
                <w:lang w:val="id-ID"/>
              </w:rPr>
              <w:t>32</w:t>
            </w:r>
          </w:p>
        </w:tc>
      </w:tr>
      <w:tr w:rsidR="00773B3F" w14:paraId="28E8B502" w14:textId="77777777" w:rsidTr="00983F2E">
        <w:tc>
          <w:tcPr>
            <w:tcW w:w="1696" w:type="dxa"/>
            <w:vAlign w:val="center"/>
          </w:tcPr>
          <w:p w14:paraId="6DF0F589" w14:textId="77777777" w:rsidR="00773B3F" w:rsidRPr="001F7783" w:rsidRDefault="00773B3F" w:rsidP="00983F2E">
            <w:pPr>
              <w:jc w:val="center"/>
              <w:rPr>
                <w:color w:val="000000"/>
                <w:sz w:val="24"/>
                <w:szCs w:val="24"/>
              </w:rPr>
            </w:pPr>
            <w:r w:rsidRPr="001F7783">
              <w:rPr>
                <w:color w:val="000000"/>
                <w:sz w:val="24"/>
                <w:szCs w:val="24"/>
              </w:rPr>
              <w:t>AF</w:t>
            </w:r>
          </w:p>
        </w:tc>
        <w:tc>
          <w:tcPr>
            <w:tcW w:w="1276" w:type="dxa"/>
            <w:vAlign w:val="center"/>
          </w:tcPr>
          <w:p w14:paraId="50086F59" w14:textId="77777777" w:rsidR="00773B3F" w:rsidRPr="003466D8" w:rsidRDefault="00773B3F" w:rsidP="00983F2E">
            <w:pPr>
              <w:jc w:val="center"/>
              <w:rPr>
                <w:sz w:val="24"/>
                <w:szCs w:val="24"/>
                <w:lang w:val="id-ID"/>
              </w:rPr>
            </w:pPr>
            <w:r w:rsidRPr="003466D8">
              <w:rPr>
                <w:sz w:val="24"/>
                <w:szCs w:val="24"/>
                <w:lang w:val="id-ID"/>
              </w:rPr>
              <w:t>80</w:t>
            </w:r>
          </w:p>
        </w:tc>
        <w:tc>
          <w:tcPr>
            <w:tcW w:w="3544" w:type="dxa"/>
            <w:vAlign w:val="center"/>
          </w:tcPr>
          <w:p w14:paraId="6EA4766E" w14:textId="77777777" w:rsidR="00773B3F" w:rsidRPr="003466D8" w:rsidRDefault="00773B3F" w:rsidP="00983F2E">
            <w:pPr>
              <w:jc w:val="center"/>
              <w:rPr>
                <w:sz w:val="24"/>
                <w:szCs w:val="24"/>
                <w:lang w:val="id-ID"/>
              </w:rPr>
            </w:pPr>
            <w:r w:rsidRPr="003466D8">
              <w:rPr>
                <w:sz w:val="24"/>
                <w:szCs w:val="24"/>
                <w:lang w:val="id-ID"/>
              </w:rPr>
              <w:t>48</w:t>
            </w:r>
          </w:p>
        </w:tc>
        <w:tc>
          <w:tcPr>
            <w:tcW w:w="1412" w:type="dxa"/>
            <w:vAlign w:val="center"/>
          </w:tcPr>
          <w:p w14:paraId="366056A4" w14:textId="77777777" w:rsidR="00773B3F" w:rsidRPr="003466D8" w:rsidRDefault="00773B3F" w:rsidP="00983F2E">
            <w:pPr>
              <w:jc w:val="center"/>
              <w:rPr>
                <w:sz w:val="24"/>
                <w:szCs w:val="24"/>
                <w:lang w:val="id-ID"/>
              </w:rPr>
            </w:pPr>
            <w:r w:rsidRPr="003466D8">
              <w:rPr>
                <w:sz w:val="24"/>
                <w:szCs w:val="24"/>
                <w:lang w:val="id-ID"/>
              </w:rPr>
              <w:t>32</w:t>
            </w:r>
          </w:p>
        </w:tc>
      </w:tr>
      <w:tr w:rsidR="00773B3F" w14:paraId="7EF32762" w14:textId="77777777" w:rsidTr="00983F2E">
        <w:tc>
          <w:tcPr>
            <w:tcW w:w="1696" w:type="dxa"/>
            <w:vAlign w:val="center"/>
          </w:tcPr>
          <w:p w14:paraId="0274E8FE" w14:textId="77777777" w:rsidR="00773B3F" w:rsidRPr="001F7783" w:rsidRDefault="00773B3F" w:rsidP="00983F2E">
            <w:pPr>
              <w:jc w:val="center"/>
              <w:rPr>
                <w:color w:val="000000"/>
                <w:sz w:val="24"/>
                <w:szCs w:val="24"/>
              </w:rPr>
            </w:pPr>
            <w:r w:rsidRPr="001F7783">
              <w:rPr>
                <w:color w:val="000000"/>
                <w:sz w:val="24"/>
                <w:szCs w:val="24"/>
              </w:rPr>
              <w:t>M</w:t>
            </w:r>
          </w:p>
        </w:tc>
        <w:tc>
          <w:tcPr>
            <w:tcW w:w="1276" w:type="dxa"/>
            <w:vAlign w:val="center"/>
          </w:tcPr>
          <w:p w14:paraId="5A1B14E4" w14:textId="77777777" w:rsidR="00773B3F" w:rsidRPr="003466D8" w:rsidRDefault="00773B3F" w:rsidP="00983F2E">
            <w:pPr>
              <w:jc w:val="center"/>
              <w:rPr>
                <w:sz w:val="24"/>
                <w:szCs w:val="24"/>
                <w:lang w:val="id-ID"/>
              </w:rPr>
            </w:pPr>
            <w:r w:rsidRPr="003466D8">
              <w:rPr>
                <w:sz w:val="24"/>
                <w:szCs w:val="24"/>
                <w:lang w:val="id-ID"/>
              </w:rPr>
              <w:t>38</w:t>
            </w:r>
          </w:p>
        </w:tc>
        <w:tc>
          <w:tcPr>
            <w:tcW w:w="3544" w:type="dxa"/>
            <w:vAlign w:val="center"/>
          </w:tcPr>
          <w:p w14:paraId="5BFD46A5" w14:textId="77777777" w:rsidR="00773B3F" w:rsidRPr="003466D8" w:rsidRDefault="00773B3F" w:rsidP="00983F2E">
            <w:pPr>
              <w:jc w:val="center"/>
              <w:rPr>
                <w:sz w:val="24"/>
                <w:szCs w:val="24"/>
                <w:lang w:val="id-ID"/>
              </w:rPr>
            </w:pPr>
            <w:r w:rsidRPr="003466D8">
              <w:rPr>
                <w:sz w:val="24"/>
                <w:szCs w:val="24"/>
                <w:lang w:val="id-ID"/>
              </w:rPr>
              <w:t>21</w:t>
            </w:r>
          </w:p>
        </w:tc>
        <w:tc>
          <w:tcPr>
            <w:tcW w:w="1412" w:type="dxa"/>
            <w:vAlign w:val="center"/>
          </w:tcPr>
          <w:p w14:paraId="1E8C144A" w14:textId="77777777" w:rsidR="00773B3F" w:rsidRPr="003466D8" w:rsidRDefault="00773B3F" w:rsidP="00983F2E">
            <w:pPr>
              <w:jc w:val="center"/>
              <w:rPr>
                <w:sz w:val="24"/>
                <w:szCs w:val="24"/>
                <w:lang w:val="id-ID"/>
              </w:rPr>
            </w:pPr>
            <w:r w:rsidRPr="003466D8">
              <w:rPr>
                <w:sz w:val="24"/>
                <w:szCs w:val="24"/>
                <w:lang w:val="id-ID"/>
              </w:rPr>
              <w:t>59</w:t>
            </w:r>
          </w:p>
        </w:tc>
      </w:tr>
      <w:tr w:rsidR="00773B3F" w14:paraId="76DF1AED" w14:textId="77777777" w:rsidTr="00983F2E">
        <w:tc>
          <w:tcPr>
            <w:tcW w:w="1696" w:type="dxa"/>
            <w:vAlign w:val="center"/>
          </w:tcPr>
          <w:p w14:paraId="513AC5E6" w14:textId="77777777" w:rsidR="00773B3F" w:rsidRPr="001F7783" w:rsidRDefault="00773B3F" w:rsidP="00983F2E">
            <w:pPr>
              <w:jc w:val="center"/>
              <w:rPr>
                <w:color w:val="000000"/>
                <w:sz w:val="24"/>
                <w:szCs w:val="24"/>
              </w:rPr>
            </w:pPr>
            <w:r w:rsidRPr="001F7783">
              <w:rPr>
                <w:color w:val="000000"/>
                <w:sz w:val="24"/>
                <w:szCs w:val="24"/>
              </w:rPr>
              <w:t>SP</w:t>
            </w:r>
          </w:p>
        </w:tc>
        <w:tc>
          <w:tcPr>
            <w:tcW w:w="1276" w:type="dxa"/>
            <w:vAlign w:val="center"/>
          </w:tcPr>
          <w:p w14:paraId="56C6E697" w14:textId="77777777" w:rsidR="00773B3F" w:rsidRPr="003466D8" w:rsidRDefault="00773B3F" w:rsidP="00983F2E">
            <w:pPr>
              <w:jc w:val="center"/>
              <w:rPr>
                <w:sz w:val="24"/>
                <w:szCs w:val="24"/>
                <w:lang w:val="id-ID"/>
              </w:rPr>
            </w:pPr>
            <w:r w:rsidRPr="003466D8">
              <w:rPr>
                <w:sz w:val="24"/>
                <w:szCs w:val="24"/>
                <w:lang w:val="id-ID"/>
              </w:rPr>
              <w:t>56</w:t>
            </w:r>
          </w:p>
        </w:tc>
        <w:tc>
          <w:tcPr>
            <w:tcW w:w="3544" w:type="dxa"/>
            <w:vAlign w:val="center"/>
          </w:tcPr>
          <w:p w14:paraId="2789071F" w14:textId="77777777" w:rsidR="00773B3F" w:rsidRPr="003466D8" w:rsidRDefault="00773B3F" w:rsidP="00983F2E">
            <w:pPr>
              <w:jc w:val="center"/>
              <w:rPr>
                <w:sz w:val="24"/>
                <w:szCs w:val="24"/>
                <w:lang w:val="id-ID"/>
              </w:rPr>
            </w:pPr>
            <w:r w:rsidRPr="003466D8">
              <w:rPr>
                <w:sz w:val="24"/>
                <w:szCs w:val="24"/>
                <w:lang w:val="id-ID"/>
              </w:rPr>
              <w:t>16</w:t>
            </w:r>
          </w:p>
        </w:tc>
        <w:tc>
          <w:tcPr>
            <w:tcW w:w="1412" w:type="dxa"/>
            <w:vAlign w:val="center"/>
          </w:tcPr>
          <w:p w14:paraId="4EE3090D" w14:textId="77777777" w:rsidR="00773B3F" w:rsidRPr="003466D8" w:rsidRDefault="00773B3F" w:rsidP="00983F2E">
            <w:pPr>
              <w:jc w:val="center"/>
              <w:rPr>
                <w:sz w:val="24"/>
                <w:szCs w:val="24"/>
                <w:lang w:val="id-ID"/>
              </w:rPr>
            </w:pPr>
            <w:r w:rsidRPr="003466D8">
              <w:rPr>
                <w:sz w:val="24"/>
                <w:szCs w:val="24"/>
                <w:lang w:val="id-ID"/>
              </w:rPr>
              <w:t>40</w:t>
            </w:r>
          </w:p>
        </w:tc>
      </w:tr>
      <w:tr w:rsidR="00773B3F" w14:paraId="17DFF2D4" w14:textId="77777777" w:rsidTr="00983F2E">
        <w:tc>
          <w:tcPr>
            <w:tcW w:w="1696" w:type="dxa"/>
            <w:vAlign w:val="center"/>
          </w:tcPr>
          <w:p w14:paraId="6818E2D1" w14:textId="77777777" w:rsidR="00773B3F" w:rsidRPr="001F7783" w:rsidRDefault="00773B3F" w:rsidP="00983F2E">
            <w:pPr>
              <w:jc w:val="center"/>
              <w:rPr>
                <w:color w:val="000000"/>
                <w:sz w:val="24"/>
                <w:szCs w:val="24"/>
              </w:rPr>
            </w:pPr>
            <w:r w:rsidRPr="001F7783">
              <w:rPr>
                <w:color w:val="000000"/>
                <w:sz w:val="24"/>
                <w:szCs w:val="24"/>
              </w:rPr>
              <w:t>RW</w:t>
            </w:r>
          </w:p>
        </w:tc>
        <w:tc>
          <w:tcPr>
            <w:tcW w:w="1276" w:type="dxa"/>
            <w:vAlign w:val="center"/>
          </w:tcPr>
          <w:p w14:paraId="1DC25B59" w14:textId="77777777" w:rsidR="00773B3F" w:rsidRPr="003466D8" w:rsidRDefault="00773B3F" w:rsidP="00983F2E">
            <w:pPr>
              <w:jc w:val="center"/>
              <w:rPr>
                <w:sz w:val="24"/>
                <w:szCs w:val="24"/>
                <w:lang w:val="id-ID"/>
              </w:rPr>
            </w:pPr>
            <w:r w:rsidRPr="003466D8">
              <w:rPr>
                <w:sz w:val="24"/>
                <w:szCs w:val="24"/>
                <w:lang w:val="id-ID"/>
              </w:rPr>
              <w:t>39</w:t>
            </w:r>
          </w:p>
        </w:tc>
        <w:tc>
          <w:tcPr>
            <w:tcW w:w="3544" w:type="dxa"/>
            <w:vAlign w:val="center"/>
          </w:tcPr>
          <w:p w14:paraId="44371CA1" w14:textId="77777777" w:rsidR="00773B3F" w:rsidRPr="003466D8" w:rsidRDefault="00773B3F" w:rsidP="00983F2E">
            <w:pPr>
              <w:jc w:val="center"/>
              <w:rPr>
                <w:sz w:val="24"/>
                <w:szCs w:val="24"/>
                <w:lang w:val="id-ID"/>
              </w:rPr>
            </w:pPr>
            <w:r w:rsidRPr="003466D8">
              <w:rPr>
                <w:sz w:val="24"/>
                <w:szCs w:val="24"/>
                <w:lang w:val="id-ID"/>
              </w:rPr>
              <w:t>5</w:t>
            </w:r>
          </w:p>
        </w:tc>
        <w:tc>
          <w:tcPr>
            <w:tcW w:w="1412" w:type="dxa"/>
            <w:vAlign w:val="center"/>
          </w:tcPr>
          <w:p w14:paraId="11522847" w14:textId="77777777" w:rsidR="00773B3F" w:rsidRPr="003466D8" w:rsidRDefault="00773B3F" w:rsidP="00983F2E">
            <w:pPr>
              <w:jc w:val="center"/>
              <w:rPr>
                <w:sz w:val="24"/>
                <w:szCs w:val="24"/>
                <w:lang w:val="id-ID"/>
              </w:rPr>
            </w:pPr>
            <w:r w:rsidRPr="003466D8">
              <w:rPr>
                <w:sz w:val="24"/>
                <w:szCs w:val="24"/>
                <w:lang w:val="id-ID"/>
              </w:rPr>
              <w:t>44</w:t>
            </w:r>
          </w:p>
        </w:tc>
      </w:tr>
      <w:tr w:rsidR="00773B3F" w14:paraId="75BC8A76" w14:textId="77777777" w:rsidTr="00983F2E">
        <w:tc>
          <w:tcPr>
            <w:tcW w:w="1696" w:type="dxa"/>
            <w:vAlign w:val="center"/>
          </w:tcPr>
          <w:p w14:paraId="057369FD" w14:textId="77777777" w:rsidR="00773B3F" w:rsidRPr="001F7783" w:rsidRDefault="00773B3F" w:rsidP="00983F2E">
            <w:pPr>
              <w:jc w:val="center"/>
              <w:rPr>
                <w:color w:val="000000"/>
                <w:sz w:val="24"/>
                <w:szCs w:val="24"/>
              </w:rPr>
            </w:pPr>
            <w:r w:rsidRPr="001F7783">
              <w:rPr>
                <w:color w:val="000000"/>
                <w:sz w:val="24"/>
                <w:szCs w:val="24"/>
              </w:rPr>
              <w:t>AR</w:t>
            </w:r>
          </w:p>
        </w:tc>
        <w:tc>
          <w:tcPr>
            <w:tcW w:w="1276" w:type="dxa"/>
            <w:vAlign w:val="center"/>
          </w:tcPr>
          <w:p w14:paraId="37B5C083" w14:textId="77777777" w:rsidR="00773B3F" w:rsidRPr="003466D8" w:rsidRDefault="00773B3F" w:rsidP="00983F2E">
            <w:pPr>
              <w:jc w:val="center"/>
              <w:rPr>
                <w:sz w:val="24"/>
                <w:szCs w:val="24"/>
                <w:lang w:val="id-ID"/>
              </w:rPr>
            </w:pPr>
            <w:r w:rsidRPr="003466D8">
              <w:rPr>
                <w:sz w:val="24"/>
                <w:szCs w:val="24"/>
                <w:lang w:val="id-ID"/>
              </w:rPr>
              <w:t>59</w:t>
            </w:r>
          </w:p>
        </w:tc>
        <w:tc>
          <w:tcPr>
            <w:tcW w:w="3544" w:type="dxa"/>
            <w:vAlign w:val="center"/>
          </w:tcPr>
          <w:p w14:paraId="52A744DE" w14:textId="77777777" w:rsidR="00773B3F" w:rsidRPr="003466D8" w:rsidRDefault="00773B3F" w:rsidP="00983F2E">
            <w:pPr>
              <w:jc w:val="center"/>
              <w:rPr>
                <w:sz w:val="24"/>
                <w:szCs w:val="24"/>
                <w:lang w:val="id-ID"/>
              </w:rPr>
            </w:pPr>
            <w:r w:rsidRPr="003466D8">
              <w:rPr>
                <w:sz w:val="24"/>
                <w:szCs w:val="24"/>
                <w:lang w:val="id-ID"/>
              </w:rPr>
              <w:t>7</w:t>
            </w:r>
          </w:p>
        </w:tc>
        <w:tc>
          <w:tcPr>
            <w:tcW w:w="1412" w:type="dxa"/>
            <w:vAlign w:val="center"/>
          </w:tcPr>
          <w:p w14:paraId="7609EC56" w14:textId="77777777" w:rsidR="00773B3F" w:rsidRPr="003466D8" w:rsidRDefault="00773B3F" w:rsidP="00983F2E">
            <w:pPr>
              <w:jc w:val="center"/>
              <w:rPr>
                <w:sz w:val="24"/>
                <w:szCs w:val="24"/>
                <w:lang w:val="id-ID"/>
              </w:rPr>
            </w:pPr>
            <w:r w:rsidRPr="003466D8">
              <w:rPr>
                <w:sz w:val="24"/>
                <w:szCs w:val="24"/>
                <w:lang w:val="id-ID"/>
              </w:rPr>
              <w:t>66</w:t>
            </w:r>
          </w:p>
        </w:tc>
      </w:tr>
      <w:tr w:rsidR="00773B3F" w14:paraId="0DA34351" w14:textId="77777777" w:rsidTr="00983F2E">
        <w:tc>
          <w:tcPr>
            <w:tcW w:w="1696" w:type="dxa"/>
            <w:vAlign w:val="center"/>
          </w:tcPr>
          <w:p w14:paraId="5D18CE5F" w14:textId="77777777" w:rsidR="00773B3F" w:rsidRPr="001F7783" w:rsidRDefault="00773B3F" w:rsidP="00983F2E">
            <w:pPr>
              <w:jc w:val="center"/>
              <w:rPr>
                <w:color w:val="000000"/>
                <w:sz w:val="24"/>
                <w:szCs w:val="24"/>
              </w:rPr>
            </w:pPr>
            <w:r w:rsidRPr="001F7783">
              <w:rPr>
                <w:color w:val="000000"/>
                <w:sz w:val="24"/>
                <w:szCs w:val="24"/>
              </w:rPr>
              <w:t>AFA</w:t>
            </w:r>
          </w:p>
        </w:tc>
        <w:tc>
          <w:tcPr>
            <w:tcW w:w="1276" w:type="dxa"/>
            <w:vAlign w:val="center"/>
          </w:tcPr>
          <w:p w14:paraId="1BB1F5F2" w14:textId="77777777" w:rsidR="00773B3F" w:rsidRPr="003466D8" w:rsidRDefault="00773B3F" w:rsidP="00983F2E">
            <w:pPr>
              <w:jc w:val="center"/>
              <w:rPr>
                <w:sz w:val="24"/>
                <w:szCs w:val="24"/>
                <w:lang w:val="id-ID"/>
              </w:rPr>
            </w:pPr>
            <w:r w:rsidRPr="003466D8">
              <w:rPr>
                <w:sz w:val="24"/>
                <w:szCs w:val="24"/>
                <w:lang w:val="id-ID"/>
              </w:rPr>
              <w:t>39</w:t>
            </w:r>
          </w:p>
        </w:tc>
        <w:tc>
          <w:tcPr>
            <w:tcW w:w="3544" w:type="dxa"/>
            <w:vAlign w:val="center"/>
          </w:tcPr>
          <w:p w14:paraId="1534F9D1" w14:textId="77777777" w:rsidR="00773B3F" w:rsidRPr="003466D8" w:rsidRDefault="00773B3F" w:rsidP="00983F2E">
            <w:pPr>
              <w:jc w:val="center"/>
              <w:rPr>
                <w:sz w:val="24"/>
                <w:szCs w:val="24"/>
                <w:lang w:val="id-ID"/>
              </w:rPr>
            </w:pPr>
            <w:r w:rsidRPr="003466D8">
              <w:rPr>
                <w:sz w:val="24"/>
                <w:szCs w:val="24"/>
                <w:lang w:val="id-ID"/>
              </w:rPr>
              <w:t>13</w:t>
            </w:r>
          </w:p>
        </w:tc>
        <w:tc>
          <w:tcPr>
            <w:tcW w:w="1412" w:type="dxa"/>
            <w:vAlign w:val="center"/>
          </w:tcPr>
          <w:p w14:paraId="2C60838B" w14:textId="77777777" w:rsidR="00773B3F" w:rsidRPr="003466D8" w:rsidRDefault="00773B3F" w:rsidP="00983F2E">
            <w:pPr>
              <w:jc w:val="center"/>
              <w:rPr>
                <w:sz w:val="24"/>
                <w:szCs w:val="24"/>
                <w:lang w:val="id-ID"/>
              </w:rPr>
            </w:pPr>
            <w:r w:rsidRPr="003466D8">
              <w:rPr>
                <w:sz w:val="24"/>
                <w:szCs w:val="24"/>
                <w:lang w:val="id-ID"/>
              </w:rPr>
              <w:t>52</w:t>
            </w:r>
          </w:p>
        </w:tc>
      </w:tr>
      <w:tr w:rsidR="00773B3F" w14:paraId="38193F26" w14:textId="77777777" w:rsidTr="00983F2E">
        <w:tc>
          <w:tcPr>
            <w:tcW w:w="1696" w:type="dxa"/>
            <w:vAlign w:val="center"/>
          </w:tcPr>
          <w:p w14:paraId="4B5A2968" w14:textId="77777777" w:rsidR="00773B3F" w:rsidRPr="001F7783" w:rsidRDefault="00773B3F" w:rsidP="00983F2E">
            <w:pPr>
              <w:jc w:val="center"/>
              <w:rPr>
                <w:color w:val="000000"/>
                <w:sz w:val="24"/>
                <w:szCs w:val="24"/>
              </w:rPr>
            </w:pPr>
            <w:r w:rsidRPr="001F7783">
              <w:rPr>
                <w:color w:val="000000"/>
                <w:sz w:val="24"/>
                <w:szCs w:val="24"/>
              </w:rPr>
              <w:t>LM</w:t>
            </w:r>
          </w:p>
        </w:tc>
        <w:tc>
          <w:tcPr>
            <w:tcW w:w="1276" w:type="dxa"/>
            <w:vAlign w:val="center"/>
          </w:tcPr>
          <w:p w14:paraId="5CF35059" w14:textId="77777777" w:rsidR="00773B3F" w:rsidRPr="003466D8" w:rsidRDefault="00773B3F" w:rsidP="00983F2E">
            <w:pPr>
              <w:jc w:val="center"/>
              <w:rPr>
                <w:sz w:val="24"/>
                <w:szCs w:val="24"/>
                <w:lang w:val="id-ID"/>
              </w:rPr>
            </w:pPr>
            <w:r w:rsidRPr="003466D8">
              <w:rPr>
                <w:sz w:val="24"/>
                <w:szCs w:val="24"/>
                <w:lang w:val="id-ID"/>
              </w:rPr>
              <w:t>70</w:t>
            </w:r>
          </w:p>
        </w:tc>
        <w:tc>
          <w:tcPr>
            <w:tcW w:w="3544" w:type="dxa"/>
            <w:vAlign w:val="center"/>
          </w:tcPr>
          <w:p w14:paraId="7D5E50CD" w14:textId="77777777" w:rsidR="00773B3F" w:rsidRPr="003466D8" w:rsidRDefault="00773B3F" w:rsidP="00983F2E">
            <w:pPr>
              <w:jc w:val="center"/>
              <w:rPr>
                <w:sz w:val="24"/>
                <w:szCs w:val="24"/>
                <w:lang w:val="id-ID"/>
              </w:rPr>
            </w:pPr>
            <w:r w:rsidRPr="003466D8">
              <w:rPr>
                <w:sz w:val="24"/>
                <w:szCs w:val="24"/>
                <w:lang w:val="id-ID"/>
              </w:rPr>
              <w:t>22</w:t>
            </w:r>
          </w:p>
        </w:tc>
        <w:tc>
          <w:tcPr>
            <w:tcW w:w="1412" w:type="dxa"/>
            <w:vAlign w:val="center"/>
          </w:tcPr>
          <w:p w14:paraId="264ECCF3" w14:textId="77777777" w:rsidR="00773B3F" w:rsidRPr="003466D8" w:rsidRDefault="00773B3F" w:rsidP="00983F2E">
            <w:pPr>
              <w:jc w:val="center"/>
              <w:rPr>
                <w:sz w:val="24"/>
                <w:szCs w:val="24"/>
                <w:lang w:val="id-ID"/>
              </w:rPr>
            </w:pPr>
            <w:r w:rsidRPr="003466D8">
              <w:rPr>
                <w:sz w:val="24"/>
                <w:szCs w:val="24"/>
                <w:lang w:val="id-ID"/>
              </w:rPr>
              <w:t>48</w:t>
            </w:r>
          </w:p>
        </w:tc>
      </w:tr>
      <w:tr w:rsidR="00773B3F" w14:paraId="7210F9F1" w14:textId="77777777" w:rsidTr="00983F2E">
        <w:tc>
          <w:tcPr>
            <w:tcW w:w="1696" w:type="dxa"/>
            <w:vAlign w:val="center"/>
          </w:tcPr>
          <w:p w14:paraId="3B986979" w14:textId="77777777" w:rsidR="00773B3F" w:rsidRPr="001F7783" w:rsidRDefault="00773B3F" w:rsidP="00983F2E">
            <w:pPr>
              <w:jc w:val="center"/>
              <w:rPr>
                <w:color w:val="000000"/>
                <w:sz w:val="24"/>
                <w:szCs w:val="24"/>
              </w:rPr>
            </w:pPr>
            <w:r w:rsidRPr="001F7783">
              <w:rPr>
                <w:color w:val="000000"/>
                <w:sz w:val="24"/>
                <w:szCs w:val="24"/>
              </w:rPr>
              <w:t>AN</w:t>
            </w:r>
          </w:p>
        </w:tc>
        <w:tc>
          <w:tcPr>
            <w:tcW w:w="1276" w:type="dxa"/>
            <w:vAlign w:val="center"/>
          </w:tcPr>
          <w:p w14:paraId="61132A89" w14:textId="77777777" w:rsidR="00773B3F" w:rsidRPr="003466D8" w:rsidRDefault="00773B3F" w:rsidP="00983F2E">
            <w:pPr>
              <w:jc w:val="center"/>
              <w:rPr>
                <w:sz w:val="24"/>
                <w:szCs w:val="24"/>
                <w:lang w:val="id-ID"/>
              </w:rPr>
            </w:pPr>
            <w:r w:rsidRPr="003466D8">
              <w:rPr>
                <w:sz w:val="24"/>
                <w:szCs w:val="24"/>
                <w:lang w:val="id-ID"/>
              </w:rPr>
              <w:t>62</w:t>
            </w:r>
          </w:p>
        </w:tc>
        <w:tc>
          <w:tcPr>
            <w:tcW w:w="3544" w:type="dxa"/>
            <w:vAlign w:val="center"/>
          </w:tcPr>
          <w:p w14:paraId="3753B2F8" w14:textId="77777777" w:rsidR="00773B3F" w:rsidRPr="003466D8" w:rsidRDefault="00773B3F" w:rsidP="00983F2E">
            <w:pPr>
              <w:jc w:val="center"/>
              <w:rPr>
                <w:sz w:val="24"/>
                <w:szCs w:val="24"/>
                <w:lang w:val="id-ID"/>
              </w:rPr>
            </w:pPr>
            <w:r w:rsidRPr="003466D8">
              <w:rPr>
                <w:sz w:val="24"/>
                <w:szCs w:val="24"/>
                <w:lang w:val="id-ID"/>
              </w:rPr>
              <w:t>42</w:t>
            </w:r>
          </w:p>
        </w:tc>
        <w:tc>
          <w:tcPr>
            <w:tcW w:w="1412" w:type="dxa"/>
            <w:vAlign w:val="center"/>
          </w:tcPr>
          <w:p w14:paraId="2105AED6" w14:textId="77777777" w:rsidR="00773B3F" w:rsidRPr="003466D8" w:rsidRDefault="00773B3F" w:rsidP="00983F2E">
            <w:pPr>
              <w:jc w:val="center"/>
              <w:rPr>
                <w:sz w:val="24"/>
                <w:szCs w:val="24"/>
                <w:lang w:val="id-ID"/>
              </w:rPr>
            </w:pPr>
            <w:r w:rsidRPr="003466D8">
              <w:rPr>
                <w:sz w:val="24"/>
                <w:szCs w:val="24"/>
                <w:lang w:val="id-ID"/>
              </w:rPr>
              <w:t>20</w:t>
            </w:r>
          </w:p>
        </w:tc>
      </w:tr>
      <w:tr w:rsidR="00773B3F" w14:paraId="1C2386A5" w14:textId="77777777" w:rsidTr="00983F2E">
        <w:tc>
          <w:tcPr>
            <w:tcW w:w="1696" w:type="dxa"/>
            <w:vAlign w:val="center"/>
          </w:tcPr>
          <w:p w14:paraId="10518738" w14:textId="77777777" w:rsidR="00773B3F" w:rsidRPr="001F7783" w:rsidRDefault="00773B3F" w:rsidP="00983F2E">
            <w:pPr>
              <w:jc w:val="center"/>
              <w:rPr>
                <w:color w:val="000000"/>
                <w:sz w:val="24"/>
                <w:szCs w:val="24"/>
              </w:rPr>
            </w:pPr>
            <w:r w:rsidRPr="001F7783">
              <w:rPr>
                <w:color w:val="000000"/>
                <w:sz w:val="24"/>
                <w:szCs w:val="24"/>
              </w:rPr>
              <w:t>EP</w:t>
            </w:r>
          </w:p>
        </w:tc>
        <w:tc>
          <w:tcPr>
            <w:tcW w:w="1276" w:type="dxa"/>
            <w:vAlign w:val="center"/>
          </w:tcPr>
          <w:p w14:paraId="22BD1BC7" w14:textId="77777777" w:rsidR="00773B3F" w:rsidRPr="003466D8" w:rsidRDefault="00773B3F" w:rsidP="00983F2E">
            <w:pPr>
              <w:jc w:val="center"/>
              <w:rPr>
                <w:sz w:val="24"/>
                <w:szCs w:val="24"/>
                <w:lang w:val="id-ID"/>
              </w:rPr>
            </w:pPr>
            <w:r w:rsidRPr="003466D8">
              <w:rPr>
                <w:sz w:val="24"/>
                <w:szCs w:val="24"/>
                <w:lang w:val="id-ID"/>
              </w:rPr>
              <w:t>76</w:t>
            </w:r>
          </w:p>
        </w:tc>
        <w:tc>
          <w:tcPr>
            <w:tcW w:w="3544" w:type="dxa"/>
            <w:vAlign w:val="center"/>
          </w:tcPr>
          <w:p w14:paraId="4BDF701E" w14:textId="77777777" w:rsidR="00773B3F" w:rsidRPr="003466D8" w:rsidRDefault="00773B3F" w:rsidP="00983F2E">
            <w:pPr>
              <w:jc w:val="center"/>
              <w:rPr>
                <w:sz w:val="24"/>
                <w:szCs w:val="24"/>
                <w:lang w:val="id-ID"/>
              </w:rPr>
            </w:pPr>
            <w:r w:rsidRPr="003466D8">
              <w:rPr>
                <w:sz w:val="24"/>
                <w:szCs w:val="24"/>
                <w:lang w:val="id-ID"/>
              </w:rPr>
              <w:t>48</w:t>
            </w:r>
          </w:p>
        </w:tc>
        <w:tc>
          <w:tcPr>
            <w:tcW w:w="1412" w:type="dxa"/>
            <w:vAlign w:val="center"/>
          </w:tcPr>
          <w:p w14:paraId="55DD0C09" w14:textId="77777777" w:rsidR="00773B3F" w:rsidRPr="003466D8" w:rsidRDefault="00773B3F" w:rsidP="00983F2E">
            <w:pPr>
              <w:jc w:val="center"/>
              <w:rPr>
                <w:sz w:val="24"/>
                <w:szCs w:val="24"/>
                <w:lang w:val="id-ID"/>
              </w:rPr>
            </w:pPr>
            <w:r w:rsidRPr="003466D8">
              <w:rPr>
                <w:sz w:val="24"/>
                <w:szCs w:val="24"/>
                <w:lang w:val="id-ID"/>
              </w:rPr>
              <w:t>28</w:t>
            </w:r>
          </w:p>
        </w:tc>
      </w:tr>
      <w:tr w:rsidR="00773B3F" w14:paraId="734479A5" w14:textId="77777777" w:rsidTr="00983F2E">
        <w:tc>
          <w:tcPr>
            <w:tcW w:w="1696" w:type="dxa"/>
            <w:vAlign w:val="center"/>
          </w:tcPr>
          <w:p w14:paraId="19F12576" w14:textId="77777777" w:rsidR="00773B3F" w:rsidRPr="001F7783" w:rsidRDefault="00773B3F" w:rsidP="00983F2E">
            <w:pPr>
              <w:jc w:val="center"/>
              <w:rPr>
                <w:color w:val="000000"/>
                <w:sz w:val="24"/>
                <w:szCs w:val="24"/>
              </w:rPr>
            </w:pPr>
            <w:r w:rsidRPr="001F7783">
              <w:rPr>
                <w:color w:val="000000"/>
                <w:sz w:val="24"/>
                <w:szCs w:val="24"/>
              </w:rPr>
              <w:t>FTP</w:t>
            </w:r>
          </w:p>
        </w:tc>
        <w:tc>
          <w:tcPr>
            <w:tcW w:w="1276" w:type="dxa"/>
            <w:vAlign w:val="center"/>
          </w:tcPr>
          <w:p w14:paraId="5336D836" w14:textId="77777777" w:rsidR="00773B3F" w:rsidRPr="003466D8" w:rsidRDefault="00773B3F" w:rsidP="00983F2E">
            <w:pPr>
              <w:jc w:val="center"/>
              <w:rPr>
                <w:sz w:val="24"/>
                <w:szCs w:val="24"/>
                <w:lang w:val="id-ID"/>
              </w:rPr>
            </w:pPr>
            <w:r w:rsidRPr="003466D8">
              <w:rPr>
                <w:sz w:val="24"/>
                <w:szCs w:val="24"/>
                <w:lang w:val="id-ID"/>
              </w:rPr>
              <w:t>45</w:t>
            </w:r>
          </w:p>
        </w:tc>
        <w:tc>
          <w:tcPr>
            <w:tcW w:w="3544" w:type="dxa"/>
            <w:vAlign w:val="center"/>
          </w:tcPr>
          <w:p w14:paraId="7A11803B" w14:textId="77777777" w:rsidR="00773B3F" w:rsidRPr="003466D8" w:rsidRDefault="00773B3F" w:rsidP="00983F2E">
            <w:pPr>
              <w:tabs>
                <w:tab w:val="left" w:pos="2216"/>
              </w:tabs>
              <w:jc w:val="center"/>
              <w:rPr>
                <w:sz w:val="24"/>
                <w:szCs w:val="24"/>
                <w:lang w:val="id-ID"/>
              </w:rPr>
            </w:pPr>
            <w:r w:rsidRPr="003466D8">
              <w:rPr>
                <w:sz w:val="24"/>
                <w:szCs w:val="24"/>
                <w:lang w:val="id-ID"/>
              </w:rPr>
              <w:t>3</w:t>
            </w:r>
          </w:p>
        </w:tc>
        <w:tc>
          <w:tcPr>
            <w:tcW w:w="1412" w:type="dxa"/>
            <w:vAlign w:val="center"/>
          </w:tcPr>
          <w:p w14:paraId="0C7157DD" w14:textId="77777777" w:rsidR="00773B3F" w:rsidRPr="003466D8" w:rsidRDefault="00773B3F" w:rsidP="00983F2E">
            <w:pPr>
              <w:jc w:val="center"/>
              <w:rPr>
                <w:sz w:val="24"/>
                <w:szCs w:val="24"/>
                <w:lang w:val="id-ID"/>
              </w:rPr>
            </w:pPr>
            <w:r w:rsidRPr="003466D8">
              <w:rPr>
                <w:sz w:val="24"/>
                <w:szCs w:val="24"/>
                <w:lang w:val="id-ID"/>
              </w:rPr>
              <w:t>48</w:t>
            </w:r>
          </w:p>
        </w:tc>
      </w:tr>
      <w:tr w:rsidR="00773B3F" w14:paraId="6E6B6DD8" w14:textId="77777777" w:rsidTr="00983F2E">
        <w:tc>
          <w:tcPr>
            <w:tcW w:w="1696" w:type="dxa"/>
            <w:vAlign w:val="center"/>
          </w:tcPr>
          <w:p w14:paraId="24FBB045" w14:textId="77777777" w:rsidR="00773B3F" w:rsidRPr="001F7783" w:rsidRDefault="00773B3F" w:rsidP="00983F2E">
            <w:pPr>
              <w:jc w:val="center"/>
              <w:rPr>
                <w:color w:val="000000"/>
                <w:sz w:val="24"/>
                <w:szCs w:val="24"/>
              </w:rPr>
            </w:pPr>
            <w:r w:rsidRPr="001F7783">
              <w:rPr>
                <w:color w:val="000000"/>
                <w:sz w:val="24"/>
                <w:szCs w:val="24"/>
              </w:rPr>
              <w:t>RAB</w:t>
            </w:r>
          </w:p>
        </w:tc>
        <w:tc>
          <w:tcPr>
            <w:tcW w:w="1276" w:type="dxa"/>
            <w:vAlign w:val="center"/>
          </w:tcPr>
          <w:p w14:paraId="66A60E52" w14:textId="77777777" w:rsidR="00773B3F" w:rsidRPr="003466D8" w:rsidRDefault="00773B3F" w:rsidP="00983F2E">
            <w:pPr>
              <w:jc w:val="center"/>
              <w:rPr>
                <w:sz w:val="24"/>
                <w:szCs w:val="24"/>
                <w:lang w:val="id-ID"/>
              </w:rPr>
            </w:pPr>
            <w:r w:rsidRPr="003466D8">
              <w:rPr>
                <w:sz w:val="24"/>
                <w:szCs w:val="24"/>
                <w:lang w:val="id-ID"/>
              </w:rPr>
              <w:t>56</w:t>
            </w:r>
          </w:p>
        </w:tc>
        <w:tc>
          <w:tcPr>
            <w:tcW w:w="3544" w:type="dxa"/>
            <w:vAlign w:val="center"/>
          </w:tcPr>
          <w:p w14:paraId="0B805608" w14:textId="77777777" w:rsidR="00773B3F" w:rsidRPr="003466D8" w:rsidRDefault="00773B3F" w:rsidP="00983F2E">
            <w:pPr>
              <w:jc w:val="center"/>
              <w:rPr>
                <w:sz w:val="24"/>
                <w:szCs w:val="24"/>
                <w:lang w:val="id-ID"/>
              </w:rPr>
            </w:pPr>
            <w:r w:rsidRPr="003466D8">
              <w:rPr>
                <w:sz w:val="24"/>
                <w:szCs w:val="24"/>
                <w:lang w:val="id-ID"/>
              </w:rPr>
              <w:t>4</w:t>
            </w:r>
          </w:p>
        </w:tc>
        <w:tc>
          <w:tcPr>
            <w:tcW w:w="1412" w:type="dxa"/>
            <w:vAlign w:val="center"/>
          </w:tcPr>
          <w:p w14:paraId="55711625" w14:textId="77777777" w:rsidR="00773B3F" w:rsidRPr="003466D8" w:rsidRDefault="00773B3F" w:rsidP="00983F2E">
            <w:pPr>
              <w:jc w:val="center"/>
              <w:rPr>
                <w:sz w:val="24"/>
                <w:szCs w:val="24"/>
                <w:lang w:val="id-ID"/>
              </w:rPr>
            </w:pPr>
            <w:r w:rsidRPr="003466D8">
              <w:rPr>
                <w:sz w:val="24"/>
                <w:szCs w:val="24"/>
                <w:lang w:val="id-ID"/>
              </w:rPr>
              <w:t>60</w:t>
            </w:r>
          </w:p>
        </w:tc>
      </w:tr>
      <w:tr w:rsidR="00773B3F" w14:paraId="1A3EE8AD" w14:textId="77777777" w:rsidTr="00983F2E">
        <w:tc>
          <w:tcPr>
            <w:tcW w:w="1696" w:type="dxa"/>
            <w:vAlign w:val="center"/>
          </w:tcPr>
          <w:p w14:paraId="2A61E098" w14:textId="77777777" w:rsidR="00773B3F" w:rsidRPr="001F7783" w:rsidRDefault="00773B3F" w:rsidP="00983F2E">
            <w:pPr>
              <w:jc w:val="center"/>
              <w:rPr>
                <w:color w:val="000000"/>
                <w:sz w:val="24"/>
                <w:szCs w:val="24"/>
              </w:rPr>
            </w:pPr>
            <w:r w:rsidRPr="001F7783">
              <w:rPr>
                <w:color w:val="000000"/>
                <w:sz w:val="24"/>
                <w:szCs w:val="24"/>
              </w:rPr>
              <w:t>BU</w:t>
            </w:r>
          </w:p>
        </w:tc>
        <w:tc>
          <w:tcPr>
            <w:tcW w:w="1276" w:type="dxa"/>
            <w:vAlign w:val="center"/>
          </w:tcPr>
          <w:p w14:paraId="07F1FB11" w14:textId="77777777" w:rsidR="00773B3F" w:rsidRPr="003466D8" w:rsidRDefault="00773B3F" w:rsidP="00983F2E">
            <w:pPr>
              <w:jc w:val="center"/>
              <w:rPr>
                <w:sz w:val="24"/>
                <w:szCs w:val="24"/>
                <w:lang w:val="id-ID"/>
              </w:rPr>
            </w:pPr>
            <w:r w:rsidRPr="003466D8">
              <w:rPr>
                <w:sz w:val="24"/>
                <w:szCs w:val="24"/>
                <w:lang w:val="id-ID"/>
              </w:rPr>
              <w:t>46</w:t>
            </w:r>
          </w:p>
        </w:tc>
        <w:tc>
          <w:tcPr>
            <w:tcW w:w="3544" w:type="dxa"/>
            <w:vAlign w:val="center"/>
          </w:tcPr>
          <w:p w14:paraId="69397877" w14:textId="77777777" w:rsidR="00773B3F" w:rsidRPr="003466D8" w:rsidRDefault="00773B3F" w:rsidP="00983F2E">
            <w:pPr>
              <w:jc w:val="center"/>
              <w:rPr>
                <w:sz w:val="24"/>
                <w:szCs w:val="24"/>
                <w:lang w:val="id-ID"/>
              </w:rPr>
            </w:pPr>
            <w:r w:rsidRPr="003466D8">
              <w:rPr>
                <w:sz w:val="24"/>
                <w:szCs w:val="24"/>
                <w:lang w:val="id-ID"/>
              </w:rPr>
              <w:t>10</w:t>
            </w:r>
          </w:p>
        </w:tc>
        <w:tc>
          <w:tcPr>
            <w:tcW w:w="1412" w:type="dxa"/>
            <w:vAlign w:val="center"/>
          </w:tcPr>
          <w:p w14:paraId="5CCF5D66" w14:textId="77777777" w:rsidR="00773B3F" w:rsidRPr="003466D8" w:rsidRDefault="00773B3F" w:rsidP="00983F2E">
            <w:pPr>
              <w:jc w:val="center"/>
              <w:rPr>
                <w:sz w:val="24"/>
                <w:szCs w:val="24"/>
                <w:lang w:val="id-ID"/>
              </w:rPr>
            </w:pPr>
            <w:r w:rsidRPr="003466D8">
              <w:rPr>
                <w:sz w:val="24"/>
                <w:szCs w:val="24"/>
                <w:lang w:val="id-ID"/>
              </w:rPr>
              <w:t>56</w:t>
            </w:r>
          </w:p>
        </w:tc>
      </w:tr>
      <w:tr w:rsidR="00773B3F" w14:paraId="0CDE1AD1" w14:textId="77777777" w:rsidTr="00983F2E">
        <w:tc>
          <w:tcPr>
            <w:tcW w:w="1696" w:type="dxa"/>
            <w:vAlign w:val="center"/>
          </w:tcPr>
          <w:p w14:paraId="7A70E76C" w14:textId="77777777" w:rsidR="00773B3F" w:rsidRPr="001F7783" w:rsidRDefault="00773B3F" w:rsidP="00983F2E">
            <w:pPr>
              <w:jc w:val="center"/>
              <w:rPr>
                <w:color w:val="000000"/>
                <w:sz w:val="24"/>
                <w:szCs w:val="24"/>
              </w:rPr>
            </w:pPr>
            <w:r w:rsidRPr="001F7783">
              <w:rPr>
                <w:color w:val="000000"/>
                <w:sz w:val="24"/>
                <w:szCs w:val="24"/>
              </w:rPr>
              <w:t>AS</w:t>
            </w:r>
          </w:p>
        </w:tc>
        <w:tc>
          <w:tcPr>
            <w:tcW w:w="1276" w:type="dxa"/>
            <w:vAlign w:val="center"/>
          </w:tcPr>
          <w:p w14:paraId="586B0B60" w14:textId="77777777" w:rsidR="00773B3F" w:rsidRPr="003466D8" w:rsidRDefault="00773B3F" w:rsidP="00983F2E">
            <w:pPr>
              <w:jc w:val="center"/>
              <w:rPr>
                <w:sz w:val="24"/>
                <w:szCs w:val="24"/>
                <w:lang w:val="id-ID"/>
              </w:rPr>
            </w:pPr>
            <w:r w:rsidRPr="003466D8">
              <w:rPr>
                <w:sz w:val="24"/>
                <w:szCs w:val="24"/>
                <w:lang w:val="id-ID"/>
              </w:rPr>
              <w:t>79</w:t>
            </w:r>
          </w:p>
        </w:tc>
        <w:tc>
          <w:tcPr>
            <w:tcW w:w="3544" w:type="dxa"/>
            <w:vAlign w:val="center"/>
          </w:tcPr>
          <w:p w14:paraId="1DA04682" w14:textId="77777777" w:rsidR="00773B3F" w:rsidRPr="003466D8" w:rsidRDefault="00773B3F" w:rsidP="00983F2E">
            <w:pPr>
              <w:tabs>
                <w:tab w:val="left" w:pos="1114"/>
              </w:tabs>
              <w:jc w:val="center"/>
              <w:rPr>
                <w:sz w:val="24"/>
                <w:szCs w:val="24"/>
                <w:lang w:val="id-ID"/>
              </w:rPr>
            </w:pPr>
            <w:r w:rsidRPr="003466D8">
              <w:rPr>
                <w:sz w:val="24"/>
                <w:szCs w:val="24"/>
                <w:lang w:val="id-ID"/>
              </w:rPr>
              <w:t>27</w:t>
            </w:r>
          </w:p>
        </w:tc>
        <w:tc>
          <w:tcPr>
            <w:tcW w:w="1412" w:type="dxa"/>
            <w:vAlign w:val="center"/>
          </w:tcPr>
          <w:p w14:paraId="28BD9A88" w14:textId="77777777" w:rsidR="00773B3F" w:rsidRPr="003466D8" w:rsidRDefault="00773B3F" w:rsidP="00983F2E">
            <w:pPr>
              <w:jc w:val="center"/>
              <w:rPr>
                <w:sz w:val="24"/>
                <w:szCs w:val="24"/>
                <w:lang w:val="id-ID"/>
              </w:rPr>
            </w:pPr>
            <w:r w:rsidRPr="003466D8">
              <w:rPr>
                <w:sz w:val="24"/>
                <w:szCs w:val="24"/>
                <w:lang w:val="id-ID"/>
              </w:rPr>
              <w:t>52</w:t>
            </w:r>
          </w:p>
        </w:tc>
      </w:tr>
      <w:tr w:rsidR="00773B3F" w14:paraId="1DD99117" w14:textId="77777777" w:rsidTr="00983F2E">
        <w:tc>
          <w:tcPr>
            <w:tcW w:w="1696" w:type="dxa"/>
            <w:vAlign w:val="center"/>
          </w:tcPr>
          <w:p w14:paraId="3FB77B60" w14:textId="77777777" w:rsidR="00773B3F" w:rsidRPr="001F7783" w:rsidRDefault="00773B3F" w:rsidP="00983F2E">
            <w:pPr>
              <w:jc w:val="center"/>
              <w:rPr>
                <w:color w:val="000000"/>
                <w:sz w:val="24"/>
                <w:szCs w:val="24"/>
              </w:rPr>
            </w:pPr>
            <w:r w:rsidRPr="001F7783">
              <w:rPr>
                <w:color w:val="000000"/>
                <w:sz w:val="24"/>
                <w:szCs w:val="24"/>
              </w:rPr>
              <w:t>VA</w:t>
            </w:r>
          </w:p>
        </w:tc>
        <w:tc>
          <w:tcPr>
            <w:tcW w:w="1276" w:type="dxa"/>
            <w:vAlign w:val="center"/>
          </w:tcPr>
          <w:p w14:paraId="7D04D53B" w14:textId="77777777" w:rsidR="00773B3F" w:rsidRPr="003466D8" w:rsidRDefault="00773B3F" w:rsidP="00983F2E">
            <w:pPr>
              <w:jc w:val="center"/>
              <w:rPr>
                <w:sz w:val="24"/>
                <w:szCs w:val="24"/>
                <w:lang w:val="id-ID"/>
              </w:rPr>
            </w:pPr>
            <w:r w:rsidRPr="003466D8">
              <w:rPr>
                <w:sz w:val="24"/>
                <w:szCs w:val="24"/>
                <w:lang w:val="id-ID"/>
              </w:rPr>
              <w:t>61</w:t>
            </w:r>
          </w:p>
        </w:tc>
        <w:tc>
          <w:tcPr>
            <w:tcW w:w="3544" w:type="dxa"/>
            <w:vAlign w:val="center"/>
          </w:tcPr>
          <w:p w14:paraId="3D7543F3" w14:textId="77777777" w:rsidR="00773B3F" w:rsidRPr="003466D8" w:rsidRDefault="00773B3F" w:rsidP="00983F2E">
            <w:pPr>
              <w:jc w:val="center"/>
              <w:rPr>
                <w:sz w:val="24"/>
                <w:szCs w:val="24"/>
                <w:lang w:val="id-ID"/>
              </w:rPr>
            </w:pPr>
            <w:r w:rsidRPr="003466D8">
              <w:rPr>
                <w:sz w:val="24"/>
                <w:szCs w:val="24"/>
                <w:lang w:val="id-ID"/>
              </w:rPr>
              <w:t>7</w:t>
            </w:r>
          </w:p>
        </w:tc>
        <w:tc>
          <w:tcPr>
            <w:tcW w:w="1412" w:type="dxa"/>
            <w:vAlign w:val="center"/>
          </w:tcPr>
          <w:p w14:paraId="56BCA382" w14:textId="77777777" w:rsidR="00773B3F" w:rsidRPr="003466D8" w:rsidRDefault="00773B3F" w:rsidP="00983F2E">
            <w:pPr>
              <w:jc w:val="center"/>
              <w:rPr>
                <w:sz w:val="24"/>
                <w:szCs w:val="24"/>
                <w:lang w:val="id-ID"/>
              </w:rPr>
            </w:pPr>
            <w:r w:rsidRPr="003466D8">
              <w:rPr>
                <w:sz w:val="24"/>
                <w:szCs w:val="24"/>
                <w:lang w:val="id-ID"/>
              </w:rPr>
              <w:t>54</w:t>
            </w:r>
          </w:p>
        </w:tc>
      </w:tr>
    </w:tbl>
    <w:p w14:paraId="3E9FD12F" w14:textId="77777777" w:rsidR="000E1596" w:rsidRDefault="000E1596" w:rsidP="007D1A83">
      <w:pPr>
        <w:pStyle w:val="FootnoteText"/>
        <w:spacing w:line="360" w:lineRule="auto"/>
        <w:jc w:val="both"/>
        <w:rPr>
          <w:rFonts w:asciiTheme="majorBidi" w:hAnsiTheme="majorBidi" w:cstheme="majorBidi"/>
          <w:b/>
          <w:sz w:val="24"/>
          <w:szCs w:val="24"/>
          <w:lang w:val="id-ID"/>
        </w:rPr>
      </w:pPr>
    </w:p>
    <w:p w14:paraId="1428C9E6" w14:textId="77777777" w:rsidR="000E1596" w:rsidRDefault="000E1596" w:rsidP="007D1A83">
      <w:pPr>
        <w:pStyle w:val="FootnoteText"/>
        <w:spacing w:line="360" w:lineRule="auto"/>
        <w:jc w:val="both"/>
        <w:rPr>
          <w:rFonts w:asciiTheme="majorBidi" w:hAnsiTheme="majorBidi" w:cstheme="majorBidi"/>
          <w:b/>
          <w:sz w:val="24"/>
          <w:szCs w:val="24"/>
          <w:lang w:val="id-ID"/>
        </w:rPr>
      </w:pPr>
    </w:p>
    <w:p w14:paraId="7BD63D84" w14:textId="77777777" w:rsidR="000E1596" w:rsidRDefault="000E1596" w:rsidP="007D1A83">
      <w:pPr>
        <w:pStyle w:val="FootnoteText"/>
        <w:spacing w:line="360" w:lineRule="auto"/>
        <w:jc w:val="both"/>
        <w:rPr>
          <w:rFonts w:asciiTheme="majorBidi" w:hAnsiTheme="majorBidi" w:cstheme="majorBidi"/>
          <w:b/>
          <w:sz w:val="24"/>
          <w:szCs w:val="24"/>
          <w:lang w:val="id-ID"/>
        </w:rPr>
      </w:pPr>
    </w:p>
    <w:p w14:paraId="6502DD4C" w14:textId="77777777" w:rsidR="000E1596" w:rsidRDefault="000E1596" w:rsidP="007D1A83">
      <w:pPr>
        <w:pStyle w:val="FootnoteText"/>
        <w:spacing w:line="360" w:lineRule="auto"/>
        <w:jc w:val="both"/>
        <w:rPr>
          <w:rFonts w:asciiTheme="majorBidi" w:hAnsiTheme="majorBidi" w:cstheme="majorBidi"/>
          <w:b/>
          <w:sz w:val="24"/>
          <w:szCs w:val="24"/>
          <w:lang w:val="id-ID"/>
        </w:rPr>
      </w:pPr>
    </w:p>
    <w:p w14:paraId="39F09FA0" w14:textId="77777777" w:rsidR="000E1596" w:rsidRDefault="000E1596" w:rsidP="007D1A83">
      <w:pPr>
        <w:pStyle w:val="FootnoteText"/>
        <w:spacing w:line="360" w:lineRule="auto"/>
        <w:jc w:val="both"/>
        <w:rPr>
          <w:rFonts w:asciiTheme="majorBidi" w:hAnsiTheme="majorBidi" w:cstheme="majorBidi"/>
          <w:b/>
          <w:sz w:val="24"/>
          <w:szCs w:val="24"/>
          <w:lang w:val="id-ID"/>
        </w:rPr>
      </w:pPr>
    </w:p>
    <w:p w14:paraId="5F288FFE" w14:textId="77777777" w:rsidR="000E1596" w:rsidRDefault="000E1596" w:rsidP="007D1A83">
      <w:pPr>
        <w:pStyle w:val="FootnoteText"/>
        <w:spacing w:line="360" w:lineRule="auto"/>
        <w:jc w:val="both"/>
        <w:rPr>
          <w:rFonts w:asciiTheme="majorBidi" w:hAnsiTheme="majorBidi" w:cstheme="majorBidi"/>
          <w:b/>
          <w:sz w:val="24"/>
          <w:szCs w:val="24"/>
          <w:lang w:val="id-ID"/>
        </w:rPr>
      </w:pPr>
    </w:p>
    <w:p w14:paraId="3228FF6E" w14:textId="77777777" w:rsidR="000E1596" w:rsidRDefault="000E1596" w:rsidP="007D1A83">
      <w:pPr>
        <w:pStyle w:val="FootnoteText"/>
        <w:spacing w:line="360" w:lineRule="auto"/>
        <w:jc w:val="both"/>
        <w:rPr>
          <w:rFonts w:asciiTheme="majorBidi" w:hAnsiTheme="majorBidi" w:cstheme="majorBidi"/>
          <w:b/>
          <w:sz w:val="24"/>
          <w:szCs w:val="24"/>
          <w:lang w:val="id-ID"/>
        </w:rPr>
      </w:pPr>
    </w:p>
    <w:p w14:paraId="69DBF7F9" w14:textId="77777777" w:rsidR="000E1596" w:rsidRDefault="000E1596" w:rsidP="007D1A83">
      <w:pPr>
        <w:pStyle w:val="FootnoteText"/>
        <w:spacing w:line="360" w:lineRule="auto"/>
        <w:jc w:val="both"/>
        <w:rPr>
          <w:rFonts w:asciiTheme="majorBidi" w:hAnsiTheme="majorBidi" w:cstheme="majorBidi"/>
          <w:b/>
          <w:sz w:val="24"/>
          <w:szCs w:val="24"/>
          <w:lang w:val="id-ID"/>
        </w:rPr>
      </w:pPr>
    </w:p>
    <w:p w14:paraId="36C50391" w14:textId="77777777" w:rsidR="000E1596" w:rsidRDefault="000E1596" w:rsidP="007D1A83">
      <w:pPr>
        <w:pStyle w:val="FootnoteText"/>
        <w:spacing w:line="360" w:lineRule="auto"/>
        <w:jc w:val="both"/>
        <w:rPr>
          <w:rFonts w:asciiTheme="majorBidi" w:hAnsiTheme="majorBidi" w:cstheme="majorBidi"/>
          <w:b/>
          <w:sz w:val="24"/>
          <w:szCs w:val="24"/>
          <w:lang w:val="id-ID"/>
        </w:rPr>
      </w:pPr>
    </w:p>
    <w:p w14:paraId="3F26B209" w14:textId="77777777" w:rsidR="000E1596" w:rsidRDefault="000E1596" w:rsidP="007D1A83">
      <w:pPr>
        <w:pStyle w:val="FootnoteText"/>
        <w:spacing w:line="360" w:lineRule="auto"/>
        <w:jc w:val="both"/>
        <w:rPr>
          <w:rFonts w:asciiTheme="majorBidi" w:hAnsiTheme="majorBidi" w:cstheme="majorBidi"/>
          <w:b/>
          <w:sz w:val="24"/>
          <w:szCs w:val="24"/>
          <w:lang w:val="id-ID"/>
        </w:rPr>
      </w:pPr>
    </w:p>
    <w:p w14:paraId="4A88CD60" w14:textId="77777777" w:rsidR="000E1596" w:rsidRDefault="000E1596" w:rsidP="007D1A83">
      <w:pPr>
        <w:pStyle w:val="FootnoteText"/>
        <w:spacing w:line="360" w:lineRule="auto"/>
        <w:jc w:val="both"/>
        <w:rPr>
          <w:rFonts w:asciiTheme="majorBidi" w:hAnsiTheme="majorBidi" w:cstheme="majorBidi"/>
          <w:b/>
          <w:sz w:val="24"/>
          <w:szCs w:val="24"/>
          <w:lang w:val="id-ID"/>
        </w:rPr>
      </w:pPr>
    </w:p>
    <w:p w14:paraId="7D3BA800" w14:textId="77777777" w:rsidR="000E1596" w:rsidRDefault="000E1596" w:rsidP="007D1A83">
      <w:pPr>
        <w:pStyle w:val="FootnoteText"/>
        <w:spacing w:line="360" w:lineRule="auto"/>
        <w:jc w:val="both"/>
        <w:rPr>
          <w:rFonts w:asciiTheme="majorBidi" w:hAnsiTheme="majorBidi" w:cstheme="majorBidi"/>
          <w:b/>
          <w:sz w:val="24"/>
          <w:szCs w:val="24"/>
          <w:lang w:val="id-ID"/>
        </w:rPr>
      </w:pPr>
    </w:p>
    <w:p w14:paraId="74A8F6D1" w14:textId="77777777" w:rsidR="000E1596" w:rsidRDefault="000E1596" w:rsidP="007D1A83">
      <w:pPr>
        <w:pStyle w:val="FootnoteText"/>
        <w:spacing w:line="360" w:lineRule="auto"/>
        <w:jc w:val="both"/>
        <w:rPr>
          <w:rFonts w:asciiTheme="majorBidi" w:hAnsiTheme="majorBidi" w:cstheme="majorBidi"/>
          <w:b/>
          <w:sz w:val="24"/>
          <w:szCs w:val="24"/>
          <w:lang w:val="id-ID"/>
        </w:rPr>
      </w:pPr>
    </w:p>
    <w:p w14:paraId="1111A2A5" w14:textId="77777777" w:rsidR="00773B3F" w:rsidRDefault="00773B3F" w:rsidP="00773B3F">
      <w:pPr>
        <w:tabs>
          <w:tab w:val="left" w:pos="1634"/>
        </w:tabs>
        <w:rPr>
          <w:b/>
          <w:sz w:val="24"/>
          <w:szCs w:val="24"/>
          <w:lang w:val="id-ID"/>
        </w:rPr>
      </w:pPr>
      <w:r>
        <w:rPr>
          <w:b/>
          <w:sz w:val="24"/>
          <w:szCs w:val="24"/>
          <w:lang w:val="id-ID"/>
        </w:rPr>
        <w:lastRenderedPageBreak/>
        <w:t>Lampiran 5</w:t>
      </w:r>
    </w:p>
    <w:p w14:paraId="6C994B03" w14:textId="77777777" w:rsidR="00773B3F" w:rsidRDefault="00773B3F" w:rsidP="00773B3F">
      <w:pPr>
        <w:jc w:val="center"/>
        <w:rPr>
          <w:b/>
          <w:sz w:val="24"/>
          <w:szCs w:val="24"/>
          <w:lang w:val="id-ID"/>
        </w:rPr>
      </w:pPr>
      <w:r>
        <w:rPr>
          <w:b/>
          <w:sz w:val="24"/>
          <w:szCs w:val="24"/>
          <w:lang w:val="id-ID"/>
        </w:rPr>
        <w:t>Hasil Uji Reliabilitas</w:t>
      </w:r>
    </w:p>
    <w:tbl>
      <w:tblPr>
        <w:tblW w:w="439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647"/>
        <w:gridCol w:w="1748"/>
      </w:tblGrid>
      <w:tr w:rsidR="00773B3F" w:rsidRPr="0076288D" w14:paraId="50F079C9" w14:textId="77777777" w:rsidTr="00983F2E">
        <w:trPr>
          <w:cantSplit/>
          <w:jc w:val="center"/>
        </w:trPr>
        <w:tc>
          <w:tcPr>
            <w:tcW w:w="4395" w:type="dxa"/>
            <w:gridSpan w:val="2"/>
            <w:tcBorders>
              <w:top w:val="nil"/>
              <w:left w:val="nil"/>
              <w:bottom w:val="nil"/>
              <w:right w:val="nil"/>
            </w:tcBorders>
            <w:shd w:val="clear" w:color="auto" w:fill="FFFFFF"/>
            <w:vAlign w:val="center"/>
          </w:tcPr>
          <w:p w14:paraId="4FDF9F56" w14:textId="77777777" w:rsidR="00773B3F" w:rsidRPr="007C22D7" w:rsidRDefault="00773B3F" w:rsidP="00983F2E">
            <w:pPr>
              <w:adjustRightInd w:val="0"/>
              <w:spacing w:line="320" w:lineRule="atLeast"/>
              <w:ind w:left="60" w:right="60"/>
              <w:jc w:val="center"/>
              <w:rPr>
                <w:color w:val="010205"/>
                <w:sz w:val="24"/>
                <w:szCs w:val="24"/>
              </w:rPr>
            </w:pPr>
            <w:r w:rsidRPr="007C22D7">
              <w:rPr>
                <w:b/>
                <w:bCs/>
                <w:color w:val="010205"/>
                <w:sz w:val="24"/>
                <w:szCs w:val="24"/>
              </w:rPr>
              <w:t>Reliability Statistics</w:t>
            </w:r>
          </w:p>
        </w:tc>
      </w:tr>
      <w:tr w:rsidR="00773B3F" w:rsidRPr="0076288D" w14:paraId="4734D2FA" w14:textId="77777777" w:rsidTr="00983F2E">
        <w:trPr>
          <w:cantSplit/>
          <w:jc w:val="center"/>
        </w:trPr>
        <w:tc>
          <w:tcPr>
            <w:tcW w:w="2647" w:type="dxa"/>
            <w:tcBorders>
              <w:top w:val="nil"/>
              <w:left w:val="nil"/>
              <w:bottom w:val="single" w:sz="8" w:space="0" w:color="152935"/>
              <w:right w:val="single" w:sz="8" w:space="0" w:color="E0E0E0"/>
            </w:tcBorders>
            <w:shd w:val="clear" w:color="auto" w:fill="FFFFFF"/>
            <w:vAlign w:val="bottom"/>
          </w:tcPr>
          <w:p w14:paraId="347D022A" w14:textId="77777777" w:rsidR="00773B3F" w:rsidRPr="007C22D7" w:rsidRDefault="00773B3F" w:rsidP="00983F2E">
            <w:pPr>
              <w:adjustRightInd w:val="0"/>
              <w:spacing w:line="320" w:lineRule="atLeast"/>
              <w:ind w:left="60" w:right="60"/>
              <w:jc w:val="center"/>
              <w:rPr>
                <w:color w:val="264A60"/>
                <w:sz w:val="24"/>
                <w:szCs w:val="24"/>
              </w:rPr>
            </w:pPr>
            <w:r w:rsidRPr="007C22D7">
              <w:rPr>
                <w:color w:val="264A60"/>
                <w:sz w:val="24"/>
                <w:szCs w:val="24"/>
              </w:rPr>
              <w:t>Cronbach's Alpha</w:t>
            </w:r>
          </w:p>
        </w:tc>
        <w:tc>
          <w:tcPr>
            <w:tcW w:w="1748" w:type="dxa"/>
            <w:tcBorders>
              <w:top w:val="nil"/>
              <w:left w:val="single" w:sz="8" w:space="0" w:color="E0E0E0"/>
              <w:bottom w:val="single" w:sz="8" w:space="0" w:color="152935"/>
              <w:right w:val="nil"/>
            </w:tcBorders>
            <w:shd w:val="clear" w:color="auto" w:fill="FFFFFF"/>
            <w:vAlign w:val="bottom"/>
          </w:tcPr>
          <w:p w14:paraId="3AC8DF8C" w14:textId="77777777" w:rsidR="00773B3F" w:rsidRPr="007C22D7" w:rsidRDefault="00773B3F" w:rsidP="00983F2E">
            <w:pPr>
              <w:adjustRightInd w:val="0"/>
              <w:spacing w:line="320" w:lineRule="atLeast"/>
              <w:ind w:left="60" w:right="60"/>
              <w:jc w:val="center"/>
              <w:rPr>
                <w:color w:val="264A60"/>
                <w:sz w:val="24"/>
                <w:szCs w:val="24"/>
              </w:rPr>
            </w:pPr>
            <w:r w:rsidRPr="007C22D7">
              <w:rPr>
                <w:color w:val="264A60"/>
                <w:sz w:val="24"/>
                <w:szCs w:val="24"/>
              </w:rPr>
              <w:t>N of Items</w:t>
            </w:r>
          </w:p>
        </w:tc>
      </w:tr>
      <w:tr w:rsidR="00773B3F" w:rsidRPr="0076288D" w14:paraId="5F7A8D52" w14:textId="77777777" w:rsidTr="00983F2E">
        <w:trPr>
          <w:cantSplit/>
          <w:trHeight w:val="619"/>
          <w:jc w:val="center"/>
        </w:trPr>
        <w:tc>
          <w:tcPr>
            <w:tcW w:w="2647" w:type="dxa"/>
            <w:tcBorders>
              <w:top w:val="single" w:sz="8" w:space="0" w:color="152935"/>
              <w:left w:val="nil"/>
              <w:bottom w:val="single" w:sz="8" w:space="0" w:color="152935"/>
              <w:right w:val="single" w:sz="8" w:space="0" w:color="E0E0E0"/>
            </w:tcBorders>
            <w:shd w:val="clear" w:color="auto" w:fill="FFFFFF"/>
          </w:tcPr>
          <w:p w14:paraId="508EA7D9" w14:textId="77777777" w:rsidR="00773B3F" w:rsidRPr="007C22D7" w:rsidRDefault="00773B3F" w:rsidP="00983F2E">
            <w:pPr>
              <w:adjustRightInd w:val="0"/>
              <w:spacing w:line="320" w:lineRule="atLeast"/>
              <w:ind w:left="60" w:right="60"/>
              <w:jc w:val="right"/>
              <w:rPr>
                <w:color w:val="010205"/>
                <w:sz w:val="24"/>
                <w:szCs w:val="24"/>
              </w:rPr>
            </w:pPr>
            <w:r w:rsidRPr="007C22D7">
              <w:rPr>
                <w:color w:val="010205"/>
                <w:sz w:val="24"/>
                <w:szCs w:val="24"/>
              </w:rPr>
              <w:t>.904</w:t>
            </w:r>
          </w:p>
        </w:tc>
        <w:tc>
          <w:tcPr>
            <w:tcW w:w="1748" w:type="dxa"/>
            <w:tcBorders>
              <w:top w:val="single" w:sz="8" w:space="0" w:color="152935"/>
              <w:left w:val="single" w:sz="8" w:space="0" w:color="E0E0E0"/>
              <w:bottom w:val="single" w:sz="8" w:space="0" w:color="152935"/>
              <w:right w:val="nil"/>
            </w:tcBorders>
            <w:shd w:val="clear" w:color="auto" w:fill="FFFFFF"/>
          </w:tcPr>
          <w:p w14:paraId="0BCA004F" w14:textId="77777777" w:rsidR="00773B3F" w:rsidRPr="007C22D7" w:rsidRDefault="00773B3F" w:rsidP="00983F2E">
            <w:pPr>
              <w:adjustRightInd w:val="0"/>
              <w:spacing w:line="320" w:lineRule="atLeast"/>
              <w:ind w:left="60" w:right="60"/>
              <w:jc w:val="right"/>
              <w:rPr>
                <w:color w:val="010205"/>
                <w:sz w:val="24"/>
                <w:szCs w:val="24"/>
              </w:rPr>
            </w:pPr>
            <w:r w:rsidRPr="007C22D7">
              <w:rPr>
                <w:color w:val="010205"/>
                <w:sz w:val="24"/>
                <w:szCs w:val="24"/>
              </w:rPr>
              <w:t>40</w:t>
            </w:r>
          </w:p>
        </w:tc>
      </w:tr>
    </w:tbl>
    <w:p w14:paraId="7B8C6C96" w14:textId="77777777" w:rsidR="00773B3F" w:rsidRPr="00132669" w:rsidRDefault="00773B3F" w:rsidP="00773B3F">
      <w:pPr>
        <w:jc w:val="center"/>
        <w:rPr>
          <w:sz w:val="24"/>
          <w:szCs w:val="24"/>
          <w:lang w:val="id-ID"/>
        </w:rPr>
      </w:pPr>
    </w:p>
    <w:p w14:paraId="552EA29D" w14:textId="77777777" w:rsidR="00773B3F" w:rsidRDefault="00773B3F" w:rsidP="00773B3F">
      <w:pPr>
        <w:rPr>
          <w:b/>
          <w:sz w:val="24"/>
          <w:szCs w:val="24"/>
          <w:lang w:val="id-ID"/>
        </w:rPr>
      </w:pPr>
      <w:r>
        <w:rPr>
          <w:b/>
          <w:sz w:val="24"/>
          <w:szCs w:val="24"/>
          <w:lang w:val="id-ID"/>
        </w:rPr>
        <w:t>Lampiran 6</w:t>
      </w:r>
    </w:p>
    <w:p w14:paraId="79213F11" w14:textId="77777777" w:rsidR="00773B3F" w:rsidRDefault="00773B3F" w:rsidP="00773B3F">
      <w:pPr>
        <w:jc w:val="center"/>
        <w:rPr>
          <w:b/>
          <w:sz w:val="24"/>
          <w:szCs w:val="24"/>
          <w:lang w:val="id-ID"/>
        </w:rPr>
      </w:pPr>
      <w:r>
        <w:rPr>
          <w:b/>
          <w:sz w:val="24"/>
          <w:szCs w:val="24"/>
          <w:lang w:val="id-ID"/>
        </w:rPr>
        <w:t>Hasil Uji Normalitas</w:t>
      </w:r>
    </w:p>
    <w:tbl>
      <w:tblPr>
        <w:tblW w:w="728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31"/>
        <w:gridCol w:w="1025"/>
        <w:gridCol w:w="1025"/>
        <w:gridCol w:w="1025"/>
        <w:gridCol w:w="1025"/>
        <w:gridCol w:w="1025"/>
        <w:gridCol w:w="1025"/>
      </w:tblGrid>
      <w:tr w:rsidR="00773B3F" w:rsidRPr="00A7283B" w14:paraId="65EA50C6" w14:textId="77777777" w:rsidTr="00983F2E">
        <w:trPr>
          <w:cantSplit/>
          <w:jc w:val="center"/>
        </w:trPr>
        <w:tc>
          <w:tcPr>
            <w:tcW w:w="7275" w:type="dxa"/>
            <w:gridSpan w:val="7"/>
            <w:tcBorders>
              <w:top w:val="nil"/>
              <w:left w:val="nil"/>
              <w:bottom w:val="nil"/>
              <w:right w:val="nil"/>
            </w:tcBorders>
            <w:shd w:val="clear" w:color="auto" w:fill="FFFFFF"/>
            <w:vAlign w:val="center"/>
          </w:tcPr>
          <w:p w14:paraId="0B7D6DCF" w14:textId="77777777" w:rsidR="00773B3F" w:rsidRPr="00A7283B" w:rsidRDefault="00773B3F" w:rsidP="00983F2E">
            <w:pPr>
              <w:adjustRightInd w:val="0"/>
              <w:spacing w:line="320" w:lineRule="atLeast"/>
              <w:ind w:left="60" w:right="60"/>
              <w:jc w:val="center"/>
              <w:rPr>
                <w:color w:val="010205"/>
              </w:rPr>
            </w:pPr>
            <w:r w:rsidRPr="00A7283B">
              <w:rPr>
                <w:bCs/>
                <w:color w:val="010205"/>
              </w:rPr>
              <w:t>Tests of Normality</w:t>
            </w:r>
          </w:p>
        </w:tc>
      </w:tr>
      <w:tr w:rsidR="00773B3F" w:rsidRPr="00A7283B" w14:paraId="10137F83" w14:textId="77777777" w:rsidTr="00983F2E">
        <w:trPr>
          <w:cantSplit/>
          <w:jc w:val="center"/>
        </w:trPr>
        <w:tc>
          <w:tcPr>
            <w:tcW w:w="1131" w:type="dxa"/>
            <w:vMerge w:val="restart"/>
            <w:tcBorders>
              <w:top w:val="nil"/>
              <w:left w:val="nil"/>
              <w:bottom w:val="nil"/>
              <w:right w:val="nil"/>
            </w:tcBorders>
            <w:shd w:val="clear" w:color="auto" w:fill="FFFFFF"/>
            <w:vAlign w:val="bottom"/>
          </w:tcPr>
          <w:p w14:paraId="6929AD12" w14:textId="77777777" w:rsidR="00773B3F" w:rsidRPr="00A7283B" w:rsidRDefault="00773B3F" w:rsidP="00983F2E">
            <w:pPr>
              <w:adjustRightInd w:val="0"/>
              <w:rPr>
                <w:sz w:val="24"/>
                <w:szCs w:val="24"/>
              </w:rPr>
            </w:pPr>
          </w:p>
        </w:tc>
        <w:tc>
          <w:tcPr>
            <w:tcW w:w="3072" w:type="dxa"/>
            <w:gridSpan w:val="3"/>
            <w:tcBorders>
              <w:top w:val="nil"/>
              <w:left w:val="nil"/>
              <w:bottom w:val="nil"/>
              <w:right w:val="nil"/>
            </w:tcBorders>
            <w:shd w:val="clear" w:color="auto" w:fill="FFFFFF"/>
            <w:vAlign w:val="bottom"/>
          </w:tcPr>
          <w:p w14:paraId="7EE17004" w14:textId="77777777" w:rsidR="00773B3F" w:rsidRPr="00A7283B" w:rsidRDefault="00773B3F" w:rsidP="00983F2E">
            <w:pPr>
              <w:adjustRightInd w:val="0"/>
              <w:spacing w:line="320" w:lineRule="atLeast"/>
              <w:ind w:left="60" w:right="60"/>
              <w:jc w:val="center"/>
              <w:rPr>
                <w:color w:val="264A60"/>
              </w:rPr>
            </w:pPr>
            <w:r w:rsidRPr="00A7283B">
              <w:rPr>
                <w:color w:val="264A60"/>
              </w:rPr>
              <w:t>Kolmogorov-Smirnov</w:t>
            </w:r>
            <w:r w:rsidRPr="00A7283B">
              <w:rPr>
                <w:color w:val="264A60"/>
                <w:vertAlign w:val="superscript"/>
              </w:rPr>
              <w:t>a</w:t>
            </w:r>
          </w:p>
        </w:tc>
        <w:tc>
          <w:tcPr>
            <w:tcW w:w="3072" w:type="dxa"/>
            <w:gridSpan w:val="3"/>
            <w:tcBorders>
              <w:top w:val="nil"/>
              <w:left w:val="single" w:sz="8" w:space="0" w:color="E0E0E0"/>
              <w:bottom w:val="nil"/>
              <w:right w:val="nil"/>
            </w:tcBorders>
            <w:shd w:val="clear" w:color="auto" w:fill="FFFFFF"/>
            <w:vAlign w:val="bottom"/>
          </w:tcPr>
          <w:p w14:paraId="2993398C" w14:textId="77777777" w:rsidR="00773B3F" w:rsidRPr="00A7283B" w:rsidRDefault="00773B3F" w:rsidP="00983F2E">
            <w:pPr>
              <w:adjustRightInd w:val="0"/>
              <w:spacing w:line="320" w:lineRule="atLeast"/>
              <w:ind w:left="60" w:right="60"/>
              <w:jc w:val="center"/>
              <w:rPr>
                <w:color w:val="264A60"/>
              </w:rPr>
            </w:pPr>
            <w:r w:rsidRPr="00A7283B">
              <w:rPr>
                <w:color w:val="264A60"/>
              </w:rPr>
              <w:t>Shapiro-Wilk</w:t>
            </w:r>
          </w:p>
        </w:tc>
      </w:tr>
      <w:tr w:rsidR="00773B3F" w:rsidRPr="00A7283B" w14:paraId="7DF12546" w14:textId="77777777" w:rsidTr="00983F2E">
        <w:trPr>
          <w:cantSplit/>
          <w:jc w:val="center"/>
        </w:trPr>
        <w:tc>
          <w:tcPr>
            <w:tcW w:w="1131" w:type="dxa"/>
            <w:vMerge/>
            <w:tcBorders>
              <w:top w:val="nil"/>
              <w:left w:val="nil"/>
              <w:bottom w:val="nil"/>
              <w:right w:val="nil"/>
            </w:tcBorders>
            <w:shd w:val="clear" w:color="auto" w:fill="FFFFFF"/>
            <w:vAlign w:val="bottom"/>
          </w:tcPr>
          <w:p w14:paraId="570F7B49" w14:textId="77777777" w:rsidR="00773B3F" w:rsidRPr="00A7283B" w:rsidRDefault="00773B3F" w:rsidP="00983F2E">
            <w:pPr>
              <w:adjustRightInd w:val="0"/>
              <w:rPr>
                <w:color w:val="264A60"/>
                <w:sz w:val="24"/>
                <w:szCs w:val="24"/>
              </w:rPr>
            </w:pPr>
          </w:p>
        </w:tc>
        <w:tc>
          <w:tcPr>
            <w:tcW w:w="1024" w:type="dxa"/>
            <w:tcBorders>
              <w:top w:val="nil"/>
              <w:left w:val="nil"/>
              <w:bottom w:val="single" w:sz="8" w:space="0" w:color="152935"/>
              <w:right w:val="single" w:sz="8" w:space="0" w:color="E0E0E0"/>
            </w:tcBorders>
            <w:shd w:val="clear" w:color="auto" w:fill="FFFFFF"/>
            <w:vAlign w:val="bottom"/>
          </w:tcPr>
          <w:p w14:paraId="07F9904A" w14:textId="77777777" w:rsidR="00773B3F" w:rsidRPr="00A7283B" w:rsidRDefault="00773B3F" w:rsidP="00983F2E">
            <w:pPr>
              <w:adjustRightInd w:val="0"/>
              <w:spacing w:line="320" w:lineRule="atLeast"/>
              <w:ind w:left="60" w:right="60"/>
              <w:jc w:val="center"/>
              <w:rPr>
                <w:color w:val="264A60"/>
              </w:rPr>
            </w:pPr>
            <w:r w:rsidRPr="00A7283B">
              <w:rPr>
                <w:color w:val="264A60"/>
              </w:rPr>
              <w:t>Statistic</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0C212886" w14:textId="77777777" w:rsidR="00773B3F" w:rsidRPr="00A7283B" w:rsidRDefault="00773B3F" w:rsidP="00983F2E">
            <w:pPr>
              <w:adjustRightInd w:val="0"/>
              <w:spacing w:line="320" w:lineRule="atLeast"/>
              <w:ind w:left="60" w:right="60"/>
              <w:jc w:val="center"/>
              <w:rPr>
                <w:color w:val="264A60"/>
              </w:rPr>
            </w:pPr>
            <w:r w:rsidRPr="00A7283B">
              <w:rPr>
                <w:color w:val="264A60"/>
              </w:rPr>
              <w:t>Df</w:t>
            </w:r>
          </w:p>
        </w:tc>
        <w:tc>
          <w:tcPr>
            <w:tcW w:w="1024" w:type="dxa"/>
            <w:tcBorders>
              <w:top w:val="nil"/>
              <w:left w:val="single" w:sz="8" w:space="0" w:color="E0E0E0"/>
              <w:bottom w:val="single" w:sz="8" w:space="0" w:color="152935"/>
              <w:right w:val="nil"/>
            </w:tcBorders>
            <w:shd w:val="clear" w:color="auto" w:fill="FFFFFF"/>
            <w:vAlign w:val="bottom"/>
          </w:tcPr>
          <w:p w14:paraId="6F1C54A6" w14:textId="77777777" w:rsidR="00773B3F" w:rsidRPr="00A7283B" w:rsidRDefault="00773B3F" w:rsidP="00983F2E">
            <w:pPr>
              <w:adjustRightInd w:val="0"/>
              <w:spacing w:line="320" w:lineRule="atLeast"/>
              <w:ind w:left="60" w:right="60"/>
              <w:jc w:val="center"/>
              <w:rPr>
                <w:color w:val="264A60"/>
              </w:rPr>
            </w:pPr>
            <w:r w:rsidRPr="00A7283B">
              <w:rPr>
                <w:color w:val="264A60"/>
              </w:rPr>
              <w:t>Sig.</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2CE85872" w14:textId="77777777" w:rsidR="00773B3F" w:rsidRPr="00A7283B" w:rsidRDefault="00773B3F" w:rsidP="00983F2E">
            <w:pPr>
              <w:adjustRightInd w:val="0"/>
              <w:spacing w:line="320" w:lineRule="atLeast"/>
              <w:ind w:left="60" w:right="60"/>
              <w:jc w:val="center"/>
              <w:rPr>
                <w:color w:val="264A60"/>
              </w:rPr>
            </w:pPr>
            <w:r w:rsidRPr="00A7283B">
              <w:rPr>
                <w:color w:val="264A60"/>
              </w:rPr>
              <w:t>Statistic</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6895D5DE" w14:textId="77777777" w:rsidR="00773B3F" w:rsidRPr="00A7283B" w:rsidRDefault="00773B3F" w:rsidP="00983F2E">
            <w:pPr>
              <w:adjustRightInd w:val="0"/>
              <w:spacing w:line="320" w:lineRule="atLeast"/>
              <w:ind w:left="60" w:right="60"/>
              <w:jc w:val="center"/>
              <w:rPr>
                <w:color w:val="264A60"/>
              </w:rPr>
            </w:pPr>
            <w:r w:rsidRPr="00A7283B">
              <w:rPr>
                <w:color w:val="264A60"/>
              </w:rPr>
              <w:t>df</w:t>
            </w:r>
          </w:p>
        </w:tc>
        <w:tc>
          <w:tcPr>
            <w:tcW w:w="1024" w:type="dxa"/>
            <w:tcBorders>
              <w:top w:val="nil"/>
              <w:left w:val="single" w:sz="8" w:space="0" w:color="E0E0E0"/>
              <w:bottom w:val="single" w:sz="8" w:space="0" w:color="152935"/>
              <w:right w:val="nil"/>
            </w:tcBorders>
            <w:shd w:val="clear" w:color="auto" w:fill="FFFFFF"/>
            <w:vAlign w:val="bottom"/>
          </w:tcPr>
          <w:p w14:paraId="573A984A" w14:textId="77777777" w:rsidR="00773B3F" w:rsidRPr="00A7283B" w:rsidRDefault="00773B3F" w:rsidP="00983F2E">
            <w:pPr>
              <w:adjustRightInd w:val="0"/>
              <w:spacing w:line="320" w:lineRule="atLeast"/>
              <w:ind w:left="60" w:right="60"/>
              <w:jc w:val="center"/>
              <w:rPr>
                <w:color w:val="264A60"/>
              </w:rPr>
            </w:pPr>
            <w:r w:rsidRPr="00A7283B">
              <w:rPr>
                <w:color w:val="264A60"/>
              </w:rPr>
              <w:t>Sig.</w:t>
            </w:r>
          </w:p>
        </w:tc>
      </w:tr>
      <w:tr w:rsidR="00773B3F" w:rsidRPr="00A7283B" w14:paraId="58F2DCCF" w14:textId="77777777" w:rsidTr="00983F2E">
        <w:trPr>
          <w:cantSplit/>
          <w:jc w:val="center"/>
        </w:trPr>
        <w:tc>
          <w:tcPr>
            <w:tcW w:w="1131" w:type="dxa"/>
            <w:tcBorders>
              <w:top w:val="single" w:sz="8" w:space="0" w:color="152935"/>
              <w:left w:val="nil"/>
              <w:bottom w:val="single" w:sz="8" w:space="0" w:color="AEAEAE"/>
              <w:right w:val="nil"/>
            </w:tcBorders>
            <w:shd w:val="clear" w:color="auto" w:fill="E0E0E0"/>
          </w:tcPr>
          <w:p w14:paraId="272FD8D4" w14:textId="77777777" w:rsidR="00773B3F" w:rsidRPr="00A7283B" w:rsidRDefault="00773B3F" w:rsidP="00983F2E">
            <w:pPr>
              <w:adjustRightInd w:val="0"/>
              <w:spacing w:line="320" w:lineRule="atLeast"/>
              <w:ind w:left="60" w:right="60"/>
              <w:rPr>
                <w:color w:val="264A60"/>
                <w:sz w:val="24"/>
                <w:szCs w:val="24"/>
              </w:rPr>
            </w:pPr>
            <w:r w:rsidRPr="00A7283B">
              <w:rPr>
                <w:color w:val="264A60"/>
                <w:sz w:val="24"/>
                <w:szCs w:val="24"/>
              </w:rPr>
              <w:t>PRETEST</w:t>
            </w:r>
          </w:p>
        </w:tc>
        <w:tc>
          <w:tcPr>
            <w:tcW w:w="1024" w:type="dxa"/>
            <w:tcBorders>
              <w:top w:val="single" w:sz="8" w:space="0" w:color="152935"/>
              <w:left w:val="nil"/>
              <w:bottom w:val="single" w:sz="8" w:space="0" w:color="AEAEAE"/>
              <w:right w:val="single" w:sz="8" w:space="0" w:color="E0E0E0"/>
            </w:tcBorders>
            <w:shd w:val="clear" w:color="auto" w:fill="FFFFFF"/>
          </w:tcPr>
          <w:p w14:paraId="719E1428" w14:textId="77777777" w:rsidR="00773B3F" w:rsidRPr="00A7283B" w:rsidRDefault="00773B3F" w:rsidP="00983F2E">
            <w:pPr>
              <w:adjustRightInd w:val="0"/>
              <w:spacing w:line="320" w:lineRule="atLeast"/>
              <w:ind w:left="60" w:right="60"/>
              <w:jc w:val="center"/>
              <w:rPr>
                <w:color w:val="010205"/>
              </w:rPr>
            </w:pPr>
            <w:r w:rsidRPr="00A7283B">
              <w:rPr>
                <w:color w:val="010205"/>
              </w:rPr>
              <w:t>.144</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587825E3" w14:textId="77777777" w:rsidR="00773B3F" w:rsidRPr="00A7283B" w:rsidRDefault="00773B3F" w:rsidP="00983F2E">
            <w:pPr>
              <w:adjustRightInd w:val="0"/>
              <w:spacing w:line="320" w:lineRule="atLeast"/>
              <w:ind w:left="60" w:right="60"/>
              <w:jc w:val="center"/>
              <w:rPr>
                <w:color w:val="010205"/>
              </w:rPr>
            </w:pPr>
            <w:r w:rsidRPr="00A7283B">
              <w:rPr>
                <w:color w:val="010205"/>
              </w:rPr>
              <w:t>20</w:t>
            </w:r>
          </w:p>
        </w:tc>
        <w:tc>
          <w:tcPr>
            <w:tcW w:w="1024" w:type="dxa"/>
            <w:tcBorders>
              <w:top w:val="single" w:sz="8" w:space="0" w:color="152935"/>
              <w:left w:val="single" w:sz="8" w:space="0" w:color="E0E0E0"/>
              <w:bottom w:val="single" w:sz="8" w:space="0" w:color="AEAEAE"/>
              <w:right w:val="nil"/>
            </w:tcBorders>
            <w:shd w:val="clear" w:color="auto" w:fill="FFFFFF"/>
          </w:tcPr>
          <w:p w14:paraId="145249E9" w14:textId="77777777" w:rsidR="00773B3F" w:rsidRPr="00A7283B" w:rsidRDefault="00773B3F" w:rsidP="00983F2E">
            <w:pPr>
              <w:adjustRightInd w:val="0"/>
              <w:spacing w:line="320" w:lineRule="atLeast"/>
              <w:ind w:left="60" w:right="60"/>
              <w:jc w:val="center"/>
              <w:rPr>
                <w:color w:val="010205"/>
              </w:rPr>
            </w:pPr>
            <w:r w:rsidRPr="00A7283B">
              <w:rPr>
                <w:color w:val="010205"/>
              </w:rPr>
              <w:t>.200</w:t>
            </w:r>
            <w:r w:rsidRPr="00A7283B">
              <w:rPr>
                <w:color w:val="010205"/>
                <w:vertAlign w:val="superscript"/>
              </w:rPr>
              <w:t>*</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33EA3E52" w14:textId="77777777" w:rsidR="00773B3F" w:rsidRPr="00A7283B" w:rsidRDefault="00773B3F" w:rsidP="00983F2E">
            <w:pPr>
              <w:adjustRightInd w:val="0"/>
              <w:spacing w:line="320" w:lineRule="atLeast"/>
              <w:ind w:left="60" w:right="60"/>
              <w:jc w:val="center"/>
              <w:rPr>
                <w:color w:val="010205"/>
              </w:rPr>
            </w:pPr>
            <w:r w:rsidRPr="00A7283B">
              <w:rPr>
                <w:color w:val="010205"/>
              </w:rPr>
              <w:t>.916</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3C659EFD" w14:textId="77777777" w:rsidR="00773B3F" w:rsidRPr="00A7283B" w:rsidRDefault="00773B3F" w:rsidP="00983F2E">
            <w:pPr>
              <w:adjustRightInd w:val="0"/>
              <w:spacing w:line="320" w:lineRule="atLeast"/>
              <w:ind w:left="60" w:right="60"/>
              <w:jc w:val="center"/>
              <w:rPr>
                <w:color w:val="010205"/>
              </w:rPr>
            </w:pPr>
            <w:r w:rsidRPr="00A7283B">
              <w:rPr>
                <w:color w:val="010205"/>
              </w:rPr>
              <w:t>20</w:t>
            </w:r>
          </w:p>
        </w:tc>
        <w:tc>
          <w:tcPr>
            <w:tcW w:w="1024" w:type="dxa"/>
            <w:tcBorders>
              <w:top w:val="single" w:sz="8" w:space="0" w:color="152935"/>
              <w:left w:val="single" w:sz="8" w:space="0" w:color="E0E0E0"/>
              <w:bottom w:val="single" w:sz="8" w:space="0" w:color="AEAEAE"/>
              <w:right w:val="nil"/>
            </w:tcBorders>
            <w:shd w:val="clear" w:color="auto" w:fill="FFFFFF"/>
          </w:tcPr>
          <w:p w14:paraId="21912987" w14:textId="77777777" w:rsidR="00773B3F" w:rsidRPr="00A7283B" w:rsidRDefault="00773B3F" w:rsidP="00983F2E">
            <w:pPr>
              <w:adjustRightInd w:val="0"/>
              <w:spacing w:line="320" w:lineRule="atLeast"/>
              <w:ind w:left="60" w:right="60"/>
              <w:jc w:val="center"/>
              <w:rPr>
                <w:color w:val="010205"/>
              </w:rPr>
            </w:pPr>
            <w:r w:rsidRPr="00A7283B">
              <w:rPr>
                <w:color w:val="010205"/>
              </w:rPr>
              <w:t>.083</w:t>
            </w:r>
          </w:p>
        </w:tc>
      </w:tr>
      <w:tr w:rsidR="00773B3F" w:rsidRPr="00A7283B" w14:paraId="7ADC94E7" w14:textId="77777777" w:rsidTr="00983F2E">
        <w:trPr>
          <w:cantSplit/>
          <w:jc w:val="center"/>
        </w:trPr>
        <w:tc>
          <w:tcPr>
            <w:tcW w:w="1131" w:type="dxa"/>
            <w:tcBorders>
              <w:top w:val="single" w:sz="8" w:space="0" w:color="AEAEAE"/>
              <w:left w:val="nil"/>
              <w:bottom w:val="single" w:sz="8" w:space="0" w:color="152935"/>
              <w:right w:val="nil"/>
            </w:tcBorders>
            <w:shd w:val="clear" w:color="auto" w:fill="E0E0E0"/>
          </w:tcPr>
          <w:p w14:paraId="780DD6F3" w14:textId="77777777" w:rsidR="00773B3F" w:rsidRPr="00A7283B" w:rsidRDefault="00773B3F" w:rsidP="00983F2E">
            <w:pPr>
              <w:adjustRightInd w:val="0"/>
              <w:spacing w:line="320" w:lineRule="atLeast"/>
              <w:ind w:left="60" w:right="60"/>
              <w:rPr>
                <w:color w:val="264A60"/>
                <w:sz w:val="24"/>
                <w:szCs w:val="24"/>
              </w:rPr>
            </w:pPr>
            <w:r w:rsidRPr="00A7283B">
              <w:rPr>
                <w:color w:val="264A60"/>
                <w:sz w:val="24"/>
                <w:szCs w:val="24"/>
              </w:rPr>
              <w:t>POSTEST</w:t>
            </w:r>
          </w:p>
        </w:tc>
        <w:tc>
          <w:tcPr>
            <w:tcW w:w="1024" w:type="dxa"/>
            <w:tcBorders>
              <w:top w:val="single" w:sz="8" w:space="0" w:color="AEAEAE"/>
              <w:left w:val="nil"/>
              <w:bottom w:val="single" w:sz="8" w:space="0" w:color="152935"/>
              <w:right w:val="single" w:sz="8" w:space="0" w:color="E0E0E0"/>
            </w:tcBorders>
            <w:shd w:val="clear" w:color="auto" w:fill="FFFFFF"/>
          </w:tcPr>
          <w:p w14:paraId="45FC1BBE" w14:textId="77777777" w:rsidR="00773B3F" w:rsidRPr="00A7283B" w:rsidRDefault="00773B3F" w:rsidP="00983F2E">
            <w:pPr>
              <w:adjustRightInd w:val="0"/>
              <w:spacing w:line="320" w:lineRule="atLeast"/>
              <w:ind w:left="60" w:right="60"/>
              <w:jc w:val="center"/>
              <w:rPr>
                <w:color w:val="010205"/>
              </w:rPr>
            </w:pPr>
            <w:r w:rsidRPr="00A7283B">
              <w:rPr>
                <w:color w:val="010205"/>
              </w:rPr>
              <w:t>.121</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73C11E6A" w14:textId="77777777" w:rsidR="00773B3F" w:rsidRPr="00A7283B" w:rsidRDefault="00773B3F" w:rsidP="00983F2E">
            <w:pPr>
              <w:adjustRightInd w:val="0"/>
              <w:spacing w:line="320" w:lineRule="atLeast"/>
              <w:ind w:left="60" w:right="60"/>
              <w:jc w:val="center"/>
              <w:rPr>
                <w:color w:val="010205"/>
              </w:rPr>
            </w:pPr>
            <w:r w:rsidRPr="00A7283B">
              <w:rPr>
                <w:color w:val="010205"/>
              </w:rPr>
              <w:t>20</w:t>
            </w:r>
          </w:p>
        </w:tc>
        <w:tc>
          <w:tcPr>
            <w:tcW w:w="1024" w:type="dxa"/>
            <w:tcBorders>
              <w:top w:val="single" w:sz="8" w:space="0" w:color="AEAEAE"/>
              <w:left w:val="single" w:sz="8" w:space="0" w:color="E0E0E0"/>
              <w:bottom w:val="single" w:sz="8" w:space="0" w:color="152935"/>
              <w:right w:val="nil"/>
            </w:tcBorders>
            <w:shd w:val="clear" w:color="auto" w:fill="FFFFFF"/>
          </w:tcPr>
          <w:p w14:paraId="52B8B2E8" w14:textId="77777777" w:rsidR="00773B3F" w:rsidRPr="00A7283B" w:rsidRDefault="00773B3F" w:rsidP="00983F2E">
            <w:pPr>
              <w:adjustRightInd w:val="0"/>
              <w:spacing w:line="320" w:lineRule="atLeast"/>
              <w:ind w:left="60" w:right="60"/>
              <w:jc w:val="center"/>
              <w:rPr>
                <w:color w:val="010205"/>
              </w:rPr>
            </w:pPr>
            <w:r w:rsidRPr="00A7283B">
              <w:rPr>
                <w:color w:val="010205"/>
              </w:rPr>
              <w:t>.200</w:t>
            </w:r>
            <w:r w:rsidRPr="00A7283B">
              <w:rPr>
                <w:color w:val="010205"/>
                <w:vertAlign w:val="superscript"/>
              </w:rPr>
              <w:t>*</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12B4456D" w14:textId="77777777" w:rsidR="00773B3F" w:rsidRPr="00A7283B" w:rsidRDefault="00773B3F" w:rsidP="00983F2E">
            <w:pPr>
              <w:adjustRightInd w:val="0"/>
              <w:spacing w:line="320" w:lineRule="atLeast"/>
              <w:ind w:left="60" w:right="60"/>
              <w:jc w:val="center"/>
              <w:rPr>
                <w:color w:val="010205"/>
              </w:rPr>
            </w:pPr>
            <w:r w:rsidRPr="00A7283B">
              <w:rPr>
                <w:color w:val="010205"/>
              </w:rPr>
              <w:t>.951</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28D82397" w14:textId="77777777" w:rsidR="00773B3F" w:rsidRPr="00A7283B" w:rsidRDefault="00773B3F" w:rsidP="00983F2E">
            <w:pPr>
              <w:adjustRightInd w:val="0"/>
              <w:spacing w:line="320" w:lineRule="atLeast"/>
              <w:ind w:left="60" w:right="60"/>
              <w:jc w:val="center"/>
              <w:rPr>
                <w:color w:val="010205"/>
              </w:rPr>
            </w:pPr>
            <w:r w:rsidRPr="00A7283B">
              <w:rPr>
                <w:color w:val="010205"/>
              </w:rPr>
              <w:t>20</w:t>
            </w:r>
          </w:p>
        </w:tc>
        <w:tc>
          <w:tcPr>
            <w:tcW w:w="1024" w:type="dxa"/>
            <w:tcBorders>
              <w:top w:val="single" w:sz="8" w:space="0" w:color="AEAEAE"/>
              <w:left w:val="single" w:sz="8" w:space="0" w:color="E0E0E0"/>
              <w:bottom w:val="single" w:sz="8" w:space="0" w:color="152935"/>
              <w:right w:val="nil"/>
            </w:tcBorders>
            <w:shd w:val="clear" w:color="auto" w:fill="FFFFFF"/>
          </w:tcPr>
          <w:p w14:paraId="06DA2C27" w14:textId="77777777" w:rsidR="00773B3F" w:rsidRPr="00A7283B" w:rsidRDefault="00773B3F" w:rsidP="00983F2E">
            <w:pPr>
              <w:adjustRightInd w:val="0"/>
              <w:spacing w:line="320" w:lineRule="atLeast"/>
              <w:ind w:left="60" w:right="60"/>
              <w:jc w:val="center"/>
              <w:rPr>
                <w:color w:val="010205"/>
              </w:rPr>
            </w:pPr>
            <w:r w:rsidRPr="00A7283B">
              <w:rPr>
                <w:color w:val="010205"/>
              </w:rPr>
              <w:t>.382</w:t>
            </w:r>
          </w:p>
        </w:tc>
      </w:tr>
      <w:tr w:rsidR="00773B3F" w:rsidRPr="00A7283B" w14:paraId="48EA1526" w14:textId="77777777" w:rsidTr="00983F2E">
        <w:trPr>
          <w:cantSplit/>
          <w:jc w:val="center"/>
        </w:trPr>
        <w:tc>
          <w:tcPr>
            <w:tcW w:w="7275" w:type="dxa"/>
            <w:gridSpan w:val="7"/>
            <w:tcBorders>
              <w:top w:val="nil"/>
              <w:left w:val="nil"/>
              <w:bottom w:val="nil"/>
              <w:right w:val="nil"/>
            </w:tcBorders>
            <w:shd w:val="clear" w:color="auto" w:fill="FFFFFF"/>
          </w:tcPr>
          <w:p w14:paraId="7B495FB8" w14:textId="77777777" w:rsidR="00773B3F" w:rsidRPr="00A7283B" w:rsidRDefault="00773B3F" w:rsidP="00983F2E">
            <w:pPr>
              <w:adjustRightInd w:val="0"/>
              <w:spacing w:line="320" w:lineRule="atLeast"/>
              <w:ind w:left="60" w:right="60"/>
              <w:jc w:val="center"/>
              <w:rPr>
                <w:color w:val="010205"/>
              </w:rPr>
            </w:pPr>
            <w:r w:rsidRPr="00A7283B">
              <w:rPr>
                <w:color w:val="010205"/>
              </w:rPr>
              <w:t>*. This is a lower bound of the true significance.</w:t>
            </w:r>
          </w:p>
        </w:tc>
      </w:tr>
      <w:tr w:rsidR="00773B3F" w:rsidRPr="00A7283B" w14:paraId="6B90A17A" w14:textId="77777777" w:rsidTr="00983F2E">
        <w:trPr>
          <w:cantSplit/>
          <w:jc w:val="center"/>
        </w:trPr>
        <w:tc>
          <w:tcPr>
            <w:tcW w:w="7275" w:type="dxa"/>
            <w:gridSpan w:val="7"/>
            <w:tcBorders>
              <w:top w:val="nil"/>
              <w:left w:val="nil"/>
              <w:bottom w:val="nil"/>
              <w:right w:val="nil"/>
            </w:tcBorders>
            <w:shd w:val="clear" w:color="auto" w:fill="FFFFFF"/>
          </w:tcPr>
          <w:p w14:paraId="573A1DA8" w14:textId="77777777" w:rsidR="00773B3F" w:rsidRPr="00A7283B" w:rsidRDefault="00773B3F" w:rsidP="00983F2E">
            <w:pPr>
              <w:adjustRightInd w:val="0"/>
              <w:spacing w:line="320" w:lineRule="atLeast"/>
              <w:ind w:left="60" w:right="60"/>
              <w:jc w:val="center"/>
              <w:rPr>
                <w:color w:val="010205"/>
              </w:rPr>
            </w:pPr>
            <w:r w:rsidRPr="00A7283B">
              <w:rPr>
                <w:color w:val="010205"/>
              </w:rPr>
              <w:t>a. Lilliefors Significance Correction</w:t>
            </w:r>
          </w:p>
        </w:tc>
      </w:tr>
    </w:tbl>
    <w:p w14:paraId="268FB14B" w14:textId="77777777" w:rsidR="00773B3F" w:rsidRDefault="00773B3F" w:rsidP="00773B3F">
      <w:pPr>
        <w:rPr>
          <w:b/>
          <w:sz w:val="24"/>
          <w:szCs w:val="24"/>
          <w:lang w:val="id-ID"/>
        </w:rPr>
      </w:pPr>
    </w:p>
    <w:p w14:paraId="71915A57" w14:textId="77777777" w:rsidR="00773B3F" w:rsidRDefault="00773B3F" w:rsidP="00773B3F">
      <w:pPr>
        <w:rPr>
          <w:b/>
          <w:sz w:val="24"/>
          <w:szCs w:val="24"/>
          <w:lang w:val="id-ID"/>
        </w:rPr>
      </w:pPr>
      <w:r>
        <w:rPr>
          <w:b/>
          <w:sz w:val="24"/>
          <w:szCs w:val="24"/>
          <w:lang w:val="id-ID"/>
        </w:rPr>
        <w:t>Lampiran 7</w:t>
      </w:r>
    </w:p>
    <w:p w14:paraId="7043C279" w14:textId="77777777" w:rsidR="00773B3F" w:rsidRDefault="00773B3F" w:rsidP="00773B3F">
      <w:pPr>
        <w:jc w:val="center"/>
        <w:rPr>
          <w:b/>
          <w:sz w:val="24"/>
          <w:szCs w:val="24"/>
          <w:lang w:val="id-ID"/>
        </w:rPr>
      </w:pPr>
      <w:r>
        <w:rPr>
          <w:b/>
          <w:sz w:val="24"/>
          <w:szCs w:val="24"/>
          <w:lang w:val="id-ID"/>
        </w:rPr>
        <w:t>Hasil Uji T</w:t>
      </w:r>
    </w:p>
    <w:tbl>
      <w:tblPr>
        <w:tblW w:w="944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24"/>
        <w:gridCol w:w="1561"/>
        <w:gridCol w:w="943"/>
        <w:gridCol w:w="1134"/>
        <w:gridCol w:w="992"/>
        <w:gridCol w:w="709"/>
        <w:gridCol w:w="992"/>
        <w:gridCol w:w="851"/>
        <w:gridCol w:w="567"/>
        <w:gridCol w:w="1276"/>
      </w:tblGrid>
      <w:tr w:rsidR="00773B3F" w:rsidRPr="00E93347" w14:paraId="7D96A5BE" w14:textId="77777777" w:rsidTr="00983F2E">
        <w:trPr>
          <w:cantSplit/>
          <w:jc w:val="center"/>
        </w:trPr>
        <w:tc>
          <w:tcPr>
            <w:tcW w:w="9449" w:type="dxa"/>
            <w:gridSpan w:val="10"/>
            <w:tcBorders>
              <w:top w:val="nil"/>
              <w:left w:val="nil"/>
              <w:bottom w:val="nil"/>
              <w:right w:val="nil"/>
            </w:tcBorders>
            <w:shd w:val="clear" w:color="auto" w:fill="FFFFFF"/>
            <w:vAlign w:val="center"/>
          </w:tcPr>
          <w:p w14:paraId="72889A5C" w14:textId="77777777" w:rsidR="00773B3F" w:rsidRPr="00E93347" w:rsidRDefault="00773B3F" w:rsidP="00983F2E">
            <w:pPr>
              <w:adjustRightInd w:val="0"/>
              <w:spacing w:line="320" w:lineRule="atLeast"/>
              <w:ind w:left="60" w:right="60"/>
              <w:jc w:val="center"/>
              <w:rPr>
                <w:color w:val="010205"/>
              </w:rPr>
            </w:pPr>
            <w:r w:rsidRPr="00E93347">
              <w:rPr>
                <w:b/>
                <w:bCs/>
                <w:color w:val="010205"/>
              </w:rPr>
              <w:t>Paired Samples Test</w:t>
            </w:r>
          </w:p>
        </w:tc>
      </w:tr>
      <w:tr w:rsidR="00773B3F" w:rsidRPr="00E93347" w14:paraId="4D79480B" w14:textId="77777777" w:rsidTr="00983F2E">
        <w:trPr>
          <w:cantSplit/>
          <w:jc w:val="center"/>
        </w:trPr>
        <w:tc>
          <w:tcPr>
            <w:tcW w:w="1985" w:type="dxa"/>
            <w:gridSpan w:val="2"/>
            <w:vMerge w:val="restart"/>
            <w:tcBorders>
              <w:top w:val="nil"/>
              <w:left w:val="nil"/>
              <w:bottom w:val="nil"/>
              <w:right w:val="nil"/>
            </w:tcBorders>
            <w:shd w:val="clear" w:color="auto" w:fill="FFFFFF"/>
            <w:vAlign w:val="bottom"/>
          </w:tcPr>
          <w:p w14:paraId="176160A3" w14:textId="77777777" w:rsidR="00773B3F" w:rsidRPr="00E93347" w:rsidRDefault="00773B3F" w:rsidP="00983F2E">
            <w:pPr>
              <w:adjustRightInd w:val="0"/>
            </w:pPr>
          </w:p>
        </w:tc>
        <w:tc>
          <w:tcPr>
            <w:tcW w:w="4770" w:type="dxa"/>
            <w:gridSpan w:val="5"/>
            <w:tcBorders>
              <w:top w:val="nil"/>
              <w:left w:val="nil"/>
              <w:bottom w:val="nil"/>
              <w:right w:val="single" w:sz="8" w:space="0" w:color="E0E0E0"/>
            </w:tcBorders>
            <w:shd w:val="clear" w:color="auto" w:fill="FFFFFF"/>
            <w:vAlign w:val="bottom"/>
          </w:tcPr>
          <w:p w14:paraId="0DC51560" w14:textId="77777777" w:rsidR="00773B3F" w:rsidRPr="00E93347" w:rsidRDefault="00773B3F" w:rsidP="00983F2E">
            <w:pPr>
              <w:adjustRightInd w:val="0"/>
              <w:spacing w:line="320" w:lineRule="atLeast"/>
              <w:ind w:left="60" w:right="60"/>
              <w:jc w:val="center"/>
              <w:rPr>
                <w:color w:val="264A60"/>
              </w:rPr>
            </w:pPr>
            <w:r w:rsidRPr="00E93347">
              <w:rPr>
                <w:color w:val="264A60"/>
              </w:rPr>
              <w:t>Paired Differences</w:t>
            </w:r>
          </w:p>
        </w:tc>
        <w:tc>
          <w:tcPr>
            <w:tcW w:w="851" w:type="dxa"/>
            <w:vMerge w:val="restart"/>
            <w:tcBorders>
              <w:top w:val="nil"/>
              <w:left w:val="single" w:sz="8" w:space="0" w:color="E0E0E0"/>
              <w:bottom w:val="nil"/>
              <w:right w:val="single" w:sz="8" w:space="0" w:color="E0E0E0"/>
            </w:tcBorders>
            <w:shd w:val="clear" w:color="auto" w:fill="FFFFFF"/>
            <w:vAlign w:val="bottom"/>
          </w:tcPr>
          <w:p w14:paraId="5CD1B447" w14:textId="49FE2EA9" w:rsidR="00773B3F" w:rsidRPr="00E93347" w:rsidRDefault="00540C1B" w:rsidP="00983F2E">
            <w:pPr>
              <w:adjustRightInd w:val="0"/>
              <w:spacing w:line="320" w:lineRule="atLeast"/>
              <w:ind w:left="60" w:right="60"/>
              <w:jc w:val="center"/>
              <w:rPr>
                <w:color w:val="264A60"/>
              </w:rPr>
            </w:pPr>
            <w:r w:rsidRPr="00E93347">
              <w:rPr>
                <w:color w:val="264A60"/>
              </w:rPr>
              <w:t>T</w:t>
            </w:r>
          </w:p>
        </w:tc>
        <w:tc>
          <w:tcPr>
            <w:tcW w:w="567" w:type="dxa"/>
            <w:vMerge w:val="restart"/>
            <w:tcBorders>
              <w:top w:val="nil"/>
              <w:left w:val="single" w:sz="8" w:space="0" w:color="E0E0E0"/>
              <w:bottom w:val="nil"/>
              <w:right w:val="single" w:sz="8" w:space="0" w:color="E0E0E0"/>
            </w:tcBorders>
            <w:shd w:val="clear" w:color="auto" w:fill="FFFFFF"/>
            <w:vAlign w:val="bottom"/>
          </w:tcPr>
          <w:p w14:paraId="73FDEEAB" w14:textId="77777777" w:rsidR="00773B3F" w:rsidRPr="00E93347" w:rsidRDefault="00773B3F" w:rsidP="00983F2E">
            <w:pPr>
              <w:adjustRightInd w:val="0"/>
              <w:spacing w:line="320" w:lineRule="atLeast"/>
              <w:ind w:left="60" w:right="60"/>
              <w:jc w:val="center"/>
              <w:rPr>
                <w:color w:val="264A60"/>
              </w:rPr>
            </w:pPr>
            <w:r w:rsidRPr="00E93347">
              <w:rPr>
                <w:color w:val="264A60"/>
              </w:rPr>
              <w:t>df</w:t>
            </w:r>
          </w:p>
        </w:tc>
        <w:tc>
          <w:tcPr>
            <w:tcW w:w="1276" w:type="dxa"/>
            <w:vMerge w:val="restart"/>
            <w:tcBorders>
              <w:top w:val="nil"/>
              <w:left w:val="single" w:sz="8" w:space="0" w:color="E0E0E0"/>
              <w:bottom w:val="nil"/>
              <w:right w:val="nil"/>
            </w:tcBorders>
            <w:shd w:val="clear" w:color="auto" w:fill="FFFFFF"/>
            <w:vAlign w:val="bottom"/>
          </w:tcPr>
          <w:p w14:paraId="6FB9FF05" w14:textId="77777777" w:rsidR="00773B3F" w:rsidRPr="00E93347" w:rsidRDefault="00773B3F" w:rsidP="00983F2E">
            <w:pPr>
              <w:adjustRightInd w:val="0"/>
              <w:spacing w:line="320" w:lineRule="atLeast"/>
              <w:ind w:left="60" w:right="60"/>
              <w:jc w:val="center"/>
              <w:rPr>
                <w:color w:val="264A60"/>
              </w:rPr>
            </w:pPr>
            <w:r w:rsidRPr="00E93347">
              <w:rPr>
                <w:color w:val="264A60"/>
              </w:rPr>
              <w:t>Sig. (2-tailed)</w:t>
            </w:r>
          </w:p>
        </w:tc>
      </w:tr>
      <w:tr w:rsidR="00773B3F" w:rsidRPr="00E93347" w14:paraId="626DE0A3" w14:textId="77777777" w:rsidTr="00983F2E">
        <w:trPr>
          <w:cantSplit/>
          <w:jc w:val="center"/>
        </w:trPr>
        <w:tc>
          <w:tcPr>
            <w:tcW w:w="1985" w:type="dxa"/>
            <w:gridSpan w:val="2"/>
            <w:vMerge/>
            <w:tcBorders>
              <w:top w:val="nil"/>
              <w:left w:val="nil"/>
              <w:bottom w:val="nil"/>
              <w:right w:val="nil"/>
            </w:tcBorders>
            <w:shd w:val="clear" w:color="auto" w:fill="FFFFFF"/>
            <w:vAlign w:val="bottom"/>
          </w:tcPr>
          <w:p w14:paraId="40CDB71F" w14:textId="77777777" w:rsidR="00773B3F" w:rsidRPr="00E93347" w:rsidRDefault="00773B3F" w:rsidP="00983F2E">
            <w:pPr>
              <w:adjustRightInd w:val="0"/>
              <w:rPr>
                <w:color w:val="264A60"/>
              </w:rPr>
            </w:pPr>
          </w:p>
        </w:tc>
        <w:tc>
          <w:tcPr>
            <w:tcW w:w="943" w:type="dxa"/>
            <w:vMerge w:val="restart"/>
            <w:tcBorders>
              <w:top w:val="nil"/>
              <w:left w:val="nil"/>
              <w:bottom w:val="nil"/>
              <w:right w:val="single" w:sz="8" w:space="0" w:color="E0E0E0"/>
            </w:tcBorders>
            <w:shd w:val="clear" w:color="auto" w:fill="FFFFFF"/>
            <w:vAlign w:val="bottom"/>
          </w:tcPr>
          <w:p w14:paraId="2EF6F408" w14:textId="77777777" w:rsidR="00773B3F" w:rsidRPr="00E93347" w:rsidRDefault="00773B3F" w:rsidP="00983F2E">
            <w:pPr>
              <w:adjustRightInd w:val="0"/>
              <w:spacing w:line="320" w:lineRule="atLeast"/>
              <w:ind w:left="60" w:right="60"/>
              <w:jc w:val="center"/>
              <w:rPr>
                <w:color w:val="264A60"/>
              </w:rPr>
            </w:pPr>
            <w:r w:rsidRPr="00E93347">
              <w:rPr>
                <w:color w:val="264A60"/>
              </w:rPr>
              <w:t>Mean</w:t>
            </w:r>
          </w:p>
        </w:tc>
        <w:tc>
          <w:tcPr>
            <w:tcW w:w="1134" w:type="dxa"/>
            <w:vMerge w:val="restart"/>
            <w:tcBorders>
              <w:top w:val="nil"/>
              <w:left w:val="single" w:sz="8" w:space="0" w:color="E0E0E0"/>
              <w:bottom w:val="nil"/>
              <w:right w:val="single" w:sz="8" w:space="0" w:color="E0E0E0"/>
            </w:tcBorders>
            <w:shd w:val="clear" w:color="auto" w:fill="FFFFFF"/>
            <w:vAlign w:val="bottom"/>
          </w:tcPr>
          <w:p w14:paraId="52FCB397" w14:textId="77777777" w:rsidR="00773B3F" w:rsidRPr="00E93347" w:rsidRDefault="00773B3F" w:rsidP="00983F2E">
            <w:pPr>
              <w:adjustRightInd w:val="0"/>
              <w:spacing w:line="320" w:lineRule="atLeast"/>
              <w:ind w:left="60" w:right="60"/>
              <w:jc w:val="center"/>
              <w:rPr>
                <w:color w:val="264A60"/>
              </w:rPr>
            </w:pPr>
            <w:r w:rsidRPr="00E93347">
              <w:rPr>
                <w:color w:val="264A60"/>
              </w:rPr>
              <w:t>Std. Deviation</w:t>
            </w:r>
          </w:p>
        </w:tc>
        <w:tc>
          <w:tcPr>
            <w:tcW w:w="992" w:type="dxa"/>
            <w:vMerge w:val="restart"/>
            <w:tcBorders>
              <w:top w:val="nil"/>
              <w:left w:val="single" w:sz="8" w:space="0" w:color="E0E0E0"/>
              <w:bottom w:val="nil"/>
              <w:right w:val="single" w:sz="8" w:space="0" w:color="E0E0E0"/>
            </w:tcBorders>
            <w:shd w:val="clear" w:color="auto" w:fill="FFFFFF"/>
            <w:vAlign w:val="bottom"/>
          </w:tcPr>
          <w:p w14:paraId="43829C25" w14:textId="77777777" w:rsidR="00773B3F" w:rsidRPr="00E93347" w:rsidRDefault="00773B3F" w:rsidP="00983F2E">
            <w:pPr>
              <w:adjustRightInd w:val="0"/>
              <w:spacing w:line="320" w:lineRule="atLeast"/>
              <w:ind w:left="60" w:right="60"/>
              <w:jc w:val="center"/>
              <w:rPr>
                <w:color w:val="264A60"/>
              </w:rPr>
            </w:pPr>
            <w:r w:rsidRPr="00E93347">
              <w:rPr>
                <w:color w:val="264A60"/>
              </w:rPr>
              <w:t>Std. Error Mean</w:t>
            </w:r>
          </w:p>
        </w:tc>
        <w:tc>
          <w:tcPr>
            <w:tcW w:w="1701" w:type="dxa"/>
            <w:gridSpan w:val="2"/>
            <w:tcBorders>
              <w:top w:val="nil"/>
              <w:left w:val="single" w:sz="8" w:space="0" w:color="E0E0E0"/>
              <w:bottom w:val="nil"/>
              <w:right w:val="single" w:sz="8" w:space="0" w:color="E0E0E0"/>
            </w:tcBorders>
            <w:shd w:val="clear" w:color="auto" w:fill="FFFFFF"/>
            <w:vAlign w:val="bottom"/>
          </w:tcPr>
          <w:p w14:paraId="04AD0DB0" w14:textId="77777777" w:rsidR="00773B3F" w:rsidRPr="00E93347" w:rsidRDefault="00773B3F" w:rsidP="00983F2E">
            <w:pPr>
              <w:adjustRightInd w:val="0"/>
              <w:spacing w:line="320" w:lineRule="atLeast"/>
              <w:ind w:left="60" w:right="60"/>
              <w:jc w:val="center"/>
              <w:rPr>
                <w:color w:val="264A60"/>
              </w:rPr>
            </w:pPr>
            <w:r w:rsidRPr="00E93347">
              <w:rPr>
                <w:color w:val="264A60"/>
              </w:rPr>
              <w:t>95% Confidence Interval of the Difference</w:t>
            </w:r>
          </w:p>
        </w:tc>
        <w:tc>
          <w:tcPr>
            <w:tcW w:w="851" w:type="dxa"/>
            <w:vMerge/>
            <w:tcBorders>
              <w:top w:val="nil"/>
              <w:left w:val="single" w:sz="8" w:space="0" w:color="E0E0E0"/>
              <w:bottom w:val="nil"/>
              <w:right w:val="single" w:sz="8" w:space="0" w:color="E0E0E0"/>
            </w:tcBorders>
            <w:shd w:val="clear" w:color="auto" w:fill="FFFFFF"/>
            <w:vAlign w:val="bottom"/>
          </w:tcPr>
          <w:p w14:paraId="7DF2CF08" w14:textId="77777777" w:rsidR="00773B3F" w:rsidRPr="00E93347" w:rsidRDefault="00773B3F" w:rsidP="00983F2E">
            <w:pPr>
              <w:adjustRightInd w:val="0"/>
              <w:rPr>
                <w:color w:val="264A60"/>
              </w:rPr>
            </w:pPr>
          </w:p>
        </w:tc>
        <w:tc>
          <w:tcPr>
            <w:tcW w:w="567" w:type="dxa"/>
            <w:vMerge/>
            <w:tcBorders>
              <w:top w:val="nil"/>
              <w:left w:val="single" w:sz="8" w:space="0" w:color="E0E0E0"/>
              <w:bottom w:val="nil"/>
              <w:right w:val="single" w:sz="8" w:space="0" w:color="E0E0E0"/>
            </w:tcBorders>
            <w:shd w:val="clear" w:color="auto" w:fill="FFFFFF"/>
            <w:vAlign w:val="bottom"/>
          </w:tcPr>
          <w:p w14:paraId="66FD6BA7" w14:textId="77777777" w:rsidR="00773B3F" w:rsidRPr="00E93347" w:rsidRDefault="00773B3F" w:rsidP="00983F2E">
            <w:pPr>
              <w:adjustRightInd w:val="0"/>
              <w:rPr>
                <w:color w:val="264A60"/>
              </w:rPr>
            </w:pPr>
          </w:p>
        </w:tc>
        <w:tc>
          <w:tcPr>
            <w:tcW w:w="1276" w:type="dxa"/>
            <w:vMerge/>
            <w:tcBorders>
              <w:top w:val="nil"/>
              <w:left w:val="single" w:sz="8" w:space="0" w:color="E0E0E0"/>
              <w:bottom w:val="nil"/>
              <w:right w:val="nil"/>
            </w:tcBorders>
            <w:shd w:val="clear" w:color="auto" w:fill="FFFFFF"/>
            <w:vAlign w:val="bottom"/>
          </w:tcPr>
          <w:p w14:paraId="2317C85A" w14:textId="77777777" w:rsidR="00773B3F" w:rsidRPr="00E93347" w:rsidRDefault="00773B3F" w:rsidP="00983F2E">
            <w:pPr>
              <w:adjustRightInd w:val="0"/>
              <w:rPr>
                <w:color w:val="264A60"/>
              </w:rPr>
            </w:pPr>
          </w:p>
        </w:tc>
      </w:tr>
      <w:tr w:rsidR="00773B3F" w:rsidRPr="00E93347" w14:paraId="1BAD0294" w14:textId="77777777" w:rsidTr="00983F2E">
        <w:trPr>
          <w:cantSplit/>
          <w:jc w:val="center"/>
        </w:trPr>
        <w:tc>
          <w:tcPr>
            <w:tcW w:w="1985" w:type="dxa"/>
            <w:gridSpan w:val="2"/>
            <w:vMerge/>
            <w:tcBorders>
              <w:top w:val="nil"/>
              <w:left w:val="nil"/>
              <w:bottom w:val="nil"/>
              <w:right w:val="nil"/>
            </w:tcBorders>
            <w:shd w:val="clear" w:color="auto" w:fill="FFFFFF"/>
            <w:vAlign w:val="bottom"/>
          </w:tcPr>
          <w:p w14:paraId="2C4FB30B" w14:textId="77777777" w:rsidR="00773B3F" w:rsidRPr="00E93347" w:rsidRDefault="00773B3F" w:rsidP="00983F2E">
            <w:pPr>
              <w:adjustRightInd w:val="0"/>
              <w:rPr>
                <w:color w:val="264A60"/>
              </w:rPr>
            </w:pPr>
          </w:p>
        </w:tc>
        <w:tc>
          <w:tcPr>
            <w:tcW w:w="943" w:type="dxa"/>
            <w:vMerge/>
            <w:tcBorders>
              <w:top w:val="nil"/>
              <w:left w:val="nil"/>
              <w:bottom w:val="nil"/>
              <w:right w:val="single" w:sz="8" w:space="0" w:color="E0E0E0"/>
            </w:tcBorders>
            <w:shd w:val="clear" w:color="auto" w:fill="FFFFFF"/>
            <w:vAlign w:val="bottom"/>
          </w:tcPr>
          <w:p w14:paraId="08948112" w14:textId="77777777" w:rsidR="00773B3F" w:rsidRPr="00E93347" w:rsidRDefault="00773B3F" w:rsidP="00983F2E">
            <w:pPr>
              <w:adjustRightInd w:val="0"/>
              <w:rPr>
                <w:color w:val="264A60"/>
              </w:rPr>
            </w:pPr>
          </w:p>
        </w:tc>
        <w:tc>
          <w:tcPr>
            <w:tcW w:w="1134" w:type="dxa"/>
            <w:vMerge/>
            <w:tcBorders>
              <w:top w:val="nil"/>
              <w:left w:val="single" w:sz="8" w:space="0" w:color="E0E0E0"/>
              <w:bottom w:val="nil"/>
              <w:right w:val="single" w:sz="8" w:space="0" w:color="E0E0E0"/>
            </w:tcBorders>
            <w:shd w:val="clear" w:color="auto" w:fill="FFFFFF"/>
            <w:vAlign w:val="bottom"/>
          </w:tcPr>
          <w:p w14:paraId="44283B5F" w14:textId="77777777" w:rsidR="00773B3F" w:rsidRPr="00E93347" w:rsidRDefault="00773B3F" w:rsidP="00983F2E">
            <w:pPr>
              <w:adjustRightInd w:val="0"/>
              <w:rPr>
                <w:color w:val="264A60"/>
              </w:rPr>
            </w:pPr>
          </w:p>
        </w:tc>
        <w:tc>
          <w:tcPr>
            <w:tcW w:w="992" w:type="dxa"/>
            <w:vMerge/>
            <w:tcBorders>
              <w:top w:val="nil"/>
              <w:left w:val="single" w:sz="8" w:space="0" w:color="E0E0E0"/>
              <w:bottom w:val="nil"/>
              <w:right w:val="single" w:sz="8" w:space="0" w:color="E0E0E0"/>
            </w:tcBorders>
            <w:shd w:val="clear" w:color="auto" w:fill="FFFFFF"/>
            <w:vAlign w:val="bottom"/>
          </w:tcPr>
          <w:p w14:paraId="567A8F51" w14:textId="77777777" w:rsidR="00773B3F" w:rsidRPr="00E93347" w:rsidRDefault="00773B3F" w:rsidP="00983F2E">
            <w:pPr>
              <w:adjustRightInd w:val="0"/>
              <w:rPr>
                <w:color w:val="264A60"/>
              </w:rPr>
            </w:pPr>
          </w:p>
        </w:tc>
        <w:tc>
          <w:tcPr>
            <w:tcW w:w="709" w:type="dxa"/>
            <w:tcBorders>
              <w:top w:val="nil"/>
              <w:left w:val="single" w:sz="8" w:space="0" w:color="E0E0E0"/>
              <w:bottom w:val="single" w:sz="8" w:space="0" w:color="152935"/>
              <w:right w:val="single" w:sz="8" w:space="0" w:color="E0E0E0"/>
            </w:tcBorders>
            <w:shd w:val="clear" w:color="auto" w:fill="FFFFFF"/>
            <w:vAlign w:val="bottom"/>
          </w:tcPr>
          <w:p w14:paraId="36D8EE2B" w14:textId="77777777" w:rsidR="00773B3F" w:rsidRPr="00E93347" w:rsidRDefault="00773B3F" w:rsidP="00983F2E">
            <w:pPr>
              <w:adjustRightInd w:val="0"/>
              <w:spacing w:line="320" w:lineRule="atLeast"/>
              <w:ind w:left="60" w:right="60"/>
              <w:jc w:val="center"/>
              <w:rPr>
                <w:color w:val="264A60"/>
              </w:rPr>
            </w:pPr>
            <w:r w:rsidRPr="00E93347">
              <w:rPr>
                <w:color w:val="264A60"/>
              </w:rPr>
              <w:t>Lower</w:t>
            </w:r>
          </w:p>
        </w:tc>
        <w:tc>
          <w:tcPr>
            <w:tcW w:w="992" w:type="dxa"/>
            <w:tcBorders>
              <w:top w:val="nil"/>
              <w:left w:val="single" w:sz="8" w:space="0" w:color="E0E0E0"/>
              <w:bottom w:val="single" w:sz="8" w:space="0" w:color="152935"/>
              <w:right w:val="single" w:sz="8" w:space="0" w:color="E0E0E0"/>
            </w:tcBorders>
            <w:shd w:val="clear" w:color="auto" w:fill="FFFFFF"/>
            <w:vAlign w:val="bottom"/>
          </w:tcPr>
          <w:p w14:paraId="3B35B5FF" w14:textId="77777777" w:rsidR="00773B3F" w:rsidRPr="00E93347" w:rsidRDefault="00773B3F" w:rsidP="00983F2E">
            <w:pPr>
              <w:adjustRightInd w:val="0"/>
              <w:spacing w:line="320" w:lineRule="atLeast"/>
              <w:ind w:left="60" w:right="60"/>
              <w:jc w:val="center"/>
              <w:rPr>
                <w:color w:val="264A60"/>
              </w:rPr>
            </w:pPr>
            <w:r w:rsidRPr="00E93347">
              <w:rPr>
                <w:color w:val="264A60"/>
              </w:rPr>
              <w:t>Upper</w:t>
            </w:r>
          </w:p>
        </w:tc>
        <w:tc>
          <w:tcPr>
            <w:tcW w:w="851" w:type="dxa"/>
            <w:vMerge/>
            <w:tcBorders>
              <w:top w:val="nil"/>
              <w:left w:val="single" w:sz="8" w:space="0" w:color="E0E0E0"/>
              <w:bottom w:val="nil"/>
              <w:right w:val="single" w:sz="8" w:space="0" w:color="E0E0E0"/>
            </w:tcBorders>
            <w:shd w:val="clear" w:color="auto" w:fill="FFFFFF"/>
            <w:vAlign w:val="bottom"/>
          </w:tcPr>
          <w:p w14:paraId="1693D154" w14:textId="77777777" w:rsidR="00773B3F" w:rsidRPr="00E93347" w:rsidRDefault="00773B3F" w:rsidP="00983F2E">
            <w:pPr>
              <w:adjustRightInd w:val="0"/>
              <w:rPr>
                <w:color w:val="264A60"/>
              </w:rPr>
            </w:pPr>
          </w:p>
        </w:tc>
        <w:tc>
          <w:tcPr>
            <w:tcW w:w="567" w:type="dxa"/>
            <w:vMerge/>
            <w:tcBorders>
              <w:top w:val="nil"/>
              <w:left w:val="single" w:sz="8" w:space="0" w:color="E0E0E0"/>
              <w:bottom w:val="nil"/>
              <w:right w:val="single" w:sz="8" w:space="0" w:color="E0E0E0"/>
            </w:tcBorders>
            <w:shd w:val="clear" w:color="auto" w:fill="FFFFFF"/>
            <w:vAlign w:val="bottom"/>
          </w:tcPr>
          <w:p w14:paraId="3FD24740" w14:textId="77777777" w:rsidR="00773B3F" w:rsidRPr="00E93347" w:rsidRDefault="00773B3F" w:rsidP="00983F2E">
            <w:pPr>
              <w:adjustRightInd w:val="0"/>
              <w:rPr>
                <w:color w:val="264A60"/>
              </w:rPr>
            </w:pPr>
          </w:p>
        </w:tc>
        <w:tc>
          <w:tcPr>
            <w:tcW w:w="1276" w:type="dxa"/>
            <w:vMerge/>
            <w:tcBorders>
              <w:top w:val="nil"/>
              <w:left w:val="single" w:sz="8" w:space="0" w:color="E0E0E0"/>
              <w:bottom w:val="nil"/>
              <w:right w:val="nil"/>
            </w:tcBorders>
            <w:shd w:val="clear" w:color="auto" w:fill="FFFFFF"/>
            <w:vAlign w:val="bottom"/>
          </w:tcPr>
          <w:p w14:paraId="010443E3" w14:textId="77777777" w:rsidR="00773B3F" w:rsidRPr="00E93347" w:rsidRDefault="00773B3F" w:rsidP="00983F2E">
            <w:pPr>
              <w:adjustRightInd w:val="0"/>
              <w:rPr>
                <w:color w:val="264A60"/>
              </w:rPr>
            </w:pPr>
          </w:p>
        </w:tc>
      </w:tr>
      <w:tr w:rsidR="00773B3F" w:rsidRPr="00E93347" w14:paraId="498ACDE9" w14:textId="77777777" w:rsidTr="00983F2E">
        <w:trPr>
          <w:cantSplit/>
          <w:jc w:val="center"/>
        </w:trPr>
        <w:tc>
          <w:tcPr>
            <w:tcW w:w="424" w:type="dxa"/>
            <w:tcBorders>
              <w:top w:val="single" w:sz="8" w:space="0" w:color="152935"/>
              <w:left w:val="nil"/>
              <w:bottom w:val="single" w:sz="8" w:space="0" w:color="152935"/>
              <w:right w:val="nil"/>
            </w:tcBorders>
            <w:shd w:val="clear" w:color="auto" w:fill="E0E0E0"/>
          </w:tcPr>
          <w:p w14:paraId="5748BA90" w14:textId="77777777" w:rsidR="00773B3F" w:rsidRPr="00E93347" w:rsidRDefault="00773B3F" w:rsidP="00983F2E">
            <w:pPr>
              <w:adjustRightInd w:val="0"/>
              <w:spacing w:line="320" w:lineRule="atLeast"/>
              <w:ind w:left="60" w:right="60"/>
              <w:rPr>
                <w:color w:val="264A60"/>
              </w:rPr>
            </w:pPr>
            <w:r w:rsidRPr="00E93347">
              <w:rPr>
                <w:color w:val="264A60"/>
              </w:rPr>
              <w:t>Pair 1</w:t>
            </w:r>
          </w:p>
        </w:tc>
        <w:tc>
          <w:tcPr>
            <w:tcW w:w="1561" w:type="dxa"/>
            <w:tcBorders>
              <w:top w:val="single" w:sz="8" w:space="0" w:color="152935"/>
              <w:left w:val="nil"/>
              <w:bottom w:val="single" w:sz="8" w:space="0" w:color="152935"/>
              <w:right w:val="nil"/>
            </w:tcBorders>
            <w:shd w:val="clear" w:color="auto" w:fill="E0E0E0"/>
          </w:tcPr>
          <w:p w14:paraId="1C2A00A4" w14:textId="77777777" w:rsidR="00773B3F" w:rsidRPr="00E93347" w:rsidRDefault="00773B3F" w:rsidP="00983F2E">
            <w:pPr>
              <w:adjustRightInd w:val="0"/>
              <w:spacing w:line="320" w:lineRule="atLeast"/>
              <w:ind w:left="60" w:right="60"/>
              <w:rPr>
                <w:color w:val="264A60"/>
              </w:rPr>
            </w:pPr>
            <w:r w:rsidRPr="00E93347">
              <w:rPr>
                <w:color w:val="264A60"/>
              </w:rPr>
              <w:t>PRETEST - POSTEST</w:t>
            </w:r>
          </w:p>
        </w:tc>
        <w:tc>
          <w:tcPr>
            <w:tcW w:w="943" w:type="dxa"/>
            <w:tcBorders>
              <w:top w:val="single" w:sz="8" w:space="0" w:color="152935"/>
              <w:left w:val="nil"/>
              <w:bottom w:val="single" w:sz="8" w:space="0" w:color="152935"/>
              <w:right w:val="single" w:sz="8" w:space="0" w:color="E0E0E0"/>
            </w:tcBorders>
            <w:shd w:val="clear" w:color="auto" w:fill="FFFFFF"/>
          </w:tcPr>
          <w:p w14:paraId="126758F7" w14:textId="77777777" w:rsidR="00773B3F" w:rsidRPr="00E93347" w:rsidRDefault="00773B3F" w:rsidP="00983F2E">
            <w:pPr>
              <w:adjustRightInd w:val="0"/>
              <w:spacing w:line="320" w:lineRule="atLeast"/>
              <w:ind w:left="60" w:right="60"/>
              <w:jc w:val="right"/>
              <w:rPr>
                <w:color w:val="010205"/>
              </w:rPr>
            </w:pPr>
            <w:r w:rsidRPr="00E93347">
              <w:rPr>
                <w:color w:val="010205"/>
              </w:rPr>
              <w:t>13.05000</w:t>
            </w:r>
          </w:p>
        </w:tc>
        <w:tc>
          <w:tcPr>
            <w:tcW w:w="1134" w:type="dxa"/>
            <w:tcBorders>
              <w:top w:val="single" w:sz="8" w:space="0" w:color="152935"/>
              <w:left w:val="single" w:sz="8" w:space="0" w:color="E0E0E0"/>
              <w:bottom w:val="single" w:sz="8" w:space="0" w:color="152935"/>
              <w:right w:val="single" w:sz="8" w:space="0" w:color="E0E0E0"/>
            </w:tcBorders>
            <w:shd w:val="clear" w:color="auto" w:fill="FFFFFF"/>
          </w:tcPr>
          <w:p w14:paraId="21CCB6DA" w14:textId="77777777" w:rsidR="00773B3F" w:rsidRPr="00E93347" w:rsidRDefault="00773B3F" w:rsidP="00983F2E">
            <w:pPr>
              <w:adjustRightInd w:val="0"/>
              <w:spacing w:line="320" w:lineRule="atLeast"/>
              <w:ind w:left="60" w:right="60"/>
              <w:jc w:val="right"/>
              <w:rPr>
                <w:color w:val="010205"/>
              </w:rPr>
            </w:pPr>
            <w:r w:rsidRPr="00E93347">
              <w:rPr>
                <w:color w:val="010205"/>
              </w:rPr>
              <w:t>22.97934</w:t>
            </w:r>
          </w:p>
        </w:tc>
        <w:tc>
          <w:tcPr>
            <w:tcW w:w="992" w:type="dxa"/>
            <w:tcBorders>
              <w:top w:val="single" w:sz="8" w:space="0" w:color="152935"/>
              <w:left w:val="single" w:sz="8" w:space="0" w:color="E0E0E0"/>
              <w:bottom w:val="single" w:sz="8" w:space="0" w:color="152935"/>
              <w:right w:val="single" w:sz="8" w:space="0" w:color="E0E0E0"/>
            </w:tcBorders>
            <w:shd w:val="clear" w:color="auto" w:fill="FFFFFF"/>
          </w:tcPr>
          <w:p w14:paraId="458F88BC" w14:textId="77777777" w:rsidR="00773B3F" w:rsidRPr="00E93347" w:rsidRDefault="00773B3F" w:rsidP="00983F2E">
            <w:pPr>
              <w:adjustRightInd w:val="0"/>
              <w:spacing w:line="320" w:lineRule="atLeast"/>
              <w:ind w:left="60" w:right="60"/>
              <w:jc w:val="right"/>
              <w:rPr>
                <w:color w:val="010205"/>
              </w:rPr>
            </w:pPr>
            <w:r w:rsidRPr="00E93347">
              <w:rPr>
                <w:color w:val="010205"/>
              </w:rPr>
              <w:t>5.13834</w:t>
            </w:r>
          </w:p>
        </w:tc>
        <w:tc>
          <w:tcPr>
            <w:tcW w:w="709" w:type="dxa"/>
            <w:tcBorders>
              <w:top w:val="single" w:sz="8" w:space="0" w:color="152935"/>
              <w:left w:val="single" w:sz="8" w:space="0" w:color="E0E0E0"/>
              <w:bottom w:val="single" w:sz="8" w:space="0" w:color="152935"/>
              <w:right w:val="single" w:sz="8" w:space="0" w:color="E0E0E0"/>
            </w:tcBorders>
            <w:shd w:val="clear" w:color="auto" w:fill="FFFFFF"/>
          </w:tcPr>
          <w:p w14:paraId="2E7D6F56" w14:textId="77777777" w:rsidR="00773B3F" w:rsidRPr="00E93347" w:rsidRDefault="00773B3F" w:rsidP="00983F2E">
            <w:pPr>
              <w:adjustRightInd w:val="0"/>
              <w:spacing w:line="320" w:lineRule="atLeast"/>
              <w:ind w:left="60" w:right="60"/>
              <w:jc w:val="right"/>
              <w:rPr>
                <w:color w:val="010205"/>
              </w:rPr>
            </w:pPr>
            <w:r w:rsidRPr="00E93347">
              <w:rPr>
                <w:color w:val="010205"/>
              </w:rPr>
              <w:t>2.29534</w:t>
            </w:r>
          </w:p>
        </w:tc>
        <w:tc>
          <w:tcPr>
            <w:tcW w:w="992" w:type="dxa"/>
            <w:tcBorders>
              <w:top w:val="single" w:sz="8" w:space="0" w:color="152935"/>
              <w:left w:val="single" w:sz="8" w:space="0" w:color="E0E0E0"/>
              <w:bottom w:val="single" w:sz="8" w:space="0" w:color="152935"/>
              <w:right w:val="single" w:sz="8" w:space="0" w:color="E0E0E0"/>
            </w:tcBorders>
            <w:shd w:val="clear" w:color="auto" w:fill="FFFFFF"/>
          </w:tcPr>
          <w:p w14:paraId="1D250452" w14:textId="77777777" w:rsidR="00773B3F" w:rsidRPr="00E93347" w:rsidRDefault="00773B3F" w:rsidP="00983F2E">
            <w:pPr>
              <w:adjustRightInd w:val="0"/>
              <w:spacing w:line="320" w:lineRule="atLeast"/>
              <w:ind w:left="60" w:right="60"/>
              <w:jc w:val="right"/>
              <w:rPr>
                <w:color w:val="010205"/>
              </w:rPr>
            </w:pPr>
            <w:r w:rsidRPr="00E93347">
              <w:rPr>
                <w:color w:val="010205"/>
              </w:rPr>
              <w:t>23.80466</w:t>
            </w:r>
          </w:p>
        </w:tc>
        <w:tc>
          <w:tcPr>
            <w:tcW w:w="851" w:type="dxa"/>
            <w:tcBorders>
              <w:top w:val="single" w:sz="8" w:space="0" w:color="152935"/>
              <w:left w:val="single" w:sz="8" w:space="0" w:color="E0E0E0"/>
              <w:bottom w:val="single" w:sz="8" w:space="0" w:color="152935"/>
              <w:right w:val="single" w:sz="8" w:space="0" w:color="E0E0E0"/>
            </w:tcBorders>
            <w:shd w:val="clear" w:color="auto" w:fill="FFFFFF"/>
          </w:tcPr>
          <w:p w14:paraId="30237B9B" w14:textId="77777777" w:rsidR="00773B3F" w:rsidRPr="00E93347" w:rsidRDefault="00773B3F" w:rsidP="00983F2E">
            <w:pPr>
              <w:adjustRightInd w:val="0"/>
              <w:spacing w:line="320" w:lineRule="atLeast"/>
              <w:ind w:left="60" w:right="60"/>
              <w:jc w:val="right"/>
              <w:rPr>
                <w:color w:val="010205"/>
              </w:rPr>
            </w:pPr>
            <w:r w:rsidRPr="00E93347">
              <w:rPr>
                <w:color w:val="010205"/>
              </w:rPr>
              <w:t>2.540</w:t>
            </w:r>
          </w:p>
        </w:tc>
        <w:tc>
          <w:tcPr>
            <w:tcW w:w="567" w:type="dxa"/>
            <w:tcBorders>
              <w:top w:val="single" w:sz="8" w:space="0" w:color="152935"/>
              <w:left w:val="single" w:sz="8" w:space="0" w:color="E0E0E0"/>
              <w:bottom w:val="single" w:sz="8" w:space="0" w:color="152935"/>
              <w:right w:val="single" w:sz="8" w:space="0" w:color="E0E0E0"/>
            </w:tcBorders>
            <w:shd w:val="clear" w:color="auto" w:fill="FFFFFF"/>
          </w:tcPr>
          <w:p w14:paraId="5C49BD87" w14:textId="77777777" w:rsidR="00773B3F" w:rsidRPr="00E93347" w:rsidRDefault="00773B3F" w:rsidP="00983F2E">
            <w:pPr>
              <w:adjustRightInd w:val="0"/>
              <w:spacing w:line="320" w:lineRule="atLeast"/>
              <w:ind w:left="60" w:right="60"/>
              <w:jc w:val="right"/>
              <w:rPr>
                <w:color w:val="010205"/>
              </w:rPr>
            </w:pPr>
            <w:r w:rsidRPr="00E93347">
              <w:rPr>
                <w:color w:val="010205"/>
              </w:rPr>
              <w:t>19</w:t>
            </w:r>
          </w:p>
        </w:tc>
        <w:tc>
          <w:tcPr>
            <w:tcW w:w="1276" w:type="dxa"/>
            <w:tcBorders>
              <w:top w:val="single" w:sz="8" w:space="0" w:color="152935"/>
              <w:left w:val="single" w:sz="8" w:space="0" w:color="E0E0E0"/>
              <w:bottom w:val="single" w:sz="8" w:space="0" w:color="152935"/>
              <w:right w:val="nil"/>
            </w:tcBorders>
            <w:shd w:val="clear" w:color="auto" w:fill="FFFFFF"/>
          </w:tcPr>
          <w:p w14:paraId="13F8C42E" w14:textId="77777777" w:rsidR="00773B3F" w:rsidRPr="00E93347" w:rsidRDefault="00773B3F" w:rsidP="00983F2E">
            <w:pPr>
              <w:adjustRightInd w:val="0"/>
              <w:spacing w:line="320" w:lineRule="atLeast"/>
              <w:ind w:left="60" w:right="60"/>
              <w:jc w:val="right"/>
              <w:rPr>
                <w:color w:val="010205"/>
              </w:rPr>
            </w:pPr>
            <w:r w:rsidRPr="00E93347">
              <w:rPr>
                <w:color w:val="010205"/>
              </w:rPr>
              <w:t>.020</w:t>
            </w:r>
          </w:p>
        </w:tc>
      </w:tr>
    </w:tbl>
    <w:p w14:paraId="6D0A3C22" w14:textId="77777777" w:rsidR="00773B3F" w:rsidRDefault="00773B3F" w:rsidP="00773B3F">
      <w:pPr>
        <w:jc w:val="center"/>
        <w:rPr>
          <w:b/>
          <w:sz w:val="24"/>
          <w:szCs w:val="24"/>
          <w:lang w:val="id-ID"/>
        </w:rPr>
      </w:pPr>
    </w:p>
    <w:p w14:paraId="3CB1D20C" w14:textId="77777777" w:rsidR="00773B3F" w:rsidRDefault="00773B3F" w:rsidP="00773B3F">
      <w:pPr>
        <w:jc w:val="center"/>
        <w:rPr>
          <w:b/>
          <w:sz w:val="24"/>
          <w:szCs w:val="24"/>
          <w:lang w:val="id-ID"/>
        </w:rPr>
      </w:pPr>
    </w:p>
    <w:p w14:paraId="0CD3ED34" w14:textId="77777777" w:rsidR="000E1596" w:rsidRDefault="000E1596" w:rsidP="007D1A83">
      <w:pPr>
        <w:pStyle w:val="FootnoteText"/>
        <w:spacing w:line="360" w:lineRule="auto"/>
        <w:jc w:val="both"/>
        <w:rPr>
          <w:rFonts w:asciiTheme="majorBidi" w:hAnsiTheme="majorBidi" w:cstheme="majorBidi"/>
          <w:b/>
          <w:sz w:val="24"/>
          <w:szCs w:val="24"/>
          <w:lang w:val="id-ID"/>
        </w:rPr>
      </w:pPr>
    </w:p>
    <w:p w14:paraId="393FAB5F" w14:textId="77777777" w:rsidR="000E1596" w:rsidRDefault="000E1596" w:rsidP="007D1A83">
      <w:pPr>
        <w:pStyle w:val="FootnoteText"/>
        <w:spacing w:line="360" w:lineRule="auto"/>
        <w:jc w:val="both"/>
        <w:rPr>
          <w:rFonts w:asciiTheme="majorBidi" w:hAnsiTheme="majorBidi" w:cstheme="majorBidi"/>
          <w:b/>
          <w:sz w:val="24"/>
          <w:szCs w:val="24"/>
          <w:lang w:val="id-ID"/>
        </w:rPr>
      </w:pPr>
    </w:p>
    <w:p w14:paraId="5A9E404A" w14:textId="77777777" w:rsidR="000E1596" w:rsidRDefault="000E1596" w:rsidP="007D1A83">
      <w:pPr>
        <w:pStyle w:val="FootnoteText"/>
        <w:spacing w:line="360" w:lineRule="auto"/>
        <w:jc w:val="both"/>
        <w:rPr>
          <w:rFonts w:asciiTheme="majorBidi" w:hAnsiTheme="majorBidi" w:cstheme="majorBidi"/>
          <w:b/>
          <w:sz w:val="24"/>
          <w:szCs w:val="24"/>
          <w:lang w:val="id-ID"/>
        </w:rPr>
      </w:pPr>
    </w:p>
    <w:p w14:paraId="04153C7D" w14:textId="77777777" w:rsidR="000E1596" w:rsidRDefault="000E1596" w:rsidP="007D1A83">
      <w:pPr>
        <w:pStyle w:val="FootnoteText"/>
        <w:spacing w:line="360" w:lineRule="auto"/>
        <w:jc w:val="both"/>
        <w:rPr>
          <w:rFonts w:asciiTheme="majorBidi" w:hAnsiTheme="majorBidi" w:cstheme="majorBidi"/>
          <w:b/>
          <w:sz w:val="24"/>
          <w:szCs w:val="24"/>
          <w:lang w:val="id-ID"/>
        </w:rPr>
      </w:pPr>
    </w:p>
    <w:p w14:paraId="3DBE4693" w14:textId="77777777" w:rsidR="000E1596" w:rsidRDefault="000E1596" w:rsidP="007D1A83">
      <w:pPr>
        <w:pStyle w:val="FootnoteText"/>
        <w:spacing w:line="360" w:lineRule="auto"/>
        <w:jc w:val="both"/>
        <w:rPr>
          <w:rFonts w:asciiTheme="majorBidi" w:hAnsiTheme="majorBidi" w:cstheme="majorBidi"/>
          <w:b/>
          <w:sz w:val="24"/>
          <w:szCs w:val="24"/>
          <w:lang w:val="id-ID"/>
        </w:rPr>
      </w:pPr>
    </w:p>
    <w:p w14:paraId="47A653F6" w14:textId="77777777" w:rsidR="000E1596" w:rsidRDefault="000E1596" w:rsidP="007D1A83">
      <w:pPr>
        <w:pStyle w:val="FootnoteText"/>
        <w:spacing w:line="360" w:lineRule="auto"/>
        <w:jc w:val="both"/>
        <w:rPr>
          <w:rFonts w:asciiTheme="majorBidi" w:hAnsiTheme="majorBidi" w:cstheme="majorBidi"/>
          <w:b/>
          <w:sz w:val="24"/>
          <w:szCs w:val="24"/>
          <w:lang w:val="id-ID"/>
        </w:rPr>
      </w:pPr>
    </w:p>
    <w:p w14:paraId="52EFE70C" w14:textId="77777777" w:rsidR="000E1596" w:rsidRDefault="000E1596" w:rsidP="007D1A83">
      <w:pPr>
        <w:pStyle w:val="FootnoteText"/>
        <w:spacing w:line="360" w:lineRule="auto"/>
        <w:jc w:val="both"/>
        <w:rPr>
          <w:rFonts w:asciiTheme="majorBidi" w:hAnsiTheme="majorBidi" w:cstheme="majorBidi"/>
          <w:b/>
          <w:sz w:val="24"/>
          <w:szCs w:val="24"/>
          <w:lang w:val="id-ID"/>
        </w:rPr>
      </w:pPr>
    </w:p>
    <w:p w14:paraId="587F99AA" w14:textId="77777777" w:rsidR="00983F2E" w:rsidRDefault="00983F2E" w:rsidP="00983F2E">
      <w:pPr>
        <w:rPr>
          <w:b/>
          <w:sz w:val="24"/>
          <w:szCs w:val="24"/>
          <w:lang w:val="id-ID"/>
        </w:rPr>
      </w:pPr>
      <w:r>
        <w:rPr>
          <w:b/>
          <w:sz w:val="24"/>
          <w:szCs w:val="24"/>
          <w:lang w:val="id-ID"/>
        </w:rPr>
        <w:lastRenderedPageBreak/>
        <w:t>Lampiran 8</w:t>
      </w:r>
    </w:p>
    <w:p w14:paraId="3236F496" w14:textId="77777777" w:rsidR="00983F2E" w:rsidRDefault="00983F2E" w:rsidP="00983F2E">
      <w:pPr>
        <w:rPr>
          <w:b/>
          <w:bCs/>
          <w:sz w:val="24"/>
          <w:szCs w:val="24"/>
        </w:rPr>
      </w:pPr>
    </w:p>
    <w:p w14:paraId="0151F291" w14:textId="77777777" w:rsidR="00983F2E" w:rsidRDefault="008465F4" w:rsidP="00983F2E">
      <w:pPr>
        <w:jc w:val="center"/>
        <w:rPr>
          <w:b/>
          <w:bCs/>
          <w:sz w:val="24"/>
          <w:szCs w:val="24"/>
        </w:rPr>
      </w:pPr>
      <w:r>
        <w:rPr>
          <w:b/>
          <w:bCs/>
          <w:sz w:val="24"/>
          <w:szCs w:val="24"/>
          <w:lang w:val="id-ID"/>
        </w:rPr>
        <w:t>Jadwal</w:t>
      </w:r>
      <w:r>
        <w:rPr>
          <w:b/>
          <w:bCs/>
          <w:sz w:val="24"/>
          <w:szCs w:val="24"/>
        </w:rPr>
        <w:t xml:space="preserve"> </w:t>
      </w:r>
      <w:r>
        <w:rPr>
          <w:b/>
          <w:bCs/>
          <w:sz w:val="24"/>
          <w:szCs w:val="24"/>
          <w:lang w:val="id-ID"/>
        </w:rPr>
        <w:t>P</w:t>
      </w:r>
      <w:r w:rsidR="00983F2E">
        <w:rPr>
          <w:b/>
          <w:bCs/>
          <w:sz w:val="24"/>
          <w:szCs w:val="24"/>
        </w:rPr>
        <w:t>enelitian</w:t>
      </w:r>
    </w:p>
    <w:p w14:paraId="3FD35082" w14:textId="77777777" w:rsidR="00983F2E" w:rsidRDefault="00983F2E" w:rsidP="00983F2E">
      <w:pPr>
        <w:rPr>
          <w:b/>
          <w:bCs/>
          <w:sz w:val="24"/>
          <w:szCs w:val="24"/>
        </w:rPr>
      </w:pPr>
    </w:p>
    <w:tbl>
      <w:tblPr>
        <w:tblStyle w:val="TableGrid"/>
        <w:tblW w:w="0" w:type="auto"/>
        <w:tblLook w:val="04A0" w:firstRow="1" w:lastRow="0" w:firstColumn="1" w:lastColumn="0" w:noHBand="0" w:noVBand="1"/>
      </w:tblPr>
      <w:tblGrid>
        <w:gridCol w:w="1343"/>
        <w:gridCol w:w="1595"/>
        <w:gridCol w:w="4052"/>
        <w:gridCol w:w="1159"/>
      </w:tblGrid>
      <w:tr w:rsidR="00983F2E" w:rsidRPr="00762B8E" w14:paraId="1A207BAE" w14:textId="77777777" w:rsidTr="00983F2E">
        <w:tc>
          <w:tcPr>
            <w:tcW w:w="1349" w:type="dxa"/>
          </w:tcPr>
          <w:p w14:paraId="28C46F09" w14:textId="77777777" w:rsidR="00983F2E" w:rsidRPr="00762B8E" w:rsidRDefault="00983F2E" w:rsidP="00983F2E">
            <w:pPr>
              <w:rPr>
                <w:b/>
                <w:bCs/>
                <w:szCs w:val="24"/>
                <w:lang w:val="en-US"/>
              </w:rPr>
            </w:pPr>
            <w:r w:rsidRPr="00762B8E">
              <w:rPr>
                <w:b/>
                <w:bCs/>
                <w:szCs w:val="24"/>
                <w:lang w:val="en-US"/>
              </w:rPr>
              <w:t>Pertemuan</w:t>
            </w:r>
          </w:p>
        </w:tc>
        <w:tc>
          <w:tcPr>
            <w:tcW w:w="1603" w:type="dxa"/>
          </w:tcPr>
          <w:p w14:paraId="12E4691D" w14:textId="77777777" w:rsidR="00983F2E" w:rsidRPr="00762B8E" w:rsidRDefault="00983F2E" w:rsidP="00983F2E">
            <w:pPr>
              <w:jc w:val="center"/>
              <w:rPr>
                <w:b/>
                <w:bCs/>
                <w:szCs w:val="24"/>
              </w:rPr>
            </w:pPr>
            <w:r w:rsidRPr="00762B8E">
              <w:rPr>
                <w:b/>
                <w:bCs/>
                <w:szCs w:val="24"/>
                <w:lang w:val="en-US"/>
              </w:rPr>
              <w:t>Hari/</w:t>
            </w:r>
            <w:r w:rsidRPr="00762B8E">
              <w:rPr>
                <w:b/>
                <w:bCs/>
                <w:szCs w:val="24"/>
              </w:rPr>
              <w:t>Tanggal</w:t>
            </w:r>
          </w:p>
        </w:tc>
        <w:tc>
          <w:tcPr>
            <w:tcW w:w="4196" w:type="dxa"/>
          </w:tcPr>
          <w:p w14:paraId="5FA143E4" w14:textId="77777777" w:rsidR="00983F2E" w:rsidRPr="00762B8E" w:rsidRDefault="00983F2E" w:rsidP="00983F2E">
            <w:pPr>
              <w:jc w:val="center"/>
              <w:rPr>
                <w:b/>
                <w:bCs/>
                <w:szCs w:val="24"/>
              </w:rPr>
            </w:pPr>
            <w:r w:rsidRPr="00762B8E">
              <w:rPr>
                <w:b/>
                <w:bCs/>
                <w:szCs w:val="24"/>
              </w:rPr>
              <w:t>Kegiatan</w:t>
            </w:r>
          </w:p>
        </w:tc>
        <w:tc>
          <w:tcPr>
            <w:tcW w:w="1182" w:type="dxa"/>
          </w:tcPr>
          <w:p w14:paraId="48B6712C" w14:textId="77777777" w:rsidR="00983F2E" w:rsidRPr="00762B8E" w:rsidRDefault="00983F2E" w:rsidP="00983F2E">
            <w:pPr>
              <w:jc w:val="center"/>
              <w:rPr>
                <w:b/>
                <w:bCs/>
                <w:szCs w:val="24"/>
              </w:rPr>
            </w:pPr>
            <w:r w:rsidRPr="00762B8E">
              <w:rPr>
                <w:b/>
                <w:bCs/>
                <w:szCs w:val="24"/>
              </w:rPr>
              <w:t>Durasi</w:t>
            </w:r>
          </w:p>
        </w:tc>
      </w:tr>
      <w:tr w:rsidR="00983F2E" w:rsidRPr="00762B8E" w14:paraId="3E80A209" w14:textId="77777777" w:rsidTr="00983F2E">
        <w:trPr>
          <w:trHeight w:val="1086"/>
        </w:trPr>
        <w:tc>
          <w:tcPr>
            <w:tcW w:w="1349" w:type="dxa"/>
          </w:tcPr>
          <w:p w14:paraId="6B357BC1" w14:textId="77777777" w:rsidR="00983F2E" w:rsidRPr="00762B8E" w:rsidRDefault="00983F2E" w:rsidP="00983F2E">
            <w:pPr>
              <w:rPr>
                <w:szCs w:val="24"/>
                <w:lang w:val="en-US"/>
              </w:rPr>
            </w:pPr>
            <w:r w:rsidRPr="00762B8E">
              <w:rPr>
                <w:szCs w:val="24"/>
                <w:lang w:val="en-US"/>
              </w:rPr>
              <w:t>Pertama</w:t>
            </w:r>
          </w:p>
        </w:tc>
        <w:tc>
          <w:tcPr>
            <w:tcW w:w="1603" w:type="dxa"/>
          </w:tcPr>
          <w:p w14:paraId="7DD98821" w14:textId="77777777" w:rsidR="00983F2E" w:rsidRPr="00762B8E" w:rsidRDefault="00983F2E" w:rsidP="00983F2E">
            <w:pPr>
              <w:jc w:val="center"/>
              <w:rPr>
                <w:szCs w:val="24"/>
                <w:lang w:val="en-US"/>
              </w:rPr>
            </w:pPr>
            <w:r w:rsidRPr="00762B8E">
              <w:rPr>
                <w:szCs w:val="24"/>
                <w:lang w:val="en-US"/>
              </w:rPr>
              <w:t>Kamis, 30 Mei 2024</w:t>
            </w:r>
          </w:p>
        </w:tc>
        <w:tc>
          <w:tcPr>
            <w:tcW w:w="4196" w:type="dxa"/>
          </w:tcPr>
          <w:p w14:paraId="1D486548" w14:textId="77777777" w:rsidR="00983F2E" w:rsidRPr="00762B8E" w:rsidRDefault="00983F2E" w:rsidP="00983F2E">
            <w:pPr>
              <w:ind w:left="425" w:hanging="425"/>
              <w:jc w:val="both"/>
              <w:rPr>
                <w:szCs w:val="24"/>
                <w:lang w:val="en-US"/>
              </w:rPr>
            </w:pPr>
            <w:r w:rsidRPr="00762B8E">
              <w:rPr>
                <w:szCs w:val="24"/>
                <w:lang w:val="en-US"/>
              </w:rPr>
              <w:t xml:space="preserve">1. Pemberian Pretest  </w:t>
            </w:r>
          </w:p>
        </w:tc>
        <w:tc>
          <w:tcPr>
            <w:tcW w:w="1182" w:type="dxa"/>
          </w:tcPr>
          <w:p w14:paraId="7D624867" w14:textId="77777777" w:rsidR="00983F2E" w:rsidRPr="00762B8E" w:rsidRDefault="00983F2E" w:rsidP="00983F2E">
            <w:pPr>
              <w:rPr>
                <w:szCs w:val="24"/>
                <w:lang w:val="en-US"/>
              </w:rPr>
            </w:pPr>
            <w:r w:rsidRPr="00762B8E">
              <w:rPr>
                <w:szCs w:val="24"/>
                <w:lang w:val="en-US"/>
              </w:rPr>
              <w:t>45 Menit</w:t>
            </w:r>
          </w:p>
        </w:tc>
      </w:tr>
      <w:tr w:rsidR="00983F2E" w:rsidRPr="00762B8E" w14:paraId="3B4F7FA5" w14:textId="77777777" w:rsidTr="00983F2E">
        <w:trPr>
          <w:trHeight w:val="9159"/>
        </w:trPr>
        <w:tc>
          <w:tcPr>
            <w:tcW w:w="1349" w:type="dxa"/>
          </w:tcPr>
          <w:p w14:paraId="67D50E9B" w14:textId="77777777" w:rsidR="00983F2E" w:rsidRPr="00762B8E" w:rsidRDefault="00983F2E" w:rsidP="00983F2E">
            <w:pPr>
              <w:rPr>
                <w:szCs w:val="24"/>
                <w:lang w:val="en-US"/>
              </w:rPr>
            </w:pPr>
            <w:r w:rsidRPr="00762B8E">
              <w:rPr>
                <w:szCs w:val="24"/>
                <w:lang w:val="en-US"/>
              </w:rPr>
              <w:t xml:space="preserve">Kedua </w:t>
            </w:r>
          </w:p>
        </w:tc>
        <w:tc>
          <w:tcPr>
            <w:tcW w:w="1603" w:type="dxa"/>
          </w:tcPr>
          <w:p w14:paraId="739E3A41" w14:textId="77777777" w:rsidR="00983F2E" w:rsidRPr="00762B8E" w:rsidRDefault="00983F2E" w:rsidP="00983F2E">
            <w:pPr>
              <w:rPr>
                <w:szCs w:val="24"/>
                <w:lang w:val="en-US"/>
              </w:rPr>
            </w:pPr>
            <w:r w:rsidRPr="00762B8E">
              <w:rPr>
                <w:szCs w:val="24"/>
                <w:lang w:val="en-US"/>
              </w:rPr>
              <w:t>Senin, 3 Juni 2024</w:t>
            </w:r>
          </w:p>
        </w:tc>
        <w:tc>
          <w:tcPr>
            <w:tcW w:w="4196" w:type="dxa"/>
          </w:tcPr>
          <w:p w14:paraId="182DC9AD" w14:textId="77777777" w:rsidR="00983F2E" w:rsidRPr="00762B8E" w:rsidRDefault="00983F2E" w:rsidP="00983F2E">
            <w:pPr>
              <w:pStyle w:val="ListParagraph"/>
              <w:widowControl/>
              <w:numPr>
                <w:ilvl w:val="0"/>
                <w:numId w:val="56"/>
              </w:numPr>
              <w:autoSpaceDE/>
              <w:autoSpaceDN/>
              <w:ind w:left="360"/>
              <w:contextualSpacing/>
              <w:rPr>
                <w:szCs w:val="24"/>
              </w:rPr>
            </w:pPr>
            <w:r w:rsidRPr="00762B8E">
              <w:rPr>
                <w:szCs w:val="24"/>
              </w:rPr>
              <w:t>Peneliti dan siswa saling memperkenalkan diri</w:t>
            </w:r>
          </w:p>
          <w:p w14:paraId="2F9EA147" w14:textId="77777777" w:rsidR="00983F2E" w:rsidRPr="00762B8E" w:rsidRDefault="00983F2E" w:rsidP="00983F2E">
            <w:pPr>
              <w:pStyle w:val="ListParagraph"/>
              <w:widowControl/>
              <w:numPr>
                <w:ilvl w:val="0"/>
                <w:numId w:val="56"/>
              </w:numPr>
              <w:autoSpaceDE/>
              <w:autoSpaceDN/>
              <w:ind w:left="360"/>
              <w:contextualSpacing/>
              <w:rPr>
                <w:szCs w:val="24"/>
              </w:rPr>
            </w:pPr>
            <w:r w:rsidRPr="00762B8E">
              <w:rPr>
                <w:szCs w:val="24"/>
              </w:rPr>
              <w:t>Membangun hubungan emosional yang baik dengan siswa</w:t>
            </w:r>
          </w:p>
          <w:p w14:paraId="739DF9CE" w14:textId="77777777" w:rsidR="00983F2E" w:rsidRPr="00762B8E" w:rsidRDefault="00983F2E" w:rsidP="00983F2E">
            <w:pPr>
              <w:pStyle w:val="ListParagraph"/>
              <w:widowControl/>
              <w:numPr>
                <w:ilvl w:val="0"/>
                <w:numId w:val="56"/>
              </w:numPr>
              <w:autoSpaceDE/>
              <w:autoSpaceDN/>
              <w:ind w:left="360"/>
              <w:contextualSpacing/>
              <w:rPr>
                <w:szCs w:val="24"/>
              </w:rPr>
            </w:pPr>
            <w:r w:rsidRPr="00762B8E">
              <w:rPr>
                <w:szCs w:val="24"/>
              </w:rPr>
              <w:t>Peneliti menjelaskan tujuan dari kegiatan</w:t>
            </w:r>
          </w:p>
          <w:p w14:paraId="0E854BF3" w14:textId="77777777" w:rsidR="00983F2E" w:rsidRPr="00762B8E" w:rsidRDefault="00983F2E" w:rsidP="00983F2E">
            <w:pPr>
              <w:pStyle w:val="ListParagraph"/>
              <w:widowControl/>
              <w:numPr>
                <w:ilvl w:val="0"/>
                <w:numId w:val="56"/>
              </w:numPr>
              <w:autoSpaceDE/>
              <w:autoSpaceDN/>
              <w:ind w:left="360"/>
              <w:contextualSpacing/>
              <w:rPr>
                <w:szCs w:val="24"/>
              </w:rPr>
            </w:pPr>
            <w:r w:rsidRPr="00762B8E">
              <w:rPr>
                <w:szCs w:val="24"/>
              </w:rPr>
              <w:t>Peneliti membentuk beberapa kelompok diskusi</w:t>
            </w:r>
          </w:p>
          <w:p w14:paraId="2ABF6359" w14:textId="77777777" w:rsidR="00983F2E" w:rsidRPr="00762B8E" w:rsidRDefault="00983F2E" w:rsidP="00983F2E">
            <w:pPr>
              <w:pStyle w:val="ListParagraph"/>
              <w:widowControl/>
              <w:numPr>
                <w:ilvl w:val="0"/>
                <w:numId w:val="56"/>
              </w:numPr>
              <w:autoSpaceDE/>
              <w:autoSpaceDN/>
              <w:ind w:left="360"/>
              <w:contextualSpacing/>
              <w:rPr>
                <w:szCs w:val="24"/>
              </w:rPr>
            </w:pPr>
            <w:r w:rsidRPr="00762B8E">
              <w:rPr>
                <w:szCs w:val="24"/>
              </w:rPr>
              <w:t>Peneliti menjelaskan materi tentang dampak :</w:t>
            </w:r>
          </w:p>
          <w:p w14:paraId="0B531E68" w14:textId="77777777" w:rsidR="00983F2E" w:rsidRPr="00762B8E" w:rsidRDefault="00983F2E" w:rsidP="00983F2E">
            <w:pPr>
              <w:pStyle w:val="ListParagraph"/>
              <w:widowControl/>
              <w:numPr>
                <w:ilvl w:val="0"/>
                <w:numId w:val="63"/>
              </w:numPr>
              <w:autoSpaceDE/>
              <w:autoSpaceDN/>
              <w:contextualSpacing/>
              <w:rPr>
                <w:szCs w:val="24"/>
              </w:rPr>
            </w:pPr>
            <w:r w:rsidRPr="00762B8E">
              <w:rPr>
                <w:szCs w:val="24"/>
                <w:lang w:val="id-ID"/>
              </w:rPr>
              <w:t>s</w:t>
            </w:r>
            <w:r w:rsidRPr="00762B8E">
              <w:rPr>
                <w:szCs w:val="24"/>
              </w:rPr>
              <w:t xml:space="preserve">ering tiba di sekolah setelah jam pelajaran dimulai </w:t>
            </w:r>
          </w:p>
          <w:p w14:paraId="0EC243CA" w14:textId="77777777" w:rsidR="00983F2E" w:rsidRPr="00762B8E" w:rsidRDefault="00983F2E" w:rsidP="00983F2E">
            <w:pPr>
              <w:pStyle w:val="ListParagraph"/>
              <w:widowControl/>
              <w:numPr>
                <w:ilvl w:val="0"/>
                <w:numId w:val="63"/>
              </w:numPr>
              <w:autoSpaceDE/>
              <w:autoSpaceDN/>
              <w:contextualSpacing/>
              <w:rPr>
                <w:szCs w:val="24"/>
              </w:rPr>
            </w:pPr>
            <w:r w:rsidRPr="00762B8E">
              <w:rPr>
                <w:szCs w:val="24"/>
              </w:rPr>
              <w:t xml:space="preserve">materi </w:t>
            </w:r>
            <w:r w:rsidRPr="00762B8E">
              <w:rPr>
                <w:szCs w:val="24"/>
                <w:lang w:val="id-ID"/>
              </w:rPr>
              <w:t>tentang memakai waktu istirahat melebihi waktu yang ditentukan</w:t>
            </w:r>
          </w:p>
          <w:p w14:paraId="4DAF6536" w14:textId="77777777" w:rsidR="00983F2E" w:rsidRPr="00762B8E" w:rsidRDefault="00983F2E" w:rsidP="00983F2E">
            <w:pPr>
              <w:pStyle w:val="ListParagraph"/>
              <w:widowControl/>
              <w:numPr>
                <w:ilvl w:val="0"/>
                <w:numId w:val="56"/>
              </w:numPr>
              <w:autoSpaceDE/>
              <w:autoSpaceDN/>
              <w:ind w:left="360"/>
              <w:contextualSpacing/>
              <w:rPr>
                <w:szCs w:val="24"/>
              </w:rPr>
            </w:pPr>
            <w:r w:rsidRPr="00762B8E">
              <w:rPr>
                <w:szCs w:val="24"/>
              </w:rPr>
              <w:t xml:space="preserve">Siswa mendiskusikan tentang </w:t>
            </w:r>
            <w:r w:rsidRPr="00762B8E">
              <w:rPr>
                <w:szCs w:val="24"/>
                <w:lang w:val="id-ID"/>
              </w:rPr>
              <w:t>pentingnya ketepatan waktu</w:t>
            </w:r>
            <w:r w:rsidRPr="00762B8E">
              <w:rPr>
                <w:szCs w:val="24"/>
              </w:rPr>
              <w:t xml:space="preserve"> dan cara untuk mengatur </w:t>
            </w:r>
            <w:r w:rsidRPr="00762B8E">
              <w:rPr>
                <w:i/>
                <w:iCs/>
                <w:szCs w:val="24"/>
              </w:rPr>
              <w:t>self management-</w:t>
            </w:r>
            <w:r w:rsidRPr="00762B8E">
              <w:rPr>
                <w:szCs w:val="24"/>
              </w:rPr>
              <w:t>nya</w:t>
            </w:r>
          </w:p>
          <w:p w14:paraId="5CCAB7BC" w14:textId="77777777" w:rsidR="00983F2E" w:rsidRPr="00762B8E" w:rsidRDefault="00983F2E" w:rsidP="00983F2E">
            <w:pPr>
              <w:pStyle w:val="ListParagraph"/>
              <w:widowControl/>
              <w:numPr>
                <w:ilvl w:val="0"/>
                <w:numId w:val="56"/>
              </w:numPr>
              <w:autoSpaceDE/>
              <w:autoSpaceDN/>
              <w:ind w:left="360"/>
              <w:contextualSpacing/>
              <w:rPr>
                <w:szCs w:val="24"/>
              </w:rPr>
            </w:pPr>
            <w:r w:rsidRPr="00762B8E">
              <w:rPr>
                <w:szCs w:val="24"/>
              </w:rPr>
              <w:t>Peneliti memberikan tugas pada siswa untuk mencari penyelesaian</w:t>
            </w:r>
            <w:r w:rsidRPr="00762B8E">
              <w:rPr>
                <w:szCs w:val="24"/>
                <w:lang w:val="id-ID"/>
              </w:rPr>
              <w:t xml:space="preserve"> terhadap kesulitan kendaraan</w:t>
            </w:r>
          </w:p>
          <w:p w14:paraId="67F78F72" w14:textId="77777777" w:rsidR="00983F2E" w:rsidRPr="00762B8E" w:rsidRDefault="00983F2E" w:rsidP="00983F2E">
            <w:pPr>
              <w:pStyle w:val="ListParagraph"/>
              <w:widowControl/>
              <w:numPr>
                <w:ilvl w:val="0"/>
                <w:numId w:val="56"/>
              </w:numPr>
              <w:autoSpaceDE/>
              <w:autoSpaceDN/>
              <w:ind w:left="360"/>
              <w:contextualSpacing/>
              <w:rPr>
                <w:szCs w:val="24"/>
              </w:rPr>
            </w:pPr>
            <w:r w:rsidRPr="00762B8E">
              <w:rPr>
                <w:szCs w:val="24"/>
              </w:rPr>
              <w:t>Peneliti menutup pertemuan</w:t>
            </w:r>
          </w:p>
          <w:p w14:paraId="1F46F4B0" w14:textId="77777777" w:rsidR="00983F2E" w:rsidRPr="00762B8E" w:rsidRDefault="00983F2E" w:rsidP="00983F2E">
            <w:pPr>
              <w:jc w:val="both"/>
              <w:rPr>
                <w:szCs w:val="24"/>
              </w:rPr>
            </w:pPr>
          </w:p>
          <w:p w14:paraId="0025C97A" w14:textId="77777777" w:rsidR="00983F2E" w:rsidRPr="00762B8E" w:rsidRDefault="00983F2E" w:rsidP="00983F2E">
            <w:pPr>
              <w:jc w:val="both"/>
              <w:rPr>
                <w:szCs w:val="24"/>
              </w:rPr>
            </w:pPr>
          </w:p>
        </w:tc>
        <w:tc>
          <w:tcPr>
            <w:tcW w:w="1182" w:type="dxa"/>
          </w:tcPr>
          <w:p w14:paraId="44AEF003" w14:textId="77777777" w:rsidR="00983F2E" w:rsidRPr="00762B8E" w:rsidRDefault="00983F2E" w:rsidP="00983F2E">
            <w:pPr>
              <w:rPr>
                <w:szCs w:val="24"/>
                <w:lang w:val="en-US"/>
              </w:rPr>
            </w:pPr>
            <w:r w:rsidRPr="00762B8E">
              <w:rPr>
                <w:szCs w:val="24"/>
                <w:lang w:val="en-US"/>
              </w:rPr>
              <w:t>45 Menit</w:t>
            </w:r>
          </w:p>
          <w:p w14:paraId="063A80C1" w14:textId="77777777" w:rsidR="00983F2E" w:rsidRPr="00762B8E" w:rsidRDefault="00983F2E" w:rsidP="00983F2E">
            <w:pPr>
              <w:jc w:val="center"/>
              <w:rPr>
                <w:b/>
                <w:bCs/>
                <w:szCs w:val="24"/>
                <w:lang w:val="en-US"/>
              </w:rPr>
            </w:pPr>
          </w:p>
          <w:p w14:paraId="0D6A2FED" w14:textId="77777777" w:rsidR="00983F2E" w:rsidRPr="00762B8E" w:rsidRDefault="00983F2E" w:rsidP="00983F2E">
            <w:pPr>
              <w:jc w:val="center"/>
              <w:rPr>
                <w:b/>
                <w:bCs/>
                <w:szCs w:val="24"/>
              </w:rPr>
            </w:pPr>
          </w:p>
          <w:p w14:paraId="3DBD5956" w14:textId="77777777" w:rsidR="00983F2E" w:rsidRPr="00762B8E" w:rsidRDefault="00983F2E" w:rsidP="00983F2E">
            <w:pPr>
              <w:jc w:val="center"/>
              <w:rPr>
                <w:b/>
                <w:bCs/>
                <w:szCs w:val="24"/>
              </w:rPr>
            </w:pPr>
          </w:p>
          <w:p w14:paraId="24190199" w14:textId="77777777" w:rsidR="00983F2E" w:rsidRPr="00762B8E" w:rsidRDefault="00983F2E" w:rsidP="00983F2E">
            <w:pPr>
              <w:jc w:val="center"/>
              <w:rPr>
                <w:b/>
                <w:bCs/>
                <w:szCs w:val="24"/>
              </w:rPr>
            </w:pPr>
          </w:p>
          <w:p w14:paraId="6E5F1DC0" w14:textId="77777777" w:rsidR="00983F2E" w:rsidRPr="00762B8E" w:rsidRDefault="00983F2E" w:rsidP="00983F2E">
            <w:pPr>
              <w:jc w:val="center"/>
              <w:rPr>
                <w:b/>
                <w:bCs/>
                <w:szCs w:val="24"/>
              </w:rPr>
            </w:pPr>
          </w:p>
          <w:p w14:paraId="5205406A" w14:textId="77777777" w:rsidR="00983F2E" w:rsidRPr="00762B8E" w:rsidRDefault="00983F2E" w:rsidP="00983F2E">
            <w:pPr>
              <w:jc w:val="center"/>
              <w:rPr>
                <w:b/>
                <w:bCs/>
                <w:szCs w:val="24"/>
              </w:rPr>
            </w:pPr>
          </w:p>
          <w:p w14:paraId="2E85117A" w14:textId="77777777" w:rsidR="00983F2E" w:rsidRPr="00762B8E" w:rsidRDefault="00983F2E" w:rsidP="00983F2E">
            <w:pPr>
              <w:jc w:val="center"/>
              <w:rPr>
                <w:b/>
                <w:bCs/>
                <w:szCs w:val="24"/>
              </w:rPr>
            </w:pPr>
          </w:p>
          <w:p w14:paraId="41FC4F89" w14:textId="77777777" w:rsidR="00983F2E" w:rsidRPr="00762B8E" w:rsidRDefault="00983F2E" w:rsidP="00983F2E">
            <w:pPr>
              <w:jc w:val="center"/>
              <w:rPr>
                <w:b/>
                <w:bCs/>
                <w:szCs w:val="24"/>
              </w:rPr>
            </w:pPr>
          </w:p>
          <w:p w14:paraId="078408EC" w14:textId="77777777" w:rsidR="00983F2E" w:rsidRPr="00762B8E" w:rsidRDefault="00983F2E" w:rsidP="00983F2E">
            <w:pPr>
              <w:jc w:val="center"/>
              <w:rPr>
                <w:b/>
                <w:bCs/>
                <w:szCs w:val="24"/>
              </w:rPr>
            </w:pPr>
          </w:p>
          <w:p w14:paraId="6F570A84" w14:textId="77777777" w:rsidR="00983F2E" w:rsidRPr="00762B8E" w:rsidRDefault="00983F2E" w:rsidP="00983F2E">
            <w:pPr>
              <w:jc w:val="center"/>
              <w:rPr>
                <w:b/>
                <w:bCs/>
                <w:szCs w:val="24"/>
              </w:rPr>
            </w:pPr>
          </w:p>
          <w:p w14:paraId="793B6069" w14:textId="77777777" w:rsidR="00983F2E" w:rsidRPr="00762B8E" w:rsidRDefault="00983F2E" w:rsidP="00983F2E">
            <w:pPr>
              <w:jc w:val="center"/>
              <w:rPr>
                <w:b/>
                <w:bCs/>
                <w:szCs w:val="24"/>
              </w:rPr>
            </w:pPr>
          </w:p>
          <w:p w14:paraId="75EEA316" w14:textId="77777777" w:rsidR="00983F2E" w:rsidRPr="00762B8E" w:rsidRDefault="00983F2E" w:rsidP="00983F2E">
            <w:pPr>
              <w:jc w:val="center"/>
              <w:rPr>
                <w:b/>
                <w:bCs/>
                <w:szCs w:val="24"/>
              </w:rPr>
            </w:pPr>
          </w:p>
          <w:p w14:paraId="5EF38870" w14:textId="77777777" w:rsidR="00983F2E" w:rsidRPr="00762B8E" w:rsidRDefault="00983F2E" w:rsidP="00983F2E">
            <w:pPr>
              <w:jc w:val="center"/>
              <w:rPr>
                <w:b/>
                <w:bCs/>
                <w:szCs w:val="24"/>
              </w:rPr>
            </w:pPr>
          </w:p>
          <w:p w14:paraId="3FC61DDC" w14:textId="77777777" w:rsidR="00983F2E" w:rsidRPr="00762B8E" w:rsidRDefault="00983F2E" w:rsidP="00983F2E">
            <w:pPr>
              <w:jc w:val="center"/>
              <w:rPr>
                <w:b/>
                <w:bCs/>
                <w:szCs w:val="24"/>
              </w:rPr>
            </w:pPr>
          </w:p>
          <w:p w14:paraId="2E744D5A" w14:textId="77777777" w:rsidR="00983F2E" w:rsidRPr="00762B8E" w:rsidRDefault="00983F2E" w:rsidP="00983F2E">
            <w:pPr>
              <w:jc w:val="center"/>
              <w:rPr>
                <w:b/>
                <w:bCs/>
                <w:szCs w:val="24"/>
              </w:rPr>
            </w:pPr>
          </w:p>
          <w:p w14:paraId="3EC833A9" w14:textId="77777777" w:rsidR="00983F2E" w:rsidRPr="00762B8E" w:rsidRDefault="00983F2E" w:rsidP="00983F2E">
            <w:pPr>
              <w:jc w:val="center"/>
              <w:rPr>
                <w:b/>
                <w:bCs/>
                <w:szCs w:val="24"/>
              </w:rPr>
            </w:pPr>
          </w:p>
          <w:p w14:paraId="2172BC8E" w14:textId="77777777" w:rsidR="00983F2E" w:rsidRPr="00762B8E" w:rsidRDefault="00983F2E" w:rsidP="00983F2E">
            <w:pPr>
              <w:jc w:val="center"/>
              <w:rPr>
                <w:b/>
                <w:bCs/>
                <w:szCs w:val="24"/>
              </w:rPr>
            </w:pPr>
          </w:p>
          <w:p w14:paraId="49B8451D" w14:textId="77777777" w:rsidR="00983F2E" w:rsidRPr="00762B8E" w:rsidRDefault="00983F2E" w:rsidP="00983F2E">
            <w:pPr>
              <w:jc w:val="center"/>
              <w:rPr>
                <w:b/>
                <w:bCs/>
                <w:szCs w:val="24"/>
              </w:rPr>
            </w:pPr>
          </w:p>
          <w:p w14:paraId="3D4045D9" w14:textId="77777777" w:rsidR="00983F2E" w:rsidRPr="00762B8E" w:rsidRDefault="00983F2E" w:rsidP="00983F2E">
            <w:pPr>
              <w:jc w:val="center"/>
              <w:rPr>
                <w:b/>
                <w:bCs/>
                <w:szCs w:val="24"/>
              </w:rPr>
            </w:pPr>
          </w:p>
          <w:p w14:paraId="65C46747" w14:textId="77777777" w:rsidR="00983F2E" w:rsidRPr="00762B8E" w:rsidRDefault="00983F2E" w:rsidP="00983F2E">
            <w:pPr>
              <w:jc w:val="center"/>
              <w:rPr>
                <w:b/>
                <w:bCs/>
                <w:szCs w:val="24"/>
              </w:rPr>
            </w:pPr>
          </w:p>
          <w:p w14:paraId="3ABAF9A4" w14:textId="77777777" w:rsidR="00983F2E" w:rsidRPr="00762B8E" w:rsidRDefault="00983F2E" w:rsidP="00983F2E">
            <w:pPr>
              <w:jc w:val="center"/>
              <w:rPr>
                <w:b/>
                <w:bCs/>
                <w:szCs w:val="24"/>
              </w:rPr>
            </w:pPr>
          </w:p>
          <w:p w14:paraId="3207E32B" w14:textId="77777777" w:rsidR="00983F2E" w:rsidRPr="00762B8E" w:rsidRDefault="00983F2E" w:rsidP="00983F2E">
            <w:pPr>
              <w:jc w:val="center"/>
              <w:rPr>
                <w:b/>
                <w:bCs/>
                <w:szCs w:val="24"/>
              </w:rPr>
            </w:pPr>
          </w:p>
          <w:p w14:paraId="73A2B33F" w14:textId="77777777" w:rsidR="00983F2E" w:rsidRPr="00762B8E" w:rsidRDefault="00983F2E" w:rsidP="00983F2E">
            <w:pPr>
              <w:jc w:val="center"/>
              <w:rPr>
                <w:b/>
                <w:bCs/>
                <w:szCs w:val="24"/>
              </w:rPr>
            </w:pPr>
          </w:p>
          <w:p w14:paraId="43C374CB" w14:textId="77777777" w:rsidR="00983F2E" w:rsidRPr="00762B8E" w:rsidRDefault="00983F2E" w:rsidP="00983F2E">
            <w:pPr>
              <w:jc w:val="center"/>
              <w:rPr>
                <w:b/>
                <w:bCs/>
                <w:szCs w:val="24"/>
              </w:rPr>
            </w:pPr>
          </w:p>
          <w:p w14:paraId="3C6461CB" w14:textId="77777777" w:rsidR="00983F2E" w:rsidRPr="00762B8E" w:rsidRDefault="00983F2E" w:rsidP="00983F2E">
            <w:pPr>
              <w:jc w:val="center"/>
              <w:rPr>
                <w:b/>
                <w:bCs/>
                <w:szCs w:val="24"/>
              </w:rPr>
            </w:pPr>
          </w:p>
          <w:p w14:paraId="72087E9C" w14:textId="77777777" w:rsidR="00983F2E" w:rsidRPr="00762B8E" w:rsidRDefault="00983F2E" w:rsidP="00983F2E">
            <w:pPr>
              <w:jc w:val="center"/>
              <w:rPr>
                <w:b/>
                <w:bCs/>
                <w:szCs w:val="24"/>
              </w:rPr>
            </w:pPr>
          </w:p>
          <w:p w14:paraId="4AEE2D05" w14:textId="77777777" w:rsidR="00983F2E" w:rsidRPr="00762B8E" w:rsidRDefault="00983F2E" w:rsidP="00983F2E">
            <w:pPr>
              <w:jc w:val="center"/>
              <w:rPr>
                <w:b/>
                <w:bCs/>
                <w:szCs w:val="24"/>
              </w:rPr>
            </w:pPr>
          </w:p>
          <w:p w14:paraId="2E41E685" w14:textId="77777777" w:rsidR="00983F2E" w:rsidRPr="00762B8E" w:rsidRDefault="00983F2E" w:rsidP="00983F2E">
            <w:pPr>
              <w:jc w:val="center"/>
              <w:rPr>
                <w:b/>
                <w:bCs/>
                <w:szCs w:val="24"/>
              </w:rPr>
            </w:pPr>
          </w:p>
          <w:p w14:paraId="31353DA8" w14:textId="77777777" w:rsidR="00983F2E" w:rsidRPr="00762B8E" w:rsidRDefault="00983F2E" w:rsidP="00983F2E">
            <w:pPr>
              <w:jc w:val="center"/>
              <w:rPr>
                <w:b/>
                <w:bCs/>
                <w:szCs w:val="24"/>
              </w:rPr>
            </w:pPr>
          </w:p>
          <w:p w14:paraId="628B187E" w14:textId="77777777" w:rsidR="00983F2E" w:rsidRPr="00762B8E" w:rsidRDefault="00983F2E" w:rsidP="00983F2E">
            <w:pPr>
              <w:jc w:val="center"/>
              <w:rPr>
                <w:b/>
                <w:bCs/>
                <w:szCs w:val="24"/>
              </w:rPr>
            </w:pPr>
          </w:p>
          <w:p w14:paraId="0D377809" w14:textId="77777777" w:rsidR="00983F2E" w:rsidRPr="00762B8E" w:rsidRDefault="00983F2E" w:rsidP="00983F2E">
            <w:pPr>
              <w:jc w:val="center"/>
              <w:rPr>
                <w:b/>
                <w:bCs/>
                <w:szCs w:val="24"/>
              </w:rPr>
            </w:pPr>
          </w:p>
          <w:p w14:paraId="2404B814" w14:textId="77777777" w:rsidR="00983F2E" w:rsidRPr="00762B8E" w:rsidRDefault="00983F2E" w:rsidP="00983F2E">
            <w:pPr>
              <w:jc w:val="center"/>
              <w:rPr>
                <w:b/>
                <w:bCs/>
                <w:szCs w:val="24"/>
              </w:rPr>
            </w:pPr>
          </w:p>
          <w:p w14:paraId="6416A3B1" w14:textId="77777777" w:rsidR="00983F2E" w:rsidRPr="00762B8E" w:rsidRDefault="00983F2E" w:rsidP="00983F2E">
            <w:pPr>
              <w:jc w:val="center"/>
              <w:rPr>
                <w:b/>
                <w:bCs/>
                <w:szCs w:val="24"/>
              </w:rPr>
            </w:pPr>
          </w:p>
          <w:p w14:paraId="5392A1A1" w14:textId="77777777" w:rsidR="00983F2E" w:rsidRPr="00762B8E" w:rsidRDefault="00983F2E" w:rsidP="00983F2E">
            <w:pPr>
              <w:jc w:val="center"/>
              <w:rPr>
                <w:b/>
                <w:bCs/>
                <w:szCs w:val="24"/>
              </w:rPr>
            </w:pPr>
          </w:p>
        </w:tc>
      </w:tr>
      <w:tr w:rsidR="00983F2E" w:rsidRPr="00762B8E" w14:paraId="720FB2F3" w14:textId="77777777" w:rsidTr="00983F2E">
        <w:tc>
          <w:tcPr>
            <w:tcW w:w="1349" w:type="dxa"/>
          </w:tcPr>
          <w:p w14:paraId="73E0B4D4" w14:textId="77777777" w:rsidR="00983F2E" w:rsidRPr="00762B8E" w:rsidRDefault="00983F2E" w:rsidP="00983F2E">
            <w:pPr>
              <w:rPr>
                <w:szCs w:val="24"/>
                <w:lang w:val="en-US"/>
              </w:rPr>
            </w:pPr>
            <w:r w:rsidRPr="00762B8E">
              <w:rPr>
                <w:szCs w:val="24"/>
                <w:lang w:val="en-US"/>
              </w:rPr>
              <w:t xml:space="preserve">Ketiga </w:t>
            </w:r>
          </w:p>
        </w:tc>
        <w:tc>
          <w:tcPr>
            <w:tcW w:w="1603" w:type="dxa"/>
          </w:tcPr>
          <w:p w14:paraId="0E862BB2" w14:textId="77777777" w:rsidR="00983F2E" w:rsidRPr="00762B8E" w:rsidRDefault="00983F2E" w:rsidP="00983F2E">
            <w:pPr>
              <w:rPr>
                <w:szCs w:val="24"/>
                <w:lang w:val="en-US"/>
              </w:rPr>
            </w:pPr>
            <w:r w:rsidRPr="00762B8E">
              <w:rPr>
                <w:szCs w:val="24"/>
                <w:lang w:val="en-US"/>
              </w:rPr>
              <w:t>Senin, 10 Juni 2024</w:t>
            </w:r>
          </w:p>
        </w:tc>
        <w:tc>
          <w:tcPr>
            <w:tcW w:w="4196" w:type="dxa"/>
          </w:tcPr>
          <w:p w14:paraId="4C46F6BF" w14:textId="77777777" w:rsidR="00983F2E" w:rsidRPr="00762B8E" w:rsidRDefault="00983F2E" w:rsidP="00983F2E">
            <w:pPr>
              <w:pStyle w:val="ListParagraph"/>
              <w:widowControl/>
              <w:numPr>
                <w:ilvl w:val="0"/>
                <w:numId w:val="57"/>
              </w:numPr>
              <w:autoSpaceDE/>
              <w:autoSpaceDN/>
              <w:contextualSpacing/>
              <w:rPr>
                <w:szCs w:val="24"/>
              </w:rPr>
            </w:pPr>
            <w:r w:rsidRPr="00762B8E">
              <w:rPr>
                <w:szCs w:val="24"/>
              </w:rPr>
              <w:t>Peneliti membuka kegiatan</w:t>
            </w:r>
          </w:p>
          <w:p w14:paraId="5974E83C" w14:textId="77777777" w:rsidR="00983F2E" w:rsidRPr="00762B8E" w:rsidRDefault="00983F2E" w:rsidP="00983F2E">
            <w:pPr>
              <w:pStyle w:val="ListParagraph"/>
              <w:widowControl/>
              <w:numPr>
                <w:ilvl w:val="0"/>
                <w:numId w:val="57"/>
              </w:numPr>
              <w:autoSpaceDE/>
              <w:autoSpaceDN/>
              <w:contextualSpacing/>
              <w:rPr>
                <w:szCs w:val="24"/>
              </w:rPr>
            </w:pPr>
            <w:r w:rsidRPr="00762B8E">
              <w:rPr>
                <w:szCs w:val="24"/>
              </w:rPr>
              <w:t>Peneliti mengevaluasi tugas di perteman pertama</w:t>
            </w:r>
          </w:p>
          <w:p w14:paraId="74FE2062" w14:textId="77777777" w:rsidR="00983F2E" w:rsidRPr="00762B8E" w:rsidRDefault="00983F2E" w:rsidP="00983F2E">
            <w:pPr>
              <w:pStyle w:val="ListParagraph"/>
              <w:widowControl/>
              <w:numPr>
                <w:ilvl w:val="0"/>
                <w:numId w:val="57"/>
              </w:numPr>
              <w:autoSpaceDE/>
              <w:autoSpaceDN/>
              <w:contextualSpacing/>
              <w:jc w:val="left"/>
              <w:rPr>
                <w:szCs w:val="24"/>
              </w:rPr>
            </w:pPr>
            <w:r w:rsidRPr="00762B8E">
              <w:rPr>
                <w:szCs w:val="24"/>
              </w:rPr>
              <w:t xml:space="preserve">Peneliti menjelaskan materi </w:t>
            </w:r>
            <w:r w:rsidRPr="00762B8E">
              <w:rPr>
                <w:szCs w:val="24"/>
              </w:rPr>
              <w:lastRenderedPageBreak/>
              <w:t>tentang dampak :</w:t>
            </w:r>
          </w:p>
          <w:p w14:paraId="542D4098" w14:textId="77777777" w:rsidR="00983F2E" w:rsidRPr="00762B8E" w:rsidRDefault="00983F2E" w:rsidP="00983F2E">
            <w:pPr>
              <w:pStyle w:val="ListParagraph"/>
              <w:rPr>
                <w:szCs w:val="24"/>
              </w:rPr>
            </w:pPr>
            <w:r w:rsidRPr="00762B8E">
              <w:rPr>
                <w:szCs w:val="24"/>
              </w:rPr>
              <w:t xml:space="preserve">- Sengaja melambat-lambatkan diri masuk kelas meskipun jam pelajaran dimulai </w:t>
            </w:r>
          </w:p>
          <w:p w14:paraId="6713DDC2" w14:textId="77777777" w:rsidR="00983F2E" w:rsidRPr="00762B8E" w:rsidRDefault="00983F2E" w:rsidP="00983F2E">
            <w:pPr>
              <w:pStyle w:val="ListParagraph"/>
              <w:rPr>
                <w:szCs w:val="24"/>
              </w:rPr>
            </w:pPr>
            <w:r w:rsidRPr="00762B8E">
              <w:rPr>
                <w:szCs w:val="24"/>
              </w:rPr>
              <w:t>- materi</w:t>
            </w:r>
            <w:r w:rsidRPr="00762B8E">
              <w:rPr>
                <w:szCs w:val="24"/>
                <w:lang w:val="id-ID"/>
              </w:rPr>
              <w:t xml:space="preserve"> tentang j</w:t>
            </w:r>
            <w:r w:rsidRPr="00762B8E">
              <w:rPr>
                <w:szCs w:val="24"/>
              </w:rPr>
              <w:t xml:space="preserve">arak antara sekolah dan rumah jauh </w:t>
            </w:r>
          </w:p>
          <w:p w14:paraId="002F53D1" w14:textId="77777777" w:rsidR="00983F2E" w:rsidRPr="00762B8E" w:rsidRDefault="00983F2E" w:rsidP="00983F2E">
            <w:pPr>
              <w:pStyle w:val="ListParagraph"/>
              <w:widowControl/>
              <w:numPr>
                <w:ilvl w:val="0"/>
                <w:numId w:val="57"/>
              </w:numPr>
              <w:autoSpaceDE/>
              <w:autoSpaceDN/>
              <w:contextualSpacing/>
              <w:rPr>
                <w:szCs w:val="24"/>
              </w:rPr>
            </w:pPr>
            <w:r w:rsidRPr="00762B8E">
              <w:rPr>
                <w:szCs w:val="24"/>
              </w:rPr>
              <w:t>Peneliti kembali membentuk beberapa kelompok</w:t>
            </w:r>
          </w:p>
          <w:p w14:paraId="32AF2177" w14:textId="77777777" w:rsidR="00983F2E" w:rsidRPr="00762B8E" w:rsidRDefault="00983F2E" w:rsidP="00983F2E">
            <w:pPr>
              <w:pStyle w:val="ListParagraph"/>
              <w:widowControl/>
              <w:numPr>
                <w:ilvl w:val="0"/>
                <w:numId w:val="57"/>
              </w:numPr>
              <w:autoSpaceDE/>
              <w:autoSpaceDN/>
              <w:contextualSpacing/>
              <w:rPr>
                <w:szCs w:val="24"/>
              </w:rPr>
            </w:pPr>
            <w:r w:rsidRPr="00762B8E">
              <w:rPr>
                <w:szCs w:val="24"/>
              </w:rPr>
              <w:t xml:space="preserve">Siswa mendiskusikan tentang motivasi belajar dan cara untuk mengatur </w:t>
            </w:r>
            <w:r w:rsidRPr="00762B8E">
              <w:rPr>
                <w:i/>
                <w:iCs/>
                <w:szCs w:val="24"/>
              </w:rPr>
              <w:t>self management-</w:t>
            </w:r>
            <w:r w:rsidRPr="00762B8E">
              <w:rPr>
                <w:szCs w:val="24"/>
              </w:rPr>
              <w:t>nya</w:t>
            </w:r>
          </w:p>
          <w:p w14:paraId="03A38FFA" w14:textId="77777777" w:rsidR="00983F2E" w:rsidRPr="00762B8E" w:rsidRDefault="00983F2E" w:rsidP="00983F2E">
            <w:pPr>
              <w:pStyle w:val="ListParagraph"/>
              <w:widowControl/>
              <w:numPr>
                <w:ilvl w:val="0"/>
                <w:numId w:val="57"/>
              </w:numPr>
              <w:autoSpaceDE/>
              <w:autoSpaceDN/>
              <w:contextualSpacing/>
              <w:rPr>
                <w:szCs w:val="24"/>
              </w:rPr>
            </w:pPr>
            <w:r w:rsidRPr="00762B8E">
              <w:rPr>
                <w:szCs w:val="24"/>
              </w:rPr>
              <w:t>Peneliti memeberikan tugas pada siswa untuk mencari penyelesaian</w:t>
            </w:r>
            <w:r w:rsidRPr="00762B8E">
              <w:rPr>
                <w:szCs w:val="24"/>
                <w:lang w:val="id-ID"/>
              </w:rPr>
              <w:t xml:space="preserve"> tentang jarak antara rumah dan sekolah yang cukup jauh</w:t>
            </w:r>
          </w:p>
          <w:p w14:paraId="34D71F18" w14:textId="77777777" w:rsidR="00983F2E" w:rsidRPr="00762B8E" w:rsidRDefault="00983F2E" w:rsidP="00983F2E">
            <w:pPr>
              <w:pStyle w:val="ListParagraph"/>
              <w:widowControl/>
              <w:numPr>
                <w:ilvl w:val="0"/>
                <w:numId w:val="57"/>
              </w:numPr>
              <w:autoSpaceDE/>
              <w:autoSpaceDN/>
              <w:contextualSpacing/>
              <w:rPr>
                <w:szCs w:val="24"/>
              </w:rPr>
            </w:pPr>
            <w:r w:rsidRPr="00762B8E">
              <w:rPr>
                <w:szCs w:val="24"/>
              </w:rPr>
              <w:t xml:space="preserve">Peneliti menutup pertemuan </w:t>
            </w:r>
          </w:p>
          <w:p w14:paraId="3BD0BB2E" w14:textId="77777777" w:rsidR="00983F2E" w:rsidRPr="00762B8E" w:rsidRDefault="00983F2E" w:rsidP="00983F2E">
            <w:pPr>
              <w:pStyle w:val="ListParagraph"/>
              <w:rPr>
                <w:szCs w:val="24"/>
              </w:rPr>
            </w:pPr>
          </w:p>
        </w:tc>
        <w:tc>
          <w:tcPr>
            <w:tcW w:w="1182" w:type="dxa"/>
          </w:tcPr>
          <w:p w14:paraId="51A996EC" w14:textId="77777777" w:rsidR="00983F2E" w:rsidRPr="00762B8E" w:rsidRDefault="00983F2E" w:rsidP="00983F2E">
            <w:pPr>
              <w:jc w:val="center"/>
              <w:rPr>
                <w:szCs w:val="24"/>
                <w:lang w:val="en-US"/>
              </w:rPr>
            </w:pPr>
            <w:r w:rsidRPr="00762B8E">
              <w:rPr>
                <w:szCs w:val="24"/>
                <w:lang w:val="en-US"/>
              </w:rPr>
              <w:lastRenderedPageBreak/>
              <w:t>45 Menit</w:t>
            </w:r>
          </w:p>
        </w:tc>
      </w:tr>
      <w:tr w:rsidR="00983F2E" w:rsidRPr="00762B8E" w14:paraId="3E9D5ED0" w14:textId="77777777" w:rsidTr="00983F2E">
        <w:tc>
          <w:tcPr>
            <w:tcW w:w="1349" w:type="dxa"/>
          </w:tcPr>
          <w:p w14:paraId="5F50FE99" w14:textId="77777777" w:rsidR="00983F2E" w:rsidRPr="00762B8E" w:rsidRDefault="00983F2E" w:rsidP="00983F2E">
            <w:pPr>
              <w:rPr>
                <w:szCs w:val="24"/>
                <w:lang w:val="en-US"/>
              </w:rPr>
            </w:pPr>
            <w:r w:rsidRPr="00762B8E">
              <w:rPr>
                <w:szCs w:val="24"/>
                <w:lang w:val="en-US"/>
              </w:rPr>
              <w:lastRenderedPageBreak/>
              <w:t xml:space="preserve">Keempat </w:t>
            </w:r>
          </w:p>
        </w:tc>
        <w:tc>
          <w:tcPr>
            <w:tcW w:w="1603" w:type="dxa"/>
          </w:tcPr>
          <w:p w14:paraId="41442A32" w14:textId="77777777" w:rsidR="00983F2E" w:rsidRPr="00762B8E" w:rsidRDefault="00983F2E" w:rsidP="00983F2E">
            <w:pPr>
              <w:rPr>
                <w:szCs w:val="24"/>
                <w:lang w:val="en-US"/>
              </w:rPr>
            </w:pPr>
            <w:r w:rsidRPr="00762B8E">
              <w:rPr>
                <w:szCs w:val="24"/>
                <w:lang w:val="en-US"/>
              </w:rPr>
              <w:t>Kamis, 13 Juni 2024</w:t>
            </w:r>
          </w:p>
        </w:tc>
        <w:tc>
          <w:tcPr>
            <w:tcW w:w="4196" w:type="dxa"/>
          </w:tcPr>
          <w:p w14:paraId="6F13883E" w14:textId="77777777" w:rsidR="00983F2E" w:rsidRPr="00762B8E" w:rsidRDefault="00983F2E" w:rsidP="00983F2E">
            <w:pPr>
              <w:pStyle w:val="ListParagraph"/>
              <w:widowControl/>
              <w:numPr>
                <w:ilvl w:val="0"/>
                <w:numId w:val="58"/>
              </w:numPr>
              <w:autoSpaceDE/>
              <w:autoSpaceDN/>
              <w:contextualSpacing/>
              <w:rPr>
                <w:szCs w:val="24"/>
              </w:rPr>
            </w:pPr>
            <w:r w:rsidRPr="00762B8E">
              <w:rPr>
                <w:szCs w:val="24"/>
              </w:rPr>
              <w:t>Peneliti membuka kegiatan</w:t>
            </w:r>
          </w:p>
          <w:p w14:paraId="5B5EA8AF" w14:textId="77777777" w:rsidR="00983F2E" w:rsidRPr="00762B8E" w:rsidRDefault="00983F2E" w:rsidP="00983F2E">
            <w:pPr>
              <w:pStyle w:val="ListParagraph"/>
              <w:widowControl/>
              <w:numPr>
                <w:ilvl w:val="0"/>
                <w:numId w:val="58"/>
              </w:numPr>
              <w:autoSpaceDE/>
              <w:autoSpaceDN/>
              <w:contextualSpacing/>
              <w:rPr>
                <w:szCs w:val="24"/>
              </w:rPr>
            </w:pPr>
            <w:r w:rsidRPr="00762B8E">
              <w:rPr>
                <w:szCs w:val="24"/>
              </w:rPr>
              <w:t>Peneliti kembali mengevaluasi tugas dipertemuan kedua</w:t>
            </w:r>
          </w:p>
          <w:p w14:paraId="597A2CA5" w14:textId="77777777" w:rsidR="00983F2E" w:rsidRPr="00762B8E" w:rsidRDefault="00983F2E" w:rsidP="00983F2E">
            <w:pPr>
              <w:pStyle w:val="ListParagraph"/>
              <w:widowControl/>
              <w:numPr>
                <w:ilvl w:val="0"/>
                <w:numId w:val="58"/>
              </w:numPr>
              <w:autoSpaceDE/>
              <w:autoSpaceDN/>
              <w:contextualSpacing/>
              <w:jc w:val="left"/>
              <w:rPr>
                <w:szCs w:val="24"/>
              </w:rPr>
            </w:pPr>
            <w:r w:rsidRPr="00762B8E">
              <w:rPr>
                <w:szCs w:val="24"/>
              </w:rPr>
              <w:t>Peneliti menjelaskan materi tentang dampak :</w:t>
            </w:r>
          </w:p>
          <w:p w14:paraId="3F0FA56F" w14:textId="77777777" w:rsidR="00983F2E" w:rsidRPr="00762B8E" w:rsidRDefault="00983F2E" w:rsidP="00983F2E">
            <w:pPr>
              <w:pStyle w:val="ListParagraph"/>
              <w:rPr>
                <w:szCs w:val="24"/>
              </w:rPr>
            </w:pPr>
            <w:r w:rsidRPr="00762B8E">
              <w:rPr>
                <w:szCs w:val="24"/>
              </w:rPr>
              <w:t>-  K</w:t>
            </w:r>
            <w:r w:rsidRPr="00762B8E">
              <w:rPr>
                <w:szCs w:val="24"/>
                <w:lang w:val="id-ID"/>
              </w:rPr>
              <w:t>esulitan kendaraan</w:t>
            </w:r>
            <w:r w:rsidRPr="00762B8E">
              <w:rPr>
                <w:szCs w:val="24"/>
              </w:rPr>
              <w:t xml:space="preserve"> </w:t>
            </w:r>
          </w:p>
          <w:p w14:paraId="564A77F4" w14:textId="77777777" w:rsidR="00983F2E" w:rsidRPr="00762B8E" w:rsidRDefault="00983F2E" w:rsidP="00983F2E">
            <w:pPr>
              <w:pStyle w:val="ListParagraph"/>
              <w:rPr>
                <w:szCs w:val="24"/>
              </w:rPr>
            </w:pPr>
            <w:r w:rsidRPr="00762B8E">
              <w:rPr>
                <w:szCs w:val="24"/>
              </w:rPr>
              <w:t>- T</w:t>
            </w:r>
            <w:r w:rsidRPr="00762B8E">
              <w:rPr>
                <w:szCs w:val="24"/>
                <w:lang w:val="id-ID"/>
              </w:rPr>
              <w:t>erlalu banya kegiatan di rumah, membantu orang tua</w:t>
            </w:r>
          </w:p>
          <w:p w14:paraId="01E8A350" w14:textId="77777777" w:rsidR="00983F2E" w:rsidRPr="00762B8E" w:rsidRDefault="00983F2E" w:rsidP="00983F2E">
            <w:pPr>
              <w:pStyle w:val="ListParagraph"/>
              <w:widowControl/>
              <w:numPr>
                <w:ilvl w:val="0"/>
                <w:numId w:val="58"/>
              </w:numPr>
              <w:autoSpaceDE/>
              <w:autoSpaceDN/>
              <w:contextualSpacing/>
              <w:rPr>
                <w:szCs w:val="24"/>
              </w:rPr>
            </w:pPr>
            <w:r w:rsidRPr="00762B8E">
              <w:rPr>
                <w:szCs w:val="24"/>
              </w:rPr>
              <w:t>Peneliti membentuk kelompok</w:t>
            </w:r>
          </w:p>
          <w:p w14:paraId="54CDD51B" w14:textId="77777777" w:rsidR="00983F2E" w:rsidRPr="00762B8E" w:rsidRDefault="00983F2E" w:rsidP="00983F2E">
            <w:pPr>
              <w:pStyle w:val="ListParagraph"/>
              <w:widowControl/>
              <w:numPr>
                <w:ilvl w:val="0"/>
                <w:numId w:val="58"/>
              </w:numPr>
              <w:autoSpaceDE/>
              <w:autoSpaceDN/>
              <w:contextualSpacing/>
              <w:rPr>
                <w:szCs w:val="24"/>
              </w:rPr>
            </w:pPr>
            <w:r w:rsidRPr="00762B8E">
              <w:rPr>
                <w:szCs w:val="24"/>
              </w:rPr>
              <w:t xml:space="preserve">Siswa mendiskusikan tentang </w:t>
            </w:r>
            <w:r w:rsidRPr="00762B8E">
              <w:rPr>
                <w:i/>
                <w:szCs w:val="24"/>
                <w:lang w:val="id-ID"/>
              </w:rPr>
              <w:t>management</w:t>
            </w:r>
            <w:r w:rsidRPr="00762B8E">
              <w:rPr>
                <w:szCs w:val="24"/>
                <w:lang w:val="id-ID"/>
              </w:rPr>
              <w:t xml:space="preserve"> waktu</w:t>
            </w:r>
            <w:r w:rsidRPr="00762B8E">
              <w:rPr>
                <w:szCs w:val="24"/>
              </w:rPr>
              <w:t xml:space="preserve"> dan cara untuk mengatur </w:t>
            </w:r>
            <w:r w:rsidRPr="00762B8E">
              <w:rPr>
                <w:i/>
                <w:iCs/>
                <w:szCs w:val="24"/>
              </w:rPr>
              <w:t>self management-</w:t>
            </w:r>
            <w:r w:rsidRPr="00762B8E">
              <w:rPr>
                <w:szCs w:val="24"/>
              </w:rPr>
              <w:t>nya.</w:t>
            </w:r>
          </w:p>
          <w:p w14:paraId="77754A9E" w14:textId="77777777" w:rsidR="00983F2E" w:rsidRPr="00762B8E" w:rsidRDefault="00983F2E" w:rsidP="00983F2E">
            <w:pPr>
              <w:pStyle w:val="ListParagraph"/>
              <w:widowControl/>
              <w:numPr>
                <w:ilvl w:val="0"/>
                <w:numId w:val="58"/>
              </w:numPr>
              <w:autoSpaceDE/>
              <w:autoSpaceDN/>
              <w:contextualSpacing/>
              <w:rPr>
                <w:szCs w:val="24"/>
              </w:rPr>
            </w:pPr>
            <w:r w:rsidRPr="00762B8E">
              <w:rPr>
                <w:szCs w:val="24"/>
              </w:rPr>
              <w:t xml:space="preserve">Peneliti memeberikan tugas pada siswa untuk mencari penyelesaian dari </w:t>
            </w:r>
            <w:r w:rsidRPr="00762B8E">
              <w:rPr>
                <w:szCs w:val="24"/>
                <w:lang w:val="id-ID"/>
              </w:rPr>
              <w:t>kesulitan bangun pagi</w:t>
            </w:r>
          </w:p>
          <w:p w14:paraId="69BC901F" w14:textId="77777777" w:rsidR="00983F2E" w:rsidRPr="00762B8E" w:rsidRDefault="00983F2E" w:rsidP="00983F2E">
            <w:pPr>
              <w:pStyle w:val="ListParagraph"/>
              <w:widowControl/>
              <w:numPr>
                <w:ilvl w:val="0"/>
                <w:numId w:val="58"/>
              </w:numPr>
              <w:autoSpaceDE/>
              <w:autoSpaceDN/>
              <w:contextualSpacing/>
              <w:rPr>
                <w:szCs w:val="24"/>
              </w:rPr>
            </w:pPr>
            <w:r w:rsidRPr="00762B8E">
              <w:rPr>
                <w:szCs w:val="24"/>
              </w:rPr>
              <w:t xml:space="preserve">Peneliti menutup pertemuan </w:t>
            </w:r>
          </w:p>
          <w:p w14:paraId="01F1F7DE" w14:textId="77777777" w:rsidR="00983F2E" w:rsidRPr="00762B8E" w:rsidRDefault="00983F2E" w:rsidP="00983F2E">
            <w:pPr>
              <w:jc w:val="both"/>
              <w:rPr>
                <w:szCs w:val="24"/>
              </w:rPr>
            </w:pPr>
          </w:p>
        </w:tc>
        <w:tc>
          <w:tcPr>
            <w:tcW w:w="1182" w:type="dxa"/>
          </w:tcPr>
          <w:p w14:paraId="3ABEA3C4" w14:textId="77777777" w:rsidR="00983F2E" w:rsidRPr="00762B8E" w:rsidRDefault="00983F2E" w:rsidP="00983F2E">
            <w:pPr>
              <w:jc w:val="center"/>
              <w:rPr>
                <w:szCs w:val="24"/>
                <w:lang w:val="en-US"/>
              </w:rPr>
            </w:pPr>
            <w:r w:rsidRPr="00762B8E">
              <w:rPr>
                <w:szCs w:val="24"/>
                <w:lang w:val="en-US"/>
              </w:rPr>
              <w:t>45 Menit</w:t>
            </w:r>
          </w:p>
        </w:tc>
      </w:tr>
      <w:tr w:rsidR="00983F2E" w:rsidRPr="00762B8E" w14:paraId="6B54BA58" w14:textId="77777777" w:rsidTr="008465F4">
        <w:trPr>
          <w:trHeight w:val="70"/>
        </w:trPr>
        <w:tc>
          <w:tcPr>
            <w:tcW w:w="1349" w:type="dxa"/>
          </w:tcPr>
          <w:p w14:paraId="364B1C6B" w14:textId="77777777" w:rsidR="00983F2E" w:rsidRPr="00762B8E" w:rsidRDefault="00983F2E" w:rsidP="00983F2E">
            <w:pPr>
              <w:jc w:val="both"/>
              <w:rPr>
                <w:szCs w:val="24"/>
                <w:lang w:val="en-US"/>
              </w:rPr>
            </w:pPr>
            <w:r w:rsidRPr="00762B8E">
              <w:rPr>
                <w:szCs w:val="24"/>
                <w:lang w:val="en-US"/>
              </w:rPr>
              <w:t xml:space="preserve">Kelima </w:t>
            </w:r>
          </w:p>
          <w:p w14:paraId="7A8DF9F4" w14:textId="77777777" w:rsidR="00983F2E" w:rsidRPr="00762B8E" w:rsidRDefault="00983F2E" w:rsidP="00983F2E">
            <w:pPr>
              <w:jc w:val="both"/>
              <w:rPr>
                <w:b/>
                <w:bCs/>
                <w:szCs w:val="24"/>
              </w:rPr>
            </w:pPr>
          </w:p>
          <w:p w14:paraId="33BAF19D" w14:textId="77777777" w:rsidR="00983F2E" w:rsidRPr="00762B8E" w:rsidRDefault="00983F2E" w:rsidP="00983F2E">
            <w:pPr>
              <w:jc w:val="both"/>
              <w:rPr>
                <w:b/>
                <w:bCs/>
                <w:szCs w:val="24"/>
              </w:rPr>
            </w:pPr>
          </w:p>
          <w:p w14:paraId="25D3E423" w14:textId="77777777" w:rsidR="00983F2E" w:rsidRPr="00762B8E" w:rsidRDefault="00983F2E" w:rsidP="00983F2E">
            <w:pPr>
              <w:jc w:val="both"/>
              <w:rPr>
                <w:b/>
                <w:bCs/>
                <w:szCs w:val="24"/>
              </w:rPr>
            </w:pPr>
          </w:p>
          <w:p w14:paraId="4CE3CCDC" w14:textId="77777777" w:rsidR="00983F2E" w:rsidRPr="00762B8E" w:rsidRDefault="00983F2E" w:rsidP="00983F2E">
            <w:pPr>
              <w:jc w:val="both"/>
              <w:rPr>
                <w:b/>
                <w:bCs/>
                <w:szCs w:val="24"/>
              </w:rPr>
            </w:pPr>
          </w:p>
          <w:p w14:paraId="5A36EBF6" w14:textId="77777777" w:rsidR="00983F2E" w:rsidRPr="00762B8E" w:rsidRDefault="00983F2E" w:rsidP="00983F2E">
            <w:pPr>
              <w:jc w:val="both"/>
              <w:rPr>
                <w:b/>
                <w:bCs/>
                <w:szCs w:val="24"/>
                <w:lang w:val="en-US"/>
              </w:rPr>
            </w:pPr>
          </w:p>
        </w:tc>
        <w:tc>
          <w:tcPr>
            <w:tcW w:w="1603" w:type="dxa"/>
          </w:tcPr>
          <w:p w14:paraId="0807269F" w14:textId="77777777" w:rsidR="00983F2E" w:rsidRPr="00762B8E" w:rsidRDefault="00983F2E" w:rsidP="00983F2E">
            <w:pPr>
              <w:jc w:val="both"/>
              <w:rPr>
                <w:szCs w:val="24"/>
                <w:lang w:val="en-US"/>
              </w:rPr>
            </w:pPr>
            <w:r w:rsidRPr="00762B8E">
              <w:rPr>
                <w:szCs w:val="24"/>
                <w:lang w:val="en-US"/>
              </w:rPr>
              <w:t>Senin, 17 Juni 2024</w:t>
            </w:r>
          </w:p>
        </w:tc>
        <w:tc>
          <w:tcPr>
            <w:tcW w:w="4196" w:type="dxa"/>
          </w:tcPr>
          <w:p w14:paraId="1561449B" w14:textId="77777777" w:rsidR="00983F2E" w:rsidRPr="00762B8E" w:rsidRDefault="00983F2E" w:rsidP="00983F2E">
            <w:pPr>
              <w:pStyle w:val="ListParagraph"/>
              <w:widowControl/>
              <w:numPr>
                <w:ilvl w:val="0"/>
                <w:numId w:val="59"/>
              </w:numPr>
              <w:autoSpaceDE/>
              <w:autoSpaceDN/>
              <w:ind w:left="360"/>
              <w:contextualSpacing/>
              <w:rPr>
                <w:szCs w:val="24"/>
              </w:rPr>
            </w:pPr>
            <w:r w:rsidRPr="00762B8E">
              <w:rPr>
                <w:szCs w:val="24"/>
              </w:rPr>
              <w:t>Peneliti membuka kegiatan</w:t>
            </w:r>
          </w:p>
          <w:p w14:paraId="4F91B38B" w14:textId="77777777" w:rsidR="00983F2E" w:rsidRPr="00762B8E" w:rsidRDefault="00983F2E" w:rsidP="00983F2E">
            <w:pPr>
              <w:pStyle w:val="ListParagraph"/>
              <w:widowControl/>
              <w:numPr>
                <w:ilvl w:val="0"/>
                <w:numId w:val="59"/>
              </w:numPr>
              <w:autoSpaceDE/>
              <w:autoSpaceDN/>
              <w:ind w:left="360"/>
              <w:contextualSpacing/>
              <w:rPr>
                <w:szCs w:val="24"/>
              </w:rPr>
            </w:pPr>
            <w:r w:rsidRPr="00762B8E">
              <w:rPr>
                <w:szCs w:val="24"/>
              </w:rPr>
              <w:t>Peneliti mengevaluasi tugas dipertemuan ketiga</w:t>
            </w:r>
          </w:p>
          <w:p w14:paraId="23A1AF0B" w14:textId="77777777" w:rsidR="00983F2E" w:rsidRPr="00762B8E" w:rsidRDefault="00983F2E" w:rsidP="00983F2E">
            <w:pPr>
              <w:pStyle w:val="ListParagraph"/>
              <w:widowControl/>
              <w:numPr>
                <w:ilvl w:val="0"/>
                <w:numId w:val="59"/>
              </w:numPr>
              <w:autoSpaceDE/>
              <w:autoSpaceDN/>
              <w:ind w:left="360"/>
              <w:contextualSpacing/>
              <w:rPr>
                <w:szCs w:val="24"/>
              </w:rPr>
            </w:pPr>
            <w:r w:rsidRPr="00762B8E">
              <w:rPr>
                <w:szCs w:val="24"/>
              </w:rPr>
              <w:t>Peneliti menjelaskan</w:t>
            </w:r>
            <w:r w:rsidRPr="00762B8E">
              <w:rPr>
                <w:szCs w:val="24"/>
                <w:lang w:val="id-ID"/>
              </w:rPr>
              <w:t xml:space="preserve"> </w:t>
            </w:r>
            <w:r w:rsidRPr="00762B8E">
              <w:rPr>
                <w:szCs w:val="24"/>
              </w:rPr>
              <w:t>materi tentan dampak :</w:t>
            </w:r>
          </w:p>
          <w:p w14:paraId="0CC500C8" w14:textId="77777777" w:rsidR="00983F2E" w:rsidRPr="00762B8E" w:rsidRDefault="00983F2E" w:rsidP="00983F2E">
            <w:pPr>
              <w:pStyle w:val="ListParagraph"/>
              <w:ind w:left="360"/>
              <w:rPr>
                <w:szCs w:val="24"/>
              </w:rPr>
            </w:pPr>
            <w:r w:rsidRPr="00762B8E">
              <w:rPr>
                <w:szCs w:val="24"/>
              </w:rPr>
              <w:t xml:space="preserve"> -  </w:t>
            </w:r>
            <w:r w:rsidRPr="00762B8E">
              <w:rPr>
                <w:szCs w:val="24"/>
                <w:lang w:val="id-ID"/>
              </w:rPr>
              <w:t>terlambat bangun pagi</w:t>
            </w:r>
            <w:r w:rsidRPr="00762B8E">
              <w:rPr>
                <w:szCs w:val="24"/>
              </w:rPr>
              <w:t xml:space="preserve"> </w:t>
            </w:r>
          </w:p>
          <w:p w14:paraId="7CBBAC94" w14:textId="77777777" w:rsidR="00983F2E" w:rsidRPr="00762B8E" w:rsidRDefault="00983F2E" w:rsidP="00983F2E">
            <w:pPr>
              <w:pStyle w:val="ListParagraph"/>
              <w:ind w:left="360"/>
              <w:rPr>
                <w:szCs w:val="24"/>
              </w:rPr>
            </w:pPr>
            <w:r w:rsidRPr="00762B8E">
              <w:rPr>
                <w:szCs w:val="24"/>
              </w:rPr>
              <w:t xml:space="preserve">-  materi tentang </w:t>
            </w:r>
            <w:r w:rsidRPr="00762B8E">
              <w:rPr>
                <w:szCs w:val="24"/>
                <w:lang w:val="id-ID"/>
              </w:rPr>
              <w:t xml:space="preserve">gangguan kesehatan                                                                                                                                                                                                                                                                                                                                                                                                                                                                                                                                                                                                                                                                                                                                                                                                                                                                                                                                                                                                                                                                                                                                                                                                                                                                                                                                                                                                                   </w:t>
            </w:r>
          </w:p>
          <w:p w14:paraId="46D8A53F" w14:textId="77777777" w:rsidR="00983F2E" w:rsidRPr="00762B8E" w:rsidRDefault="00983F2E" w:rsidP="00983F2E">
            <w:pPr>
              <w:pStyle w:val="ListParagraph"/>
              <w:widowControl/>
              <w:numPr>
                <w:ilvl w:val="0"/>
                <w:numId w:val="59"/>
              </w:numPr>
              <w:autoSpaceDE/>
              <w:autoSpaceDN/>
              <w:ind w:left="360"/>
              <w:contextualSpacing/>
              <w:rPr>
                <w:szCs w:val="24"/>
              </w:rPr>
            </w:pPr>
            <w:r w:rsidRPr="00762B8E">
              <w:rPr>
                <w:szCs w:val="24"/>
              </w:rPr>
              <w:t xml:space="preserve">Peneliti membentuk kembali kelempok </w:t>
            </w:r>
          </w:p>
          <w:p w14:paraId="004848EB" w14:textId="77777777" w:rsidR="00983F2E" w:rsidRPr="00762B8E" w:rsidRDefault="00983F2E" w:rsidP="00983F2E">
            <w:pPr>
              <w:pStyle w:val="ListParagraph"/>
              <w:widowControl/>
              <w:numPr>
                <w:ilvl w:val="0"/>
                <w:numId w:val="59"/>
              </w:numPr>
              <w:autoSpaceDE/>
              <w:autoSpaceDN/>
              <w:ind w:left="360"/>
              <w:contextualSpacing/>
              <w:rPr>
                <w:szCs w:val="24"/>
              </w:rPr>
            </w:pPr>
            <w:r w:rsidRPr="00762B8E">
              <w:rPr>
                <w:szCs w:val="24"/>
              </w:rPr>
              <w:t xml:space="preserve">Siswa mendiskusikan tentang </w:t>
            </w:r>
            <w:r w:rsidRPr="00762B8E">
              <w:rPr>
                <w:szCs w:val="24"/>
                <w:lang w:val="id-ID"/>
              </w:rPr>
              <w:t>kedisiplinan</w:t>
            </w:r>
            <w:r w:rsidRPr="00762B8E">
              <w:rPr>
                <w:szCs w:val="24"/>
              </w:rPr>
              <w:t xml:space="preserve"> dan cara untuk mengatur </w:t>
            </w:r>
            <w:r w:rsidRPr="00762B8E">
              <w:rPr>
                <w:i/>
                <w:iCs/>
                <w:szCs w:val="24"/>
              </w:rPr>
              <w:t>self management-</w:t>
            </w:r>
            <w:r w:rsidRPr="00762B8E">
              <w:rPr>
                <w:szCs w:val="24"/>
              </w:rPr>
              <w:t>nya</w:t>
            </w:r>
          </w:p>
          <w:p w14:paraId="7022097A" w14:textId="77777777" w:rsidR="00983F2E" w:rsidRPr="00762B8E" w:rsidRDefault="00983F2E" w:rsidP="00983F2E">
            <w:pPr>
              <w:pStyle w:val="ListParagraph"/>
              <w:widowControl/>
              <w:numPr>
                <w:ilvl w:val="0"/>
                <w:numId w:val="59"/>
              </w:numPr>
              <w:autoSpaceDE/>
              <w:autoSpaceDN/>
              <w:ind w:left="360"/>
              <w:contextualSpacing/>
              <w:rPr>
                <w:szCs w:val="24"/>
              </w:rPr>
            </w:pPr>
            <w:r w:rsidRPr="00762B8E">
              <w:rPr>
                <w:szCs w:val="24"/>
              </w:rPr>
              <w:t xml:space="preserve">Peneliti memeberikan tugas pada siswa untuk mencari penyelesaian </w:t>
            </w:r>
            <w:r w:rsidRPr="00762B8E">
              <w:rPr>
                <w:szCs w:val="24"/>
                <w:lang w:val="id-ID"/>
              </w:rPr>
              <w:t>masalah dari tidak menyukai suasana sekolah</w:t>
            </w:r>
          </w:p>
          <w:p w14:paraId="64D290AB" w14:textId="77777777" w:rsidR="00983F2E" w:rsidRPr="00762B8E" w:rsidRDefault="00983F2E" w:rsidP="00983F2E">
            <w:pPr>
              <w:pStyle w:val="ListParagraph"/>
              <w:widowControl/>
              <w:numPr>
                <w:ilvl w:val="0"/>
                <w:numId w:val="59"/>
              </w:numPr>
              <w:autoSpaceDE/>
              <w:autoSpaceDN/>
              <w:ind w:left="360"/>
              <w:contextualSpacing/>
              <w:rPr>
                <w:szCs w:val="24"/>
              </w:rPr>
            </w:pPr>
            <w:r w:rsidRPr="00762B8E">
              <w:rPr>
                <w:szCs w:val="24"/>
              </w:rPr>
              <w:t>Peneliti menutup kegiatan</w:t>
            </w:r>
          </w:p>
          <w:p w14:paraId="7D04E861" w14:textId="77777777" w:rsidR="00983F2E" w:rsidRPr="00762B8E" w:rsidRDefault="00983F2E" w:rsidP="00983F2E">
            <w:pPr>
              <w:pStyle w:val="ListParagraph"/>
              <w:ind w:left="740"/>
              <w:rPr>
                <w:szCs w:val="24"/>
              </w:rPr>
            </w:pPr>
          </w:p>
          <w:p w14:paraId="4053BF88" w14:textId="77777777" w:rsidR="00983F2E" w:rsidRPr="00762B8E" w:rsidRDefault="00983F2E" w:rsidP="00983F2E">
            <w:pPr>
              <w:pStyle w:val="ListParagraph"/>
              <w:ind w:left="1080"/>
              <w:rPr>
                <w:szCs w:val="24"/>
              </w:rPr>
            </w:pPr>
          </w:p>
          <w:p w14:paraId="67E7ACA1" w14:textId="77777777" w:rsidR="00983F2E" w:rsidRPr="00762B8E" w:rsidRDefault="00983F2E" w:rsidP="00983F2E">
            <w:pPr>
              <w:pStyle w:val="ListParagraph"/>
              <w:ind w:left="1080"/>
              <w:rPr>
                <w:szCs w:val="24"/>
              </w:rPr>
            </w:pPr>
          </w:p>
        </w:tc>
        <w:tc>
          <w:tcPr>
            <w:tcW w:w="1182" w:type="dxa"/>
          </w:tcPr>
          <w:p w14:paraId="3DD68FBA" w14:textId="77777777" w:rsidR="00983F2E" w:rsidRPr="00762B8E" w:rsidRDefault="00983F2E" w:rsidP="00983F2E">
            <w:pPr>
              <w:jc w:val="both"/>
              <w:rPr>
                <w:szCs w:val="24"/>
                <w:lang w:val="en-US"/>
              </w:rPr>
            </w:pPr>
            <w:r w:rsidRPr="00762B8E">
              <w:rPr>
                <w:szCs w:val="24"/>
                <w:lang w:val="en-US"/>
              </w:rPr>
              <w:lastRenderedPageBreak/>
              <w:t>45 Menit</w:t>
            </w:r>
          </w:p>
        </w:tc>
      </w:tr>
      <w:tr w:rsidR="00983F2E" w:rsidRPr="00762B8E" w14:paraId="52A1DEAE" w14:textId="77777777" w:rsidTr="00983F2E">
        <w:tc>
          <w:tcPr>
            <w:tcW w:w="1349" w:type="dxa"/>
          </w:tcPr>
          <w:p w14:paraId="2C7DB1C3" w14:textId="77777777" w:rsidR="00983F2E" w:rsidRPr="00762B8E" w:rsidRDefault="00983F2E" w:rsidP="00983F2E">
            <w:pPr>
              <w:jc w:val="both"/>
              <w:rPr>
                <w:szCs w:val="24"/>
                <w:lang w:val="en-US"/>
              </w:rPr>
            </w:pPr>
            <w:r w:rsidRPr="00762B8E">
              <w:rPr>
                <w:szCs w:val="24"/>
                <w:lang w:val="en-US"/>
              </w:rPr>
              <w:lastRenderedPageBreak/>
              <w:t xml:space="preserve">Keenam </w:t>
            </w:r>
          </w:p>
          <w:p w14:paraId="6D195FFA" w14:textId="77777777" w:rsidR="00983F2E" w:rsidRPr="00762B8E" w:rsidRDefault="00983F2E" w:rsidP="00983F2E">
            <w:pPr>
              <w:jc w:val="both"/>
              <w:rPr>
                <w:b/>
                <w:bCs/>
                <w:szCs w:val="24"/>
              </w:rPr>
            </w:pPr>
          </w:p>
          <w:p w14:paraId="0183E75F" w14:textId="77777777" w:rsidR="00983F2E" w:rsidRPr="00762B8E" w:rsidRDefault="00983F2E" w:rsidP="00983F2E">
            <w:pPr>
              <w:jc w:val="both"/>
              <w:rPr>
                <w:b/>
                <w:bCs/>
                <w:szCs w:val="24"/>
              </w:rPr>
            </w:pPr>
            <w:r w:rsidRPr="00762B8E">
              <w:rPr>
                <w:b/>
                <w:bCs/>
                <w:szCs w:val="24"/>
              </w:rPr>
              <w:t xml:space="preserve">                                                                                                                                                                                                                                                                                                                                                                                                                                                                                     </w:t>
            </w:r>
          </w:p>
          <w:p w14:paraId="3C4FCA34" w14:textId="77777777" w:rsidR="00983F2E" w:rsidRPr="00762B8E" w:rsidRDefault="00983F2E" w:rsidP="00983F2E">
            <w:pPr>
              <w:jc w:val="both"/>
              <w:rPr>
                <w:b/>
                <w:bCs/>
                <w:szCs w:val="24"/>
              </w:rPr>
            </w:pPr>
          </w:p>
          <w:p w14:paraId="5C0D0A8D" w14:textId="77777777" w:rsidR="00983F2E" w:rsidRPr="00762B8E" w:rsidRDefault="00983F2E" w:rsidP="00983F2E">
            <w:pPr>
              <w:jc w:val="both"/>
              <w:rPr>
                <w:b/>
                <w:bCs/>
                <w:szCs w:val="24"/>
              </w:rPr>
            </w:pPr>
          </w:p>
          <w:p w14:paraId="7B5AAA78" w14:textId="77777777" w:rsidR="00983F2E" w:rsidRPr="00762B8E" w:rsidRDefault="00983F2E" w:rsidP="00983F2E">
            <w:pPr>
              <w:jc w:val="both"/>
              <w:rPr>
                <w:b/>
                <w:bCs/>
                <w:szCs w:val="24"/>
              </w:rPr>
            </w:pPr>
          </w:p>
          <w:p w14:paraId="604AC955" w14:textId="77777777" w:rsidR="00983F2E" w:rsidRPr="00762B8E" w:rsidRDefault="00983F2E" w:rsidP="00983F2E">
            <w:pPr>
              <w:jc w:val="both"/>
              <w:rPr>
                <w:b/>
                <w:bCs/>
                <w:szCs w:val="24"/>
              </w:rPr>
            </w:pPr>
          </w:p>
        </w:tc>
        <w:tc>
          <w:tcPr>
            <w:tcW w:w="1603" w:type="dxa"/>
          </w:tcPr>
          <w:p w14:paraId="301AB8F1" w14:textId="77777777" w:rsidR="00983F2E" w:rsidRPr="00762B8E" w:rsidRDefault="00983F2E" w:rsidP="00983F2E">
            <w:pPr>
              <w:rPr>
                <w:szCs w:val="24"/>
                <w:lang w:val="en-US"/>
              </w:rPr>
            </w:pPr>
            <w:r w:rsidRPr="00762B8E">
              <w:rPr>
                <w:szCs w:val="24"/>
                <w:lang w:val="en-US"/>
              </w:rPr>
              <w:t>Kamis, 20 Juni 2024</w:t>
            </w:r>
          </w:p>
        </w:tc>
        <w:tc>
          <w:tcPr>
            <w:tcW w:w="4196" w:type="dxa"/>
          </w:tcPr>
          <w:p w14:paraId="0C35C115" w14:textId="77777777" w:rsidR="00983F2E" w:rsidRPr="00762B8E" w:rsidRDefault="00983F2E" w:rsidP="00983F2E">
            <w:pPr>
              <w:pStyle w:val="ListParagraph"/>
              <w:widowControl/>
              <w:numPr>
                <w:ilvl w:val="0"/>
                <w:numId w:val="60"/>
              </w:numPr>
              <w:tabs>
                <w:tab w:val="left" w:pos="740"/>
              </w:tabs>
              <w:autoSpaceDE/>
              <w:autoSpaceDN/>
              <w:ind w:left="360"/>
              <w:contextualSpacing/>
              <w:rPr>
                <w:szCs w:val="24"/>
              </w:rPr>
            </w:pPr>
            <w:r w:rsidRPr="00762B8E">
              <w:rPr>
                <w:szCs w:val="24"/>
              </w:rPr>
              <w:t>Peneliti membuka kegiatan</w:t>
            </w:r>
          </w:p>
          <w:p w14:paraId="053CF9B5" w14:textId="77777777" w:rsidR="00983F2E" w:rsidRPr="00762B8E" w:rsidRDefault="00983F2E" w:rsidP="00983F2E">
            <w:pPr>
              <w:pStyle w:val="ListParagraph"/>
              <w:widowControl/>
              <w:numPr>
                <w:ilvl w:val="0"/>
                <w:numId w:val="60"/>
              </w:numPr>
              <w:tabs>
                <w:tab w:val="left" w:pos="740"/>
              </w:tabs>
              <w:autoSpaceDE/>
              <w:autoSpaceDN/>
              <w:ind w:left="360"/>
              <w:contextualSpacing/>
              <w:rPr>
                <w:szCs w:val="24"/>
              </w:rPr>
            </w:pPr>
            <w:r w:rsidRPr="00762B8E">
              <w:rPr>
                <w:szCs w:val="24"/>
              </w:rPr>
              <w:t>Peneliti mengavaluasi tugas di pertemuan keempat</w:t>
            </w:r>
          </w:p>
          <w:p w14:paraId="0F443547" w14:textId="77777777" w:rsidR="00983F2E" w:rsidRPr="00762B8E" w:rsidRDefault="00983F2E" w:rsidP="00983F2E">
            <w:pPr>
              <w:pStyle w:val="ListParagraph"/>
              <w:widowControl/>
              <w:numPr>
                <w:ilvl w:val="0"/>
                <w:numId w:val="60"/>
              </w:numPr>
              <w:tabs>
                <w:tab w:val="left" w:pos="740"/>
              </w:tabs>
              <w:autoSpaceDE/>
              <w:autoSpaceDN/>
              <w:ind w:left="360"/>
              <w:contextualSpacing/>
              <w:rPr>
                <w:szCs w:val="24"/>
              </w:rPr>
            </w:pPr>
            <w:r w:rsidRPr="00762B8E">
              <w:rPr>
                <w:szCs w:val="24"/>
              </w:rPr>
              <w:t>Peneliti menjelaskan materi tentang dampak :</w:t>
            </w:r>
          </w:p>
          <w:p w14:paraId="46BC91D3" w14:textId="77777777" w:rsidR="00983F2E" w:rsidRPr="00762B8E" w:rsidRDefault="00983F2E" w:rsidP="00983F2E">
            <w:pPr>
              <w:pStyle w:val="ListParagraph"/>
              <w:widowControl/>
              <w:numPr>
                <w:ilvl w:val="0"/>
                <w:numId w:val="62"/>
              </w:numPr>
              <w:tabs>
                <w:tab w:val="left" w:pos="740"/>
              </w:tabs>
              <w:autoSpaceDE/>
              <w:autoSpaceDN/>
              <w:ind w:left="734"/>
              <w:contextualSpacing/>
              <w:rPr>
                <w:szCs w:val="24"/>
              </w:rPr>
            </w:pPr>
            <w:r w:rsidRPr="00762B8E">
              <w:rPr>
                <w:szCs w:val="24"/>
              </w:rPr>
              <w:t xml:space="preserve"> tidak menyukai satu atau lebih mata pelajaran </w:t>
            </w:r>
          </w:p>
          <w:p w14:paraId="4B332BDC" w14:textId="77777777" w:rsidR="00983F2E" w:rsidRPr="00762B8E" w:rsidRDefault="00983F2E" w:rsidP="00983F2E">
            <w:pPr>
              <w:pStyle w:val="ListParagraph"/>
              <w:widowControl/>
              <w:numPr>
                <w:ilvl w:val="0"/>
                <w:numId w:val="62"/>
              </w:numPr>
              <w:tabs>
                <w:tab w:val="left" w:pos="740"/>
              </w:tabs>
              <w:autoSpaceDE/>
              <w:autoSpaceDN/>
              <w:ind w:left="734"/>
              <w:contextualSpacing/>
              <w:rPr>
                <w:szCs w:val="24"/>
              </w:rPr>
            </w:pPr>
            <w:r w:rsidRPr="00762B8E">
              <w:rPr>
                <w:szCs w:val="24"/>
              </w:rPr>
              <w:t xml:space="preserve">materi tentang </w:t>
            </w:r>
            <w:r w:rsidRPr="00762B8E">
              <w:rPr>
                <w:szCs w:val="24"/>
                <w:lang w:val="id-ID"/>
              </w:rPr>
              <w:t>tidak menyiapkan pekerjaan rumah</w:t>
            </w:r>
          </w:p>
          <w:p w14:paraId="05267975" w14:textId="77777777" w:rsidR="00983F2E" w:rsidRPr="00762B8E" w:rsidRDefault="00983F2E" w:rsidP="00983F2E">
            <w:pPr>
              <w:pStyle w:val="ListParagraph"/>
              <w:widowControl/>
              <w:numPr>
                <w:ilvl w:val="0"/>
                <w:numId w:val="60"/>
              </w:numPr>
              <w:tabs>
                <w:tab w:val="left" w:pos="740"/>
              </w:tabs>
              <w:autoSpaceDE/>
              <w:autoSpaceDN/>
              <w:ind w:left="360"/>
              <w:contextualSpacing/>
              <w:rPr>
                <w:szCs w:val="24"/>
              </w:rPr>
            </w:pPr>
            <w:r w:rsidRPr="00762B8E">
              <w:rPr>
                <w:szCs w:val="24"/>
              </w:rPr>
              <w:t>Peneliti membentuk kelompok</w:t>
            </w:r>
          </w:p>
          <w:p w14:paraId="300E2B83" w14:textId="77777777" w:rsidR="00983F2E" w:rsidRPr="00762B8E" w:rsidRDefault="00983F2E" w:rsidP="00983F2E">
            <w:pPr>
              <w:pStyle w:val="ListParagraph"/>
              <w:widowControl/>
              <w:numPr>
                <w:ilvl w:val="0"/>
                <w:numId w:val="60"/>
              </w:numPr>
              <w:tabs>
                <w:tab w:val="left" w:pos="740"/>
              </w:tabs>
              <w:autoSpaceDE/>
              <w:autoSpaceDN/>
              <w:ind w:left="360"/>
              <w:contextualSpacing/>
              <w:rPr>
                <w:szCs w:val="24"/>
              </w:rPr>
            </w:pPr>
            <w:r w:rsidRPr="00762B8E">
              <w:rPr>
                <w:szCs w:val="24"/>
              </w:rPr>
              <w:t xml:space="preserve">Siswa mendiskusikan </w:t>
            </w:r>
            <w:r w:rsidRPr="00762B8E">
              <w:rPr>
                <w:szCs w:val="24"/>
                <w:lang w:val="id-ID"/>
              </w:rPr>
              <w:t>tentang pengembangan sikap positif</w:t>
            </w:r>
            <w:r w:rsidRPr="00762B8E">
              <w:rPr>
                <w:szCs w:val="24"/>
              </w:rPr>
              <w:t xml:space="preserve"> dan cara untuk mengatur </w:t>
            </w:r>
            <w:r w:rsidRPr="00762B8E">
              <w:rPr>
                <w:i/>
                <w:iCs/>
                <w:szCs w:val="24"/>
              </w:rPr>
              <w:t>self management-</w:t>
            </w:r>
            <w:r w:rsidRPr="00762B8E">
              <w:rPr>
                <w:szCs w:val="24"/>
              </w:rPr>
              <w:t>nya</w:t>
            </w:r>
          </w:p>
          <w:p w14:paraId="2AA8084C" w14:textId="77777777" w:rsidR="00983F2E" w:rsidRPr="00762B8E" w:rsidRDefault="00983F2E" w:rsidP="00983F2E">
            <w:pPr>
              <w:pStyle w:val="ListParagraph"/>
              <w:widowControl/>
              <w:numPr>
                <w:ilvl w:val="0"/>
                <w:numId w:val="60"/>
              </w:numPr>
              <w:tabs>
                <w:tab w:val="left" w:pos="740"/>
              </w:tabs>
              <w:autoSpaceDE/>
              <w:autoSpaceDN/>
              <w:ind w:left="360"/>
              <w:contextualSpacing/>
              <w:rPr>
                <w:szCs w:val="24"/>
              </w:rPr>
            </w:pPr>
            <w:r w:rsidRPr="00762B8E">
              <w:rPr>
                <w:szCs w:val="24"/>
              </w:rPr>
              <w:t>Peneliti menutup pertuman</w:t>
            </w:r>
          </w:p>
          <w:p w14:paraId="0B531EEF" w14:textId="77777777" w:rsidR="00983F2E" w:rsidRPr="00762B8E" w:rsidRDefault="00983F2E" w:rsidP="00983F2E">
            <w:pPr>
              <w:pStyle w:val="ListParagraph"/>
              <w:tabs>
                <w:tab w:val="left" w:pos="1080"/>
              </w:tabs>
              <w:ind w:left="1043"/>
              <w:rPr>
                <w:szCs w:val="24"/>
              </w:rPr>
            </w:pPr>
          </w:p>
        </w:tc>
        <w:tc>
          <w:tcPr>
            <w:tcW w:w="1182" w:type="dxa"/>
          </w:tcPr>
          <w:p w14:paraId="0ED669B4" w14:textId="77777777" w:rsidR="00983F2E" w:rsidRPr="00762B8E" w:rsidRDefault="00983F2E" w:rsidP="00983F2E">
            <w:pPr>
              <w:jc w:val="both"/>
              <w:rPr>
                <w:szCs w:val="24"/>
                <w:lang w:val="en-US"/>
              </w:rPr>
            </w:pPr>
            <w:r w:rsidRPr="00762B8E">
              <w:rPr>
                <w:szCs w:val="24"/>
                <w:lang w:val="en-US"/>
              </w:rPr>
              <w:t>45 Menit</w:t>
            </w:r>
          </w:p>
        </w:tc>
      </w:tr>
      <w:tr w:rsidR="00983F2E" w:rsidRPr="00762B8E" w14:paraId="692112C1" w14:textId="77777777" w:rsidTr="00983F2E">
        <w:tc>
          <w:tcPr>
            <w:tcW w:w="1349" w:type="dxa"/>
          </w:tcPr>
          <w:p w14:paraId="26E88D35" w14:textId="77777777" w:rsidR="00983F2E" w:rsidRPr="00762B8E" w:rsidRDefault="00983F2E" w:rsidP="00983F2E">
            <w:pPr>
              <w:jc w:val="both"/>
              <w:rPr>
                <w:szCs w:val="24"/>
                <w:lang w:val="en-US"/>
              </w:rPr>
            </w:pPr>
            <w:r w:rsidRPr="00762B8E">
              <w:rPr>
                <w:szCs w:val="24"/>
                <w:lang w:val="en-US"/>
              </w:rPr>
              <w:t xml:space="preserve">Ketujuh </w:t>
            </w:r>
          </w:p>
        </w:tc>
        <w:tc>
          <w:tcPr>
            <w:tcW w:w="1603" w:type="dxa"/>
          </w:tcPr>
          <w:p w14:paraId="427DF57B" w14:textId="77777777" w:rsidR="00983F2E" w:rsidRPr="00762B8E" w:rsidRDefault="00983F2E" w:rsidP="00983F2E">
            <w:pPr>
              <w:rPr>
                <w:szCs w:val="24"/>
                <w:lang w:val="en-US"/>
              </w:rPr>
            </w:pPr>
            <w:r w:rsidRPr="00762B8E">
              <w:rPr>
                <w:szCs w:val="24"/>
                <w:lang w:val="en-US"/>
              </w:rPr>
              <w:t>Senin, 24 Juni 2024</w:t>
            </w:r>
          </w:p>
        </w:tc>
        <w:tc>
          <w:tcPr>
            <w:tcW w:w="4196" w:type="dxa"/>
          </w:tcPr>
          <w:p w14:paraId="753F579B" w14:textId="77777777" w:rsidR="00983F2E" w:rsidRPr="00762B8E" w:rsidRDefault="00983F2E" w:rsidP="00983F2E">
            <w:pPr>
              <w:pStyle w:val="ListParagraph"/>
              <w:widowControl/>
              <w:numPr>
                <w:ilvl w:val="0"/>
                <w:numId w:val="61"/>
              </w:numPr>
              <w:tabs>
                <w:tab w:val="left" w:pos="872"/>
              </w:tabs>
              <w:autoSpaceDE/>
              <w:autoSpaceDN/>
              <w:ind w:left="450" w:hanging="425"/>
              <w:contextualSpacing/>
              <w:rPr>
                <w:szCs w:val="24"/>
              </w:rPr>
            </w:pPr>
            <w:r w:rsidRPr="00762B8E">
              <w:rPr>
                <w:szCs w:val="24"/>
              </w:rPr>
              <w:t>Peneliti membuka pertemuan</w:t>
            </w:r>
          </w:p>
          <w:p w14:paraId="1A10D30A" w14:textId="77777777" w:rsidR="00983F2E" w:rsidRPr="00762B8E" w:rsidRDefault="00983F2E" w:rsidP="00983F2E">
            <w:pPr>
              <w:pStyle w:val="ListParagraph"/>
              <w:widowControl/>
              <w:numPr>
                <w:ilvl w:val="0"/>
                <w:numId w:val="61"/>
              </w:numPr>
              <w:tabs>
                <w:tab w:val="left" w:pos="872"/>
              </w:tabs>
              <w:autoSpaceDE/>
              <w:autoSpaceDN/>
              <w:ind w:left="450" w:hanging="425"/>
              <w:contextualSpacing/>
              <w:rPr>
                <w:szCs w:val="24"/>
              </w:rPr>
            </w:pPr>
            <w:r w:rsidRPr="00762B8E">
              <w:rPr>
                <w:szCs w:val="24"/>
                <w:lang w:val="id-ID"/>
              </w:rPr>
              <w:t>Peneliti mengevaluasi tugas dikeseluruhan pertemuan</w:t>
            </w:r>
          </w:p>
          <w:p w14:paraId="127CF8AF" w14:textId="3247389C" w:rsidR="00983F2E" w:rsidRPr="00762B8E" w:rsidRDefault="00983F2E" w:rsidP="00983F2E">
            <w:pPr>
              <w:pStyle w:val="ListParagraph"/>
              <w:widowControl/>
              <w:numPr>
                <w:ilvl w:val="0"/>
                <w:numId w:val="61"/>
              </w:numPr>
              <w:tabs>
                <w:tab w:val="left" w:pos="872"/>
              </w:tabs>
              <w:autoSpaceDE/>
              <w:autoSpaceDN/>
              <w:ind w:left="450" w:hanging="425"/>
              <w:contextualSpacing/>
              <w:rPr>
                <w:szCs w:val="24"/>
              </w:rPr>
            </w:pPr>
            <w:r w:rsidRPr="00762B8E">
              <w:rPr>
                <w:szCs w:val="24"/>
                <w:lang w:val="id-ID"/>
              </w:rPr>
              <w:t xml:space="preserve">Peneliti memberikan </w:t>
            </w:r>
            <w:r w:rsidRPr="00762B8E">
              <w:rPr>
                <w:i/>
                <w:szCs w:val="24"/>
                <w:lang w:val="id-ID"/>
              </w:rPr>
              <w:t xml:space="preserve">reward </w:t>
            </w:r>
            <w:r w:rsidRPr="00762B8E">
              <w:rPr>
                <w:szCs w:val="24"/>
                <w:lang w:val="id-ID"/>
              </w:rPr>
              <w:t>bagi siswa yang berhasil mengurangi perilaku terlambat kesekolah</w:t>
            </w:r>
          </w:p>
          <w:p w14:paraId="5F5D0114" w14:textId="71537549" w:rsidR="00983F2E" w:rsidRPr="00762B8E" w:rsidRDefault="00983F2E" w:rsidP="00983F2E">
            <w:pPr>
              <w:pStyle w:val="ListParagraph"/>
              <w:widowControl/>
              <w:numPr>
                <w:ilvl w:val="0"/>
                <w:numId w:val="61"/>
              </w:numPr>
              <w:tabs>
                <w:tab w:val="left" w:pos="872"/>
              </w:tabs>
              <w:autoSpaceDE/>
              <w:autoSpaceDN/>
              <w:ind w:left="450" w:hanging="425"/>
              <w:contextualSpacing/>
              <w:rPr>
                <w:szCs w:val="24"/>
              </w:rPr>
            </w:pPr>
            <w:r w:rsidRPr="00762B8E">
              <w:rPr>
                <w:szCs w:val="24"/>
                <w:lang w:val="id-ID"/>
              </w:rPr>
              <w:t>Peneliti memberikan hukuman bagi siswa yang tidak mampu mengatasi keterlambatan ke sekolah</w:t>
            </w:r>
          </w:p>
          <w:p w14:paraId="0DFF3C41" w14:textId="29C76FB3" w:rsidR="00983F2E" w:rsidRPr="00762B8E" w:rsidRDefault="00983F2E" w:rsidP="00983F2E">
            <w:pPr>
              <w:pStyle w:val="ListParagraph"/>
              <w:widowControl/>
              <w:numPr>
                <w:ilvl w:val="0"/>
                <w:numId w:val="61"/>
              </w:numPr>
              <w:tabs>
                <w:tab w:val="left" w:pos="872"/>
              </w:tabs>
              <w:autoSpaceDE/>
              <w:autoSpaceDN/>
              <w:ind w:left="450" w:hanging="425"/>
              <w:contextualSpacing/>
              <w:rPr>
                <w:szCs w:val="24"/>
              </w:rPr>
            </w:pPr>
            <w:r w:rsidRPr="00762B8E">
              <w:rPr>
                <w:szCs w:val="24"/>
                <w:lang w:val="id-ID"/>
              </w:rPr>
              <w:t>Peneliti memberikan motivasi kepada siswa agar mampu mengatasi keterlambatan ke sekolah</w:t>
            </w:r>
          </w:p>
          <w:p w14:paraId="13B730E1" w14:textId="77777777" w:rsidR="00983F2E" w:rsidRPr="00762B8E" w:rsidRDefault="00983F2E" w:rsidP="00983F2E">
            <w:pPr>
              <w:pStyle w:val="ListParagraph"/>
              <w:widowControl/>
              <w:numPr>
                <w:ilvl w:val="0"/>
                <w:numId w:val="61"/>
              </w:numPr>
              <w:tabs>
                <w:tab w:val="left" w:pos="872"/>
              </w:tabs>
              <w:autoSpaceDE/>
              <w:autoSpaceDN/>
              <w:ind w:left="450" w:hanging="425"/>
              <w:contextualSpacing/>
              <w:rPr>
                <w:szCs w:val="24"/>
              </w:rPr>
            </w:pPr>
            <w:r w:rsidRPr="00762B8E">
              <w:rPr>
                <w:szCs w:val="24"/>
              </w:rPr>
              <w:t>Peneliti mengakhiri pertemuan</w:t>
            </w:r>
          </w:p>
        </w:tc>
        <w:tc>
          <w:tcPr>
            <w:tcW w:w="1182" w:type="dxa"/>
          </w:tcPr>
          <w:p w14:paraId="75DAE21B" w14:textId="77777777" w:rsidR="00983F2E" w:rsidRPr="00762B8E" w:rsidRDefault="00983F2E" w:rsidP="00983F2E">
            <w:pPr>
              <w:jc w:val="both"/>
              <w:rPr>
                <w:szCs w:val="24"/>
                <w:lang w:val="en-US"/>
              </w:rPr>
            </w:pPr>
            <w:r w:rsidRPr="00762B8E">
              <w:rPr>
                <w:szCs w:val="24"/>
                <w:lang w:val="en-US"/>
              </w:rPr>
              <w:t>45 Menit</w:t>
            </w:r>
          </w:p>
        </w:tc>
      </w:tr>
      <w:tr w:rsidR="00983F2E" w:rsidRPr="00762B8E" w14:paraId="0098DD92" w14:textId="77777777" w:rsidTr="00983F2E">
        <w:trPr>
          <w:trHeight w:val="806"/>
        </w:trPr>
        <w:tc>
          <w:tcPr>
            <w:tcW w:w="1349" w:type="dxa"/>
          </w:tcPr>
          <w:p w14:paraId="34D95426" w14:textId="77777777" w:rsidR="00983F2E" w:rsidRPr="00762B8E" w:rsidRDefault="00983F2E" w:rsidP="00983F2E">
            <w:pPr>
              <w:jc w:val="both"/>
              <w:rPr>
                <w:b/>
                <w:bCs/>
                <w:szCs w:val="24"/>
                <w:lang w:val="en-US"/>
              </w:rPr>
            </w:pPr>
            <w:r w:rsidRPr="00762B8E">
              <w:rPr>
                <w:b/>
                <w:bCs/>
                <w:szCs w:val="24"/>
                <w:lang w:val="en-US"/>
              </w:rPr>
              <w:t xml:space="preserve">Kedelapan </w:t>
            </w:r>
          </w:p>
        </w:tc>
        <w:tc>
          <w:tcPr>
            <w:tcW w:w="1603" w:type="dxa"/>
          </w:tcPr>
          <w:p w14:paraId="107E0E13" w14:textId="77777777" w:rsidR="00983F2E" w:rsidRPr="00762B8E" w:rsidRDefault="00983F2E" w:rsidP="00983F2E">
            <w:pPr>
              <w:rPr>
                <w:szCs w:val="24"/>
                <w:lang w:val="en-US"/>
              </w:rPr>
            </w:pPr>
            <w:r w:rsidRPr="00762B8E">
              <w:rPr>
                <w:szCs w:val="24"/>
                <w:lang w:val="en-US"/>
              </w:rPr>
              <w:t>Jum’at 28 Juni 2024</w:t>
            </w:r>
          </w:p>
        </w:tc>
        <w:tc>
          <w:tcPr>
            <w:tcW w:w="4196" w:type="dxa"/>
          </w:tcPr>
          <w:p w14:paraId="4EEEA154" w14:textId="77777777" w:rsidR="00983F2E" w:rsidRPr="00762B8E" w:rsidRDefault="00983F2E" w:rsidP="00983F2E">
            <w:pPr>
              <w:pStyle w:val="ListParagraph"/>
              <w:tabs>
                <w:tab w:val="left" w:pos="872"/>
              </w:tabs>
              <w:ind w:left="25"/>
              <w:rPr>
                <w:szCs w:val="24"/>
              </w:rPr>
            </w:pPr>
            <w:r w:rsidRPr="00762B8E">
              <w:rPr>
                <w:szCs w:val="24"/>
              </w:rPr>
              <w:t>1.    Pemberian Posttest</w:t>
            </w:r>
          </w:p>
        </w:tc>
        <w:tc>
          <w:tcPr>
            <w:tcW w:w="1182" w:type="dxa"/>
          </w:tcPr>
          <w:p w14:paraId="33AFF6B9" w14:textId="77777777" w:rsidR="00983F2E" w:rsidRPr="00762B8E" w:rsidRDefault="00983F2E" w:rsidP="00983F2E">
            <w:pPr>
              <w:jc w:val="both"/>
              <w:rPr>
                <w:szCs w:val="24"/>
                <w:lang w:val="en-US"/>
              </w:rPr>
            </w:pPr>
            <w:r w:rsidRPr="00762B8E">
              <w:rPr>
                <w:szCs w:val="24"/>
                <w:lang w:val="en-US"/>
              </w:rPr>
              <w:t>45 Menit</w:t>
            </w:r>
          </w:p>
        </w:tc>
      </w:tr>
    </w:tbl>
    <w:p w14:paraId="0378CCA9" w14:textId="77777777" w:rsidR="00983F2E" w:rsidRDefault="00983F2E" w:rsidP="00983F2E">
      <w:pPr>
        <w:jc w:val="both"/>
        <w:rPr>
          <w:b/>
          <w:bCs/>
          <w:sz w:val="24"/>
          <w:szCs w:val="24"/>
        </w:rPr>
      </w:pPr>
    </w:p>
    <w:p w14:paraId="4C501FB9" w14:textId="77777777" w:rsidR="00983F2E" w:rsidRDefault="00983F2E" w:rsidP="00983F2E">
      <w:pPr>
        <w:pStyle w:val="FootnoteText"/>
        <w:spacing w:line="360" w:lineRule="auto"/>
        <w:jc w:val="both"/>
        <w:rPr>
          <w:rFonts w:asciiTheme="majorBidi" w:hAnsiTheme="majorBidi" w:cstheme="majorBidi"/>
          <w:b/>
          <w:sz w:val="24"/>
          <w:szCs w:val="24"/>
          <w:lang w:val="id-ID"/>
        </w:rPr>
      </w:pPr>
    </w:p>
    <w:p w14:paraId="38DDE79D" w14:textId="77777777" w:rsidR="000E1596" w:rsidRDefault="000E1596" w:rsidP="007D1A83">
      <w:pPr>
        <w:pStyle w:val="FootnoteText"/>
        <w:spacing w:line="360" w:lineRule="auto"/>
        <w:jc w:val="both"/>
        <w:rPr>
          <w:rFonts w:asciiTheme="majorBidi" w:hAnsiTheme="majorBidi" w:cstheme="majorBidi"/>
          <w:b/>
          <w:sz w:val="24"/>
          <w:szCs w:val="24"/>
          <w:lang w:val="id-ID"/>
        </w:rPr>
      </w:pPr>
    </w:p>
    <w:p w14:paraId="340B3FBD" w14:textId="77777777" w:rsidR="000E1596" w:rsidRDefault="000E1596" w:rsidP="007D1A83">
      <w:pPr>
        <w:pStyle w:val="FootnoteText"/>
        <w:spacing w:line="360" w:lineRule="auto"/>
        <w:jc w:val="both"/>
        <w:rPr>
          <w:rFonts w:asciiTheme="majorBidi" w:hAnsiTheme="majorBidi" w:cstheme="majorBidi"/>
          <w:b/>
          <w:sz w:val="24"/>
          <w:szCs w:val="24"/>
          <w:lang w:val="id-ID"/>
        </w:rPr>
      </w:pPr>
    </w:p>
    <w:p w14:paraId="2E98F700" w14:textId="77777777" w:rsidR="000E1596" w:rsidRDefault="000E1596" w:rsidP="007D1A83">
      <w:pPr>
        <w:pStyle w:val="FootnoteText"/>
        <w:spacing w:line="360" w:lineRule="auto"/>
        <w:jc w:val="both"/>
        <w:rPr>
          <w:rFonts w:asciiTheme="majorBidi" w:hAnsiTheme="majorBidi" w:cstheme="majorBidi"/>
          <w:b/>
          <w:sz w:val="24"/>
          <w:szCs w:val="24"/>
          <w:lang w:val="id-ID"/>
        </w:rPr>
      </w:pPr>
    </w:p>
    <w:p w14:paraId="3D487D76" w14:textId="77777777" w:rsidR="000E1596" w:rsidRDefault="000E1596" w:rsidP="007D1A83">
      <w:pPr>
        <w:pStyle w:val="FootnoteText"/>
        <w:spacing w:line="360" w:lineRule="auto"/>
        <w:jc w:val="both"/>
        <w:rPr>
          <w:rFonts w:asciiTheme="majorBidi" w:hAnsiTheme="majorBidi" w:cstheme="majorBidi"/>
          <w:b/>
          <w:sz w:val="24"/>
          <w:szCs w:val="24"/>
          <w:lang w:val="id-ID"/>
        </w:rPr>
      </w:pPr>
    </w:p>
    <w:p w14:paraId="2101F621" w14:textId="77777777" w:rsidR="000E1596" w:rsidRDefault="000E1596" w:rsidP="007D1A83">
      <w:pPr>
        <w:pStyle w:val="FootnoteText"/>
        <w:spacing w:line="360" w:lineRule="auto"/>
        <w:jc w:val="both"/>
        <w:rPr>
          <w:rFonts w:asciiTheme="majorBidi" w:hAnsiTheme="majorBidi" w:cstheme="majorBidi"/>
          <w:b/>
          <w:sz w:val="24"/>
          <w:szCs w:val="24"/>
          <w:lang w:val="id-ID"/>
        </w:rPr>
      </w:pPr>
    </w:p>
    <w:p w14:paraId="634C16CB" w14:textId="77777777" w:rsidR="000E1596" w:rsidRDefault="000E1596" w:rsidP="007D1A83">
      <w:pPr>
        <w:pStyle w:val="FootnoteText"/>
        <w:spacing w:line="360" w:lineRule="auto"/>
        <w:jc w:val="both"/>
        <w:rPr>
          <w:rFonts w:asciiTheme="majorBidi" w:hAnsiTheme="majorBidi" w:cstheme="majorBidi"/>
          <w:b/>
          <w:sz w:val="24"/>
          <w:szCs w:val="24"/>
          <w:lang w:val="id-ID"/>
        </w:rPr>
      </w:pPr>
    </w:p>
    <w:p w14:paraId="79135C88" w14:textId="77777777" w:rsidR="000E1596" w:rsidRDefault="000E1596" w:rsidP="007D1A83">
      <w:pPr>
        <w:pStyle w:val="FootnoteText"/>
        <w:spacing w:line="360" w:lineRule="auto"/>
        <w:jc w:val="both"/>
        <w:rPr>
          <w:rFonts w:asciiTheme="majorBidi" w:hAnsiTheme="majorBidi" w:cstheme="majorBidi"/>
          <w:b/>
          <w:sz w:val="24"/>
          <w:szCs w:val="24"/>
          <w:lang w:val="id-ID"/>
        </w:rPr>
      </w:pPr>
    </w:p>
    <w:p w14:paraId="76D1D818" w14:textId="77777777" w:rsidR="008465F4" w:rsidRDefault="008465F4" w:rsidP="007D1A83">
      <w:pPr>
        <w:pStyle w:val="FootnoteText"/>
        <w:spacing w:line="360" w:lineRule="auto"/>
        <w:jc w:val="both"/>
        <w:rPr>
          <w:rFonts w:asciiTheme="majorBidi" w:hAnsiTheme="majorBidi" w:cstheme="majorBidi"/>
          <w:b/>
          <w:sz w:val="24"/>
          <w:szCs w:val="24"/>
          <w:lang w:val="id-ID"/>
        </w:rPr>
      </w:pPr>
    </w:p>
    <w:p w14:paraId="6B5C1950" w14:textId="77777777" w:rsidR="008465F4" w:rsidRDefault="008465F4" w:rsidP="007D1A83">
      <w:pPr>
        <w:pStyle w:val="FootnoteText"/>
        <w:spacing w:line="360" w:lineRule="auto"/>
        <w:jc w:val="both"/>
        <w:rPr>
          <w:rFonts w:asciiTheme="majorBidi" w:hAnsiTheme="majorBidi" w:cstheme="majorBidi"/>
          <w:b/>
          <w:sz w:val="24"/>
          <w:szCs w:val="24"/>
          <w:lang w:val="id-ID"/>
        </w:rPr>
      </w:pPr>
    </w:p>
    <w:p w14:paraId="4743F0FF" w14:textId="77777777" w:rsidR="008465F4" w:rsidRDefault="00E95D1A" w:rsidP="007D1A83">
      <w:pPr>
        <w:pStyle w:val="FootnoteText"/>
        <w:spacing w:line="360" w:lineRule="auto"/>
        <w:jc w:val="both"/>
        <w:rPr>
          <w:rFonts w:asciiTheme="majorBidi" w:hAnsiTheme="majorBidi" w:cstheme="majorBidi"/>
          <w:b/>
          <w:sz w:val="24"/>
          <w:szCs w:val="24"/>
          <w:lang w:val="id-ID"/>
        </w:rPr>
      </w:pPr>
      <w:r>
        <w:rPr>
          <w:rFonts w:asciiTheme="majorBidi" w:hAnsiTheme="majorBidi" w:cstheme="majorBidi"/>
          <w:b/>
          <w:sz w:val="24"/>
          <w:szCs w:val="24"/>
          <w:lang w:val="id-ID"/>
        </w:rPr>
        <w:lastRenderedPageBreak/>
        <w:t>Lampiran</w:t>
      </w:r>
      <w:r w:rsidR="008465F4">
        <w:rPr>
          <w:rFonts w:asciiTheme="majorBidi" w:hAnsiTheme="majorBidi" w:cstheme="majorBidi"/>
          <w:b/>
          <w:sz w:val="24"/>
          <w:szCs w:val="24"/>
          <w:lang w:val="id-ID"/>
        </w:rPr>
        <w:t xml:space="preserve"> </w:t>
      </w:r>
      <w:r>
        <w:rPr>
          <w:rFonts w:asciiTheme="majorBidi" w:hAnsiTheme="majorBidi" w:cstheme="majorBidi"/>
          <w:b/>
          <w:sz w:val="24"/>
          <w:szCs w:val="24"/>
          <w:lang w:val="id-ID"/>
        </w:rPr>
        <w:t>9</w:t>
      </w:r>
    </w:p>
    <w:p w14:paraId="148145E0" w14:textId="77777777" w:rsidR="008465F4" w:rsidRPr="00E95D1A" w:rsidRDefault="00E95D1A" w:rsidP="007D1A83">
      <w:pPr>
        <w:pStyle w:val="FootnoteText"/>
        <w:spacing w:line="360" w:lineRule="auto"/>
        <w:jc w:val="both"/>
        <w:rPr>
          <w:rFonts w:asciiTheme="majorBidi" w:hAnsiTheme="majorBidi" w:cstheme="majorBidi"/>
          <w:sz w:val="24"/>
          <w:szCs w:val="24"/>
          <w:lang w:val="id-ID"/>
        </w:rPr>
      </w:pPr>
      <w:r w:rsidRPr="00E95D1A">
        <w:rPr>
          <w:rFonts w:asciiTheme="majorBidi" w:hAnsiTheme="majorBidi" w:cstheme="majorBidi"/>
          <w:sz w:val="24"/>
          <w:szCs w:val="24"/>
          <w:lang w:val="id-ID"/>
        </w:rPr>
        <w:t xml:space="preserve">Dokumentasi Pemberian </w:t>
      </w:r>
      <w:r w:rsidRPr="00E95D1A">
        <w:rPr>
          <w:rFonts w:asciiTheme="majorBidi" w:hAnsiTheme="majorBidi" w:cstheme="majorBidi"/>
          <w:i/>
          <w:sz w:val="24"/>
          <w:szCs w:val="24"/>
          <w:lang w:val="id-ID"/>
        </w:rPr>
        <w:t>Pre-Test</w:t>
      </w:r>
    </w:p>
    <w:p w14:paraId="3E6250AE" w14:textId="77777777" w:rsidR="000E1596" w:rsidRDefault="008465F4" w:rsidP="007D1A83">
      <w:pPr>
        <w:pStyle w:val="FootnoteText"/>
        <w:spacing w:line="360" w:lineRule="auto"/>
        <w:jc w:val="both"/>
        <w:rPr>
          <w:rFonts w:asciiTheme="majorBidi" w:hAnsiTheme="majorBidi" w:cstheme="majorBidi"/>
          <w:b/>
          <w:sz w:val="24"/>
          <w:szCs w:val="24"/>
          <w:lang w:val="id-ID"/>
        </w:rPr>
      </w:pPr>
      <w:r>
        <w:rPr>
          <w:rFonts w:asciiTheme="majorBidi" w:hAnsiTheme="majorBidi" w:cstheme="majorBidi"/>
          <w:b/>
          <w:noProof/>
          <w:sz w:val="24"/>
          <w:szCs w:val="24"/>
          <w:lang w:val="en-US"/>
        </w:rPr>
        <w:drawing>
          <wp:inline distT="0" distB="0" distL="0" distR="0" wp14:anchorId="51183290" wp14:editId="285893A8">
            <wp:extent cx="3407934" cy="4914008"/>
            <wp:effectExtent l="889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4-12-10 at 20.59.03 (2).jpeg"/>
                    <pic:cNvPicPr/>
                  </pic:nvPicPr>
                  <pic:blipFill>
                    <a:blip r:embed="rId43">
                      <a:extLst>
                        <a:ext uri="{28A0092B-C50C-407E-A947-70E740481C1C}">
                          <a14:useLocalDpi xmlns:a14="http://schemas.microsoft.com/office/drawing/2010/main" val="0"/>
                        </a:ext>
                      </a:extLst>
                    </a:blip>
                    <a:stretch>
                      <a:fillRect/>
                    </a:stretch>
                  </pic:blipFill>
                  <pic:spPr>
                    <a:xfrm rot="16200000">
                      <a:off x="0" y="0"/>
                      <a:ext cx="3418359" cy="4929040"/>
                    </a:xfrm>
                    <a:prstGeom prst="rect">
                      <a:avLst/>
                    </a:prstGeom>
                  </pic:spPr>
                </pic:pic>
              </a:graphicData>
            </a:graphic>
          </wp:inline>
        </w:drawing>
      </w:r>
      <w:r>
        <w:rPr>
          <w:rFonts w:asciiTheme="majorBidi" w:hAnsiTheme="majorBidi" w:cstheme="majorBidi"/>
          <w:b/>
          <w:sz w:val="24"/>
          <w:szCs w:val="24"/>
          <w:lang w:val="id-ID"/>
        </w:rPr>
        <w:t xml:space="preserve">   </w:t>
      </w:r>
    </w:p>
    <w:p w14:paraId="5CBE06CA" w14:textId="77777777" w:rsidR="008465F4" w:rsidRDefault="008465F4" w:rsidP="007D1A83">
      <w:pPr>
        <w:pStyle w:val="FootnoteText"/>
        <w:spacing w:line="360" w:lineRule="auto"/>
        <w:jc w:val="both"/>
        <w:rPr>
          <w:rFonts w:asciiTheme="majorBidi" w:hAnsiTheme="majorBidi" w:cstheme="majorBidi"/>
          <w:b/>
          <w:sz w:val="24"/>
          <w:szCs w:val="24"/>
          <w:lang w:val="id-ID"/>
        </w:rPr>
      </w:pPr>
    </w:p>
    <w:p w14:paraId="01175C96" w14:textId="77777777" w:rsidR="008465F4" w:rsidRDefault="008465F4" w:rsidP="007D1A83">
      <w:pPr>
        <w:pStyle w:val="FootnoteText"/>
        <w:spacing w:line="360" w:lineRule="auto"/>
        <w:jc w:val="both"/>
        <w:rPr>
          <w:rFonts w:asciiTheme="majorBidi" w:hAnsiTheme="majorBidi" w:cstheme="majorBidi"/>
          <w:b/>
          <w:sz w:val="24"/>
          <w:szCs w:val="24"/>
          <w:lang w:val="id-ID"/>
        </w:rPr>
        <w:sectPr w:rsidR="008465F4" w:rsidSect="00652660">
          <w:footnotePr>
            <w:numRestart w:val="eachSect"/>
          </w:footnotePr>
          <w:pgSz w:w="11907" w:h="16839" w:code="9"/>
          <w:pgMar w:top="2275" w:right="1699" w:bottom="1699" w:left="2275" w:header="720" w:footer="720" w:gutter="0"/>
          <w:cols w:space="720"/>
          <w:titlePg/>
          <w:docGrid w:linePitch="360"/>
        </w:sectPr>
      </w:pPr>
      <w:r>
        <w:rPr>
          <w:rFonts w:asciiTheme="majorBidi" w:hAnsiTheme="majorBidi" w:cstheme="majorBidi"/>
          <w:b/>
          <w:noProof/>
          <w:sz w:val="24"/>
          <w:szCs w:val="24"/>
          <w:lang w:val="en-US"/>
        </w:rPr>
        <w:drawing>
          <wp:inline distT="0" distB="0" distL="0" distR="0" wp14:anchorId="69256999" wp14:editId="5B50FD0E">
            <wp:extent cx="3267710" cy="4986410"/>
            <wp:effectExtent l="0" t="1905" r="698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4-12-10 at 20.59.04.jpeg"/>
                    <pic:cNvPicPr/>
                  </pic:nvPicPr>
                  <pic:blipFill>
                    <a:blip r:embed="rId44">
                      <a:extLst>
                        <a:ext uri="{28A0092B-C50C-407E-A947-70E740481C1C}">
                          <a14:useLocalDpi xmlns:a14="http://schemas.microsoft.com/office/drawing/2010/main" val="0"/>
                        </a:ext>
                      </a:extLst>
                    </a:blip>
                    <a:stretch>
                      <a:fillRect/>
                    </a:stretch>
                  </pic:blipFill>
                  <pic:spPr>
                    <a:xfrm rot="16200000">
                      <a:off x="0" y="0"/>
                      <a:ext cx="3279345" cy="5004164"/>
                    </a:xfrm>
                    <a:prstGeom prst="rect">
                      <a:avLst/>
                    </a:prstGeom>
                  </pic:spPr>
                </pic:pic>
              </a:graphicData>
            </a:graphic>
          </wp:inline>
        </w:drawing>
      </w:r>
    </w:p>
    <w:p w14:paraId="78479ADD" w14:textId="77777777" w:rsidR="008465F4" w:rsidRPr="008465F4" w:rsidRDefault="008465F4" w:rsidP="008465F4">
      <w:pPr>
        <w:rPr>
          <w:b/>
          <w:sz w:val="24"/>
          <w:szCs w:val="24"/>
          <w:lang w:val="id-ID"/>
        </w:rPr>
      </w:pPr>
    </w:p>
    <w:p w14:paraId="6E0D0F36" w14:textId="77777777" w:rsidR="008465F4" w:rsidRPr="0096454C" w:rsidRDefault="008465F4" w:rsidP="008465F4">
      <w:pPr>
        <w:spacing w:line="480" w:lineRule="auto"/>
        <w:jc w:val="both"/>
        <w:rPr>
          <w:rFonts w:asciiTheme="majorBidi" w:hAnsiTheme="majorBidi" w:cstheme="majorBidi"/>
          <w:bCs/>
          <w:i/>
          <w:sz w:val="24"/>
          <w:szCs w:val="24"/>
          <w:lang w:val="id-ID"/>
        </w:rPr>
      </w:pPr>
      <w:r w:rsidRPr="008465F4">
        <w:rPr>
          <w:rFonts w:asciiTheme="majorBidi" w:hAnsiTheme="majorBidi" w:cstheme="majorBidi"/>
          <w:sz w:val="24"/>
          <w:szCs w:val="24"/>
          <w:lang w:val="id-ID"/>
        </w:rPr>
        <w:t xml:space="preserve">Dokumentasi </w:t>
      </w:r>
      <w:r>
        <w:rPr>
          <w:rFonts w:asciiTheme="majorBidi" w:hAnsiTheme="majorBidi" w:cstheme="majorBidi"/>
          <w:sz w:val="24"/>
          <w:szCs w:val="24"/>
          <w:lang w:val="id-ID"/>
        </w:rPr>
        <w:t>Pelaksanaan</w:t>
      </w:r>
      <w:r w:rsidRPr="007D1A83">
        <w:rPr>
          <w:rFonts w:asciiTheme="majorBidi" w:hAnsiTheme="majorBidi" w:cstheme="majorBidi"/>
          <w:b/>
          <w:sz w:val="24"/>
          <w:szCs w:val="24"/>
          <w:lang w:val="id-ID"/>
        </w:rPr>
        <w:t xml:space="preserve"> </w:t>
      </w:r>
      <w:r w:rsidRPr="008465F4">
        <w:rPr>
          <w:rFonts w:asciiTheme="majorBidi" w:hAnsiTheme="majorBidi" w:cstheme="majorBidi"/>
          <w:bCs/>
          <w:i/>
          <w:sz w:val="24"/>
          <w:szCs w:val="24"/>
          <w:lang w:val="id-ID"/>
        </w:rPr>
        <w:t>Treatmen</w:t>
      </w:r>
      <w:r>
        <w:rPr>
          <w:rFonts w:asciiTheme="majorBidi" w:hAnsiTheme="majorBidi" w:cstheme="majorBidi"/>
          <w:bCs/>
          <w:sz w:val="24"/>
          <w:szCs w:val="24"/>
          <w:lang w:val="id-ID"/>
        </w:rPr>
        <w:t xml:space="preserve"> </w:t>
      </w:r>
    </w:p>
    <w:p w14:paraId="060D8AD3" w14:textId="77777777" w:rsidR="008465F4" w:rsidRDefault="008465F4" w:rsidP="008465F4">
      <w:pPr>
        <w:pStyle w:val="FootnoteText"/>
        <w:spacing w:line="360" w:lineRule="auto"/>
        <w:jc w:val="both"/>
        <w:rPr>
          <w:rFonts w:asciiTheme="majorBidi" w:hAnsiTheme="majorBidi" w:cstheme="majorBidi"/>
          <w:b/>
          <w:sz w:val="24"/>
          <w:szCs w:val="24"/>
          <w:lang w:val="id-ID"/>
        </w:rPr>
      </w:pPr>
      <w:r>
        <w:rPr>
          <w:rFonts w:asciiTheme="majorBidi" w:hAnsiTheme="majorBidi" w:cstheme="majorBidi"/>
          <w:b/>
          <w:noProof/>
          <w:sz w:val="24"/>
          <w:szCs w:val="24"/>
          <w:lang w:val="en-US"/>
        </w:rPr>
        <w:drawing>
          <wp:inline distT="0" distB="0" distL="0" distR="0" wp14:anchorId="4D08E032" wp14:editId="688DBD65">
            <wp:extent cx="3564313" cy="5179290"/>
            <wp:effectExtent l="0" t="7302"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4-12-10 at 20.59.03.jpeg"/>
                    <pic:cNvPicPr/>
                  </pic:nvPicPr>
                  <pic:blipFill>
                    <a:blip r:embed="rId45">
                      <a:extLst>
                        <a:ext uri="{28A0092B-C50C-407E-A947-70E740481C1C}">
                          <a14:useLocalDpi xmlns:a14="http://schemas.microsoft.com/office/drawing/2010/main" val="0"/>
                        </a:ext>
                      </a:extLst>
                    </a:blip>
                    <a:stretch>
                      <a:fillRect/>
                    </a:stretch>
                  </pic:blipFill>
                  <pic:spPr>
                    <a:xfrm rot="16200000">
                      <a:off x="0" y="0"/>
                      <a:ext cx="3581403" cy="5204124"/>
                    </a:xfrm>
                    <a:prstGeom prst="rect">
                      <a:avLst/>
                    </a:prstGeom>
                  </pic:spPr>
                </pic:pic>
              </a:graphicData>
            </a:graphic>
          </wp:inline>
        </w:drawing>
      </w:r>
    </w:p>
    <w:p w14:paraId="50936C09" w14:textId="77777777" w:rsidR="008465F4" w:rsidRDefault="008465F4" w:rsidP="008465F4">
      <w:pPr>
        <w:pStyle w:val="FootnoteText"/>
        <w:spacing w:line="360" w:lineRule="auto"/>
        <w:jc w:val="both"/>
        <w:rPr>
          <w:rFonts w:asciiTheme="majorBidi" w:hAnsiTheme="majorBidi" w:cstheme="majorBidi"/>
          <w:b/>
          <w:sz w:val="24"/>
          <w:szCs w:val="24"/>
          <w:lang w:val="id-ID"/>
        </w:rPr>
      </w:pPr>
    </w:p>
    <w:p w14:paraId="42A475A1" w14:textId="77777777" w:rsidR="008465F4" w:rsidRDefault="008465F4" w:rsidP="007D1A83">
      <w:pPr>
        <w:pStyle w:val="FootnoteText"/>
        <w:spacing w:line="360" w:lineRule="auto"/>
        <w:jc w:val="both"/>
        <w:rPr>
          <w:rFonts w:asciiTheme="majorBidi" w:hAnsiTheme="majorBidi" w:cstheme="majorBidi"/>
          <w:b/>
          <w:sz w:val="24"/>
          <w:szCs w:val="24"/>
          <w:lang w:val="id-ID"/>
        </w:rPr>
      </w:pPr>
      <w:r>
        <w:rPr>
          <w:rFonts w:asciiTheme="majorBidi" w:hAnsiTheme="majorBidi" w:cstheme="majorBidi"/>
          <w:b/>
          <w:noProof/>
          <w:sz w:val="24"/>
          <w:szCs w:val="24"/>
          <w:lang w:val="en-US"/>
        </w:rPr>
        <w:drawing>
          <wp:inline distT="0" distB="0" distL="0" distR="0" wp14:anchorId="20A7C6BA" wp14:editId="5F7F8AC9">
            <wp:extent cx="3415135" cy="5189100"/>
            <wp:effectExtent l="8572" t="0" r="3493" b="3492"/>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4-12-10 at 20.59.03 (1).jpeg"/>
                    <pic:cNvPicPr/>
                  </pic:nvPicPr>
                  <pic:blipFill>
                    <a:blip r:embed="rId46">
                      <a:extLst>
                        <a:ext uri="{28A0092B-C50C-407E-A947-70E740481C1C}">
                          <a14:useLocalDpi xmlns:a14="http://schemas.microsoft.com/office/drawing/2010/main" val="0"/>
                        </a:ext>
                      </a:extLst>
                    </a:blip>
                    <a:stretch>
                      <a:fillRect/>
                    </a:stretch>
                  </pic:blipFill>
                  <pic:spPr>
                    <a:xfrm rot="16200000">
                      <a:off x="0" y="0"/>
                      <a:ext cx="3415135" cy="5189100"/>
                    </a:xfrm>
                    <a:prstGeom prst="rect">
                      <a:avLst/>
                    </a:prstGeom>
                  </pic:spPr>
                </pic:pic>
              </a:graphicData>
            </a:graphic>
          </wp:inline>
        </w:drawing>
      </w:r>
    </w:p>
    <w:p w14:paraId="3A416B98" w14:textId="77777777" w:rsidR="008465F4" w:rsidRDefault="008465F4" w:rsidP="007D1A83">
      <w:pPr>
        <w:pStyle w:val="FootnoteText"/>
        <w:spacing w:line="360" w:lineRule="auto"/>
        <w:jc w:val="both"/>
        <w:rPr>
          <w:rFonts w:asciiTheme="majorBidi" w:hAnsiTheme="majorBidi" w:cstheme="majorBidi"/>
          <w:b/>
          <w:sz w:val="24"/>
          <w:szCs w:val="24"/>
          <w:lang w:val="id-ID"/>
        </w:rPr>
      </w:pPr>
    </w:p>
    <w:p w14:paraId="7AC97258" w14:textId="77777777" w:rsidR="008465F4" w:rsidRPr="008465F4" w:rsidRDefault="008465F4" w:rsidP="007D1A83">
      <w:pPr>
        <w:pStyle w:val="FootnoteText"/>
        <w:spacing w:line="360" w:lineRule="auto"/>
        <w:jc w:val="both"/>
        <w:rPr>
          <w:rFonts w:asciiTheme="majorBidi" w:hAnsiTheme="majorBidi" w:cstheme="majorBidi"/>
          <w:sz w:val="24"/>
          <w:szCs w:val="24"/>
          <w:lang w:val="id-ID"/>
        </w:rPr>
      </w:pPr>
      <w:r w:rsidRPr="008465F4">
        <w:rPr>
          <w:rFonts w:asciiTheme="majorBidi" w:hAnsiTheme="majorBidi" w:cstheme="majorBidi"/>
          <w:sz w:val="24"/>
          <w:szCs w:val="24"/>
          <w:lang w:val="id-ID"/>
        </w:rPr>
        <w:lastRenderedPageBreak/>
        <w:t>Dokumentasi pemberian</w:t>
      </w:r>
      <w:r w:rsidR="00E95D1A">
        <w:rPr>
          <w:rFonts w:asciiTheme="majorBidi" w:hAnsiTheme="majorBidi" w:cstheme="majorBidi"/>
          <w:sz w:val="24"/>
          <w:szCs w:val="24"/>
          <w:lang w:val="id-ID"/>
        </w:rPr>
        <w:t xml:space="preserve"> </w:t>
      </w:r>
      <w:r w:rsidR="00E95D1A" w:rsidRPr="00E95D1A">
        <w:rPr>
          <w:rFonts w:asciiTheme="majorBidi" w:hAnsiTheme="majorBidi" w:cstheme="majorBidi"/>
          <w:i/>
          <w:sz w:val="24"/>
          <w:szCs w:val="24"/>
          <w:lang w:val="id-ID"/>
        </w:rPr>
        <w:t>Post-Test</w:t>
      </w:r>
    </w:p>
    <w:p w14:paraId="1D3488CA" w14:textId="77777777" w:rsidR="00FF16D0" w:rsidRDefault="00FF16D0" w:rsidP="007D1A83">
      <w:pPr>
        <w:pStyle w:val="FootnoteText"/>
        <w:spacing w:line="360" w:lineRule="auto"/>
        <w:jc w:val="both"/>
        <w:rPr>
          <w:rFonts w:asciiTheme="majorBidi" w:hAnsiTheme="majorBidi" w:cstheme="majorBidi"/>
          <w:b/>
          <w:sz w:val="24"/>
          <w:szCs w:val="24"/>
          <w:lang w:val="id-ID"/>
        </w:rPr>
      </w:pPr>
      <w:r>
        <w:rPr>
          <w:rFonts w:asciiTheme="majorBidi" w:hAnsiTheme="majorBidi" w:cstheme="majorBidi"/>
          <w:b/>
          <w:noProof/>
          <w:sz w:val="24"/>
          <w:szCs w:val="24"/>
          <w:lang w:val="en-US"/>
        </w:rPr>
        <w:drawing>
          <wp:inline distT="0" distB="0" distL="0" distR="0" wp14:anchorId="3AFC2A38" wp14:editId="76EC8114">
            <wp:extent cx="3561880" cy="5012187"/>
            <wp:effectExtent l="0" t="127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4-12-10 at 20.59.04 (1).jpeg"/>
                    <pic:cNvPicPr/>
                  </pic:nvPicPr>
                  <pic:blipFill>
                    <a:blip r:embed="rId47">
                      <a:extLst>
                        <a:ext uri="{28A0092B-C50C-407E-A947-70E740481C1C}">
                          <a14:useLocalDpi xmlns:a14="http://schemas.microsoft.com/office/drawing/2010/main" val="0"/>
                        </a:ext>
                      </a:extLst>
                    </a:blip>
                    <a:stretch>
                      <a:fillRect/>
                    </a:stretch>
                  </pic:blipFill>
                  <pic:spPr>
                    <a:xfrm rot="16200000">
                      <a:off x="0" y="0"/>
                      <a:ext cx="3569411" cy="5022785"/>
                    </a:xfrm>
                    <a:prstGeom prst="rect">
                      <a:avLst/>
                    </a:prstGeom>
                  </pic:spPr>
                </pic:pic>
              </a:graphicData>
            </a:graphic>
          </wp:inline>
        </w:drawing>
      </w:r>
    </w:p>
    <w:p w14:paraId="037079BD" w14:textId="77777777" w:rsidR="00FF16D0" w:rsidRDefault="00FF16D0" w:rsidP="007D1A83">
      <w:pPr>
        <w:pStyle w:val="FootnoteText"/>
        <w:spacing w:line="360" w:lineRule="auto"/>
        <w:jc w:val="both"/>
        <w:rPr>
          <w:rFonts w:asciiTheme="majorBidi" w:hAnsiTheme="majorBidi" w:cstheme="majorBidi"/>
          <w:b/>
          <w:sz w:val="24"/>
          <w:szCs w:val="24"/>
          <w:lang w:val="id-ID"/>
        </w:rPr>
      </w:pPr>
    </w:p>
    <w:p w14:paraId="0CFAFEA9" w14:textId="77777777" w:rsidR="00FF16D0" w:rsidRDefault="00FF16D0" w:rsidP="007D1A83">
      <w:pPr>
        <w:pStyle w:val="FootnoteText"/>
        <w:spacing w:line="360" w:lineRule="auto"/>
        <w:jc w:val="both"/>
        <w:rPr>
          <w:rFonts w:asciiTheme="majorBidi" w:hAnsiTheme="majorBidi" w:cstheme="majorBidi"/>
          <w:b/>
          <w:sz w:val="24"/>
          <w:szCs w:val="24"/>
          <w:lang w:val="id-ID"/>
        </w:rPr>
      </w:pPr>
      <w:r>
        <w:rPr>
          <w:rFonts w:asciiTheme="majorBidi" w:hAnsiTheme="majorBidi" w:cstheme="majorBidi"/>
          <w:b/>
          <w:noProof/>
          <w:sz w:val="24"/>
          <w:szCs w:val="24"/>
          <w:lang w:val="en-US"/>
        </w:rPr>
        <w:drawing>
          <wp:inline distT="0" distB="0" distL="0" distR="0" wp14:anchorId="6A20DB31" wp14:editId="0985DB9E">
            <wp:extent cx="3573952" cy="5036762"/>
            <wp:effectExtent l="0" t="7303" r="318" b="317"/>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4-12-10 at 20.59.04 (2).jpeg"/>
                    <pic:cNvPicPr/>
                  </pic:nvPicPr>
                  <pic:blipFill>
                    <a:blip r:embed="rId48">
                      <a:extLst>
                        <a:ext uri="{28A0092B-C50C-407E-A947-70E740481C1C}">
                          <a14:useLocalDpi xmlns:a14="http://schemas.microsoft.com/office/drawing/2010/main" val="0"/>
                        </a:ext>
                      </a:extLst>
                    </a:blip>
                    <a:stretch>
                      <a:fillRect/>
                    </a:stretch>
                  </pic:blipFill>
                  <pic:spPr>
                    <a:xfrm rot="16200000">
                      <a:off x="0" y="0"/>
                      <a:ext cx="3584013" cy="5050942"/>
                    </a:xfrm>
                    <a:prstGeom prst="rect">
                      <a:avLst/>
                    </a:prstGeom>
                  </pic:spPr>
                </pic:pic>
              </a:graphicData>
            </a:graphic>
          </wp:inline>
        </w:drawing>
      </w:r>
    </w:p>
    <w:p w14:paraId="14085950" w14:textId="77777777" w:rsidR="00FF16D0" w:rsidRDefault="00FF16D0" w:rsidP="007D1A83">
      <w:pPr>
        <w:pStyle w:val="FootnoteText"/>
        <w:spacing w:line="360" w:lineRule="auto"/>
        <w:jc w:val="both"/>
        <w:rPr>
          <w:rFonts w:asciiTheme="majorBidi" w:hAnsiTheme="majorBidi" w:cstheme="majorBidi"/>
          <w:b/>
          <w:sz w:val="24"/>
          <w:szCs w:val="24"/>
          <w:lang w:val="id-ID"/>
        </w:rPr>
      </w:pPr>
    </w:p>
    <w:p w14:paraId="1F570338" w14:textId="77777777" w:rsidR="00065287" w:rsidRPr="00065287" w:rsidRDefault="00065287" w:rsidP="00FF16D0">
      <w:pPr>
        <w:pBdr>
          <w:top w:val="nil"/>
          <w:left w:val="nil"/>
          <w:bottom w:val="nil"/>
          <w:right w:val="nil"/>
          <w:between w:val="nil"/>
        </w:pBdr>
        <w:spacing w:line="360" w:lineRule="auto"/>
        <w:ind w:hanging="426"/>
        <w:jc w:val="both"/>
        <w:rPr>
          <w:rFonts w:asciiTheme="majorBidi" w:hAnsiTheme="majorBidi" w:cstheme="majorBidi"/>
          <w:b/>
          <w:color w:val="000000" w:themeColor="text1"/>
          <w:sz w:val="24"/>
          <w:szCs w:val="24"/>
          <w:lang w:val="id-ID"/>
        </w:rPr>
      </w:pPr>
      <w:bookmarkStart w:id="3" w:name="_Hlk192887114"/>
      <w:r>
        <w:rPr>
          <w:rFonts w:asciiTheme="majorBidi" w:hAnsiTheme="majorBidi" w:cstheme="majorBidi"/>
          <w:b/>
          <w:color w:val="000000" w:themeColor="text1"/>
          <w:sz w:val="24"/>
          <w:szCs w:val="24"/>
          <w:lang w:val="id-ID"/>
        </w:rPr>
        <w:lastRenderedPageBreak/>
        <w:t>Lampiran 10</w:t>
      </w:r>
    </w:p>
    <w:p w14:paraId="682334D0" w14:textId="77777777" w:rsidR="00FF16D0" w:rsidRPr="00065287" w:rsidRDefault="00FF16D0" w:rsidP="00FF16D0">
      <w:pPr>
        <w:pBdr>
          <w:top w:val="nil"/>
          <w:left w:val="nil"/>
          <w:bottom w:val="nil"/>
          <w:right w:val="nil"/>
          <w:between w:val="nil"/>
        </w:pBdr>
        <w:spacing w:line="360" w:lineRule="auto"/>
        <w:ind w:hanging="426"/>
        <w:jc w:val="both"/>
        <w:rPr>
          <w:rFonts w:asciiTheme="majorBidi" w:hAnsiTheme="majorBidi" w:cstheme="majorBidi"/>
          <w:color w:val="000000" w:themeColor="text1"/>
          <w:sz w:val="24"/>
          <w:szCs w:val="24"/>
          <w:lang w:val="id-ID"/>
        </w:rPr>
      </w:pPr>
      <w:r w:rsidRPr="00065287">
        <w:rPr>
          <w:rFonts w:asciiTheme="majorBidi" w:hAnsiTheme="majorBidi" w:cstheme="majorBidi"/>
          <w:color w:val="000000" w:themeColor="text1"/>
          <w:sz w:val="24"/>
          <w:szCs w:val="24"/>
          <w:lang w:val="en-US"/>
        </w:rPr>
        <w:t>Dokumetasi Surat Izin Penelitian dari DPMPTSP</w:t>
      </w:r>
      <w:r w:rsidRPr="00065287">
        <w:rPr>
          <w:rFonts w:asciiTheme="majorBidi" w:hAnsiTheme="majorBidi" w:cstheme="majorBidi"/>
          <w:color w:val="000000" w:themeColor="text1"/>
          <w:sz w:val="24"/>
          <w:szCs w:val="24"/>
        </w:rPr>
        <w:t xml:space="preserve"> </w:t>
      </w:r>
      <w:r w:rsidRPr="00065287">
        <w:rPr>
          <w:rFonts w:asciiTheme="majorBidi" w:hAnsiTheme="majorBidi" w:cstheme="majorBidi"/>
          <w:color w:val="000000" w:themeColor="text1"/>
          <w:sz w:val="24"/>
          <w:szCs w:val="24"/>
          <w:lang w:val="id-ID"/>
        </w:rPr>
        <w:t>Kota</w:t>
      </w:r>
      <w:r w:rsidRPr="00065287">
        <w:rPr>
          <w:rFonts w:asciiTheme="majorBidi" w:hAnsiTheme="majorBidi" w:cstheme="majorBidi"/>
          <w:color w:val="000000" w:themeColor="text1"/>
          <w:sz w:val="24"/>
          <w:szCs w:val="24"/>
        </w:rPr>
        <w:t xml:space="preserve"> </w:t>
      </w:r>
      <w:r w:rsidRPr="00065287">
        <w:rPr>
          <w:rFonts w:asciiTheme="majorBidi" w:hAnsiTheme="majorBidi" w:cstheme="majorBidi"/>
          <w:color w:val="000000" w:themeColor="text1"/>
          <w:sz w:val="24"/>
          <w:szCs w:val="24"/>
          <w:lang w:val="id-ID"/>
        </w:rPr>
        <w:t>Palopo</w:t>
      </w:r>
    </w:p>
    <w:p w14:paraId="29ADF59E" w14:textId="77777777" w:rsidR="00FF16D0" w:rsidRDefault="00FF16D0" w:rsidP="00FF16D0">
      <w:pPr>
        <w:pBdr>
          <w:top w:val="nil"/>
          <w:left w:val="nil"/>
          <w:bottom w:val="nil"/>
          <w:right w:val="nil"/>
          <w:between w:val="nil"/>
        </w:pBdr>
        <w:spacing w:line="360" w:lineRule="auto"/>
        <w:ind w:hanging="426"/>
        <w:jc w:val="both"/>
        <w:rPr>
          <w:rFonts w:asciiTheme="majorBidi" w:hAnsiTheme="majorBidi" w:cstheme="majorBidi"/>
          <w:b/>
          <w:color w:val="000000" w:themeColor="text1"/>
          <w:sz w:val="24"/>
          <w:szCs w:val="24"/>
          <w:lang w:val="id-ID"/>
        </w:rPr>
      </w:pPr>
      <w:r>
        <w:rPr>
          <w:rFonts w:asciiTheme="majorBidi" w:hAnsiTheme="majorBidi" w:cstheme="majorBidi"/>
          <w:b/>
          <w:noProof/>
          <w:color w:val="000000" w:themeColor="text1"/>
          <w:sz w:val="24"/>
          <w:szCs w:val="24"/>
          <w:lang w:val="en-US"/>
        </w:rPr>
        <w:drawing>
          <wp:inline distT="0" distB="0" distL="0" distR="0" wp14:anchorId="6F46F6B1" wp14:editId="5429CB2D">
            <wp:extent cx="5406013" cy="7087235"/>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4-12-10 at 21.15.57 (1).jpeg"/>
                    <pic:cNvPicPr/>
                  </pic:nvPicPr>
                  <pic:blipFill rotWithShape="1">
                    <a:blip r:embed="rId49" cstate="print">
                      <a:extLst>
                        <a:ext uri="{28A0092B-C50C-407E-A947-70E740481C1C}">
                          <a14:useLocalDpi xmlns:a14="http://schemas.microsoft.com/office/drawing/2010/main" val="0"/>
                        </a:ext>
                      </a:extLst>
                    </a:blip>
                    <a:srcRect l="4453"/>
                    <a:stretch/>
                  </pic:blipFill>
                  <pic:spPr bwMode="auto">
                    <a:xfrm>
                      <a:off x="0" y="0"/>
                      <a:ext cx="5407240" cy="7088844"/>
                    </a:xfrm>
                    <a:prstGeom prst="rect">
                      <a:avLst/>
                    </a:prstGeom>
                    <a:ln>
                      <a:noFill/>
                    </a:ln>
                    <a:extLst>
                      <a:ext uri="{53640926-AAD7-44D8-BBD7-CCE9431645EC}">
                        <a14:shadowObscured xmlns:a14="http://schemas.microsoft.com/office/drawing/2010/main"/>
                      </a:ext>
                    </a:extLst>
                  </pic:spPr>
                </pic:pic>
              </a:graphicData>
            </a:graphic>
          </wp:inline>
        </w:drawing>
      </w:r>
    </w:p>
    <w:p w14:paraId="11B47103" w14:textId="77777777" w:rsidR="00FF16D0" w:rsidRDefault="00FF16D0" w:rsidP="00FF16D0">
      <w:pPr>
        <w:pBdr>
          <w:top w:val="nil"/>
          <w:left w:val="nil"/>
          <w:bottom w:val="nil"/>
          <w:right w:val="nil"/>
          <w:between w:val="nil"/>
        </w:pBdr>
        <w:spacing w:line="360" w:lineRule="auto"/>
        <w:ind w:hanging="426"/>
        <w:jc w:val="both"/>
        <w:rPr>
          <w:rFonts w:asciiTheme="majorBidi" w:hAnsiTheme="majorBidi" w:cstheme="majorBidi"/>
          <w:b/>
          <w:color w:val="000000" w:themeColor="text1"/>
          <w:sz w:val="24"/>
          <w:szCs w:val="24"/>
          <w:lang w:val="id-ID"/>
        </w:rPr>
      </w:pPr>
    </w:p>
    <w:p w14:paraId="526045EC" w14:textId="77777777" w:rsidR="00FF16D0" w:rsidRDefault="00FF16D0" w:rsidP="00801F39">
      <w:pPr>
        <w:pBdr>
          <w:top w:val="nil"/>
          <w:left w:val="nil"/>
          <w:bottom w:val="nil"/>
          <w:right w:val="nil"/>
          <w:between w:val="nil"/>
        </w:pBdr>
        <w:spacing w:line="360" w:lineRule="auto"/>
        <w:jc w:val="both"/>
        <w:rPr>
          <w:rFonts w:asciiTheme="majorBidi" w:hAnsiTheme="majorBidi" w:cstheme="majorBidi"/>
          <w:b/>
          <w:color w:val="000000" w:themeColor="text1"/>
          <w:sz w:val="24"/>
          <w:szCs w:val="24"/>
          <w:lang w:val="id-ID"/>
        </w:rPr>
      </w:pPr>
    </w:p>
    <w:p w14:paraId="526753A9" w14:textId="77777777" w:rsidR="00FF16D0" w:rsidRPr="00065287" w:rsidRDefault="00FF16D0" w:rsidP="00FF16D0">
      <w:pPr>
        <w:pBdr>
          <w:top w:val="nil"/>
          <w:left w:val="nil"/>
          <w:bottom w:val="nil"/>
          <w:right w:val="nil"/>
          <w:between w:val="nil"/>
        </w:pBdr>
        <w:spacing w:line="360" w:lineRule="auto"/>
        <w:ind w:left="-426" w:right="-427"/>
        <w:jc w:val="both"/>
        <w:rPr>
          <w:rFonts w:asciiTheme="majorBidi" w:hAnsiTheme="majorBidi" w:cstheme="majorBidi"/>
          <w:color w:val="000000" w:themeColor="text1"/>
          <w:sz w:val="24"/>
          <w:szCs w:val="24"/>
          <w:lang w:val="id-ID"/>
        </w:rPr>
      </w:pPr>
      <w:r w:rsidRPr="00065287">
        <w:rPr>
          <w:rFonts w:asciiTheme="majorBidi" w:hAnsiTheme="majorBidi" w:cstheme="majorBidi"/>
          <w:color w:val="000000" w:themeColor="text1"/>
          <w:sz w:val="24"/>
          <w:szCs w:val="24"/>
          <w:lang w:val="en-US"/>
        </w:rPr>
        <w:lastRenderedPageBreak/>
        <w:t xml:space="preserve">Dokumentasi Surat Keterengan </w:t>
      </w:r>
      <w:r w:rsidRPr="00065287">
        <w:rPr>
          <w:rFonts w:asciiTheme="majorBidi" w:hAnsiTheme="majorBidi" w:cstheme="majorBidi"/>
          <w:color w:val="000000" w:themeColor="text1"/>
          <w:sz w:val="24"/>
          <w:szCs w:val="24"/>
        </w:rPr>
        <w:t>Telah Melakukan Penelitian di</w:t>
      </w:r>
      <w:r w:rsidRPr="00065287">
        <w:rPr>
          <w:rFonts w:asciiTheme="majorBidi" w:hAnsiTheme="majorBidi" w:cstheme="majorBidi"/>
          <w:color w:val="000000" w:themeColor="text1"/>
          <w:sz w:val="24"/>
          <w:szCs w:val="24"/>
          <w:lang w:val="en-US"/>
        </w:rPr>
        <w:t xml:space="preserve"> </w:t>
      </w:r>
      <w:r w:rsidRPr="00065287">
        <w:rPr>
          <w:rFonts w:asciiTheme="majorBidi" w:hAnsiTheme="majorBidi" w:cstheme="majorBidi"/>
          <w:color w:val="000000" w:themeColor="text1"/>
          <w:sz w:val="24"/>
          <w:szCs w:val="24"/>
          <w:lang w:val="id-ID"/>
        </w:rPr>
        <w:t>MAN</w:t>
      </w:r>
      <w:r w:rsidRPr="00065287">
        <w:rPr>
          <w:rFonts w:asciiTheme="majorBidi" w:hAnsiTheme="majorBidi" w:cstheme="majorBidi"/>
          <w:color w:val="000000" w:themeColor="text1"/>
          <w:sz w:val="24"/>
          <w:szCs w:val="24"/>
          <w:lang w:val="en-US"/>
        </w:rPr>
        <w:t xml:space="preserve"> P</w:t>
      </w:r>
      <w:r w:rsidRPr="00065287">
        <w:rPr>
          <w:rFonts w:asciiTheme="majorBidi" w:hAnsiTheme="majorBidi" w:cstheme="majorBidi"/>
          <w:color w:val="000000" w:themeColor="text1"/>
          <w:sz w:val="24"/>
          <w:szCs w:val="24"/>
          <w:lang w:val="id-ID"/>
        </w:rPr>
        <w:t>alopo</w:t>
      </w:r>
    </w:p>
    <w:p w14:paraId="61016DEF" w14:textId="77777777" w:rsidR="00FF16D0" w:rsidRDefault="00FF16D0" w:rsidP="00FF16D0">
      <w:pPr>
        <w:pBdr>
          <w:top w:val="nil"/>
          <w:left w:val="nil"/>
          <w:bottom w:val="nil"/>
          <w:right w:val="nil"/>
          <w:between w:val="nil"/>
        </w:pBdr>
        <w:spacing w:line="360" w:lineRule="auto"/>
        <w:ind w:left="-426" w:right="-427"/>
        <w:jc w:val="both"/>
        <w:rPr>
          <w:rFonts w:asciiTheme="majorBidi" w:hAnsiTheme="majorBidi" w:cstheme="majorBidi"/>
          <w:b/>
          <w:color w:val="000000" w:themeColor="text1"/>
          <w:sz w:val="24"/>
          <w:szCs w:val="24"/>
          <w:lang w:val="id-ID"/>
        </w:rPr>
      </w:pPr>
      <w:r>
        <w:rPr>
          <w:rFonts w:asciiTheme="majorBidi" w:hAnsiTheme="majorBidi" w:cstheme="majorBidi"/>
          <w:b/>
          <w:noProof/>
          <w:color w:val="000000" w:themeColor="text1"/>
          <w:sz w:val="24"/>
          <w:szCs w:val="24"/>
          <w:lang w:val="en-US"/>
        </w:rPr>
        <w:drawing>
          <wp:inline distT="0" distB="0" distL="0" distR="0" wp14:anchorId="1EC6E7E0" wp14:editId="7CB55925">
            <wp:extent cx="5235191" cy="6420485"/>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hatsApp Image 2024-12-10 at 21.14.35.jpeg"/>
                    <pic:cNvPicPr/>
                  </pic:nvPicPr>
                  <pic:blipFill rotWithShape="1">
                    <a:blip r:embed="rId50" cstate="print">
                      <a:extLst>
                        <a:ext uri="{28A0092B-C50C-407E-A947-70E740481C1C}">
                          <a14:useLocalDpi xmlns:a14="http://schemas.microsoft.com/office/drawing/2010/main" val="0"/>
                        </a:ext>
                      </a:extLst>
                    </a:blip>
                    <a:srcRect l="15423" r="11282" b="17939"/>
                    <a:stretch/>
                  </pic:blipFill>
                  <pic:spPr bwMode="auto">
                    <a:xfrm>
                      <a:off x="0" y="0"/>
                      <a:ext cx="5240041" cy="6426433"/>
                    </a:xfrm>
                    <a:prstGeom prst="rect">
                      <a:avLst/>
                    </a:prstGeom>
                    <a:ln>
                      <a:noFill/>
                    </a:ln>
                    <a:extLst>
                      <a:ext uri="{53640926-AAD7-44D8-BBD7-CCE9431645EC}">
                        <a14:shadowObscured xmlns:a14="http://schemas.microsoft.com/office/drawing/2010/main"/>
                      </a:ext>
                    </a:extLst>
                  </pic:spPr>
                </pic:pic>
              </a:graphicData>
            </a:graphic>
          </wp:inline>
        </w:drawing>
      </w:r>
    </w:p>
    <w:p w14:paraId="0EE3471D" w14:textId="77777777" w:rsidR="00A63508" w:rsidRDefault="00A63508" w:rsidP="00FF16D0">
      <w:pPr>
        <w:pBdr>
          <w:top w:val="nil"/>
          <w:left w:val="nil"/>
          <w:bottom w:val="nil"/>
          <w:right w:val="nil"/>
          <w:between w:val="nil"/>
        </w:pBdr>
        <w:spacing w:line="360" w:lineRule="auto"/>
        <w:ind w:left="-426" w:right="-427"/>
        <w:jc w:val="both"/>
        <w:rPr>
          <w:rFonts w:asciiTheme="majorBidi" w:hAnsiTheme="majorBidi" w:cstheme="majorBidi"/>
          <w:b/>
          <w:color w:val="000000" w:themeColor="text1"/>
          <w:sz w:val="24"/>
          <w:szCs w:val="24"/>
          <w:lang w:val="id-ID"/>
        </w:rPr>
      </w:pPr>
    </w:p>
    <w:p w14:paraId="402BDC7B" w14:textId="77777777" w:rsidR="00A63508" w:rsidRDefault="00A63508" w:rsidP="00FF16D0">
      <w:pPr>
        <w:pBdr>
          <w:top w:val="nil"/>
          <w:left w:val="nil"/>
          <w:bottom w:val="nil"/>
          <w:right w:val="nil"/>
          <w:between w:val="nil"/>
        </w:pBdr>
        <w:spacing w:line="360" w:lineRule="auto"/>
        <w:ind w:left="-426" w:right="-427"/>
        <w:jc w:val="both"/>
        <w:rPr>
          <w:rFonts w:asciiTheme="majorBidi" w:hAnsiTheme="majorBidi" w:cstheme="majorBidi"/>
          <w:b/>
          <w:color w:val="000000" w:themeColor="text1"/>
          <w:sz w:val="24"/>
          <w:szCs w:val="24"/>
          <w:lang w:val="id-ID"/>
        </w:rPr>
      </w:pPr>
    </w:p>
    <w:p w14:paraId="6DB63652" w14:textId="77777777" w:rsidR="00A63508" w:rsidRDefault="00A63508" w:rsidP="00FF16D0">
      <w:pPr>
        <w:pBdr>
          <w:top w:val="nil"/>
          <w:left w:val="nil"/>
          <w:bottom w:val="nil"/>
          <w:right w:val="nil"/>
          <w:between w:val="nil"/>
        </w:pBdr>
        <w:spacing w:line="360" w:lineRule="auto"/>
        <w:ind w:left="-426" w:right="-427"/>
        <w:jc w:val="both"/>
        <w:rPr>
          <w:rFonts w:asciiTheme="majorBidi" w:hAnsiTheme="majorBidi" w:cstheme="majorBidi"/>
          <w:b/>
          <w:color w:val="000000" w:themeColor="text1"/>
          <w:sz w:val="24"/>
          <w:szCs w:val="24"/>
          <w:lang w:val="id-ID"/>
        </w:rPr>
      </w:pPr>
    </w:p>
    <w:p w14:paraId="024EC740" w14:textId="77777777" w:rsidR="00A63508" w:rsidRDefault="00A63508" w:rsidP="00FF16D0">
      <w:pPr>
        <w:pBdr>
          <w:top w:val="nil"/>
          <w:left w:val="nil"/>
          <w:bottom w:val="nil"/>
          <w:right w:val="nil"/>
          <w:between w:val="nil"/>
        </w:pBdr>
        <w:spacing w:line="360" w:lineRule="auto"/>
        <w:ind w:left="-426" w:right="-427"/>
        <w:jc w:val="both"/>
        <w:rPr>
          <w:rFonts w:asciiTheme="majorBidi" w:hAnsiTheme="majorBidi" w:cstheme="majorBidi"/>
          <w:b/>
          <w:color w:val="000000" w:themeColor="text1"/>
          <w:sz w:val="24"/>
          <w:szCs w:val="24"/>
          <w:lang w:val="id-ID"/>
        </w:rPr>
      </w:pPr>
    </w:p>
    <w:p w14:paraId="233EA59D" w14:textId="77777777" w:rsidR="00801F39" w:rsidRDefault="00801F39" w:rsidP="00065287">
      <w:pPr>
        <w:tabs>
          <w:tab w:val="left" w:pos="5966"/>
        </w:tabs>
        <w:jc w:val="center"/>
        <w:rPr>
          <w:rFonts w:asciiTheme="majorBidi" w:hAnsiTheme="majorBidi" w:cstheme="majorBidi"/>
          <w:b/>
          <w:color w:val="000000" w:themeColor="text1"/>
          <w:sz w:val="24"/>
          <w:szCs w:val="24"/>
          <w:lang w:val="id-ID"/>
        </w:rPr>
      </w:pPr>
    </w:p>
    <w:p w14:paraId="356436D4" w14:textId="77777777" w:rsidR="00A63508" w:rsidRDefault="00065287" w:rsidP="00065287">
      <w:pPr>
        <w:tabs>
          <w:tab w:val="left" w:pos="5966"/>
        </w:tabs>
        <w:jc w:val="center"/>
        <w:rPr>
          <w:rFonts w:asciiTheme="majorBidi" w:hAnsiTheme="majorBidi" w:cstheme="majorBidi"/>
          <w:b/>
          <w:color w:val="000000" w:themeColor="text1"/>
          <w:sz w:val="24"/>
          <w:szCs w:val="24"/>
          <w:lang w:val="id-ID"/>
        </w:rPr>
      </w:pPr>
      <w:r>
        <w:rPr>
          <w:rFonts w:asciiTheme="majorBidi" w:hAnsiTheme="majorBidi" w:cstheme="majorBidi"/>
          <w:b/>
          <w:color w:val="000000" w:themeColor="text1"/>
          <w:sz w:val="24"/>
          <w:szCs w:val="24"/>
          <w:lang w:val="id-ID"/>
        </w:rPr>
        <w:lastRenderedPageBreak/>
        <w:t>RIWAYAT HIDUP</w:t>
      </w:r>
    </w:p>
    <w:p w14:paraId="609835BC" w14:textId="7F320A78" w:rsidR="00065287" w:rsidRPr="00CE5B67" w:rsidRDefault="00065287" w:rsidP="00065287">
      <w:pPr>
        <w:tabs>
          <w:tab w:val="left" w:pos="5966"/>
        </w:tabs>
        <w:rPr>
          <w:b/>
          <w:sz w:val="24"/>
          <w:szCs w:val="24"/>
        </w:rPr>
      </w:pPr>
    </w:p>
    <w:p w14:paraId="4A525B84" w14:textId="3DC8AB35" w:rsidR="00A63508" w:rsidRPr="00304F56" w:rsidRDefault="00C264C4" w:rsidP="00A63508">
      <w:pPr>
        <w:tabs>
          <w:tab w:val="left" w:pos="5966"/>
        </w:tabs>
        <w:spacing w:line="480" w:lineRule="auto"/>
        <w:jc w:val="both"/>
        <w:rPr>
          <w:sz w:val="24"/>
          <w:szCs w:val="24"/>
        </w:rPr>
      </w:pPr>
      <w:r>
        <w:rPr>
          <w:noProof/>
          <w:sz w:val="24"/>
          <w:szCs w:val="24"/>
          <w:lang w:val="en-US"/>
        </w:rPr>
        <w:drawing>
          <wp:anchor distT="0" distB="0" distL="114300" distR="114300" simplePos="0" relativeHeight="251659264" behindDoc="0" locked="0" layoutInCell="1" allowOverlap="1" wp14:anchorId="58BD490E" wp14:editId="35F4179B">
            <wp:simplePos x="0" y="0"/>
            <wp:positionH relativeFrom="column">
              <wp:posOffset>12700</wp:posOffset>
            </wp:positionH>
            <wp:positionV relativeFrom="paragraph">
              <wp:posOffset>62230</wp:posOffset>
            </wp:positionV>
            <wp:extent cx="1275986" cy="1596390"/>
            <wp:effectExtent l="0" t="0" r="635" b="3810"/>
            <wp:wrapSquare wrapText="bothSides"/>
            <wp:docPr id="25023592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235926" name="Picture 250235926"/>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275986" cy="1596390"/>
                    </a:xfrm>
                    <a:prstGeom prst="rect">
                      <a:avLst/>
                    </a:prstGeom>
                  </pic:spPr>
                </pic:pic>
              </a:graphicData>
            </a:graphic>
          </wp:anchor>
        </w:drawing>
      </w:r>
      <w:r w:rsidR="00A63508">
        <w:rPr>
          <w:sz w:val="24"/>
          <w:szCs w:val="24"/>
          <w:lang w:val="id-ID"/>
        </w:rPr>
        <w:t>Taufik</w:t>
      </w:r>
      <w:r w:rsidR="00A63508">
        <w:rPr>
          <w:sz w:val="24"/>
          <w:szCs w:val="24"/>
          <w:lang w:val="en-US"/>
        </w:rPr>
        <w:t xml:space="preserve"> </w:t>
      </w:r>
      <w:r w:rsidR="00A63508">
        <w:rPr>
          <w:sz w:val="24"/>
          <w:szCs w:val="24"/>
          <w:lang w:val="id-ID"/>
        </w:rPr>
        <w:t>Hidayat</w:t>
      </w:r>
      <w:r w:rsidR="00A63508" w:rsidRPr="00304F56">
        <w:rPr>
          <w:sz w:val="24"/>
          <w:szCs w:val="24"/>
        </w:rPr>
        <w:t xml:space="preserve">, lahir di </w:t>
      </w:r>
      <w:r w:rsidR="00A63508">
        <w:rPr>
          <w:sz w:val="24"/>
          <w:szCs w:val="24"/>
          <w:lang w:val="id-ID"/>
        </w:rPr>
        <w:t>Bantilang</w:t>
      </w:r>
      <w:r w:rsidR="00A63508" w:rsidRPr="00304F56">
        <w:rPr>
          <w:sz w:val="24"/>
          <w:szCs w:val="24"/>
        </w:rPr>
        <w:t xml:space="preserve"> pada tanggal </w:t>
      </w:r>
      <w:r w:rsidR="00A63508">
        <w:rPr>
          <w:sz w:val="24"/>
          <w:szCs w:val="24"/>
          <w:lang w:val="en-US"/>
        </w:rPr>
        <w:t>13</w:t>
      </w:r>
      <w:r w:rsidR="00A63508">
        <w:rPr>
          <w:sz w:val="24"/>
          <w:szCs w:val="24"/>
        </w:rPr>
        <w:t xml:space="preserve"> </w:t>
      </w:r>
      <w:r w:rsidR="00A63508">
        <w:rPr>
          <w:sz w:val="24"/>
          <w:szCs w:val="24"/>
          <w:lang w:val="id-ID"/>
        </w:rPr>
        <w:t>November</w:t>
      </w:r>
      <w:r w:rsidR="00A63508" w:rsidRPr="00304F56">
        <w:rPr>
          <w:sz w:val="24"/>
          <w:szCs w:val="24"/>
        </w:rPr>
        <w:t xml:space="preserve"> 200</w:t>
      </w:r>
      <w:r w:rsidR="00A63508">
        <w:rPr>
          <w:sz w:val="24"/>
          <w:szCs w:val="24"/>
          <w:lang w:val="en-US"/>
        </w:rPr>
        <w:t>1</w:t>
      </w:r>
      <w:r w:rsidR="00A63508">
        <w:rPr>
          <w:sz w:val="24"/>
          <w:szCs w:val="24"/>
        </w:rPr>
        <w:t xml:space="preserve">. Penulis merupakan anak </w:t>
      </w:r>
      <w:r w:rsidR="00A63508">
        <w:rPr>
          <w:sz w:val="24"/>
          <w:szCs w:val="24"/>
          <w:lang w:val="en-US"/>
        </w:rPr>
        <w:t>kedua</w:t>
      </w:r>
      <w:r w:rsidR="00A63508" w:rsidRPr="00304F56">
        <w:rPr>
          <w:sz w:val="24"/>
          <w:szCs w:val="24"/>
        </w:rPr>
        <w:t xml:space="preserve"> dari </w:t>
      </w:r>
      <w:r w:rsidR="00A63508">
        <w:rPr>
          <w:sz w:val="24"/>
          <w:szCs w:val="24"/>
          <w:lang w:val="en-US"/>
        </w:rPr>
        <w:t>tiga</w:t>
      </w:r>
      <w:r w:rsidR="00A63508" w:rsidRPr="00304F56">
        <w:rPr>
          <w:sz w:val="24"/>
          <w:szCs w:val="24"/>
        </w:rPr>
        <w:t xml:space="preserve"> bersaudara dari pasangan seorang ayah bernama </w:t>
      </w:r>
      <w:r w:rsidR="00A63508">
        <w:rPr>
          <w:sz w:val="24"/>
          <w:szCs w:val="24"/>
          <w:lang w:val="id-ID"/>
        </w:rPr>
        <w:t>Hasbi</w:t>
      </w:r>
      <w:r w:rsidR="00A63508">
        <w:rPr>
          <w:sz w:val="24"/>
          <w:szCs w:val="24"/>
          <w:lang w:val="en-US"/>
        </w:rPr>
        <w:t xml:space="preserve"> </w:t>
      </w:r>
      <w:r w:rsidR="00A63508">
        <w:rPr>
          <w:sz w:val="24"/>
          <w:szCs w:val="24"/>
          <w:lang w:val="id-ID"/>
        </w:rPr>
        <w:t>Kadir</w:t>
      </w:r>
      <w:r w:rsidR="00A63508" w:rsidRPr="00304F56">
        <w:rPr>
          <w:sz w:val="24"/>
          <w:szCs w:val="24"/>
        </w:rPr>
        <w:t xml:space="preserve"> dan ibu </w:t>
      </w:r>
      <w:r w:rsidR="00A63508">
        <w:rPr>
          <w:sz w:val="24"/>
          <w:szCs w:val="24"/>
          <w:lang w:val="id-ID"/>
        </w:rPr>
        <w:t>Hamdana</w:t>
      </w:r>
      <w:r w:rsidR="00A63508" w:rsidRPr="00304F56">
        <w:rPr>
          <w:sz w:val="24"/>
          <w:szCs w:val="24"/>
        </w:rPr>
        <w:t xml:space="preserve">. Saat ini penulis bertempat tinggal di Desa </w:t>
      </w:r>
      <w:r w:rsidR="00A63508">
        <w:rPr>
          <w:sz w:val="24"/>
          <w:szCs w:val="24"/>
          <w:lang w:val="id-ID"/>
        </w:rPr>
        <w:t>Bantilang</w:t>
      </w:r>
      <w:r w:rsidR="00A63508" w:rsidRPr="00304F56">
        <w:rPr>
          <w:sz w:val="24"/>
          <w:szCs w:val="24"/>
        </w:rPr>
        <w:t xml:space="preserve"> Kecamatan </w:t>
      </w:r>
      <w:r w:rsidR="00A63508">
        <w:rPr>
          <w:sz w:val="24"/>
          <w:szCs w:val="24"/>
          <w:lang w:val="id-ID"/>
        </w:rPr>
        <w:t>Towuti</w:t>
      </w:r>
      <w:r w:rsidR="00A63508" w:rsidRPr="00304F56">
        <w:rPr>
          <w:sz w:val="24"/>
          <w:szCs w:val="24"/>
        </w:rPr>
        <w:t xml:space="preserve"> Kabupaten Luwu </w:t>
      </w:r>
      <w:r w:rsidR="00A63508">
        <w:rPr>
          <w:sz w:val="24"/>
          <w:szCs w:val="24"/>
          <w:lang w:val="id-ID"/>
        </w:rPr>
        <w:t>Timur</w:t>
      </w:r>
      <w:r w:rsidR="00A63508" w:rsidRPr="00304F56">
        <w:rPr>
          <w:sz w:val="24"/>
          <w:szCs w:val="24"/>
        </w:rPr>
        <w:t>. Pendidikan dasar penulis diselesaikan pada tahun 201</w:t>
      </w:r>
      <w:r w:rsidR="00EB7E20">
        <w:rPr>
          <w:sz w:val="24"/>
          <w:szCs w:val="24"/>
          <w:lang w:val="en-US"/>
        </w:rPr>
        <w:t>3</w:t>
      </w:r>
      <w:r w:rsidR="00A63508">
        <w:rPr>
          <w:sz w:val="24"/>
          <w:szCs w:val="24"/>
        </w:rPr>
        <w:t xml:space="preserve"> di SDN </w:t>
      </w:r>
      <w:r w:rsidR="00A63508" w:rsidRPr="00304F56">
        <w:rPr>
          <w:sz w:val="24"/>
          <w:szCs w:val="24"/>
        </w:rPr>
        <w:t>2</w:t>
      </w:r>
      <w:r w:rsidR="00EB7E20">
        <w:rPr>
          <w:sz w:val="24"/>
          <w:szCs w:val="24"/>
        </w:rPr>
        <w:t xml:space="preserve">66 </w:t>
      </w:r>
      <w:r w:rsidR="00EB7E20">
        <w:rPr>
          <w:sz w:val="24"/>
          <w:szCs w:val="24"/>
          <w:lang w:val="en-US"/>
        </w:rPr>
        <w:t>Bantilang</w:t>
      </w:r>
      <w:r w:rsidR="00A63508" w:rsidRPr="00304F56">
        <w:rPr>
          <w:sz w:val="24"/>
          <w:szCs w:val="24"/>
        </w:rPr>
        <w:t>, kemudian di tahun yang sa</w:t>
      </w:r>
      <w:r w:rsidR="00A63508">
        <w:rPr>
          <w:sz w:val="24"/>
          <w:szCs w:val="24"/>
        </w:rPr>
        <w:t xml:space="preserve">ma menempuh pendidikan di SMPN </w:t>
      </w:r>
      <w:r w:rsidR="00EB7E20">
        <w:rPr>
          <w:sz w:val="24"/>
          <w:szCs w:val="24"/>
          <w:lang w:val="en-US"/>
        </w:rPr>
        <w:t>2</w:t>
      </w:r>
      <w:r w:rsidR="00A63508">
        <w:rPr>
          <w:sz w:val="24"/>
          <w:szCs w:val="24"/>
        </w:rPr>
        <w:t xml:space="preserve"> </w:t>
      </w:r>
      <w:r w:rsidR="00EB7E20">
        <w:rPr>
          <w:sz w:val="24"/>
          <w:szCs w:val="24"/>
        </w:rPr>
        <w:t>Towuti</w:t>
      </w:r>
      <w:r w:rsidR="00A63508" w:rsidRPr="00304F56">
        <w:rPr>
          <w:sz w:val="24"/>
          <w:szCs w:val="24"/>
        </w:rPr>
        <w:t xml:space="preserve"> hingga tahun 201</w:t>
      </w:r>
      <w:r w:rsidR="00EB7E20">
        <w:rPr>
          <w:sz w:val="24"/>
          <w:szCs w:val="24"/>
          <w:lang w:val="en-US"/>
        </w:rPr>
        <w:t>6</w:t>
      </w:r>
      <w:r w:rsidR="00A63508" w:rsidRPr="00304F56">
        <w:rPr>
          <w:sz w:val="24"/>
          <w:szCs w:val="24"/>
        </w:rPr>
        <w:t>. Kemudian, Pada tahun 201</w:t>
      </w:r>
      <w:r w:rsidR="00EB7E20">
        <w:rPr>
          <w:sz w:val="24"/>
          <w:szCs w:val="24"/>
        </w:rPr>
        <w:t>7</w:t>
      </w:r>
      <w:r w:rsidR="00A63508">
        <w:rPr>
          <w:sz w:val="24"/>
          <w:szCs w:val="24"/>
        </w:rPr>
        <w:t xml:space="preserve"> melanjutka</w:t>
      </w:r>
      <w:r w:rsidR="00A63508" w:rsidRPr="00DC554B">
        <w:rPr>
          <w:sz w:val="24"/>
          <w:szCs w:val="24"/>
        </w:rPr>
        <w:t xml:space="preserve">n </w:t>
      </w:r>
      <w:r w:rsidR="00A63508">
        <w:rPr>
          <w:sz w:val="24"/>
          <w:szCs w:val="24"/>
        </w:rPr>
        <w:t xml:space="preserve">pendidikan di </w:t>
      </w:r>
      <w:r w:rsidR="00EB7E20">
        <w:rPr>
          <w:sz w:val="24"/>
          <w:szCs w:val="24"/>
        </w:rPr>
        <w:t>SMKN 1 LUWU TIMUR</w:t>
      </w:r>
      <w:r w:rsidR="00A63508">
        <w:rPr>
          <w:sz w:val="24"/>
          <w:szCs w:val="24"/>
        </w:rPr>
        <w:t xml:space="preserve"> dan selesai pada tahun 20</w:t>
      </w:r>
      <w:r w:rsidR="00EB7E20">
        <w:rPr>
          <w:sz w:val="24"/>
          <w:szCs w:val="24"/>
        </w:rPr>
        <w:t>19</w:t>
      </w:r>
      <w:r w:rsidR="00A63508" w:rsidRPr="00304F56">
        <w:rPr>
          <w:sz w:val="24"/>
          <w:szCs w:val="24"/>
        </w:rPr>
        <w:t>. penulis melanjut</w:t>
      </w:r>
      <w:r w:rsidR="00A63508">
        <w:rPr>
          <w:sz w:val="24"/>
          <w:szCs w:val="24"/>
        </w:rPr>
        <w:t>kan pendidikan S1 pada tahun 20</w:t>
      </w:r>
      <w:r w:rsidR="00EB7E20">
        <w:rPr>
          <w:sz w:val="24"/>
          <w:szCs w:val="24"/>
        </w:rPr>
        <w:t>19</w:t>
      </w:r>
      <w:r w:rsidR="00A63508" w:rsidRPr="00304F56">
        <w:rPr>
          <w:sz w:val="24"/>
          <w:szCs w:val="24"/>
        </w:rPr>
        <w:t xml:space="preserve"> di program studi Bimbingan dan Konseling Islam Fakultas Ushuluddin</w:t>
      </w:r>
      <w:r w:rsidR="00A63508" w:rsidRPr="00DC554B">
        <w:rPr>
          <w:sz w:val="24"/>
          <w:szCs w:val="24"/>
        </w:rPr>
        <w:t>,</w:t>
      </w:r>
      <w:r w:rsidR="00A63508" w:rsidRPr="00304F56">
        <w:rPr>
          <w:sz w:val="24"/>
          <w:szCs w:val="24"/>
        </w:rPr>
        <w:t xml:space="preserve"> Adab</w:t>
      </w:r>
      <w:r w:rsidR="00A63508" w:rsidRPr="00DC554B">
        <w:rPr>
          <w:sz w:val="24"/>
          <w:szCs w:val="24"/>
        </w:rPr>
        <w:t>,</w:t>
      </w:r>
      <w:r w:rsidR="00A63508" w:rsidRPr="00304F56">
        <w:rPr>
          <w:sz w:val="24"/>
          <w:szCs w:val="24"/>
        </w:rPr>
        <w:t xml:space="preserve"> dan Dakwah Institut Aga</w:t>
      </w:r>
      <w:r w:rsidR="00A63508">
        <w:rPr>
          <w:sz w:val="24"/>
          <w:szCs w:val="24"/>
        </w:rPr>
        <w:t xml:space="preserve">ma Islam Negeri (IAIN) Palopo, </w:t>
      </w:r>
      <w:r w:rsidR="00A63508" w:rsidRPr="00DC554B">
        <w:rPr>
          <w:sz w:val="24"/>
          <w:szCs w:val="24"/>
        </w:rPr>
        <w:t>p</w:t>
      </w:r>
      <w:r w:rsidR="00A63508" w:rsidRPr="00304F56">
        <w:rPr>
          <w:sz w:val="24"/>
          <w:szCs w:val="24"/>
        </w:rPr>
        <w:t xml:space="preserve">ada akhirnya penulis membuat tugas akhir Skripsi untuk menyelesaikan pendidikan S1 dengan judul Skripsi: </w:t>
      </w:r>
      <w:r w:rsidR="00A63508" w:rsidRPr="00304F56">
        <w:rPr>
          <w:b/>
          <w:sz w:val="24"/>
          <w:szCs w:val="24"/>
        </w:rPr>
        <w:t>“</w:t>
      </w:r>
      <w:r w:rsidR="00EB7E20">
        <w:rPr>
          <w:b/>
          <w:sz w:val="24"/>
          <w:szCs w:val="24"/>
        </w:rPr>
        <w:t>Pengaruh Teknik Self Management Untuk Mengurangi Perilaku Terlambat ke Sekolah Siswa Kelas X MAN Palopo</w:t>
      </w:r>
      <w:r w:rsidR="00A63508" w:rsidRPr="00304F56">
        <w:rPr>
          <w:b/>
          <w:sz w:val="24"/>
          <w:szCs w:val="24"/>
        </w:rPr>
        <w:t xml:space="preserve">”. </w:t>
      </w:r>
      <w:r w:rsidR="00A63508" w:rsidRPr="00304F56">
        <w:rPr>
          <w:sz w:val="24"/>
          <w:szCs w:val="24"/>
        </w:rPr>
        <w:t>Penulis berharap dapat melanjutkan pendidikan ke jenjang selanjutn</w:t>
      </w:r>
      <w:r w:rsidR="00A63508">
        <w:rPr>
          <w:sz w:val="24"/>
          <w:szCs w:val="24"/>
        </w:rPr>
        <w:t>ya dan meraih cita-cita yang di</w:t>
      </w:r>
      <w:r w:rsidR="00A63508" w:rsidRPr="00304F56">
        <w:rPr>
          <w:sz w:val="24"/>
          <w:szCs w:val="24"/>
        </w:rPr>
        <w:t>impikan, Aamiin. Demikian daftar riwayat hidup ini saya buat dengan sesungguh-sungguhnya sesuai dengan perjalanan hidup penulis.</w:t>
      </w:r>
    </w:p>
    <w:p w14:paraId="548DB836" w14:textId="77777777" w:rsidR="00A63508" w:rsidRDefault="00A63508" w:rsidP="00A63508">
      <w:pPr>
        <w:pBdr>
          <w:top w:val="nil"/>
          <w:left w:val="nil"/>
          <w:bottom w:val="nil"/>
          <w:right w:val="nil"/>
          <w:between w:val="nil"/>
        </w:pBdr>
        <w:spacing w:line="360" w:lineRule="auto"/>
        <w:jc w:val="both"/>
        <w:rPr>
          <w:rFonts w:asciiTheme="majorBidi" w:hAnsiTheme="majorBidi" w:cstheme="majorBidi"/>
          <w:color w:val="000000" w:themeColor="text1"/>
          <w:sz w:val="24"/>
          <w:szCs w:val="24"/>
        </w:rPr>
      </w:pPr>
    </w:p>
    <w:p w14:paraId="5BE0C09D" w14:textId="77777777" w:rsidR="00A63508" w:rsidRPr="006907FD" w:rsidRDefault="00A63508" w:rsidP="00A63508">
      <w:pPr>
        <w:pBdr>
          <w:top w:val="nil"/>
          <w:left w:val="nil"/>
          <w:bottom w:val="nil"/>
          <w:right w:val="nil"/>
          <w:between w:val="nil"/>
        </w:pBdr>
        <w:spacing w:line="360" w:lineRule="auto"/>
        <w:jc w:val="both"/>
        <w:rPr>
          <w:rFonts w:asciiTheme="majorBidi" w:hAnsiTheme="majorBidi" w:cstheme="majorBidi"/>
          <w:color w:val="000000" w:themeColor="text1"/>
          <w:sz w:val="24"/>
          <w:szCs w:val="24"/>
        </w:rPr>
      </w:pPr>
      <w:r>
        <w:rPr>
          <w:rFonts w:asciiTheme="majorBidi" w:hAnsiTheme="majorBidi" w:cstheme="majorBidi"/>
          <w:noProof/>
          <w:color w:val="000000" w:themeColor="text1"/>
          <w:sz w:val="24"/>
          <w:szCs w:val="24"/>
          <w:lang w:val="en-US"/>
        </w:rPr>
        <mc:AlternateContent>
          <mc:Choice Requires="wps">
            <w:drawing>
              <wp:anchor distT="0" distB="0" distL="114300" distR="114300" simplePos="0" relativeHeight="251659776" behindDoc="0" locked="0" layoutInCell="1" allowOverlap="1" wp14:anchorId="13079A8C" wp14:editId="2F50FA6C">
                <wp:simplePos x="0" y="0"/>
                <wp:positionH relativeFrom="column">
                  <wp:posOffset>41275</wp:posOffset>
                </wp:positionH>
                <wp:positionV relativeFrom="paragraph">
                  <wp:posOffset>22860</wp:posOffset>
                </wp:positionV>
                <wp:extent cx="3524250" cy="311499"/>
                <wp:effectExtent l="0" t="0" r="19050" b="12700"/>
                <wp:wrapNone/>
                <wp:docPr id="4" name="Rectangle 4"/>
                <wp:cNvGraphicFramePr/>
                <a:graphic xmlns:a="http://schemas.openxmlformats.org/drawingml/2006/main">
                  <a:graphicData uri="http://schemas.microsoft.com/office/word/2010/wordprocessingShape">
                    <wps:wsp>
                      <wps:cNvSpPr/>
                      <wps:spPr>
                        <a:xfrm>
                          <a:off x="0" y="0"/>
                          <a:ext cx="3524250" cy="311499"/>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725AA10" w14:textId="1E7F856A" w:rsidR="00DD4762" w:rsidRPr="00F80AF3" w:rsidRDefault="00DD4762" w:rsidP="00A63508">
                            <w:pPr>
                              <w:ind w:right="-102"/>
                              <w:rPr>
                                <w:sz w:val="24"/>
                              </w:rPr>
                            </w:pPr>
                            <w:r w:rsidRPr="00F80AF3">
                              <w:rPr>
                                <w:sz w:val="24"/>
                              </w:rPr>
                              <w:t xml:space="preserve">Contact </w:t>
                            </w:r>
                            <w:r>
                              <w:rPr>
                                <w:sz w:val="24"/>
                              </w:rPr>
                              <w:t xml:space="preserve">Person Penulis: </w:t>
                            </w:r>
                            <w:r w:rsidR="00EB7E20">
                              <w:rPr>
                                <w:sz w:val="24"/>
                              </w:rPr>
                              <w:t>Taufikhdayat0101</w:t>
                            </w:r>
                            <w:r w:rsidRPr="00F80AF3">
                              <w:rPr>
                                <w:sz w:val="24"/>
                              </w:rPr>
                              <w:t>@gmail.com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40" style="position:absolute;left:0;text-align:left;margin-left:3.25pt;margin-top:1.8pt;width:277.5pt;height:24.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" fillcolor="white [3201]" strokecolor="black [3213]" strokeweight=".25pt">
                <v:textbox>
                  <w:txbxContent>
                    <w:p w14:paraId="0725AA10" w14:textId="1E7F856A" w:rsidR="00DD4762" w:rsidRPr="00F80AF3" w:rsidRDefault="00DD4762" w:rsidP="00A63508">
                      <w:pPr>
                        <w:ind w:right="-102"/>
                        <w:rPr>
                          <w:sz w:val="24"/>
                        </w:rPr>
                      </w:pPr>
                      <w:r w:rsidRPr="00F80AF3">
                        <w:rPr>
                          <w:sz w:val="24"/>
                        </w:rPr>
                        <w:t xml:space="preserve">Contact </w:t>
                      </w:r>
                      <w:r>
                        <w:rPr>
                          <w:sz w:val="24"/>
                        </w:rPr>
                        <w:t xml:space="preserve">Person Penulis: </w:t>
                      </w:r>
                      <w:r w:rsidR="00EB7E20">
                        <w:rPr>
                          <w:sz w:val="24"/>
                        </w:rPr>
                        <w:t>Taufikhdayat0101</w:t>
                      </w:r>
                      <w:r w:rsidRPr="00F80AF3">
                        <w:rPr>
                          <w:sz w:val="24"/>
                        </w:rPr>
                        <w:t>@gmail.com</w:t>
                      </w:r>
                    </w:p>
                  </w:txbxContent>
                </v:textbox>
              </v:rect>
            </w:pict>
          </mc:Fallback>
        </mc:AlternateContent>
      </w:r>
    </w:p>
    <w:bookmarkEnd w:id="3"/>
    <w:p w14:paraId="584A2E6F" w14:textId="77777777" w:rsidR="00A63508" w:rsidRPr="00FF16D0" w:rsidRDefault="00A63508" w:rsidP="00FF16D0">
      <w:pPr>
        <w:pBdr>
          <w:top w:val="nil"/>
          <w:left w:val="nil"/>
          <w:bottom w:val="nil"/>
          <w:right w:val="nil"/>
          <w:between w:val="nil"/>
        </w:pBdr>
        <w:spacing w:line="360" w:lineRule="auto"/>
        <w:ind w:left="-426" w:right="-427"/>
        <w:jc w:val="both"/>
        <w:rPr>
          <w:rFonts w:asciiTheme="majorBidi" w:hAnsiTheme="majorBidi" w:cstheme="majorBidi"/>
          <w:b/>
          <w:color w:val="000000" w:themeColor="text1"/>
          <w:sz w:val="24"/>
          <w:szCs w:val="24"/>
          <w:lang w:val="id-ID"/>
        </w:rPr>
      </w:pPr>
    </w:p>
    <w:sectPr w:rsidR="00A63508" w:rsidRPr="00FF16D0" w:rsidSect="00652660">
      <w:footnotePr>
        <w:numRestart w:val="eachSect"/>
      </w:footnotePr>
      <w:pgSz w:w="11907" w:h="16839" w:code="9"/>
      <w:pgMar w:top="2275" w:right="1699" w:bottom="1699" w:left="2275"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2FEBD6" w14:textId="77777777" w:rsidR="004B4257" w:rsidRDefault="004B4257" w:rsidP="00DE1773">
      <w:r>
        <w:separator/>
      </w:r>
    </w:p>
  </w:endnote>
  <w:endnote w:type="continuationSeparator" w:id="0">
    <w:p w14:paraId="5405F1E7" w14:textId="77777777" w:rsidR="004B4257" w:rsidRDefault="004B4257" w:rsidP="00DE17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raditional Arabic">
    <w:panose1 w:val="02020803070505020304"/>
    <w:charset w:val="00"/>
    <w:family w:val="roman"/>
    <w:pitch w:val="variable"/>
    <w:sig w:usb0="00002003" w:usb1="80000000" w:usb2="00000008" w:usb3="00000000" w:csb0="0000004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0616546"/>
      <w:docPartObj>
        <w:docPartGallery w:val="Page Numbers (Bottom of Page)"/>
        <w:docPartUnique/>
      </w:docPartObj>
    </w:sdtPr>
    <w:sdtEndPr>
      <w:rPr>
        <w:noProof/>
      </w:rPr>
    </w:sdtEndPr>
    <w:sdtContent>
      <w:p w14:paraId="6CF4AFCF" w14:textId="77777777" w:rsidR="00DD4762" w:rsidRDefault="00DD4762">
        <w:pPr>
          <w:pStyle w:val="Footer"/>
          <w:jc w:val="center"/>
        </w:pPr>
        <w:r>
          <w:fldChar w:fldCharType="begin"/>
        </w:r>
        <w:r>
          <w:instrText xml:space="preserve"> PAGE   \* MERGEFORMAT </w:instrText>
        </w:r>
        <w:r>
          <w:fldChar w:fldCharType="separate"/>
        </w:r>
        <w:r w:rsidR="008D36C1">
          <w:rPr>
            <w:noProof/>
          </w:rPr>
          <w:t>iii</w:t>
        </w:r>
        <w:r>
          <w:rPr>
            <w:noProof/>
          </w:rPr>
          <w:fldChar w:fldCharType="end"/>
        </w:r>
      </w:p>
    </w:sdtContent>
  </w:sdt>
  <w:p w14:paraId="0209878C" w14:textId="77777777" w:rsidR="00DD4762" w:rsidRDefault="00DD47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D0C0AA" w14:textId="1304D5B0" w:rsidR="00094898" w:rsidRDefault="00094898">
    <w:pPr>
      <w:pStyle w:val="Footer"/>
      <w:jc w:val="center"/>
    </w:pPr>
  </w:p>
  <w:p w14:paraId="46CD1AC6" w14:textId="77777777" w:rsidR="009D137D" w:rsidRDefault="009D137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6734DB" w14:textId="01AECD99" w:rsidR="00094898" w:rsidRDefault="00094898">
    <w:pPr>
      <w:pStyle w:val="Footer"/>
      <w:jc w:val="center"/>
    </w:pPr>
  </w:p>
  <w:p w14:paraId="3563B696" w14:textId="77777777" w:rsidR="00094898" w:rsidRDefault="0009489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376373"/>
      <w:docPartObj>
        <w:docPartGallery w:val="Page Numbers (Bottom of Page)"/>
        <w:docPartUnique/>
      </w:docPartObj>
    </w:sdtPr>
    <w:sdtEndPr>
      <w:rPr>
        <w:noProof/>
      </w:rPr>
    </w:sdtEndPr>
    <w:sdtContent>
      <w:p w14:paraId="3BFAA582" w14:textId="01002C3D" w:rsidR="008D36C1" w:rsidRDefault="008D36C1">
        <w:pPr>
          <w:pStyle w:val="Footer"/>
          <w:jc w:val="center"/>
        </w:pPr>
        <w:r>
          <w:fldChar w:fldCharType="begin"/>
        </w:r>
        <w:r>
          <w:instrText xml:space="preserve"> PAGE   \* MERGEFORMAT </w:instrText>
        </w:r>
        <w:r>
          <w:fldChar w:fldCharType="separate"/>
        </w:r>
        <w:r>
          <w:rPr>
            <w:noProof/>
          </w:rPr>
          <w:t>xvi</w:t>
        </w:r>
        <w:r>
          <w:rPr>
            <w:noProof/>
          </w:rPr>
          <w:fldChar w:fldCharType="end"/>
        </w:r>
      </w:p>
    </w:sdtContent>
  </w:sdt>
  <w:p w14:paraId="0A51694B" w14:textId="77777777" w:rsidR="008D36C1" w:rsidRDefault="008D36C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7DBE0F" w14:textId="77777777" w:rsidR="00DD4762" w:rsidRDefault="00DD4762" w:rsidP="00CE550A">
    <w:pPr>
      <w:pStyle w:val="Footer"/>
      <w:jc w:val="center"/>
    </w:pPr>
  </w:p>
  <w:p w14:paraId="01F1389E" w14:textId="77777777" w:rsidR="00DD4762" w:rsidRDefault="00DD4762">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9514461"/>
      <w:docPartObj>
        <w:docPartGallery w:val="Page Numbers (Bottom of Page)"/>
        <w:docPartUnique/>
      </w:docPartObj>
    </w:sdtPr>
    <w:sdtEndPr>
      <w:rPr>
        <w:noProof/>
      </w:rPr>
    </w:sdtEndPr>
    <w:sdtContent>
      <w:p w14:paraId="436D8F06" w14:textId="77777777" w:rsidR="00DD4762" w:rsidRDefault="00DD4762">
        <w:pPr>
          <w:pStyle w:val="Footer"/>
          <w:jc w:val="center"/>
        </w:pPr>
        <w:r>
          <w:fldChar w:fldCharType="begin"/>
        </w:r>
        <w:r>
          <w:instrText xml:space="preserve"> PAGE   \* MERGEFORMAT </w:instrText>
        </w:r>
        <w:r>
          <w:fldChar w:fldCharType="separate"/>
        </w:r>
        <w:r w:rsidR="008D36C1">
          <w:rPr>
            <w:noProof/>
          </w:rPr>
          <w:t>78</w:t>
        </w:r>
        <w:r>
          <w:rPr>
            <w:noProof/>
          </w:rPr>
          <w:fldChar w:fldCharType="end"/>
        </w:r>
      </w:p>
    </w:sdtContent>
  </w:sdt>
  <w:p w14:paraId="5D14A395" w14:textId="77777777" w:rsidR="00DD4762" w:rsidRDefault="00DD4762">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3FEB47" w14:textId="77777777" w:rsidR="00DD4762" w:rsidRDefault="00DD4762">
    <w:pPr>
      <w:pStyle w:val="Footer"/>
      <w:jc w:val="center"/>
    </w:pPr>
  </w:p>
  <w:p w14:paraId="6531E1BA" w14:textId="77777777" w:rsidR="00DD4762" w:rsidRDefault="00DD4762">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D1F49E" w14:textId="77777777" w:rsidR="00DD4762" w:rsidRDefault="00DD4762">
    <w:pPr>
      <w:pStyle w:val="Footer"/>
      <w:jc w:val="center"/>
    </w:pPr>
  </w:p>
  <w:p w14:paraId="7AA23E91" w14:textId="77777777" w:rsidR="00DD4762" w:rsidRDefault="00DD476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65A32C" w14:textId="77777777" w:rsidR="004B4257" w:rsidRDefault="004B4257" w:rsidP="00DE1773">
      <w:r>
        <w:separator/>
      </w:r>
    </w:p>
  </w:footnote>
  <w:footnote w:type="continuationSeparator" w:id="0">
    <w:p w14:paraId="0729AF38" w14:textId="77777777" w:rsidR="004B4257" w:rsidRDefault="004B4257" w:rsidP="00DE1773">
      <w:r>
        <w:continuationSeparator/>
      </w:r>
    </w:p>
  </w:footnote>
  <w:footnote w:id="1">
    <w:p w14:paraId="2D98D9DE" w14:textId="77777777" w:rsidR="00DD4762" w:rsidRDefault="00DD4762" w:rsidP="00DE1773">
      <w:pPr>
        <w:ind w:firstLine="720"/>
        <w:jc w:val="both"/>
        <w:rPr>
          <w:spacing w:val="-2"/>
          <w:sz w:val="20"/>
        </w:rPr>
      </w:pPr>
      <w:r w:rsidRPr="00EA4060">
        <w:rPr>
          <w:rStyle w:val="FootnoteReference"/>
        </w:rPr>
        <w:footnoteRef/>
      </w:r>
      <w:r>
        <w:rPr>
          <w:sz w:val="20"/>
        </w:rPr>
        <w:t>Gunarsa</w:t>
      </w:r>
      <w:r>
        <w:rPr>
          <w:spacing w:val="-9"/>
          <w:sz w:val="20"/>
        </w:rPr>
        <w:t xml:space="preserve"> </w:t>
      </w:r>
      <w:r>
        <w:rPr>
          <w:sz w:val="20"/>
        </w:rPr>
        <w:t>Singgih,</w:t>
      </w:r>
      <w:r>
        <w:rPr>
          <w:spacing w:val="-4"/>
          <w:sz w:val="20"/>
        </w:rPr>
        <w:t xml:space="preserve"> </w:t>
      </w:r>
      <w:r>
        <w:rPr>
          <w:sz w:val="20"/>
        </w:rPr>
        <w:t>“</w:t>
      </w:r>
      <w:r>
        <w:rPr>
          <w:i/>
          <w:sz w:val="20"/>
        </w:rPr>
        <w:t>Konseling</w:t>
      </w:r>
      <w:r>
        <w:rPr>
          <w:i/>
          <w:spacing w:val="-10"/>
          <w:sz w:val="20"/>
        </w:rPr>
        <w:t xml:space="preserve"> </w:t>
      </w:r>
      <w:r>
        <w:rPr>
          <w:i/>
          <w:sz w:val="20"/>
        </w:rPr>
        <w:t>dan</w:t>
      </w:r>
      <w:r>
        <w:rPr>
          <w:i/>
          <w:spacing w:val="-10"/>
          <w:sz w:val="20"/>
        </w:rPr>
        <w:t xml:space="preserve"> </w:t>
      </w:r>
      <w:r>
        <w:rPr>
          <w:i/>
          <w:sz w:val="20"/>
        </w:rPr>
        <w:t>Psikoterapi”</w:t>
      </w:r>
      <w:r>
        <w:rPr>
          <w:sz w:val="20"/>
        </w:rPr>
        <w:t>,</w:t>
      </w:r>
      <w:r>
        <w:rPr>
          <w:spacing w:val="37"/>
          <w:sz w:val="20"/>
        </w:rPr>
        <w:t xml:space="preserve"> </w:t>
      </w:r>
      <w:r>
        <w:rPr>
          <w:sz w:val="20"/>
        </w:rPr>
        <w:t>(Jakarta:</w:t>
      </w:r>
      <w:r>
        <w:rPr>
          <w:spacing w:val="-4"/>
          <w:sz w:val="20"/>
        </w:rPr>
        <w:t xml:space="preserve"> </w:t>
      </w:r>
      <w:r>
        <w:rPr>
          <w:sz w:val="20"/>
        </w:rPr>
        <w:t>Gunung</w:t>
      </w:r>
      <w:r>
        <w:rPr>
          <w:spacing w:val="-6"/>
          <w:sz w:val="20"/>
        </w:rPr>
        <w:t xml:space="preserve"> </w:t>
      </w:r>
      <w:r>
        <w:rPr>
          <w:sz w:val="20"/>
        </w:rPr>
        <w:t>Mulia,</w:t>
      </w:r>
      <w:r>
        <w:rPr>
          <w:spacing w:val="-7"/>
          <w:sz w:val="20"/>
        </w:rPr>
        <w:t xml:space="preserve"> </w:t>
      </w:r>
      <w:r>
        <w:rPr>
          <w:sz w:val="20"/>
        </w:rPr>
        <w:t>2004),</w:t>
      </w:r>
      <w:r>
        <w:rPr>
          <w:spacing w:val="-12"/>
          <w:sz w:val="20"/>
        </w:rPr>
        <w:t xml:space="preserve"> </w:t>
      </w:r>
      <w:r>
        <w:rPr>
          <w:spacing w:val="-2"/>
          <w:sz w:val="20"/>
        </w:rPr>
        <w:t>h.120.</w:t>
      </w:r>
    </w:p>
    <w:p w14:paraId="5BEAEDCB" w14:textId="77777777" w:rsidR="00DD4762" w:rsidRPr="002C1030" w:rsidRDefault="00DD4762" w:rsidP="00DE1773">
      <w:pPr>
        <w:jc w:val="both"/>
        <w:rPr>
          <w:spacing w:val="-2"/>
          <w:sz w:val="20"/>
        </w:rPr>
      </w:pPr>
    </w:p>
  </w:footnote>
  <w:footnote w:id="2">
    <w:p w14:paraId="5EB15DE9" w14:textId="77777777" w:rsidR="00DD4762" w:rsidRDefault="00DD4762" w:rsidP="00DE1773">
      <w:pPr>
        <w:ind w:firstLine="720"/>
        <w:jc w:val="both"/>
        <w:rPr>
          <w:sz w:val="20"/>
        </w:rPr>
      </w:pPr>
      <w:r>
        <w:rPr>
          <w:rStyle w:val="FootnoteReference"/>
        </w:rPr>
        <w:footnoteRef/>
      </w:r>
      <w:r>
        <w:rPr>
          <w:sz w:val="20"/>
        </w:rPr>
        <w:t>Jamal Makmur, “</w:t>
      </w:r>
      <w:r>
        <w:rPr>
          <w:i/>
          <w:sz w:val="20"/>
        </w:rPr>
        <w:t xml:space="preserve">Panduan Efektif Bimbingan dan Konseling di Sekolah”. </w:t>
      </w:r>
      <w:r>
        <w:rPr>
          <w:sz w:val="20"/>
        </w:rPr>
        <w:t>(Yogyakarta: Diva Press, 2010), h.13.</w:t>
      </w:r>
    </w:p>
    <w:p w14:paraId="556C9354" w14:textId="77777777" w:rsidR="00DD4762" w:rsidRPr="002251F3" w:rsidRDefault="00DD4762" w:rsidP="00DE1773">
      <w:pPr>
        <w:pStyle w:val="FootnoteText"/>
        <w:jc w:val="both"/>
        <w:rPr>
          <w:lang w:val="en-US"/>
        </w:rPr>
      </w:pPr>
      <w:r>
        <w:t xml:space="preserve"> </w:t>
      </w:r>
    </w:p>
  </w:footnote>
  <w:footnote w:id="3">
    <w:p w14:paraId="415CD5A2" w14:textId="77777777" w:rsidR="00DD4762" w:rsidRPr="00C831B1" w:rsidRDefault="00DD4762" w:rsidP="00DE1773">
      <w:pPr>
        <w:pStyle w:val="FootnoteText"/>
        <w:ind w:firstLine="720"/>
        <w:jc w:val="both"/>
      </w:pPr>
      <w:r>
        <w:rPr>
          <w:rStyle w:val="FootnoteReference"/>
        </w:rPr>
        <w:footnoteRef/>
      </w:r>
      <w:r>
        <w:t>Prayitno dan</w:t>
      </w:r>
      <w:r>
        <w:rPr>
          <w:spacing w:val="31"/>
        </w:rPr>
        <w:t xml:space="preserve"> </w:t>
      </w:r>
      <w:r>
        <w:t>Amti,</w:t>
      </w:r>
      <w:r>
        <w:rPr>
          <w:spacing w:val="28"/>
        </w:rPr>
        <w:t xml:space="preserve"> </w:t>
      </w:r>
      <w:r>
        <w:t>“</w:t>
      </w:r>
      <w:r>
        <w:rPr>
          <w:i/>
        </w:rPr>
        <w:t>Dasar-dasar</w:t>
      </w:r>
      <w:r>
        <w:rPr>
          <w:i/>
          <w:spacing w:val="25"/>
        </w:rPr>
        <w:t xml:space="preserve"> </w:t>
      </w:r>
      <w:r>
        <w:rPr>
          <w:i/>
        </w:rPr>
        <w:t>Bimbingan</w:t>
      </w:r>
      <w:r>
        <w:rPr>
          <w:i/>
          <w:spacing w:val="27"/>
        </w:rPr>
        <w:t xml:space="preserve"> </w:t>
      </w:r>
      <w:r>
        <w:rPr>
          <w:i/>
        </w:rPr>
        <w:t>dan</w:t>
      </w:r>
      <w:r>
        <w:rPr>
          <w:i/>
          <w:spacing w:val="27"/>
        </w:rPr>
        <w:t xml:space="preserve"> </w:t>
      </w:r>
      <w:r>
        <w:rPr>
          <w:i/>
        </w:rPr>
        <w:t>Konseling”</w:t>
      </w:r>
      <w:r>
        <w:t>,</w:t>
      </w:r>
      <w:r>
        <w:rPr>
          <w:spacing w:val="28"/>
        </w:rPr>
        <w:t xml:space="preserve"> </w:t>
      </w:r>
      <w:r>
        <w:t>(Jakarta:</w:t>
      </w:r>
      <w:r>
        <w:rPr>
          <w:spacing w:val="28"/>
        </w:rPr>
        <w:t xml:space="preserve"> </w:t>
      </w:r>
      <w:r>
        <w:t>Rineka</w:t>
      </w:r>
      <w:r>
        <w:rPr>
          <w:spacing w:val="24"/>
        </w:rPr>
        <w:t xml:space="preserve"> </w:t>
      </w:r>
      <w:r>
        <w:t>Cipta, 2013),</w:t>
      </w:r>
      <w:r>
        <w:rPr>
          <w:spacing w:val="-1"/>
        </w:rPr>
        <w:t xml:space="preserve"> </w:t>
      </w:r>
      <w:r>
        <w:t>h.130.</w:t>
      </w:r>
    </w:p>
  </w:footnote>
  <w:footnote w:id="4">
    <w:p w14:paraId="217C72B5" w14:textId="5AF2253B" w:rsidR="00DD4762" w:rsidRPr="002251F3" w:rsidRDefault="00DD4762" w:rsidP="00DE1773">
      <w:pPr>
        <w:pStyle w:val="FootnoteText"/>
        <w:ind w:firstLine="720"/>
        <w:jc w:val="both"/>
        <w:rPr>
          <w:lang w:val="en-US"/>
        </w:rPr>
      </w:pPr>
      <w:r>
        <w:rPr>
          <w:rStyle w:val="FootnoteReference"/>
        </w:rPr>
        <w:footnoteRef/>
      </w:r>
      <w:r>
        <w:t>Agus</w:t>
      </w:r>
      <w:r>
        <w:rPr>
          <w:spacing w:val="39"/>
        </w:rPr>
        <w:t xml:space="preserve"> </w:t>
      </w:r>
      <w:r>
        <w:t>Supriyanto</w:t>
      </w:r>
      <w:r>
        <w:rPr>
          <w:i/>
        </w:rPr>
        <w:t>,</w:t>
      </w:r>
      <w:r>
        <w:rPr>
          <w:i/>
          <w:spacing w:val="40"/>
        </w:rPr>
        <w:t xml:space="preserve"> </w:t>
      </w:r>
      <w:r>
        <w:rPr>
          <w:i/>
        </w:rPr>
        <w:t>“Layanan</w:t>
      </w:r>
      <w:r>
        <w:rPr>
          <w:i/>
          <w:spacing w:val="35"/>
        </w:rPr>
        <w:t xml:space="preserve"> </w:t>
      </w:r>
      <w:r>
        <w:rPr>
          <w:i/>
        </w:rPr>
        <w:t>Konseling</w:t>
      </w:r>
      <w:r>
        <w:rPr>
          <w:i/>
          <w:spacing w:val="35"/>
        </w:rPr>
        <w:t xml:space="preserve"> </w:t>
      </w:r>
      <w:r>
        <w:rPr>
          <w:i/>
        </w:rPr>
        <w:t>Individual</w:t>
      </w:r>
      <w:r>
        <w:rPr>
          <w:i/>
          <w:spacing w:val="40"/>
        </w:rPr>
        <w:t xml:space="preserve"> </w:t>
      </w:r>
      <w:r>
        <w:rPr>
          <w:i/>
        </w:rPr>
        <w:t>Pendekatan</w:t>
      </w:r>
      <w:r>
        <w:rPr>
          <w:i/>
          <w:spacing w:val="35"/>
        </w:rPr>
        <w:t xml:space="preserve"> </w:t>
      </w:r>
      <w:r>
        <w:rPr>
          <w:i/>
        </w:rPr>
        <w:t>Teknik</w:t>
      </w:r>
      <w:r>
        <w:rPr>
          <w:i/>
          <w:spacing w:val="37"/>
        </w:rPr>
        <w:t xml:space="preserve"> </w:t>
      </w:r>
      <w:r>
        <w:rPr>
          <w:i/>
        </w:rPr>
        <w:t>Shaping</w:t>
      </w:r>
      <w:r>
        <w:rPr>
          <w:i/>
          <w:spacing w:val="35"/>
        </w:rPr>
        <w:t xml:space="preserve"> </w:t>
      </w:r>
      <w:r>
        <w:rPr>
          <w:i/>
        </w:rPr>
        <w:t xml:space="preserve">Untuk Mengatasi Perilaku Terlambat ke Sekolah”, </w:t>
      </w:r>
      <w:r>
        <w:t xml:space="preserve">h.1. </w:t>
      </w:r>
    </w:p>
  </w:footnote>
  <w:footnote w:id="5">
    <w:p w14:paraId="3E494ED7" w14:textId="77777777" w:rsidR="00DD4762" w:rsidRPr="002251F3" w:rsidRDefault="00DD4762" w:rsidP="00DE1773">
      <w:pPr>
        <w:pStyle w:val="FootnoteText"/>
        <w:ind w:firstLine="720"/>
        <w:jc w:val="both"/>
        <w:rPr>
          <w:lang w:val="en-US"/>
        </w:rPr>
      </w:pPr>
      <w:r>
        <w:rPr>
          <w:rStyle w:val="FootnoteReference"/>
        </w:rPr>
        <w:footnoteRef/>
      </w:r>
      <w:r>
        <w:t>Sri</w:t>
      </w:r>
      <w:r>
        <w:rPr>
          <w:spacing w:val="-7"/>
        </w:rPr>
        <w:t xml:space="preserve"> </w:t>
      </w:r>
      <w:r>
        <w:t>Habsari,</w:t>
      </w:r>
      <w:r>
        <w:rPr>
          <w:spacing w:val="-2"/>
        </w:rPr>
        <w:t xml:space="preserve"> </w:t>
      </w:r>
      <w:r>
        <w:t>“</w:t>
      </w:r>
      <w:r>
        <w:rPr>
          <w:i/>
        </w:rPr>
        <w:t>Bimbingan</w:t>
      </w:r>
      <w:r>
        <w:rPr>
          <w:i/>
          <w:spacing w:val="-8"/>
        </w:rPr>
        <w:t xml:space="preserve"> </w:t>
      </w:r>
      <w:r>
        <w:rPr>
          <w:i/>
        </w:rPr>
        <w:t>dan</w:t>
      </w:r>
      <w:r>
        <w:rPr>
          <w:i/>
          <w:spacing w:val="38"/>
        </w:rPr>
        <w:t xml:space="preserve"> </w:t>
      </w:r>
      <w:r>
        <w:rPr>
          <w:i/>
        </w:rPr>
        <w:t>Konseling</w:t>
      </w:r>
      <w:r>
        <w:rPr>
          <w:i/>
          <w:spacing w:val="-8"/>
        </w:rPr>
        <w:t xml:space="preserve"> </w:t>
      </w:r>
      <w:r>
        <w:rPr>
          <w:i/>
        </w:rPr>
        <w:t>untuk</w:t>
      </w:r>
      <w:r>
        <w:rPr>
          <w:i/>
          <w:spacing w:val="-7"/>
        </w:rPr>
        <w:t xml:space="preserve"> </w:t>
      </w:r>
      <w:r>
        <w:rPr>
          <w:i/>
        </w:rPr>
        <w:t>SMA</w:t>
      </w:r>
      <w:r>
        <w:rPr>
          <w:i/>
          <w:spacing w:val="-7"/>
        </w:rPr>
        <w:t xml:space="preserve"> </w:t>
      </w:r>
      <w:r>
        <w:rPr>
          <w:i/>
        </w:rPr>
        <w:t>XII</w:t>
      </w:r>
      <w:r>
        <w:t>”.</w:t>
      </w:r>
      <w:r>
        <w:rPr>
          <w:spacing w:val="-6"/>
        </w:rPr>
        <w:t xml:space="preserve"> </w:t>
      </w:r>
      <w:r>
        <w:t>(Jakarta:</w:t>
      </w:r>
      <w:r>
        <w:rPr>
          <w:spacing w:val="-2"/>
        </w:rPr>
        <w:t xml:space="preserve"> </w:t>
      </w:r>
      <w:r>
        <w:t>PT.</w:t>
      </w:r>
      <w:r>
        <w:rPr>
          <w:spacing w:val="-6"/>
        </w:rPr>
        <w:t xml:space="preserve"> </w:t>
      </w:r>
      <w:r>
        <w:t>Grasindo,</w:t>
      </w:r>
      <w:r>
        <w:rPr>
          <w:spacing w:val="-2"/>
        </w:rPr>
        <w:t xml:space="preserve"> 2005).</w:t>
      </w:r>
    </w:p>
  </w:footnote>
  <w:footnote w:id="6">
    <w:p w14:paraId="1D6253B7" w14:textId="77777777" w:rsidR="00DD4762" w:rsidRDefault="00DD4762" w:rsidP="00DE1773">
      <w:pPr>
        <w:pStyle w:val="FootnoteText"/>
        <w:ind w:firstLine="720"/>
        <w:jc w:val="both"/>
      </w:pPr>
      <w:r>
        <w:rPr>
          <w:rStyle w:val="FootnoteReference"/>
        </w:rPr>
        <w:footnoteRef/>
      </w:r>
      <w:r>
        <w:t>Sri</w:t>
      </w:r>
      <w:r>
        <w:rPr>
          <w:spacing w:val="-10"/>
        </w:rPr>
        <w:t xml:space="preserve"> </w:t>
      </w:r>
      <w:r>
        <w:t>Esti</w:t>
      </w:r>
      <w:r>
        <w:rPr>
          <w:spacing w:val="-5"/>
        </w:rPr>
        <w:t xml:space="preserve"> </w:t>
      </w:r>
      <w:r>
        <w:t>Wuryani</w:t>
      </w:r>
      <w:r>
        <w:rPr>
          <w:spacing w:val="-6"/>
        </w:rPr>
        <w:t xml:space="preserve"> </w:t>
      </w:r>
      <w:r>
        <w:t>Djiwandono,</w:t>
      </w:r>
      <w:r>
        <w:rPr>
          <w:spacing w:val="-6"/>
        </w:rPr>
        <w:t xml:space="preserve"> </w:t>
      </w:r>
      <w:r>
        <w:t>“</w:t>
      </w:r>
      <w:r>
        <w:rPr>
          <w:i/>
        </w:rPr>
        <w:t>Psikologi</w:t>
      </w:r>
      <w:r>
        <w:rPr>
          <w:i/>
          <w:spacing w:val="-6"/>
        </w:rPr>
        <w:t xml:space="preserve"> </w:t>
      </w:r>
      <w:r>
        <w:rPr>
          <w:i/>
        </w:rPr>
        <w:t>Pendidikan</w:t>
      </w:r>
      <w:r>
        <w:t>”,</w:t>
      </w:r>
      <w:r>
        <w:rPr>
          <w:spacing w:val="-9"/>
        </w:rPr>
        <w:t xml:space="preserve"> </w:t>
      </w:r>
      <w:r>
        <w:t>(Jakarta:</w:t>
      </w:r>
      <w:r>
        <w:rPr>
          <w:spacing w:val="-10"/>
        </w:rPr>
        <w:t xml:space="preserve"> </w:t>
      </w:r>
      <w:r>
        <w:t>PT.</w:t>
      </w:r>
      <w:r>
        <w:rPr>
          <w:spacing w:val="-6"/>
        </w:rPr>
        <w:t xml:space="preserve"> </w:t>
      </w:r>
      <w:r>
        <w:t>Grasindo,</w:t>
      </w:r>
      <w:r>
        <w:rPr>
          <w:spacing w:val="-9"/>
        </w:rPr>
        <w:t xml:space="preserve"> </w:t>
      </w:r>
      <w:r>
        <w:rPr>
          <w:spacing w:val="-2"/>
        </w:rPr>
        <w:t>2002).</w:t>
      </w:r>
      <w:r>
        <w:t xml:space="preserve"> </w:t>
      </w:r>
    </w:p>
    <w:p w14:paraId="60326381" w14:textId="77777777" w:rsidR="00DD4762" w:rsidRPr="002251F3" w:rsidRDefault="00DD4762" w:rsidP="00DE1773">
      <w:pPr>
        <w:pStyle w:val="FootnoteText"/>
        <w:ind w:firstLine="720"/>
        <w:jc w:val="both"/>
        <w:rPr>
          <w:lang w:val="en-US"/>
        </w:rPr>
      </w:pPr>
    </w:p>
  </w:footnote>
  <w:footnote w:id="7">
    <w:p w14:paraId="08202568" w14:textId="77777777" w:rsidR="00DD4762" w:rsidRDefault="00DD4762" w:rsidP="00DE1773">
      <w:pPr>
        <w:pStyle w:val="FootnoteText"/>
        <w:ind w:firstLine="720"/>
        <w:jc w:val="both"/>
        <w:rPr>
          <w:spacing w:val="-2"/>
        </w:rPr>
      </w:pPr>
      <w:r>
        <w:rPr>
          <w:rStyle w:val="FootnoteReference"/>
        </w:rPr>
        <w:footnoteRef/>
      </w:r>
      <w:r>
        <w:t>Ervianto,</w:t>
      </w:r>
      <w:r>
        <w:rPr>
          <w:spacing w:val="-6"/>
        </w:rPr>
        <w:t xml:space="preserve"> </w:t>
      </w:r>
      <w:r>
        <w:t>“</w:t>
      </w:r>
      <w:r>
        <w:rPr>
          <w:i/>
        </w:rPr>
        <w:t>Manajemen</w:t>
      </w:r>
      <w:r>
        <w:rPr>
          <w:i/>
          <w:spacing w:val="-12"/>
        </w:rPr>
        <w:t xml:space="preserve"> </w:t>
      </w:r>
      <w:r>
        <w:rPr>
          <w:i/>
        </w:rPr>
        <w:t>Proyek</w:t>
      </w:r>
      <w:r>
        <w:rPr>
          <w:i/>
          <w:spacing w:val="-10"/>
        </w:rPr>
        <w:t xml:space="preserve"> </w:t>
      </w:r>
      <w:r>
        <w:rPr>
          <w:i/>
        </w:rPr>
        <w:t>Konstruksi</w:t>
      </w:r>
      <w:r>
        <w:t>”,</w:t>
      </w:r>
      <w:r>
        <w:rPr>
          <w:spacing w:val="-9"/>
        </w:rPr>
        <w:t xml:space="preserve"> </w:t>
      </w:r>
      <w:r>
        <w:t>(Yogyakarta:</w:t>
      </w:r>
      <w:r>
        <w:rPr>
          <w:spacing w:val="-6"/>
        </w:rPr>
        <w:t xml:space="preserve"> </w:t>
      </w:r>
      <w:r>
        <w:t>Andi</w:t>
      </w:r>
      <w:r>
        <w:rPr>
          <w:spacing w:val="-5"/>
        </w:rPr>
        <w:t xml:space="preserve"> </w:t>
      </w:r>
      <w:r>
        <w:t>Offset,</w:t>
      </w:r>
      <w:r>
        <w:rPr>
          <w:spacing w:val="-6"/>
        </w:rPr>
        <w:t xml:space="preserve"> </w:t>
      </w:r>
      <w:r>
        <w:rPr>
          <w:spacing w:val="-2"/>
        </w:rPr>
        <w:t>1998).</w:t>
      </w:r>
    </w:p>
    <w:p w14:paraId="5447BC94" w14:textId="77777777" w:rsidR="00DD4762" w:rsidRPr="002251F3" w:rsidRDefault="00DD4762" w:rsidP="00DE1773">
      <w:pPr>
        <w:pStyle w:val="FootnoteText"/>
        <w:ind w:firstLine="720"/>
        <w:jc w:val="both"/>
        <w:rPr>
          <w:lang w:val="en-US"/>
        </w:rPr>
      </w:pPr>
    </w:p>
  </w:footnote>
  <w:footnote w:id="8">
    <w:p w14:paraId="5F1A63A3" w14:textId="77777777" w:rsidR="00DD4762" w:rsidRPr="002251F3" w:rsidRDefault="00DD4762" w:rsidP="00DE1773">
      <w:pPr>
        <w:pStyle w:val="FootnoteText"/>
        <w:ind w:firstLine="720"/>
        <w:jc w:val="both"/>
        <w:rPr>
          <w:lang w:val="en-US"/>
        </w:rPr>
      </w:pPr>
      <w:r>
        <w:rPr>
          <w:rStyle w:val="FootnoteReference"/>
        </w:rPr>
        <w:footnoteRef/>
      </w:r>
      <w:r>
        <w:t>Reza</w:t>
      </w:r>
      <w:r>
        <w:rPr>
          <w:spacing w:val="-1"/>
        </w:rPr>
        <w:t xml:space="preserve"> </w:t>
      </w:r>
      <w:r>
        <w:t>Febrianti,</w:t>
      </w:r>
      <w:r>
        <w:rPr>
          <w:spacing w:val="-5"/>
        </w:rPr>
        <w:t xml:space="preserve"> </w:t>
      </w:r>
      <w:r>
        <w:t>“</w:t>
      </w:r>
      <w:r>
        <w:rPr>
          <w:i/>
        </w:rPr>
        <w:t>Efektivitas</w:t>
      </w:r>
      <w:r>
        <w:rPr>
          <w:i/>
          <w:spacing w:val="-8"/>
        </w:rPr>
        <w:t xml:space="preserve"> </w:t>
      </w:r>
      <w:r>
        <w:rPr>
          <w:i/>
        </w:rPr>
        <w:t>Konseling</w:t>
      </w:r>
      <w:r>
        <w:rPr>
          <w:i/>
          <w:spacing w:val="-7"/>
        </w:rPr>
        <w:t xml:space="preserve"> </w:t>
      </w:r>
      <w:r>
        <w:rPr>
          <w:i/>
        </w:rPr>
        <w:t>Kelompok</w:t>
      </w:r>
      <w:r>
        <w:rPr>
          <w:i/>
          <w:spacing w:val="-6"/>
        </w:rPr>
        <w:t xml:space="preserve"> </w:t>
      </w:r>
      <w:r>
        <w:rPr>
          <w:i/>
        </w:rPr>
        <w:t>Dengan</w:t>
      </w:r>
      <w:r>
        <w:rPr>
          <w:i/>
          <w:spacing w:val="-7"/>
        </w:rPr>
        <w:t xml:space="preserve"> </w:t>
      </w:r>
      <w:r>
        <w:rPr>
          <w:i/>
        </w:rPr>
        <w:t>Teknik</w:t>
      </w:r>
      <w:r>
        <w:rPr>
          <w:i/>
          <w:spacing w:val="-6"/>
        </w:rPr>
        <w:t xml:space="preserve"> </w:t>
      </w:r>
      <w:r>
        <w:rPr>
          <w:i/>
        </w:rPr>
        <w:t>Self</w:t>
      </w:r>
      <w:r>
        <w:rPr>
          <w:i/>
          <w:spacing w:val="-10"/>
        </w:rPr>
        <w:t xml:space="preserve"> </w:t>
      </w:r>
      <w:r>
        <w:rPr>
          <w:i/>
        </w:rPr>
        <w:t>Management</w:t>
      </w:r>
      <w:r>
        <w:rPr>
          <w:i/>
          <w:spacing w:val="-6"/>
        </w:rPr>
        <w:t xml:space="preserve"> </w:t>
      </w:r>
      <w:r>
        <w:rPr>
          <w:i/>
        </w:rPr>
        <w:t xml:space="preserve">Untuk Meningkatkan Disiplin Belajar Peserta Didik Kelas VII di SMPN 1 Sukamaju Selatan”, </w:t>
      </w:r>
      <w:r>
        <w:t>(Skripsi: Maha Peserta didik BK UIN Raden Intan Lampung 2017/2018), h.20.</w:t>
      </w:r>
    </w:p>
  </w:footnote>
  <w:footnote w:id="9">
    <w:p w14:paraId="126D574F" w14:textId="77777777" w:rsidR="00DD4762" w:rsidRDefault="00DD4762" w:rsidP="00DE1773">
      <w:pPr>
        <w:pStyle w:val="FootnoteText"/>
        <w:ind w:firstLine="720"/>
        <w:jc w:val="both"/>
        <w:rPr>
          <w:spacing w:val="-2"/>
        </w:rPr>
      </w:pPr>
      <w:r>
        <w:rPr>
          <w:rStyle w:val="FootnoteReference"/>
        </w:rPr>
        <w:footnoteRef/>
      </w:r>
      <w:r>
        <w:t xml:space="preserve">Binti Khusnul Khotimah, </w:t>
      </w:r>
      <w:r>
        <w:rPr>
          <w:i/>
        </w:rPr>
        <w:t>“pengaruh</w:t>
      </w:r>
      <w:r>
        <w:rPr>
          <w:i/>
          <w:spacing w:val="-2"/>
        </w:rPr>
        <w:t xml:space="preserve"> </w:t>
      </w:r>
      <w:r>
        <w:rPr>
          <w:i/>
        </w:rPr>
        <w:t>konseling</w:t>
      </w:r>
      <w:r>
        <w:rPr>
          <w:i/>
          <w:spacing w:val="-2"/>
        </w:rPr>
        <w:t xml:space="preserve"> </w:t>
      </w:r>
      <w:r>
        <w:rPr>
          <w:i/>
        </w:rPr>
        <w:t>Individu dengan teknik Self-Management Terhadap</w:t>
      </w:r>
      <w:r>
        <w:rPr>
          <w:i/>
          <w:spacing w:val="-5"/>
        </w:rPr>
        <w:t xml:space="preserve"> </w:t>
      </w:r>
      <w:r>
        <w:rPr>
          <w:i/>
        </w:rPr>
        <w:t>Kedisiplinan</w:t>
      </w:r>
      <w:r>
        <w:rPr>
          <w:i/>
          <w:spacing w:val="-1"/>
        </w:rPr>
        <w:t xml:space="preserve"> </w:t>
      </w:r>
      <w:r>
        <w:rPr>
          <w:i/>
        </w:rPr>
        <w:t>Peserta</w:t>
      </w:r>
      <w:r>
        <w:rPr>
          <w:i/>
          <w:spacing w:val="-5"/>
        </w:rPr>
        <w:t xml:space="preserve"> </w:t>
      </w:r>
      <w:r>
        <w:rPr>
          <w:i/>
        </w:rPr>
        <w:t>Didik</w:t>
      </w:r>
      <w:r>
        <w:rPr>
          <w:i/>
          <w:spacing w:val="-3"/>
        </w:rPr>
        <w:t xml:space="preserve"> </w:t>
      </w:r>
      <w:r>
        <w:rPr>
          <w:i/>
        </w:rPr>
        <w:t>Kelas</w:t>
      </w:r>
      <w:r>
        <w:rPr>
          <w:i/>
          <w:spacing w:val="-6"/>
        </w:rPr>
        <w:t xml:space="preserve"> </w:t>
      </w:r>
      <w:r>
        <w:rPr>
          <w:i/>
        </w:rPr>
        <w:t>VII</w:t>
      </w:r>
      <w:r>
        <w:rPr>
          <w:i/>
          <w:spacing w:val="-1"/>
        </w:rPr>
        <w:t xml:space="preserve"> </w:t>
      </w:r>
      <w:r>
        <w:rPr>
          <w:i/>
        </w:rPr>
        <w:t>di SMP</w:t>
      </w:r>
      <w:r>
        <w:rPr>
          <w:i/>
          <w:spacing w:val="-3"/>
        </w:rPr>
        <w:t xml:space="preserve"> </w:t>
      </w:r>
      <w:r>
        <w:rPr>
          <w:i/>
        </w:rPr>
        <w:t>Wiyatama</w:t>
      </w:r>
      <w:r>
        <w:rPr>
          <w:i/>
          <w:spacing w:val="-5"/>
        </w:rPr>
        <w:t xml:space="preserve"> </w:t>
      </w:r>
      <w:r>
        <w:rPr>
          <w:i/>
        </w:rPr>
        <w:t>Bandar</w:t>
      </w:r>
      <w:r>
        <w:rPr>
          <w:i/>
          <w:spacing w:val="-1"/>
        </w:rPr>
        <w:t xml:space="preserve"> </w:t>
      </w:r>
      <w:r>
        <w:rPr>
          <w:i/>
        </w:rPr>
        <w:t>Lampung</w:t>
      </w:r>
      <w:r>
        <w:rPr>
          <w:i/>
          <w:spacing w:val="-1"/>
        </w:rPr>
        <w:t xml:space="preserve"> </w:t>
      </w:r>
      <w:r>
        <w:rPr>
          <w:i/>
        </w:rPr>
        <w:t>Tahun</w:t>
      </w:r>
      <w:r>
        <w:rPr>
          <w:i/>
          <w:spacing w:val="-5"/>
        </w:rPr>
        <w:t xml:space="preserve"> </w:t>
      </w:r>
      <w:r>
        <w:rPr>
          <w:i/>
        </w:rPr>
        <w:t xml:space="preserve">Ajaran </w:t>
      </w:r>
      <w:r>
        <w:rPr>
          <w:i/>
          <w:spacing w:val="-2"/>
        </w:rPr>
        <w:t>2017/2018”</w:t>
      </w:r>
      <w:r>
        <w:rPr>
          <w:spacing w:val="-2"/>
        </w:rPr>
        <w:t>.</w:t>
      </w:r>
    </w:p>
    <w:p w14:paraId="07BB252E" w14:textId="77777777" w:rsidR="00DD4762" w:rsidRPr="002251F3" w:rsidRDefault="00DD4762" w:rsidP="00DE1773">
      <w:pPr>
        <w:pStyle w:val="FootnoteText"/>
        <w:ind w:firstLine="720"/>
        <w:jc w:val="both"/>
        <w:rPr>
          <w:lang w:val="en-US"/>
        </w:rPr>
      </w:pPr>
    </w:p>
  </w:footnote>
  <w:footnote w:id="10">
    <w:p w14:paraId="318E0105" w14:textId="77777777" w:rsidR="00DD4762" w:rsidRPr="002251F3" w:rsidRDefault="00DD4762" w:rsidP="00DE1773">
      <w:pPr>
        <w:pStyle w:val="FootnoteText"/>
        <w:ind w:firstLine="720"/>
        <w:jc w:val="both"/>
        <w:rPr>
          <w:lang w:val="en-US"/>
        </w:rPr>
      </w:pPr>
      <w:r>
        <w:rPr>
          <w:rStyle w:val="FootnoteReference"/>
        </w:rPr>
        <w:footnoteRef/>
      </w:r>
      <w:r>
        <w:t>Gie, The</w:t>
      </w:r>
      <w:r>
        <w:rPr>
          <w:spacing w:val="-3"/>
        </w:rPr>
        <w:t xml:space="preserve"> </w:t>
      </w:r>
      <w:r>
        <w:t xml:space="preserve">Liang, </w:t>
      </w:r>
      <w:r>
        <w:rPr>
          <w:i/>
        </w:rPr>
        <w:t>“Cara Belajar</w:t>
      </w:r>
      <w:r>
        <w:rPr>
          <w:i/>
          <w:spacing w:val="-2"/>
        </w:rPr>
        <w:t xml:space="preserve"> </w:t>
      </w:r>
      <w:r>
        <w:rPr>
          <w:i/>
        </w:rPr>
        <w:t>yang Baik Bagi Mahasiswa Edisi Kedua”</w:t>
      </w:r>
      <w:r>
        <w:t>, (Yogyakarta: Gajah Mada University Press, 2000), h.80.</w:t>
      </w:r>
    </w:p>
  </w:footnote>
  <w:footnote w:id="11">
    <w:p w14:paraId="2FC9F635" w14:textId="168B232D" w:rsidR="00DD4762" w:rsidRDefault="00DD4762" w:rsidP="00BD5570">
      <w:pPr>
        <w:ind w:right="112" w:firstLine="720"/>
        <w:jc w:val="both"/>
        <w:rPr>
          <w:sz w:val="20"/>
        </w:rPr>
      </w:pPr>
      <w:r>
        <w:rPr>
          <w:rStyle w:val="FootnoteReference"/>
          <w:rFonts w:eastAsiaTheme="majorEastAsia"/>
        </w:rPr>
        <w:footnoteRef/>
      </w:r>
      <w:r>
        <w:rPr>
          <w:sz w:val="20"/>
        </w:rPr>
        <w:t>Wilka Hurul Aini, “</w:t>
      </w:r>
      <w:r>
        <w:rPr>
          <w:i/>
          <w:sz w:val="20"/>
        </w:rPr>
        <w:t>Pengaruh Teknik Self-Management dalam Mengatasi Perilaku Terlambat Ke Sekolah</w:t>
      </w:r>
      <w:r>
        <w:rPr>
          <w:i/>
          <w:spacing w:val="-1"/>
          <w:sz w:val="20"/>
        </w:rPr>
        <w:t xml:space="preserve"> </w:t>
      </w:r>
      <w:r>
        <w:rPr>
          <w:i/>
          <w:sz w:val="20"/>
        </w:rPr>
        <w:t>Pada</w:t>
      </w:r>
      <w:r>
        <w:rPr>
          <w:i/>
          <w:spacing w:val="-1"/>
          <w:sz w:val="20"/>
        </w:rPr>
        <w:t xml:space="preserve"> </w:t>
      </w:r>
      <w:r>
        <w:rPr>
          <w:i/>
          <w:sz w:val="20"/>
        </w:rPr>
        <w:t>Siswa SMP Negeri 2</w:t>
      </w:r>
      <w:r>
        <w:rPr>
          <w:i/>
          <w:spacing w:val="-5"/>
          <w:sz w:val="20"/>
        </w:rPr>
        <w:t xml:space="preserve"> </w:t>
      </w:r>
      <w:r>
        <w:rPr>
          <w:i/>
          <w:sz w:val="20"/>
        </w:rPr>
        <w:t>Bajeng</w:t>
      </w:r>
      <w:r>
        <w:rPr>
          <w:i/>
          <w:spacing w:val="-5"/>
          <w:sz w:val="20"/>
        </w:rPr>
        <w:t xml:space="preserve"> </w:t>
      </w:r>
      <w:r>
        <w:rPr>
          <w:i/>
          <w:sz w:val="20"/>
        </w:rPr>
        <w:t>Barat”</w:t>
      </w:r>
      <w:r>
        <w:rPr>
          <w:sz w:val="20"/>
        </w:rPr>
        <w:t>, (Jurusan Bimbingan dan Konseling: Universitas Negeri Makassar, 2023), h.5.</w:t>
      </w:r>
    </w:p>
    <w:p w14:paraId="71F71D7A" w14:textId="77777777" w:rsidR="00DD4762" w:rsidRPr="001658C9" w:rsidRDefault="00DD4762" w:rsidP="00BD5570">
      <w:pPr>
        <w:pStyle w:val="FootnoteText"/>
        <w:jc w:val="both"/>
      </w:pPr>
    </w:p>
  </w:footnote>
  <w:footnote w:id="12">
    <w:p w14:paraId="3032C370" w14:textId="77777777" w:rsidR="00DD4762" w:rsidRPr="002251F3" w:rsidRDefault="00DD4762" w:rsidP="00BD5570">
      <w:pPr>
        <w:pStyle w:val="FootnoteText"/>
        <w:ind w:firstLine="720"/>
        <w:jc w:val="both"/>
        <w:rPr>
          <w:lang w:val="en-US"/>
        </w:rPr>
      </w:pPr>
      <w:r>
        <w:rPr>
          <w:rStyle w:val="FootnoteReference"/>
          <w:rFonts w:eastAsiaTheme="majorEastAsia"/>
        </w:rPr>
        <w:footnoteRef/>
      </w:r>
      <w:r>
        <w:t>Febrina</w:t>
      </w:r>
      <w:r>
        <w:rPr>
          <w:spacing w:val="-13"/>
        </w:rPr>
        <w:t xml:space="preserve"> </w:t>
      </w:r>
      <w:r>
        <w:t>Choty</w:t>
      </w:r>
      <w:r>
        <w:rPr>
          <w:spacing w:val="-12"/>
        </w:rPr>
        <w:t xml:space="preserve"> </w:t>
      </w:r>
      <w:r>
        <w:t>Mallisa,</w:t>
      </w:r>
      <w:r>
        <w:rPr>
          <w:spacing w:val="-13"/>
        </w:rPr>
        <w:t xml:space="preserve"> </w:t>
      </w:r>
      <w:r>
        <w:t>“</w:t>
      </w:r>
      <w:r>
        <w:rPr>
          <w:i/>
        </w:rPr>
        <w:t>Penerapan</w:t>
      </w:r>
      <w:r>
        <w:rPr>
          <w:i/>
          <w:spacing w:val="-11"/>
        </w:rPr>
        <w:t xml:space="preserve"> </w:t>
      </w:r>
      <w:r>
        <w:rPr>
          <w:i/>
        </w:rPr>
        <w:t>Teknik</w:t>
      </w:r>
      <w:r>
        <w:rPr>
          <w:i/>
          <w:spacing w:val="-12"/>
        </w:rPr>
        <w:t xml:space="preserve"> </w:t>
      </w:r>
      <w:r>
        <w:rPr>
          <w:i/>
        </w:rPr>
        <w:t>Self</w:t>
      </w:r>
      <w:r>
        <w:rPr>
          <w:i/>
          <w:spacing w:val="-13"/>
        </w:rPr>
        <w:t xml:space="preserve"> </w:t>
      </w:r>
      <w:r>
        <w:rPr>
          <w:i/>
        </w:rPr>
        <w:t>Management</w:t>
      </w:r>
      <w:r>
        <w:rPr>
          <w:i/>
          <w:spacing w:val="-12"/>
        </w:rPr>
        <w:t xml:space="preserve"> </w:t>
      </w:r>
      <w:r>
        <w:rPr>
          <w:i/>
        </w:rPr>
        <w:t>untuk</w:t>
      </w:r>
      <w:r>
        <w:rPr>
          <w:i/>
          <w:spacing w:val="-13"/>
        </w:rPr>
        <w:t xml:space="preserve"> </w:t>
      </w:r>
      <w:r>
        <w:rPr>
          <w:i/>
        </w:rPr>
        <w:t>Mengurangi</w:t>
      </w:r>
      <w:r>
        <w:rPr>
          <w:i/>
          <w:spacing w:val="-9"/>
        </w:rPr>
        <w:t xml:space="preserve"> </w:t>
      </w:r>
      <w:r>
        <w:rPr>
          <w:i/>
        </w:rPr>
        <w:t xml:space="preserve">Perilaku Terlambat Siswa di SMP Negeri 33 Makassar”, </w:t>
      </w:r>
      <w:r>
        <w:t>(Psikologi Pendidikan Dan Bimbingan Fakultas Ilmu Pendidikan Universitas Negeri Makassar, 2020), h. 1.</w:t>
      </w:r>
    </w:p>
  </w:footnote>
  <w:footnote w:id="13">
    <w:p w14:paraId="26806BBE" w14:textId="77777777" w:rsidR="00DD4762" w:rsidRDefault="00DD4762" w:rsidP="00BD5570">
      <w:pPr>
        <w:ind w:right="111" w:firstLine="720"/>
        <w:jc w:val="both"/>
        <w:rPr>
          <w:sz w:val="20"/>
        </w:rPr>
      </w:pPr>
      <w:r>
        <w:rPr>
          <w:rStyle w:val="FootnoteReference"/>
          <w:rFonts w:eastAsiaTheme="majorEastAsia"/>
        </w:rPr>
        <w:footnoteRef/>
      </w:r>
      <w:r>
        <w:rPr>
          <w:sz w:val="20"/>
        </w:rPr>
        <w:t xml:space="preserve">Faiz Abdillah,dkk. </w:t>
      </w:r>
      <w:r>
        <w:rPr>
          <w:i/>
          <w:sz w:val="20"/>
        </w:rPr>
        <w:t>“Penerapan Konseling Cognitive Behavioral dengan Teknik Self Management untuk Mengatasi Prokrastinasi Akademik pada Mahasiswa”</w:t>
      </w:r>
      <w:r>
        <w:rPr>
          <w:sz w:val="20"/>
        </w:rPr>
        <w:t xml:space="preserve">, (Sultan Agung </w:t>
      </w:r>
      <w:r>
        <w:rPr>
          <w:i/>
          <w:sz w:val="20"/>
        </w:rPr>
        <w:t xml:space="preserve">Fundamental Research Journal, </w:t>
      </w:r>
      <w:r>
        <w:rPr>
          <w:sz w:val="20"/>
        </w:rPr>
        <w:t>2021) Vol 2, No. 1, h 11.</w:t>
      </w:r>
    </w:p>
    <w:p w14:paraId="27B21983" w14:textId="77777777" w:rsidR="00DD4762" w:rsidRPr="009739AB" w:rsidRDefault="00DD4762" w:rsidP="00BD5570">
      <w:pPr>
        <w:pStyle w:val="FootnoteText"/>
        <w:jc w:val="both"/>
      </w:pPr>
    </w:p>
  </w:footnote>
  <w:footnote w:id="14">
    <w:p w14:paraId="768986FC" w14:textId="77777777" w:rsidR="00DD4762" w:rsidRDefault="00DD4762" w:rsidP="00BD5570">
      <w:pPr>
        <w:ind w:firstLine="720"/>
        <w:jc w:val="both"/>
        <w:rPr>
          <w:sz w:val="20"/>
        </w:rPr>
      </w:pPr>
      <w:r>
        <w:rPr>
          <w:rStyle w:val="FootnoteReference"/>
          <w:rFonts w:eastAsiaTheme="majorEastAsia"/>
        </w:rPr>
        <w:footnoteRef/>
      </w:r>
      <w:r>
        <w:rPr>
          <w:sz w:val="20"/>
        </w:rPr>
        <w:t>Gunarsa</w:t>
      </w:r>
      <w:r>
        <w:rPr>
          <w:spacing w:val="-3"/>
          <w:sz w:val="20"/>
        </w:rPr>
        <w:t xml:space="preserve"> </w:t>
      </w:r>
      <w:r>
        <w:rPr>
          <w:sz w:val="20"/>
        </w:rPr>
        <w:t>Singgih,</w:t>
      </w:r>
      <w:r>
        <w:rPr>
          <w:spacing w:val="-8"/>
          <w:sz w:val="20"/>
        </w:rPr>
        <w:t xml:space="preserve"> </w:t>
      </w:r>
      <w:r>
        <w:rPr>
          <w:sz w:val="20"/>
        </w:rPr>
        <w:t>“</w:t>
      </w:r>
      <w:r>
        <w:rPr>
          <w:i/>
          <w:sz w:val="20"/>
        </w:rPr>
        <w:t>Konseling</w:t>
      </w:r>
      <w:r>
        <w:rPr>
          <w:i/>
          <w:spacing w:val="-10"/>
          <w:sz w:val="20"/>
        </w:rPr>
        <w:t xml:space="preserve"> </w:t>
      </w:r>
      <w:r>
        <w:rPr>
          <w:i/>
          <w:sz w:val="20"/>
        </w:rPr>
        <w:t>dan</w:t>
      </w:r>
      <w:r>
        <w:rPr>
          <w:i/>
          <w:spacing w:val="-5"/>
          <w:sz w:val="20"/>
        </w:rPr>
        <w:t xml:space="preserve"> </w:t>
      </w:r>
      <w:r>
        <w:rPr>
          <w:i/>
          <w:sz w:val="20"/>
        </w:rPr>
        <w:t>Psikoterapi”</w:t>
      </w:r>
      <w:r>
        <w:rPr>
          <w:sz w:val="20"/>
        </w:rPr>
        <w:t>,</w:t>
      </w:r>
      <w:r>
        <w:rPr>
          <w:spacing w:val="33"/>
          <w:sz w:val="20"/>
        </w:rPr>
        <w:t xml:space="preserve"> </w:t>
      </w:r>
      <w:r>
        <w:rPr>
          <w:sz w:val="20"/>
        </w:rPr>
        <w:t>(Jakarta:</w:t>
      </w:r>
      <w:r>
        <w:rPr>
          <w:spacing w:val="-8"/>
          <w:sz w:val="20"/>
        </w:rPr>
        <w:t xml:space="preserve"> </w:t>
      </w:r>
      <w:r>
        <w:rPr>
          <w:sz w:val="20"/>
        </w:rPr>
        <w:t>Gunung</w:t>
      </w:r>
      <w:r>
        <w:rPr>
          <w:spacing w:val="-5"/>
          <w:sz w:val="20"/>
        </w:rPr>
        <w:t xml:space="preserve"> </w:t>
      </w:r>
      <w:r>
        <w:rPr>
          <w:sz w:val="20"/>
        </w:rPr>
        <w:t>Mulia,</w:t>
      </w:r>
      <w:r>
        <w:rPr>
          <w:spacing w:val="-4"/>
          <w:sz w:val="20"/>
        </w:rPr>
        <w:t xml:space="preserve"> </w:t>
      </w:r>
      <w:r>
        <w:rPr>
          <w:sz w:val="20"/>
        </w:rPr>
        <w:t>2004),</w:t>
      </w:r>
      <w:r>
        <w:rPr>
          <w:spacing w:val="-12"/>
          <w:sz w:val="20"/>
        </w:rPr>
        <w:t xml:space="preserve"> </w:t>
      </w:r>
      <w:r>
        <w:rPr>
          <w:spacing w:val="-2"/>
          <w:sz w:val="20"/>
        </w:rPr>
        <w:t>h.120.</w:t>
      </w:r>
    </w:p>
    <w:p w14:paraId="150C6DEE" w14:textId="77777777" w:rsidR="00DD4762" w:rsidRPr="002251F3" w:rsidRDefault="00DD4762" w:rsidP="00BD5570">
      <w:pPr>
        <w:pStyle w:val="FootnoteText"/>
        <w:jc w:val="both"/>
        <w:rPr>
          <w:lang w:val="en-US"/>
        </w:rPr>
      </w:pPr>
      <w:r>
        <w:t xml:space="preserve"> </w:t>
      </w:r>
    </w:p>
  </w:footnote>
  <w:footnote w:id="15">
    <w:p w14:paraId="18E20B05" w14:textId="77777777" w:rsidR="00DD4762" w:rsidRDefault="00DD4762" w:rsidP="00BD5570">
      <w:pPr>
        <w:ind w:right="115" w:firstLine="720"/>
        <w:jc w:val="both"/>
        <w:rPr>
          <w:sz w:val="20"/>
        </w:rPr>
      </w:pPr>
      <w:r>
        <w:rPr>
          <w:rStyle w:val="FootnoteReference"/>
          <w:rFonts w:eastAsiaTheme="majorEastAsia"/>
        </w:rPr>
        <w:footnoteRef/>
      </w:r>
      <w:r>
        <w:rPr>
          <w:sz w:val="20"/>
        </w:rPr>
        <w:t xml:space="preserve">Annisa, </w:t>
      </w:r>
      <w:r w:rsidRPr="00B86074">
        <w:rPr>
          <w:i/>
          <w:iCs/>
          <w:sz w:val="20"/>
        </w:rPr>
        <w:t xml:space="preserve">“Efektivitas Konseling Behavioral Dengan Teknik </w:t>
      </w:r>
      <w:r w:rsidRPr="00CF0F83">
        <w:rPr>
          <w:i/>
          <w:iCs/>
          <w:sz w:val="20"/>
        </w:rPr>
        <w:t>Self Management</w:t>
      </w:r>
      <w:r w:rsidRPr="00B86074">
        <w:rPr>
          <w:i/>
          <w:iCs/>
          <w:sz w:val="20"/>
        </w:rPr>
        <w:t xml:space="preserve"> Untuk Meningkatkan</w:t>
      </w:r>
      <w:r w:rsidRPr="00B86074">
        <w:rPr>
          <w:i/>
          <w:iCs/>
          <w:spacing w:val="-6"/>
          <w:sz w:val="20"/>
        </w:rPr>
        <w:t xml:space="preserve"> </w:t>
      </w:r>
      <w:r w:rsidRPr="00B86074">
        <w:rPr>
          <w:i/>
          <w:iCs/>
          <w:sz w:val="20"/>
        </w:rPr>
        <w:t>Kecerdasan</w:t>
      </w:r>
      <w:r w:rsidRPr="00B86074">
        <w:rPr>
          <w:i/>
          <w:iCs/>
          <w:spacing w:val="-10"/>
          <w:sz w:val="20"/>
        </w:rPr>
        <w:t xml:space="preserve"> </w:t>
      </w:r>
      <w:r w:rsidRPr="00B86074">
        <w:rPr>
          <w:i/>
          <w:iCs/>
          <w:sz w:val="20"/>
        </w:rPr>
        <w:t>Emosional</w:t>
      </w:r>
      <w:r w:rsidRPr="00B86074">
        <w:rPr>
          <w:i/>
          <w:iCs/>
          <w:spacing w:val="-4"/>
          <w:sz w:val="20"/>
        </w:rPr>
        <w:t xml:space="preserve"> </w:t>
      </w:r>
      <w:r w:rsidRPr="00B86074">
        <w:rPr>
          <w:i/>
          <w:iCs/>
          <w:sz w:val="20"/>
        </w:rPr>
        <w:t>Peserta</w:t>
      </w:r>
      <w:r w:rsidRPr="00B86074">
        <w:rPr>
          <w:i/>
          <w:iCs/>
          <w:spacing w:val="-4"/>
          <w:sz w:val="20"/>
        </w:rPr>
        <w:t xml:space="preserve"> </w:t>
      </w:r>
      <w:r w:rsidRPr="00B86074">
        <w:rPr>
          <w:i/>
          <w:iCs/>
          <w:sz w:val="20"/>
        </w:rPr>
        <w:t>Didik</w:t>
      </w:r>
      <w:r w:rsidRPr="00B86074">
        <w:rPr>
          <w:i/>
          <w:iCs/>
          <w:spacing w:val="-6"/>
          <w:sz w:val="20"/>
        </w:rPr>
        <w:t xml:space="preserve"> </w:t>
      </w:r>
      <w:r w:rsidRPr="00B86074">
        <w:rPr>
          <w:i/>
          <w:iCs/>
          <w:sz w:val="20"/>
        </w:rPr>
        <w:t>Kelas</w:t>
      </w:r>
      <w:r w:rsidRPr="00B86074">
        <w:rPr>
          <w:i/>
          <w:iCs/>
          <w:spacing w:val="-12"/>
          <w:sz w:val="20"/>
        </w:rPr>
        <w:t xml:space="preserve"> </w:t>
      </w:r>
      <w:r w:rsidRPr="00B86074">
        <w:rPr>
          <w:i/>
          <w:iCs/>
          <w:sz w:val="20"/>
        </w:rPr>
        <w:t>Vii</w:t>
      </w:r>
      <w:r w:rsidRPr="00B86074">
        <w:rPr>
          <w:i/>
          <w:iCs/>
          <w:spacing w:val="-4"/>
          <w:sz w:val="20"/>
        </w:rPr>
        <w:t xml:space="preserve"> </w:t>
      </w:r>
      <w:r w:rsidRPr="00B86074">
        <w:rPr>
          <w:i/>
          <w:iCs/>
          <w:sz w:val="20"/>
        </w:rPr>
        <w:t>Di</w:t>
      </w:r>
      <w:r w:rsidRPr="00B86074">
        <w:rPr>
          <w:i/>
          <w:iCs/>
          <w:spacing w:val="-9"/>
          <w:sz w:val="20"/>
        </w:rPr>
        <w:t xml:space="preserve"> </w:t>
      </w:r>
      <w:r w:rsidRPr="00B86074">
        <w:rPr>
          <w:i/>
          <w:iCs/>
          <w:sz w:val="20"/>
        </w:rPr>
        <w:t>Smp</w:t>
      </w:r>
      <w:r w:rsidRPr="00B86074">
        <w:rPr>
          <w:i/>
          <w:iCs/>
          <w:spacing w:val="-10"/>
          <w:sz w:val="20"/>
        </w:rPr>
        <w:t xml:space="preserve"> </w:t>
      </w:r>
      <w:r w:rsidRPr="00B86074">
        <w:rPr>
          <w:i/>
          <w:iCs/>
          <w:sz w:val="20"/>
        </w:rPr>
        <w:t>Negeri</w:t>
      </w:r>
      <w:r w:rsidRPr="00B86074">
        <w:rPr>
          <w:i/>
          <w:iCs/>
          <w:spacing w:val="-9"/>
          <w:sz w:val="20"/>
        </w:rPr>
        <w:t xml:space="preserve"> </w:t>
      </w:r>
      <w:r w:rsidRPr="00B86074">
        <w:rPr>
          <w:i/>
          <w:iCs/>
          <w:sz w:val="20"/>
        </w:rPr>
        <w:t>19</w:t>
      </w:r>
      <w:r w:rsidRPr="00B86074">
        <w:rPr>
          <w:i/>
          <w:iCs/>
          <w:spacing w:val="-10"/>
          <w:sz w:val="20"/>
        </w:rPr>
        <w:t xml:space="preserve"> </w:t>
      </w:r>
      <w:r w:rsidRPr="00B86074">
        <w:rPr>
          <w:i/>
          <w:iCs/>
          <w:sz w:val="20"/>
        </w:rPr>
        <w:t>Bandar</w:t>
      </w:r>
      <w:r w:rsidRPr="00B86074">
        <w:rPr>
          <w:i/>
          <w:iCs/>
          <w:spacing w:val="-6"/>
          <w:sz w:val="20"/>
        </w:rPr>
        <w:t xml:space="preserve"> </w:t>
      </w:r>
      <w:r w:rsidRPr="00B86074">
        <w:rPr>
          <w:i/>
          <w:iCs/>
          <w:sz w:val="20"/>
        </w:rPr>
        <w:t>Lampung”</w:t>
      </w:r>
      <w:r>
        <w:rPr>
          <w:sz w:val="20"/>
        </w:rPr>
        <w:t>, (Lampung: Fakultas Tarbiyah Dan Keguruan Universitas Islam Negeri Raden Intan Lampung, 2017), h 36.</w:t>
      </w:r>
    </w:p>
    <w:p w14:paraId="32CD8433" w14:textId="77777777" w:rsidR="00DD4762" w:rsidRPr="009739AB" w:rsidRDefault="00DD4762" w:rsidP="00BD5570">
      <w:pPr>
        <w:pStyle w:val="FootnoteText"/>
        <w:jc w:val="both"/>
      </w:pPr>
    </w:p>
  </w:footnote>
  <w:footnote w:id="16">
    <w:p w14:paraId="11557A03" w14:textId="67A16112" w:rsidR="00DD4762" w:rsidRDefault="00DD4762" w:rsidP="00BD5570">
      <w:pPr>
        <w:ind w:right="109" w:firstLine="720"/>
        <w:jc w:val="both"/>
        <w:rPr>
          <w:sz w:val="20"/>
        </w:rPr>
      </w:pPr>
      <w:r>
        <w:rPr>
          <w:rStyle w:val="FootnoteReference"/>
          <w:rFonts w:eastAsiaTheme="majorEastAsia"/>
        </w:rPr>
        <w:footnoteRef/>
      </w:r>
      <w:r>
        <w:rPr>
          <w:sz w:val="20"/>
        </w:rPr>
        <w:t>Putri</w:t>
      </w:r>
      <w:r>
        <w:rPr>
          <w:spacing w:val="-5"/>
          <w:sz w:val="20"/>
        </w:rPr>
        <w:t xml:space="preserve"> </w:t>
      </w:r>
      <w:r>
        <w:rPr>
          <w:sz w:val="20"/>
        </w:rPr>
        <w:t xml:space="preserve">Ayu,dkk. </w:t>
      </w:r>
      <w:r>
        <w:rPr>
          <w:i/>
          <w:sz w:val="20"/>
        </w:rPr>
        <w:t>“Penerapan</w:t>
      </w:r>
      <w:r>
        <w:rPr>
          <w:i/>
          <w:spacing w:val="-2"/>
          <w:sz w:val="20"/>
        </w:rPr>
        <w:t xml:space="preserve"> </w:t>
      </w:r>
      <w:r>
        <w:rPr>
          <w:i/>
          <w:sz w:val="20"/>
        </w:rPr>
        <w:t>Teknik</w:t>
      </w:r>
      <w:r>
        <w:rPr>
          <w:i/>
          <w:spacing w:val="-5"/>
          <w:sz w:val="20"/>
        </w:rPr>
        <w:t xml:space="preserve"> </w:t>
      </w:r>
      <w:r>
        <w:rPr>
          <w:i/>
          <w:sz w:val="20"/>
        </w:rPr>
        <w:t>Self</w:t>
      </w:r>
      <w:r>
        <w:rPr>
          <w:i/>
          <w:spacing w:val="-4"/>
          <w:sz w:val="20"/>
        </w:rPr>
        <w:t xml:space="preserve"> </w:t>
      </w:r>
      <w:r>
        <w:rPr>
          <w:i/>
          <w:sz w:val="20"/>
        </w:rPr>
        <w:t>Management</w:t>
      </w:r>
      <w:r>
        <w:rPr>
          <w:i/>
          <w:spacing w:val="-5"/>
          <w:sz w:val="20"/>
        </w:rPr>
        <w:t xml:space="preserve"> </w:t>
      </w:r>
      <w:r>
        <w:rPr>
          <w:i/>
          <w:sz w:val="20"/>
        </w:rPr>
        <w:t>Untuk</w:t>
      </w:r>
      <w:r>
        <w:rPr>
          <w:i/>
          <w:spacing w:val="-5"/>
          <w:sz w:val="20"/>
        </w:rPr>
        <w:t xml:space="preserve"> </w:t>
      </w:r>
      <w:r>
        <w:rPr>
          <w:i/>
          <w:sz w:val="20"/>
        </w:rPr>
        <w:t>Meningkatkan</w:t>
      </w:r>
      <w:r>
        <w:rPr>
          <w:i/>
          <w:spacing w:val="-2"/>
          <w:sz w:val="20"/>
        </w:rPr>
        <w:t xml:space="preserve"> </w:t>
      </w:r>
      <w:r>
        <w:rPr>
          <w:i/>
          <w:sz w:val="20"/>
        </w:rPr>
        <w:t>Kontrol</w:t>
      </w:r>
      <w:r>
        <w:rPr>
          <w:i/>
          <w:spacing w:val="-1"/>
          <w:sz w:val="20"/>
        </w:rPr>
        <w:t xml:space="preserve"> </w:t>
      </w:r>
      <w:r>
        <w:rPr>
          <w:i/>
          <w:sz w:val="20"/>
        </w:rPr>
        <w:t>Diri Pecandu</w:t>
      </w:r>
      <w:r>
        <w:rPr>
          <w:i/>
          <w:spacing w:val="-11"/>
          <w:sz w:val="20"/>
        </w:rPr>
        <w:t xml:space="preserve"> </w:t>
      </w:r>
      <w:r>
        <w:rPr>
          <w:i/>
          <w:sz w:val="20"/>
        </w:rPr>
        <w:t>Narkoba</w:t>
      </w:r>
      <w:r>
        <w:rPr>
          <w:i/>
          <w:spacing w:val="-8"/>
          <w:sz w:val="20"/>
        </w:rPr>
        <w:t xml:space="preserve"> </w:t>
      </w:r>
      <w:r>
        <w:rPr>
          <w:i/>
          <w:sz w:val="20"/>
        </w:rPr>
        <w:t>(Studi</w:t>
      </w:r>
      <w:r>
        <w:rPr>
          <w:i/>
          <w:spacing w:val="-7"/>
          <w:sz w:val="20"/>
        </w:rPr>
        <w:t xml:space="preserve"> </w:t>
      </w:r>
      <w:r>
        <w:rPr>
          <w:i/>
          <w:sz w:val="20"/>
        </w:rPr>
        <w:t>Kasus</w:t>
      </w:r>
      <w:r>
        <w:rPr>
          <w:i/>
          <w:spacing w:val="-5"/>
          <w:sz w:val="20"/>
        </w:rPr>
        <w:t xml:space="preserve"> </w:t>
      </w:r>
      <w:r>
        <w:rPr>
          <w:i/>
          <w:sz w:val="20"/>
        </w:rPr>
        <w:t>Pada</w:t>
      </w:r>
      <w:r>
        <w:rPr>
          <w:i/>
          <w:spacing w:val="-8"/>
          <w:sz w:val="20"/>
        </w:rPr>
        <w:t xml:space="preserve"> </w:t>
      </w:r>
      <w:r>
        <w:rPr>
          <w:i/>
          <w:sz w:val="20"/>
        </w:rPr>
        <w:t>Klien</w:t>
      </w:r>
      <w:r>
        <w:rPr>
          <w:i/>
          <w:spacing w:val="-8"/>
          <w:sz w:val="20"/>
        </w:rPr>
        <w:t xml:space="preserve"> </w:t>
      </w:r>
      <w:r>
        <w:rPr>
          <w:i/>
          <w:sz w:val="20"/>
        </w:rPr>
        <w:t>“Y”</w:t>
      </w:r>
      <w:r>
        <w:rPr>
          <w:i/>
          <w:spacing w:val="-5"/>
          <w:sz w:val="20"/>
        </w:rPr>
        <w:t xml:space="preserve"> </w:t>
      </w:r>
      <w:r>
        <w:rPr>
          <w:i/>
          <w:sz w:val="20"/>
        </w:rPr>
        <w:t>Di</w:t>
      </w:r>
      <w:r>
        <w:rPr>
          <w:i/>
          <w:spacing w:val="-7"/>
          <w:sz w:val="20"/>
        </w:rPr>
        <w:t xml:space="preserve"> </w:t>
      </w:r>
      <w:r>
        <w:rPr>
          <w:i/>
          <w:sz w:val="20"/>
        </w:rPr>
        <w:t>Yayasan</w:t>
      </w:r>
      <w:r>
        <w:rPr>
          <w:i/>
          <w:spacing w:val="-13"/>
          <w:sz w:val="20"/>
        </w:rPr>
        <w:t xml:space="preserve"> </w:t>
      </w:r>
      <w:r>
        <w:rPr>
          <w:i/>
          <w:sz w:val="20"/>
        </w:rPr>
        <w:t>Pusat</w:t>
      </w:r>
      <w:r>
        <w:rPr>
          <w:i/>
          <w:spacing w:val="-2"/>
          <w:sz w:val="20"/>
        </w:rPr>
        <w:t xml:space="preserve"> </w:t>
      </w:r>
      <w:r>
        <w:rPr>
          <w:i/>
          <w:sz w:val="20"/>
        </w:rPr>
        <w:t>Rehabilitas</w:t>
      </w:r>
      <w:r>
        <w:rPr>
          <w:i/>
          <w:spacing w:val="-10"/>
          <w:sz w:val="20"/>
        </w:rPr>
        <w:t xml:space="preserve"> </w:t>
      </w:r>
      <w:r>
        <w:rPr>
          <w:i/>
          <w:sz w:val="20"/>
        </w:rPr>
        <w:t>Narkoba</w:t>
      </w:r>
      <w:r>
        <w:rPr>
          <w:i/>
          <w:spacing w:val="-8"/>
          <w:sz w:val="20"/>
        </w:rPr>
        <w:t xml:space="preserve"> </w:t>
      </w:r>
      <w:r>
        <w:rPr>
          <w:i/>
          <w:sz w:val="20"/>
        </w:rPr>
        <w:t>Ar</w:t>
      </w:r>
      <w:r>
        <w:rPr>
          <w:i/>
          <w:spacing w:val="-13"/>
          <w:sz w:val="20"/>
        </w:rPr>
        <w:t xml:space="preserve"> </w:t>
      </w:r>
      <w:r>
        <w:rPr>
          <w:i/>
          <w:sz w:val="20"/>
        </w:rPr>
        <w:t>Rahman Palembang)”</w:t>
      </w:r>
      <w:r>
        <w:rPr>
          <w:sz w:val="20"/>
        </w:rPr>
        <w:t>. Jurnal Ilmu Sosial, Humaniora dan Seni (JISHS) Vol. 1 No. 2 Januari - Juni 2023, h 214-215.</w:t>
      </w:r>
    </w:p>
    <w:p w14:paraId="173684A2" w14:textId="77777777" w:rsidR="00DD4762" w:rsidRPr="009739AB" w:rsidRDefault="00DD4762" w:rsidP="00BD5570">
      <w:pPr>
        <w:ind w:right="109" w:firstLine="720"/>
        <w:jc w:val="both"/>
        <w:rPr>
          <w:sz w:val="20"/>
        </w:rPr>
      </w:pPr>
    </w:p>
  </w:footnote>
  <w:footnote w:id="17">
    <w:p w14:paraId="218AEF87" w14:textId="77777777" w:rsidR="00DD4762" w:rsidRPr="009739AB" w:rsidRDefault="00DD4762" w:rsidP="00BD5570">
      <w:pPr>
        <w:ind w:right="120" w:firstLine="720"/>
        <w:jc w:val="both"/>
        <w:rPr>
          <w:sz w:val="20"/>
        </w:rPr>
      </w:pPr>
      <w:r>
        <w:rPr>
          <w:rStyle w:val="FootnoteReference"/>
          <w:rFonts w:eastAsiaTheme="majorEastAsia"/>
        </w:rPr>
        <w:footnoteRef/>
      </w:r>
      <w:r>
        <w:rPr>
          <w:sz w:val="20"/>
        </w:rPr>
        <w:t xml:space="preserve">Sayyidah Hafshah Husainiah,dkk. </w:t>
      </w:r>
      <w:r>
        <w:rPr>
          <w:i/>
          <w:sz w:val="20"/>
        </w:rPr>
        <w:t>“Keefektifan konseling kelompok behavioral teknik self-management untuk meningkatkan kemampuan manajemen waktu siswa SMA yang tinggal di pondok pesantren”</w:t>
      </w:r>
      <w:r>
        <w:rPr>
          <w:sz w:val="20"/>
        </w:rPr>
        <w:t>. (Teacher in Educational Research,2020). Vol 2, no 2. h 2.</w:t>
      </w:r>
    </w:p>
  </w:footnote>
  <w:footnote w:id="18">
    <w:p w14:paraId="6A13DC1E" w14:textId="77777777" w:rsidR="00DD4762" w:rsidRDefault="00DD4762" w:rsidP="00BD5570">
      <w:pPr>
        <w:ind w:right="112" w:firstLine="586"/>
        <w:jc w:val="both"/>
        <w:rPr>
          <w:sz w:val="20"/>
        </w:rPr>
      </w:pPr>
      <w:r>
        <w:rPr>
          <w:rStyle w:val="FootnoteReference"/>
          <w:rFonts w:eastAsiaTheme="majorEastAsia"/>
        </w:rPr>
        <w:footnoteRef/>
      </w:r>
      <w:r>
        <w:rPr>
          <w:sz w:val="20"/>
        </w:rPr>
        <w:t xml:space="preserve">Insan Suwanto, </w:t>
      </w:r>
      <w:r>
        <w:rPr>
          <w:i/>
          <w:sz w:val="20"/>
        </w:rPr>
        <w:t>"Konseling Behavioral Dengan Teknik Self Management Untuk Membantu</w:t>
      </w:r>
      <w:r>
        <w:rPr>
          <w:i/>
          <w:spacing w:val="-7"/>
          <w:sz w:val="20"/>
        </w:rPr>
        <w:t xml:space="preserve"> </w:t>
      </w:r>
      <w:r>
        <w:rPr>
          <w:i/>
          <w:sz w:val="20"/>
        </w:rPr>
        <w:t>Kematangan</w:t>
      </w:r>
      <w:r>
        <w:rPr>
          <w:i/>
          <w:spacing w:val="-7"/>
          <w:sz w:val="20"/>
        </w:rPr>
        <w:t xml:space="preserve"> </w:t>
      </w:r>
      <w:r>
        <w:rPr>
          <w:i/>
          <w:sz w:val="20"/>
        </w:rPr>
        <w:t>Karir</w:t>
      </w:r>
      <w:r>
        <w:rPr>
          <w:i/>
          <w:spacing w:val="-8"/>
          <w:sz w:val="20"/>
        </w:rPr>
        <w:t xml:space="preserve"> </w:t>
      </w:r>
      <w:r>
        <w:rPr>
          <w:i/>
          <w:sz w:val="20"/>
        </w:rPr>
        <w:t>Siswa</w:t>
      </w:r>
      <w:r>
        <w:rPr>
          <w:i/>
          <w:spacing w:val="-2"/>
          <w:sz w:val="20"/>
        </w:rPr>
        <w:t xml:space="preserve"> </w:t>
      </w:r>
      <w:r>
        <w:rPr>
          <w:i/>
          <w:sz w:val="20"/>
        </w:rPr>
        <w:t>Smk"</w:t>
      </w:r>
      <w:r>
        <w:rPr>
          <w:sz w:val="20"/>
        </w:rPr>
        <w:t>,</w:t>
      </w:r>
      <w:r>
        <w:rPr>
          <w:spacing w:val="-4"/>
          <w:sz w:val="20"/>
        </w:rPr>
        <w:t xml:space="preserve"> </w:t>
      </w:r>
      <w:r>
        <w:rPr>
          <w:sz w:val="20"/>
        </w:rPr>
        <w:t>Jurnal</w:t>
      </w:r>
      <w:r>
        <w:rPr>
          <w:spacing w:val="-5"/>
          <w:sz w:val="20"/>
        </w:rPr>
        <w:t xml:space="preserve"> </w:t>
      </w:r>
      <w:r>
        <w:rPr>
          <w:sz w:val="20"/>
        </w:rPr>
        <w:t>Bimbingan</w:t>
      </w:r>
      <w:r>
        <w:rPr>
          <w:spacing w:val="-2"/>
          <w:sz w:val="20"/>
        </w:rPr>
        <w:t xml:space="preserve"> </w:t>
      </w:r>
      <w:r>
        <w:rPr>
          <w:sz w:val="20"/>
        </w:rPr>
        <w:t>Konseling</w:t>
      </w:r>
      <w:r>
        <w:rPr>
          <w:spacing w:val="-7"/>
          <w:sz w:val="20"/>
        </w:rPr>
        <w:t xml:space="preserve"> </w:t>
      </w:r>
      <w:r>
        <w:rPr>
          <w:sz w:val="20"/>
        </w:rPr>
        <w:t>Indonesia,</w:t>
      </w:r>
      <w:r>
        <w:rPr>
          <w:spacing w:val="-4"/>
          <w:sz w:val="20"/>
        </w:rPr>
        <w:t xml:space="preserve"> </w:t>
      </w:r>
      <w:r>
        <w:rPr>
          <w:sz w:val="20"/>
        </w:rPr>
        <w:t>3.2</w:t>
      </w:r>
      <w:r>
        <w:rPr>
          <w:spacing w:val="-7"/>
          <w:sz w:val="20"/>
        </w:rPr>
        <w:t xml:space="preserve"> </w:t>
      </w:r>
      <w:r>
        <w:rPr>
          <w:sz w:val="20"/>
        </w:rPr>
        <w:t>(2020),</w:t>
      </w:r>
      <w:r>
        <w:rPr>
          <w:spacing w:val="-9"/>
          <w:sz w:val="20"/>
        </w:rPr>
        <w:t xml:space="preserve"> </w:t>
      </w:r>
      <w:r>
        <w:rPr>
          <w:sz w:val="20"/>
        </w:rPr>
        <w:t xml:space="preserve">32– 67, diakses pada tanggal 22 Maret 2024, </w:t>
      </w:r>
      <w:hyperlink r:id="rId1">
        <w:r>
          <w:rPr>
            <w:sz w:val="20"/>
          </w:rPr>
          <w:t>https://journal.stkipsingkawang.ac.id/index.php</w:t>
        </w:r>
      </w:hyperlink>
    </w:p>
    <w:p w14:paraId="16F04F15" w14:textId="77777777" w:rsidR="00DD4762" w:rsidRDefault="00DD4762" w:rsidP="00BD5570">
      <w:pPr>
        <w:jc w:val="both"/>
        <w:rPr>
          <w:spacing w:val="-2"/>
          <w:sz w:val="20"/>
        </w:rPr>
      </w:pPr>
      <w:r>
        <w:rPr>
          <w:spacing w:val="-2"/>
          <w:sz w:val="20"/>
        </w:rPr>
        <w:t>/JBKI/article/download/9</w:t>
      </w:r>
      <w:r>
        <w:rPr>
          <w:spacing w:val="22"/>
          <w:sz w:val="20"/>
        </w:rPr>
        <w:t xml:space="preserve"> </w:t>
      </w:r>
      <w:r>
        <w:rPr>
          <w:spacing w:val="-2"/>
          <w:sz w:val="20"/>
        </w:rPr>
        <w:t>6/pdf.</w:t>
      </w:r>
    </w:p>
    <w:p w14:paraId="1C16867D" w14:textId="77777777" w:rsidR="00DD4762" w:rsidRPr="009739AB" w:rsidRDefault="00DD4762" w:rsidP="00BD5570">
      <w:pPr>
        <w:jc w:val="both"/>
        <w:rPr>
          <w:sz w:val="20"/>
        </w:rPr>
      </w:pPr>
    </w:p>
  </w:footnote>
  <w:footnote w:id="19">
    <w:p w14:paraId="2732232F" w14:textId="77777777" w:rsidR="00DD4762" w:rsidRDefault="00DD4762" w:rsidP="00BD5570">
      <w:pPr>
        <w:ind w:right="114" w:firstLine="720"/>
        <w:jc w:val="both"/>
        <w:rPr>
          <w:sz w:val="20"/>
        </w:rPr>
      </w:pPr>
      <w:r>
        <w:rPr>
          <w:rStyle w:val="FootnoteReference"/>
          <w:rFonts w:eastAsiaTheme="majorEastAsia"/>
        </w:rPr>
        <w:footnoteRef/>
      </w:r>
      <w:r>
        <w:rPr>
          <w:sz w:val="20"/>
        </w:rPr>
        <w:t>Saras</w:t>
      </w:r>
      <w:r>
        <w:rPr>
          <w:spacing w:val="-12"/>
          <w:sz w:val="20"/>
        </w:rPr>
        <w:t xml:space="preserve"> </w:t>
      </w:r>
      <w:r>
        <w:rPr>
          <w:sz w:val="20"/>
        </w:rPr>
        <w:t>Nurlaeli,</w:t>
      </w:r>
      <w:r>
        <w:rPr>
          <w:spacing w:val="-8"/>
          <w:sz w:val="20"/>
        </w:rPr>
        <w:t xml:space="preserve"> </w:t>
      </w:r>
      <w:r>
        <w:rPr>
          <w:i/>
          <w:sz w:val="20"/>
        </w:rPr>
        <w:t>“Pengaruh</w:t>
      </w:r>
      <w:r>
        <w:rPr>
          <w:i/>
          <w:spacing w:val="-13"/>
          <w:sz w:val="20"/>
        </w:rPr>
        <w:t xml:space="preserve"> </w:t>
      </w:r>
      <w:r>
        <w:rPr>
          <w:i/>
          <w:sz w:val="20"/>
        </w:rPr>
        <w:t>Konseling</w:t>
      </w:r>
      <w:r>
        <w:rPr>
          <w:i/>
          <w:spacing w:val="-12"/>
          <w:sz w:val="20"/>
        </w:rPr>
        <w:t xml:space="preserve"> </w:t>
      </w:r>
      <w:r>
        <w:rPr>
          <w:i/>
          <w:sz w:val="20"/>
        </w:rPr>
        <w:t>Kelompok</w:t>
      </w:r>
      <w:r>
        <w:rPr>
          <w:i/>
          <w:spacing w:val="-10"/>
          <w:sz w:val="20"/>
        </w:rPr>
        <w:t xml:space="preserve"> </w:t>
      </w:r>
      <w:r>
        <w:rPr>
          <w:i/>
          <w:sz w:val="20"/>
        </w:rPr>
        <w:t>Dengan</w:t>
      </w:r>
      <w:r>
        <w:rPr>
          <w:i/>
          <w:spacing w:val="-11"/>
          <w:sz w:val="20"/>
        </w:rPr>
        <w:t xml:space="preserve"> </w:t>
      </w:r>
      <w:r>
        <w:rPr>
          <w:i/>
          <w:sz w:val="20"/>
        </w:rPr>
        <w:t>Teknik</w:t>
      </w:r>
      <w:r>
        <w:rPr>
          <w:i/>
          <w:spacing w:val="-10"/>
          <w:sz w:val="20"/>
        </w:rPr>
        <w:t xml:space="preserve"> </w:t>
      </w:r>
      <w:r>
        <w:rPr>
          <w:i/>
          <w:sz w:val="20"/>
        </w:rPr>
        <w:t>Self</w:t>
      </w:r>
      <w:r>
        <w:rPr>
          <w:i/>
          <w:spacing w:val="-10"/>
          <w:sz w:val="20"/>
        </w:rPr>
        <w:t xml:space="preserve"> </w:t>
      </w:r>
      <w:r>
        <w:rPr>
          <w:i/>
          <w:sz w:val="20"/>
        </w:rPr>
        <w:t>Management</w:t>
      </w:r>
      <w:r>
        <w:rPr>
          <w:i/>
          <w:spacing w:val="-10"/>
          <w:sz w:val="20"/>
        </w:rPr>
        <w:t xml:space="preserve"> </w:t>
      </w:r>
      <w:r>
        <w:rPr>
          <w:i/>
          <w:sz w:val="20"/>
        </w:rPr>
        <w:t>Untuk Mengurangi Kebiasaan</w:t>
      </w:r>
      <w:r>
        <w:rPr>
          <w:i/>
          <w:spacing w:val="-1"/>
          <w:sz w:val="20"/>
        </w:rPr>
        <w:t xml:space="preserve"> </w:t>
      </w:r>
      <w:r>
        <w:rPr>
          <w:i/>
          <w:sz w:val="20"/>
        </w:rPr>
        <w:t xml:space="preserve">Siswa Terlambat Ke Sekolah”, </w:t>
      </w:r>
      <w:r>
        <w:rPr>
          <w:sz w:val="20"/>
        </w:rPr>
        <w:t>2020, 36, Diakses</w:t>
      </w:r>
      <w:r>
        <w:rPr>
          <w:spacing w:val="-2"/>
          <w:sz w:val="20"/>
        </w:rPr>
        <w:t xml:space="preserve"> </w:t>
      </w:r>
      <w:r>
        <w:rPr>
          <w:sz w:val="20"/>
        </w:rPr>
        <w:t>Tanggal 22</w:t>
      </w:r>
      <w:r>
        <w:rPr>
          <w:spacing w:val="-1"/>
          <w:sz w:val="20"/>
        </w:rPr>
        <w:t xml:space="preserve"> </w:t>
      </w:r>
      <w:r>
        <w:rPr>
          <w:sz w:val="20"/>
        </w:rPr>
        <w:t xml:space="preserve">Maret 2021. </w:t>
      </w:r>
      <w:hyperlink r:id="rId2">
        <w:r>
          <w:rPr>
            <w:spacing w:val="-2"/>
            <w:sz w:val="20"/>
          </w:rPr>
          <w:t>http://eprintslib.ummgl.ac.id/.pdf.</w:t>
        </w:r>
      </w:hyperlink>
    </w:p>
    <w:p w14:paraId="497C7746" w14:textId="77777777" w:rsidR="00DD4762" w:rsidRPr="00D63D1B" w:rsidRDefault="00DD4762" w:rsidP="00BD5570">
      <w:pPr>
        <w:pStyle w:val="FootnoteText"/>
        <w:jc w:val="both"/>
        <w:rPr>
          <w:lang w:val="en-US"/>
        </w:rPr>
      </w:pPr>
    </w:p>
  </w:footnote>
  <w:footnote w:id="20">
    <w:p w14:paraId="46F890EB" w14:textId="77777777" w:rsidR="00DD4762" w:rsidRDefault="00DD4762" w:rsidP="00BD5570">
      <w:pPr>
        <w:ind w:firstLine="720"/>
        <w:jc w:val="both"/>
        <w:rPr>
          <w:spacing w:val="-2"/>
          <w:sz w:val="20"/>
        </w:rPr>
      </w:pPr>
      <w:r>
        <w:rPr>
          <w:rStyle w:val="FootnoteReference"/>
          <w:rFonts w:eastAsiaTheme="majorEastAsia"/>
        </w:rPr>
        <w:footnoteRef/>
      </w:r>
      <w:r>
        <w:rPr>
          <w:sz w:val="20"/>
        </w:rPr>
        <w:t>Prijosaksono</w:t>
      </w:r>
      <w:r>
        <w:rPr>
          <w:spacing w:val="-11"/>
          <w:sz w:val="20"/>
        </w:rPr>
        <w:t xml:space="preserve"> </w:t>
      </w:r>
      <w:r>
        <w:rPr>
          <w:sz w:val="20"/>
        </w:rPr>
        <w:t>Aribowo,</w:t>
      </w:r>
      <w:r>
        <w:rPr>
          <w:spacing w:val="-3"/>
          <w:sz w:val="20"/>
        </w:rPr>
        <w:t xml:space="preserve"> </w:t>
      </w:r>
      <w:r>
        <w:rPr>
          <w:i/>
          <w:sz w:val="20"/>
        </w:rPr>
        <w:t>“self</w:t>
      </w:r>
      <w:r>
        <w:rPr>
          <w:i/>
          <w:spacing w:val="-9"/>
          <w:sz w:val="20"/>
        </w:rPr>
        <w:t xml:space="preserve"> </w:t>
      </w:r>
      <w:r>
        <w:rPr>
          <w:i/>
          <w:sz w:val="20"/>
        </w:rPr>
        <w:t>management</w:t>
      </w:r>
      <w:r>
        <w:rPr>
          <w:i/>
          <w:spacing w:val="-4"/>
          <w:sz w:val="20"/>
        </w:rPr>
        <w:t xml:space="preserve"> </w:t>
      </w:r>
      <w:r>
        <w:rPr>
          <w:i/>
          <w:sz w:val="20"/>
        </w:rPr>
        <w:t>series”</w:t>
      </w:r>
      <w:r>
        <w:rPr>
          <w:sz w:val="20"/>
        </w:rPr>
        <w:t>,</w:t>
      </w:r>
      <w:r>
        <w:rPr>
          <w:spacing w:val="-9"/>
          <w:sz w:val="20"/>
        </w:rPr>
        <w:t xml:space="preserve"> </w:t>
      </w:r>
      <w:r>
        <w:rPr>
          <w:sz w:val="20"/>
        </w:rPr>
        <w:t>(Jakarta:</w:t>
      </w:r>
      <w:r>
        <w:rPr>
          <w:spacing w:val="-9"/>
          <w:sz w:val="20"/>
        </w:rPr>
        <w:t xml:space="preserve"> </w:t>
      </w:r>
      <w:r>
        <w:rPr>
          <w:sz w:val="20"/>
        </w:rPr>
        <w:t>Gramedia,</w:t>
      </w:r>
      <w:r>
        <w:rPr>
          <w:spacing w:val="-9"/>
          <w:sz w:val="20"/>
        </w:rPr>
        <w:t xml:space="preserve"> </w:t>
      </w:r>
      <w:r>
        <w:rPr>
          <w:spacing w:val="-2"/>
          <w:sz w:val="20"/>
        </w:rPr>
        <w:t>2003).</w:t>
      </w:r>
    </w:p>
    <w:p w14:paraId="5237CC8F" w14:textId="77777777" w:rsidR="00E639B2" w:rsidRPr="00BE5097" w:rsidRDefault="00E639B2" w:rsidP="00BD5570">
      <w:pPr>
        <w:ind w:firstLine="720"/>
        <w:jc w:val="both"/>
        <w:rPr>
          <w:spacing w:val="-2"/>
          <w:sz w:val="20"/>
        </w:rPr>
      </w:pPr>
    </w:p>
  </w:footnote>
  <w:footnote w:id="21">
    <w:p w14:paraId="48DC7511" w14:textId="77777777" w:rsidR="00DD4762" w:rsidRDefault="00DD4762" w:rsidP="00721057">
      <w:pPr>
        <w:pStyle w:val="FootnoteText"/>
        <w:ind w:firstLine="720"/>
      </w:pPr>
      <w:r>
        <w:rPr>
          <w:rStyle w:val="FootnoteReference"/>
        </w:rPr>
        <w:footnoteRef/>
      </w:r>
      <w:r>
        <w:t xml:space="preserve">Bandura, A. </w:t>
      </w:r>
      <w:r>
        <w:rPr>
          <w:lang w:val="id-ID"/>
        </w:rPr>
        <w:t>“</w:t>
      </w:r>
      <w:r>
        <w:t>Social cognitive theory of self-regulation. Organizational Behavior and Human Decision Processes</w:t>
      </w:r>
      <w:r>
        <w:rPr>
          <w:lang w:val="id-ID"/>
        </w:rPr>
        <w:t>”</w:t>
      </w:r>
      <w:r>
        <w:t xml:space="preserve">, 50(2), </w:t>
      </w:r>
      <w:r>
        <w:rPr>
          <w:lang w:val="id-ID"/>
        </w:rPr>
        <w:t xml:space="preserve">2021: </w:t>
      </w:r>
      <w:r>
        <w:t>248-287.</w:t>
      </w:r>
    </w:p>
    <w:p w14:paraId="4C83E404" w14:textId="77777777" w:rsidR="00DD4762" w:rsidRPr="00721057" w:rsidRDefault="00DD4762">
      <w:pPr>
        <w:pStyle w:val="FootnoteText"/>
        <w:rPr>
          <w:lang w:val="id-ID"/>
        </w:rPr>
      </w:pPr>
    </w:p>
  </w:footnote>
  <w:footnote w:id="22">
    <w:p w14:paraId="7ACF5B4B" w14:textId="77777777" w:rsidR="00DD4762" w:rsidRPr="00D63D1B" w:rsidRDefault="00DD4762" w:rsidP="00BD5570">
      <w:pPr>
        <w:pStyle w:val="FootnoteText"/>
        <w:ind w:firstLine="720"/>
        <w:jc w:val="both"/>
        <w:rPr>
          <w:lang w:val="en-US"/>
        </w:rPr>
      </w:pPr>
      <w:r>
        <w:rPr>
          <w:rStyle w:val="FootnoteReference"/>
          <w:rFonts w:eastAsiaTheme="majorEastAsia"/>
        </w:rPr>
        <w:footnoteRef/>
      </w:r>
      <w:r>
        <w:t>Singgih</w:t>
      </w:r>
      <w:r>
        <w:rPr>
          <w:spacing w:val="-6"/>
        </w:rPr>
        <w:t xml:space="preserve"> </w:t>
      </w:r>
      <w:r>
        <w:t>D.</w:t>
      </w:r>
      <w:r>
        <w:rPr>
          <w:spacing w:val="-8"/>
        </w:rPr>
        <w:t xml:space="preserve"> </w:t>
      </w:r>
      <w:r>
        <w:t>Gunarsa,</w:t>
      </w:r>
      <w:r>
        <w:rPr>
          <w:spacing w:val="-7"/>
        </w:rPr>
        <w:t xml:space="preserve"> </w:t>
      </w:r>
      <w:r>
        <w:rPr>
          <w:i/>
        </w:rPr>
        <w:t>“Konseling</w:t>
      </w:r>
      <w:r>
        <w:rPr>
          <w:i/>
          <w:spacing w:val="-6"/>
        </w:rPr>
        <w:t xml:space="preserve"> </w:t>
      </w:r>
      <w:r>
        <w:rPr>
          <w:i/>
        </w:rPr>
        <w:t>Dan</w:t>
      </w:r>
      <w:r>
        <w:rPr>
          <w:i/>
          <w:spacing w:val="-6"/>
        </w:rPr>
        <w:t xml:space="preserve"> </w:t>
      </w:r>
      <w:r>
        <w:rPr>
          <w:i/>
        </w:rPr>
        <w:t>Psikoterapi”,</w:t>
      </w:r>
      <w:r>
        <w:rPr>
          <w:i/>
          <w:spacing w:val="-2"/>
        </w:rPr>
        <w:t xml:space="preserve"> </w:t>
      </w:r>
      <w:r>
        <w:t>(Jakarta:</w:t>
      </w:r>
      <w:r>
        <w:rPr>
          <w:spacing w:val="-5"/>
        </w:rPr>
        <w:t xml:space="preserve"> </w:t>
      </w:r>
      <w:r>
        <w:t>Libri,</w:t>
      </w:r>
      <w:r>
        <w:rPr>
          <w:spacing w:val="-7"/>
        </w:rPr>
        <w:t xml:space="preserve"> </w:t>
      </w:r>
      <w:r>
        <w:t>2021),</w:t>
      </w:r>
      <w:r>
        <w:rPr>
          <w:spacing w:val="-13"/>
        </w:rPr>
        <w:t xml:space="preserve"> </w:t>
      </w:r>
      <w:r>
        <w:t xml:space="preserve">h </w:t>
      </w:r>
      <w:r>
        <w:rPr>
          <w:spacing w:val="-4"/>
        </w:rPr>
        <w:t>225.</w:t>
      </w:r>
    </w:p>
  </w:footnote>
  <w:footnote w:id="23">
    <w:p w14:paraId="7FEE5762" w14:textId="00D90AF4" w:rsidR="00DD4762" w:rsidRDefault="00DD4762" w:rsidP="00E639B2">
      <w:pPr>
        <w:ind w:right="117" w:firstLine="720"/>
        <w:jc w:val="both"/>
        <w:rPr>
          <w:sz w:val="20"/>
        </w:rPr>
      </w:pPr>
      <w:r>
        <w:rPr>
          <w:rStyle w:val="FootnoteReference"/>
          <w:rFonts w:eastAsiaTheme="majorEastAsia"/>
        </w:rPr>
        <w:footnoteRef/>
      </w:r>
      <w:r>
        <w:rPr>
          <w:sz w:val="20"/>
        </w:rPr>
        <w:t xml:space="preserve">Agung Kesna Mahatma Harti, dkk. </w:t>
      </w:r>
      <w:r>
        <w:rPr>
          <w:i/>
          <w:sz w:val="20"/>
        </w:rPr>
        <w:t>“Implementasi teknik self management: efektifitas dalam</w:t>
      </w:r>
      <w:r>
        <w:rPr>
          <w:i/>
          <w:spacing w:val="-13"/>
          <w:sz w:val="20"/>
        </w:rPr>
        <w:t xml:space="preserve"> </w:t>
      </w:r>
      <w:r>
        <w:rPr>
          <w:i/>
          <w:sz w:val="20"/>
        </w:rPr>
        <w:t>pengembangan</w:t>
      </w:r>
      <w:r>
        <w:rPr>
          <w:i/>
          <w:spacing w:val="-12"/>
          <w:sz w:val="20"/>
        </w:rPr>
        <w:t xml:space="preserve"> </w:t>
      </w:r>
      <w:r>
        <w:rPr>
          <w:i/>
          <w:sz w:val="20"/>
        </w:rPr>
        <w:t>karakter</w:t>
      </w:r>
      <w:r>
        <w:rPr>
          <w:i/>
          <w:spacing w:val="-13"/>
          <w:sz w:val="20"/>
        </w:rPr>
        <w:t xml:space="preserve"> </w:t>
      </w:r>
      <w:r>
        <w:rPr>
          <w:i/>
          <w:sz w:val="20"/>
        </w:rPr>
        <w:t>kemandirian</w:t>
      </w:r>
      <w:r>
        <w:rPr>
          <w:i/>
          <w:spacing w:val="-12"/>
          <w:sz w:val="20"/>
        </w:rPr>
        <w:t xml:space="preserve"> </w:t>
      </w:r>
      <w:r>
        <w:rPr>
          <w:i/>
          <w:sz w:val="20"/>
        </w:rPr>
        <w:t>peserta</w:t>
      </w:r>
      <w:r>
        <w:rPr>
          <w:i/>
          <w:spacing w:val="-13"/>
          <w:sz w:val="20"/>
        </w:rPr>
        <w:t xml:space="preserve"> </w:t>
      </w:r>
      <w:r>
        <w:rPr>
          <w:i/>
          <w:sz w:val="20"/>
        </w:rPr>
        <w:t>didik</w:t>
      </w:r>
      <w:r>
        <w:rPr>
          <w:i/>
          <w:spacing w:val="-12"/>
          <w:sz w:val="20"/>
        </w:rPr>
        <w:t xml:space="preserve"> </w:t>
      </w:r>
      <w:r>
        <w:rPr>
          <w:i/>
          <w:sz w:val="20"/>
        </w:rPr>
        <w:t>sekolah</w:t>
      </w:r>
      <w:r>
        <w:rPr>
          <w:i/>
          <w:spacing w:val="-13"/>
          <w:sz w:val="20"/>
        </w:rPr>
        <w:t xml:space="preserve"> </w:t>
      </w:r>
      <w:r>
        <w:rPr>
          <w:i/>
          <w:sz w:val="20"/>
        </w:rPr>
        <w:t>menengah</w:t>
      </w:r>
      <w:r>
        <w:rPr>
          <w:i/>
          <w:spacing w:val="-12"/>
          <w:sz w:val="20"/>
        </w:rPr>
        <w:t xml:space="preserve"> </w:t>
      </w:r>
      <w:r>
        <w:rPr>
          <w:i/>
          <w:sz w:val="20"/>
        </w:rPr>
        <w:t>kejuruan”.</w:t>
      </w:r>
      <w:r>
        <w:rPr>
          <w:i/>
          <w:spacing w:val="-13"/>
          <w:sz w:val="20"/>
        </w:rPr>
        <w:t xml:space="preserve"> </w:t>
      </w:r>
      <w:r>
        <w:rPr>
          <w:i/>
          <w:sz w:val="20"/>
        </w:rPr>
        <w:t>Indonesian Journal of School Counseling</w:t>
      </w:r>
      <w:r>
        <w:rPr>
          <w:sz w:val="20"/>
        </w:rPr>
        <w:t>, volume 7, nomor 1. 2022.</w:t>
      </w:r>
    </w:p>
    <w:p w14:paraId="759B56A4" w14:textId="77777777" w:rsidR="00DD4762" w:rsidRPr="00221924" w:rsidRDefault="00DD4762">
      <w:pPr>
        <w:pStyle w:val="FootnoteText"/>
      </w:pPr>
    </w:p>
  </w:footnote>
  <w:footnote w:id="24">
    <w:p w14:paraId="6357BE26" w14:textId="77777777" w:rsidR="00DD4762" w:rsidRPr="00C6601E" w:rsidRDefault="00DD4762" w:rsidP="00BD5570">
      <w:pPr>
        <w:ind w:firstLine="720"/>
        <w:jc w:val="both"/>
        <w:rPr>
          <w:spacing w:val="-5"/>
          <w:sz w:val="20"/>
        </w:rPr>
      </w:pPr>
      <w:r>
        <w:rPr>
          <w:rStyle w:val="FootnoteReference"/>
          <w:rFonts w:eastAsiaTheme="majorEastAsia"/>
        </w:rPr>
        <w:footnoteRef/>
      </w:r>
      <w:r>
        <w:rPr>
          <w:sz w:val="20"/>
        </w:rPr>
        <w:t>Gantina</w:t>
      </w:r>
      <w:r>
        <w:rPr>
          <w:spacing w:val="-9"/>
          <w:sz w:val="20"/>
        </w:rPr>
        <w:t xml:space="preserve"> </w:t>
      </w:r>
      <w:r>
        <w:rPr>
          <w:sz w:val="20"/>
        </w:rPr>
        <w:t>dkk,</w:t>
      </w:r>
      <w:r>
        <w:rPr>
          <w:spacing w:val="-2"/>
          <w:sz w:val="20"/>
        </w:rPr>
        <w:t xml:space="preserve"> </w:t>
      </w:r>
      <w:r>
        <w:rPr>
          <w:i/>
          <w:sz w:val="20"/>
        </w:rPr>
        <w:t>“Teori</w:t>
      </w:r>
      <w:r>
        <w:rPr>
          <w:i/>
          <w:spacing w:val="-9"/>
          <w:sz w:val="20"/>
        </w:rPr>
        <w:t xml:space="preserve"> </w:t>
      </w:r>
      <w:r>
        <w:rPr>
          <w:i/>
          <w:sz w:val="20"/>
        </w:rPr>
        <w:t>dan</w:t>
      </w:r>
      <w:r>
        <w:rPr>
          <w:i/>
          <w:spacing w:val="-10"/>
          <w:sz w:val="20"/>
        </w:rPr>
        <w:t xml:space="preserve"> </w:t>
      </w:r>
      <w:r>
        <w:rPr>
          <w:i/>
          <w:sz w:val="20"/>
        </w:rPr>
        <w:t>Teknik</w:t>
      </w:r>
      <w:r>
        <w:rPr>
          <w:i/>
          <w:spacing w:val="-3"/>
          <w:sz w:val="20"/>
        </w:rPr>
        <w:t xml:space="preserve"> </w:t>
      </w:r>
      <w:r>
        <w:rPr>
          <w:i/>
          <w:sz w:val="20"/>
        </w:rPr>
        <w:t>Konseling”,</w:t>
      </w:r>
      <w:r>
        <w:rPr>
          <w:i/>
          <w:spacing w:val="-3"/>
          <w:sz w:val="20"/>
        </w:rPr>
        <w:t xml:space="preserve"> </w:t>
      </w:r>
      <w:r>
        <w:rPr>
          <w:sz w:val="20"/>
        </w:rPr>
        <w:t>(Jakarta:</w:t>
      </w:r>
      <w:r>
        <w:rPr>
          <w:spacing w:val="-4"/>
          <w:sz w:val="20"/>
        </w:rPr>
        <w:t xml:space="preserve"> </w:t>
      </w:r>
      <w:r>
        <w:rPr>
          <w:sz w:val="20"/>
        </w:rPr>
        <w:t>PT.</w:t>
      </w:r>
      <w:r>
        <w:rPr>
          <w:spacing w:val="-8"/>
          <w:sz w:val="20"/>
        </w:rPr>
        <w:t xml:space="preserve"> </w:t>
      </w:r>
      <w:r>
        <w:rPr>
          <w:sz w:val="20"/>
        </w:rPr>
        <w:t>Indeks,</w:t>
      </w:r>
      <w:r>
        <w:rPr>
          <w:spacing w:val="-4"/>
          <w:sz w:val="20"/>
        </w:rPr>
        <w:t xml:space="preserve"> </w:t>
      </w:r>
      <w:r>
        <w:rPr>
          <w:sz w:val="20"/>
        </w:rPr>
        <w:t>2020),</w:t>
      </w:r>
      <w:r>
        <w:rPr>
          <w:spacing w:val="-12"/>
          <w:sz w:val="20"/>
        </w:rPr>
        <w:t xml:space="preserve"> </w:t>
      </w:r>
      <w:r>
        <w:rPr>
          <w:sz w:val="20"/>
        </w:rPr>
        <w:t xml:space="preserve">h </w:t>
      </w:r>
      <w:r>
        <w:rPr>
          <w:spacing w:val="-5"/>
          <w:sz w:val="20"/>
        </w:rPr>
        <w:t>181.</w:t>
      </w:r>
    </w:p>
  </w:footnote>
  <w:footnote w:id="25">
    <w:p w14:paraId="3826994A" w14:textId="77777777" w:rsidR="00DD4762" w:rsidRDefault="00DD4762" w:rsidP="00BD5570">
      <w:pPr>
        <w:ind w:firstLine="720"/>
        <w:jc w:val="both"/>
        <w:rPr>
          <w:sz w:val="20"/>
        </w:rPr>
      </w:pPr>
      <w:r>
        <w:rPr>
          <w:rStyle w:val="FootnoteReference"/>
          <w:rFonts w:eastAsiaTheme="majorEastAsia"/>
        </w:rPr>
        <w:footnoteRef/>
      </w:r>
      <w:r>
        <w:rPr>
          <w:sz w:val="20"/>
        </w:rPr>
        <w:t>Gantina</w:t>
      </w:r>
      <w:r>
        <w:rPr>
          <w:spacing w:val="-5"/>
          <w:sz w:val="20"/>
        </w:rPr>
        <w:t xml:space="preserve"> </w:t>
      </w:r>
      <w:r>
        <w:rPr>
          <w:sz w:val="20"/>
        </w:rPr>
        <w:t>dkk,</w:t>
      </w:r>
      <w:r>
        <w:rPr>
          <w:spacing w:val="-7"/>
          <w:sz w:val="20"/>
        </w:rPr>
        <w:t xml:space="preserve"> </w:t>
      </w:r>
      <w:r>
        <w:rPr>
          <w:i/>
          <w:sz w:val="20"/>
        </w:rPr>
        <w:t>“Teori</w:t>
      </w:r>
      <w:r>
        <w:rPr>
          <w:i/>
          <w:spacing w:val="-5"/>
          <w:sz w:val="20"/>
        </w:rPr>
        <w:t xml:space="preserve"> </w:t>
      </w:r>
      <w:r>
        <w:rPr>
          <w:i/>
          <w:sz w:val="20"/>
        </w:rPr>
        <w:t>danTeknik</w:t>
      </w:r>
      <w:r>
        <w:rPr>
          <w:i/>
          <w:spacing w:val="-5"/>
          <w:sz w:val="20"/>
        </w:rPr>
        <w:t xml:space="preserve"> </w:t>
      </w:r>
      <w:r>
        <w:rPr>
          <w:i/>
          <w:sz w:val="20"/>
        </w:rPr>
        <w:t>Konseling”,</w:t>
      </w:r>
      <w:r>
        <w:rPr>
          <w:i/>
          <w:spacing w:val="-7"/>
          <w:sz w:val="20"/>
        </w:rPr>
        <w:t xml:space="preserve"> </w:t>
      </w:r>
      <w:r>
        <w:rPr>
          <w:sz w:val="20"/>
        </w:rPr>
        <w:t>h</w:t>
      </w:r>
      <w:r>
        <w:rPr>
          <w:spacing w:val="-8"/>
          <w:sz w:val="20"/>
        </w:rPr>
        <w:t xml:space="preserve"> </w:t>
      </w:r>
      <w:r>
        <w:rPr>
          <w:spacing w:val="-5"/>
          <w:sz w:val="20"/>
        </w:rPr>
        <w:t>182.</w:t>
      </w:r>
    </w:p>
    <w:p w14:paraId="3BD36B6C" w14:textId="77777777" w:rsidR="00DD4762" w:rsidRPr="00C14BA2" w:rsidRDefault="00DD4762" w:rsidP="00BD5570">
      <w:pPr>
        <w:pStyle w:val="FootnoteText"/>
        <w:jc w:val="both"/>
      </w:pPr>
    </w:p>
  </w:footnote>
  <w:footnote w:id="26">
    <w:p w14:paraId="38CCE946" w14:textId="77777777" w:rsidR="00DD4762" w:rsidRDefault="00DD4762" w:rsidP="00BD5570">
      <w:pPr>
        <w:pStyle w:val="FootnoteText"/>
        <w:ind w:firstLine="720"/>
        <w:jc w:val="both"/>
      </w:pPr>
      <w:r>
        <w:rPr>
          <w:rStyle w:val="FootnoteReference"/>
          <w:rFonts w:eastAsiaTheme="majorEastAsia"/>
        </w:rPr>
        <w:footnoteRef/>
      </w:r>
      <w:r>
        <w:t>Sulthon</w:t>
      </w:r>
      <w:r w:rsidRPr="00F46E01">
        <w:rPr>
          <w:i/>
          <w:iCs/>
        </w:rPr>
        <w:t xml:space="preserve">,”mengatasi kenalakn pada siswa melalui pendekatan konsleing behavior”, </w:t>
      </w:r>
      <w:r w:rsidRPr="007F369F">
        <w:t>jurnal of gueidance and conseling</w:t>
      </w:r>
      <w:r>
        <w:t>, No.2 (2018), 51-52.</w:t>
      </w:r>
    </w:p>
    <w:p w14:paraId="281DF082" w14:textId="77777777" w:rsidR="00DD4762" w:rsidRPr="00F46E01" w:rsidRDefault="00DD4762" w:rsidP="00BD5570">
      <w:pPr>
        <w:pStyle w:val="FootnoteText"/>
        <w:ind w:firstLine="720"/>
        <w:jc w:val="both"/>
      </w:pPr>
    </w:p>
  </w:footnote>
  <w:footnote w:id="27">
    <w:p w14:paraId="1FA0690B" w14:textId="72951AEB" w:rsidR="00DD4762" w:rsidRPr="005B1084" w:rsidRDefault="00DD4762" w:rsidP="00BD5570">
      <w:pPr>
        <w:pStyle w:val="FootnoteText"/>
        <w:ind w:firstLine="720"/>
        <w:jc w:val="both"/>
      </w:pPr>
      <w:r>
        <w:rPr>
          <w:rStyle w:val="FootnoteReference"/>
          <w:rFonts w:eastAsiaTheme="majorEastAsia"/>
        </w:rPr>
        <w:footnoteRef/>
      </w:r>
      <w:r>
        <w:t>Ni Komang sri yuliastini</w:t>
      </w:r>
      <w:r w:rsidRPr="00F46E01">
        <w:rPr>
          <w:i/>
          <w:iCs/>
        </w:rPr>
        <w:t>,”efektifitas model konseling behavior dengan teknik untuk menurunkan kecemasan dalam menghadapi mata pelajaran matematika”,</w:t>
      </w:r>
      <w:r>
        <w:t xml:space="preserve"> jurnal konsleing Indonesia,No.1 (2020), 2, di akses 1 Oktober 2020, </w:t>
      </w:r>
      <w:hyperlink r:id="rId3" w:history="1">
        <w:r w:rsidR="005B1084" w:rsidRPr="005B1084">
          <w:rPr>
            <w:rStyle w:val="Hyperlink"/>
            <w:color w:val="auto"/>
            <w:u w:val="none"/>
          </w:rPr>
          <w:t>http://ejournal.unikama.ac.id/index.pp/JKI</w:t>
        </w:r>
      </w:hyperlink>
    </w:p>
    <w:p w14:paraId="5951E879" w14:textId="77777777" w:rsidR="005B1084" w:rsidRPr="00F46E01" w:rsidRDefault="005B1084" w:rsidP="00BD5570">
      <w:pPr>
        <w:pStyle w:val="FootnoteText"/>
        <w:ind w:firstLine="720"/>
        <w:jc w:val="both"/>
      </w:pPr>
    </w:p>
  </w:footnote>
  <w:footnote w:id="28">
    <w:p w14:paraId="67EA9F37" w14:textId="2185F5DA" w:rsidR="00DD4762" w:rsidRDefault="00DD4762" w:rsidP="00BD5570">
      <w:pPr>
        <w:pStyle w:val="FootnoteText"/>
        <w:ind w:firstLine="720"/>
        <w:jc w:val="both"/>
      </w:pPr>
      <w:r>
        <w:rPr>
          <w:rStyle w:val="FootnoteReference"/>
          <w:rFonts w:eastAsiaTheme="majorEastAsia"/>
        </w:rPr>
        <w:footnoteRef/>
      </w:r>
      <w:r w:rsidRPr="007F369F">
        <w:t>Gerald</w:t>
      </w:r>
      <w:r>
        <w:t xml:space="preserve"> Corey.</w:t>
      </w:r>
      <w:r w:rsidRPr="007F369F">
        <w:t xml:space="preserve"> </w:t>
      </w:r>
      <w:r w:rsidRPr="007F369F">
        <w:rPr>
          <w:i/>
          <w:iCs/>
        </w:rPr>
        <w:t>“Theory and Practice of Counseling and Psychotherapy”</w:t>
      </w:r>
      <w:r w:rsidRPr="007F369F">
        <w:t>. Third Edition. Monterey, California: Brooks/Cole Publishing Company.</w:t>
      </w:r>
      <w:r>
        <w:t xml:space="preserve"> 1986.</w:t>
      </w:r>
    </w:p>
    <w:p w14:paraId="2EEAE11D" w14:textId="77777777" w:rsidR="00DD4762" w:rsidRPr="007F369F" w:rsidRDefault="00DD4762" w:rsidP="00BD5570">
      <w:pPr>
        <w:pStyle w:val="FootnoteText"/>
        <w:ind w:firstLine="720"/>
        <w:jc w:val="both"/>
      </w:pPr>
    </w:p>
  </w:footnote>
  <w:footnote w:id="29">
    <w:p w14:paraId="03CAF11A" w14:textId="77777777" w:rsidR="00DD4762" w:rsidRPr="007F369F" w:rsidRDefault="00DD4762" w:rsidP="00BD5570">
      <w:pPr>
        <w:pStyle w:val="FootnoteText"/>
        <w:ind w:firstLine="720"/>
        <w:jc w:val="both"/>
      </w:pPr>
      <w:r>
        <w:rPr>
          <w:rStyle w:val="FootnoteReference"/>
          <w:rFonts w:eastAsiaTheme="majorEastAsia"/>
        </w:rPr>
        <w:footnoteRef/>
      </w:r>
      <w:r>
        <w:t xml:space="preserve">Eysenck, H. J., &amp; Eysenck, S. B. </w:t>
      </w:r>
      <w:r w:rsidRPr="007F369F">
        <w:rPr>
          <w:i/>
          <w:iCs/>
        </w:rPr>
        <w:t>“Personality structure and measurement (psychology revivals)”.</w:t>
      </w:r>
      <w:r>
        <w:t xml:space="preserve"> (Routledge, 2013).</w:t>
      </w:r>
    </w:p>
  </w:footnote>
  <w:footnote w:id="30">
    <w:p w14:paraId="1B902493" w14:textId="77777777" w:rsidR="00DD4762" w:rsidRDefault="00DD4762" w:rsidP="00BD5570">
      <w:pPr>
        <w:pStyle w:val="FootnoteText"/>
        <w:ind w:firstLine="720"/>
        <w:jc w:val="both"/>
      </w:pPr>
      <w:r>
        <w:rPr>
          <w:rStyle w:val="FootnoteReference"/>
          <w:rFonts w:eastAsiaTheme="majorEastAsia"/>
        </w:rPr>
        <w:footnoteRef/>
      </w:r>
      <w:r>
        <w:t>Achmad</w:t>
      </w:r>
      <w:r>
        <w:rPr>
          <w:spacing w:val="28"/>
        </w:rPr>
        <w:t xml:space="preserve"> </w:t>
      </w:r>
      <w:r>
        <w:t>juntika</w:t>
      </w:r>
      <w:r>
        <w:rPr>
          <w:spacing w:val="27"/>
        </w:rPr>
        <w:t xml:space="preserve"> </w:t>
      </w:r>
      <w:r>
        <w:t>nurihsan,</w:t>
      </w:r>
      <w:r>
        <w:rPr>
          <w:spacing w:val="31"/>
        </w:rPr>
        <w:t xml:space="preserve"> </w:t>
      </w:r>
      <w:r>
        <w:rPr>
          <w:i/>
        </w:rPr>
        <w:t>“Strategi</w:t>
      </w:r>
      <w:r>
        <w:rPr>
          <w:i/>
          <w:spacing w:val="25"/>
        </w:rPr>
        <w:t xml:space="preserve"> </w:t>
      </w:r>
      <w:r>
        <w:rPr>
          <w:i/>
        </w:rPr>
        <w:t>layanan bimbingan dan</w:t>
      </w:r>
      <w:r>
        <w:rPr>
          <w:i/>
          <w:spacing w:val="28"/>
        </w:rPr>
        <w:t xml:space="preserve"> </w:t>
      </w:r>
      <w:r>
        <w:rPr>
          <w:i/>
        </w:rPr>
        <w:t>konseling”.</w:t>
      </w:r>
      <w:r>
        <w:rPr>
          <w:i/>
          <w:spacing w:val="30"/>
        </w:rPr>
        <w:t xml:space="preserve"> </w:t>
      </w:r>
      <w:r>
        <w:t>(Bandung : Refika aditama, 2012), h. 17-21.</w:t>
      </w:r>
    </w:p>
    <w:p w14:paraId="03D7E2BD" w14:textId="77777777" w:rsidR="00DD4762" w:rsidRPr="00D63D1B" w:rsidRDefault="00DD4762" w:rsidP="00BD5570">
      <w:pPr>
        <w:pStyle w:val="FootnoteText"/>
        <w:ind w:firstLine="720"/>
        <w:jc w:val="both"/>
        <w:rPr>
          <w:lang w:val="en-US"/>
        </w:rPr>
      </w:pPr>
    </w:p>
  </w:footnote>
  <w:footnote w:id="31">
    <w:p w14:paraId="0C221D24" w14:textId="77777777" w:rsidR="00DD4762" w:rsidRDefault="00DD4762" w:rsidP="00BD5570">
      <w:pPr>
        <w:ind w:right="120" w:firstLine="720"/>
        <w:jc w:val="both"/>
        <w:rPr>
          <w:sz w:val="20"/>
        </w:rPr>
      </w:pPr>
      <w:r>
        <w:rPr>
          <w:rStyle w:val="FootnoteReference"/>
          <w:rFonts w:eastAsiaTheme="majorEastAsia"/>
        </w:rPr>
        <w:footnoteRef/>
      </w:r>
      <w:r>
        <w:rPr>
          <w:sz w:val="20"/>
        </w:rPr>
        <w:t>KBBI (Kamus Besar Bahasa Indonesia). Kamus versi online/daring (Dalam Jaringan). diakses pada 21 April. 2024. https://kbbi.web.id/didik</w:t>
      </w:r>
    </w:p>
    <w:p w14:paraId="13C4B590" w14:textId="77777777" w:rsidR="00DD4762" w:rsidRPr="00D63D1B" w:rsidRDefault="00DD4762" w:rsidP="00BD5570">
      <w:pPr>
        <w:pStyle w:val="FootnoteText"/>
        <w:jc w:val="both"/>
        <w:rPr>
          <w:lang w:val="en-US"/>
        </w:rPr>
      </w:pPr>
    </w:p>
  </w:footnote>
  <w:footnote w:id="32">
    <w:p w14:paraId="7C7613B9" w14:textId="77777777" w:rsidR="00DD4762" w:rsidRDefault="00DD4762" w:rsidP="00BD5570">
      <w:pPr>
        <w:ind w:right="112" w:firstLine="720"/>
        <w:jc w:val="both"/>
        <w:rPr>
          <w:sz w:val="20"/>
        </w:rPr>
      </w:pPr>
      <w:r>
        <w:rPr>
          <w:rStyle w:val="FootnoteReference"/>
          <w:rFonts w:eastAsiaTheme="majorEastAsia"/>
        </w:rPr>
        <w:footnoteRef/>
      </w:r>
      <w:r>
        <w:rPr>
          <w:sz w:val="20"/>
        </w:rPr>
        <w:t xml:space="preserve">Priani, Sukma Dewi &amp; Denok Setyawati, </w:t>
      </w:r>
      <w:r>
        <w:rPr>
          <w:i/>
          <w:sz w:val="20"/>
        </w:rPr>
        <w:t>“Pengaruh Konseling Individu Melalui Pendekatan</w:t>
      </w:r>
      <w:r>
        <w:rPr>
          <w:i/>
          <w:spacing w:val="-1"/>
          <w:sz w:val="20"/>
        </w:rPr>
        <w:t xml:space="preserve"> </w:t>
      </w:r>
      <w:r>
        <w:rPr>
          <w:i/>
          <w:sz w:val="20"/>
        </w:rPr>
        <w:t>realita</w:t>
      </w:r>
      <w:r>
        <w:rPr>
          <w:i/>
          <w:spacing w:val="-1"/>
          <w:sz w:val="20"/>
        </w:rPr>
        <w:t xml:space="preserve"> </w:t>
      </w:r>
      <w:r>
        <w:rPr>
          <w:i/>
          <w:sz w:val="20"/>
        </w:rPr>
        <w:t>Untuk Mengurangi Kebiasaan Terlambat Siswa di SMP Negeri 1</w:t>
      </w:r>
      <w:r>
        <w:rPr>
          <w:i/>
          <w:spacing w:val="-1"/>
          <w:sz w:val="20"/>
        </w:rPr>
        <w:t xml:space="preserve"> </w:t>
      </w:r>
      <w:r>
        <w:rPr>
          <w:i/>
          <w:sz w:val="20"/>
        </w:rPr>
        <w:t xml:space="preserve">Sumberejo”. </w:t>
      </w:r>
      <w:r>
        <w:rPr>
          <w:sz w:val="20"/>
        </w:rPr>
        <w:t>(Jurnal BK UNESA, 2013), h. 409</w:t>
      </w:r>
    </w:p>
    <w:p w14:paraId="58DFAC2C" w14:textId="77777777" w:rsidR="00DD4762" w:rsidRPr="00C14BA2" w:rsidRDefault="00DD4762" w:rsidP="00BD5570">
      <w:pPr>
        <w:ind w:right="112" w:firstLine="720"/>
        <w:jc w:val="both"/>
        <w:rPr>
          <w:sz w:val="20"/>
        </w:rPr>
      </w:pPr>
    </w:p>
  </w:footnote>
  <w:footnote w:id="33">
    <w:p w14:paraId="17DCF984" w14:textId="77777777" w:rsidR="00DD4762" w:rsidRDefault="00DD4762" w:rsidP="00BD5570">
      <w:pPr>
        <w:ind w:firstLine="720"/>
        <w:jc w:val="both"/>
        <w:rPr>
          <w:sz w:val="20"/>
        </w:rPr>
      </w:pPr>
      <w:r>
        <w:rPr>
          <w:rStyle w:val="FootnoteReference"/>
          <w:rFonts w:eastAsiaTheme="majorEastAsia"/>
        </w:rPr>
        <w:footnoteRef/>
      </w:r>
      <w:r>
        <w:rPr>
          <w:sz w:val="20"/>
        </w:rPr>
        <w:t xml:space="preserve">Insyiroh, Lailatul, </w:t>
      </w:r>
      <w:r>
        <w:rPr>
          <w:i/>
          <w:sz w:val="20"/>
        </w:rPr>
        <w:t>"Studi Tentang Penanganan Siswa Yang Terlambat Tiba Di</w:t>
      </w:r>
      <w:r>
        <w:rPr>
          <w:i/>
          <w:spacing w:val="-1"/>
          <w:sz w:val="20"/>
        </w:rPr>
        <w:t xml:space="preserve"> </w:t>
      </w:r>
      <w:r>
        <w:rPr>
          <w:i/>
          <w:sz w:val="20"/>
        </w:rPr>
        <w:t>Sekolah Oleh Guru Bk Sma Negeri 1 Gresik"</w:t>
      </w:r>
      <w:r>
        <w:rPr>
          <w:sz w:val="20"/>
        </w:rPr>
        <w:t>, Jurnal BK Unesa, volume 7, nomor 1 (2017).</w:t>
      </w:r>
    </w:p>
    <w:p w14:paraId="135CF527" w14:textId="77777777" w:rsidR="00DD4762" w:rsidRPr="00576D75" w:rsidRDefault="00DD4762" w:rsidP="00BD5570">
      <w:pPr>
        <w:ind w:firstLine="720"/>
        <w:jc w:val="both"/>
        <w:rPr>
          <w:sz w:val="20"/>
        </w:rPr>
      </w:pPr>
    </w:p>
  </w:footnote>
  <w:footnote w:id="34">
    <w:p w14:paraId="7035957C" w14:textId="77777777" w:rsidR="00DD4762" w:rsidRDefault="00DD4762" w:rsidP="00D47C41">
      <w:pPr>
        <w:ind w:right="195" w:firstLine="586"/>
        <w:jc w:val="both"/>
        <w:rPr>
          <w:sz w:val="20"/>
        </w:rPr>
      </w:pPr>
      <w:r>
        <w:rPr>
          <w:rStyle w:val="FootnoteReference"/>
          <w:rFonts w:eastAsiaTheme="majorEastAsia"/>
        </w:rPr>
        <w:footnoteRef/>
      </w:r>
      <w:r>
        <w:rPr>
          <w:sz w:val="20"/>
        </w:rPr>
        <w:t>Al-Qur’an</w:t>
      </w:r>
      <w:r>
        <w:rPr>
          <w:spacing w:val="-7"/>
          <w:sz w:val="20"/>
        </w:rPr>
        <w:t xml:space="preserve"> </w:t>
      </w:r>
      <w:r>
        <w:rPr>
          <w:sz w:val="20"/>
        </w:rPr>
        <w:t>dan</w:t>
      </w:r>
      <w:r>
        <w:rPr>
          <w:spacing w:val="-11"/>
          <w:sz w:val="20"/>
        </w:rPr>
        <w:t xml:space="preserve"> </w:t>
      </w:r>
      <w:r>
        <w:rPr>
          <w:sz w:val="20"/>
        </w:rPr>
        <w:t>Terjemahannya.</w:t>
      </w:r>
      <w:r>
        <w:rPr>
          <w:spacing w:val="-6"/>
          <w:sz w:val="20"/>
        </w:rPr>
        <w:t xml:space="preserve"> </w:t>
      </w:r>
      <w:r>
        <w:rPr>
          <w:sz w:val="20"/>
        </w:rPr>
        <w:t>Jakarta:</w:t>
      </w:r>
      <w:r>
        <w:rPr>
          <w:spacing w:val="-5"/>
          <w:sz w:val="20"/>
        </w:rPr>
        <w:t xml:space="preserve"> </w:t>
      </w:r>
      <w:r>
        <w:rPr>
          <w:sz w:val="20"/>
        </w:rPr>
        <w:t>Kementerian</w:t>
      </w:r>
      <w:r>
        <w:rPr>
          <w:spacing w:val="-7"/>
          <w:sz w:val="20"/>
        </w:rPr>
        <w:t xml:space="preserve"> </w:t>
      </w:r>
      <w:r>
        <w:rPr>
          <w:sz w:val="20"/>
        </w:rPr>
        <w:t>Agama</w:t>
      </w:r>
      <w:r>
        <w:rPr>
          <w:spacing w:val="-5"/>
          <w:sz w:val="20"/>
        </w:rPr>
        <w:t xml:space="preserve"> </w:t>
      </w:r>
      <w:r>
        <w:rPr>
          <w:sz w:val="20"/>
        </w:rPr>
        <w:t>RI.</w:t>
      </w:r>
      <w:r>
        <w:rPr>
          <w:spacing w:val="-9"/>
          <w:sz w:val="20"/>
        </w:rPr>
        <w:t xml:space="preserve"> </w:t>
      </w:r>
      <w:r>
        <w:rPr>
          <w:spacing w:val="-4"/>
          <w:sz w:val="20"/>
        </w:rPr>
        <w:t>2021</w:t>
      </w:r>
    </w:p>
    <w:p w14:paraId="52B4985A" w14:textId="77777777" w:rsidR="00DD4762" w:rsidRPr="00576D75" w:rsidRDefault="00DD4762" w:rsidP="00BD5570">
      <w:pPr>
        <w:pStyle w:val="FootnoteText"/>
        <w:jc w:val="both"/>
      </w:pPr>
    </w:p>
  </w:footnote>
  <w:footnote w:id="35">
    <w:p w14:paraId="75459A85" w14:textId="77777777" w:rsidR="00DD4762" w:rsidRPr="00AE2E34" w:rsidRDefault="00DD4762" w:rsidP="007313BE">
      <w:pPr>
        <w:pStyle w:val="BodyText"/>
        <w:spacing w:before="1" w:line="480" w:lineRule="auto"/>
        <w:ind w:right="3" w:firstLine="586"/>
        <w:jc w:val="both"/>
      </w:pPr>
      <w:r>
        <w:rPr>
          <w:rStyle w:val="FootnoteReference"/>
        </w:rPr>
        <w:footnoteRef/>
      </w:r>
      <w:r w:rsidRPr="00B40408">
        <w:rPr>
          <w:sz w:val="20"/>
        </w:rPr>
        <w:t>https://tafsirweb.com/6318-surat-al-furqan-ayat-62.html</w:t>
      </w:r>
    </w:p>
    <w:p w14:paraId="0A45DAC1" w14:textId="77777777" w:rsidR="00DD4762" w:rsidRPr="00B40408" w:rsidRDefault="00DD4762">
      <w:pPr>
        <w:pStyle w:val="FootnoteText"/>
        <w:rPr>
          <w:lang w:val="id-ID"/>
        </w:rPr>
      </w:pPr>
    </w:p>
  </w:footnote>
  <w:footnote w:id="36">
    <w:p w14:paraId="34E5CA19" w14:textId="77777777" w:rsidR="00DD4762" w:rsidRDefault="00DD4762" w:rsidP="00BD5570">
      <w:pPr>
        <w:ind w:firstLine="586"/>
        <w:jc w:val="both"/>
        <w:rPr>
          <w:sz w:val="20"/>
        </w:rPr>
      </w:pPr>
      <w:r>
        <w:rPr>
          <w:sz w:val="20"/>
          <w:vertAlign w:val="superscript"/>
        </w:rPr>
        <w:t>31</w:t>
      </w:r>
      <w:r>
        <w:rPr>
          <w:sz w:val="20"/>
        </w:rPr>
        <w:t>Agus</w:t>
      </w:r>
      <w:r>
        <w:rPr>
          <w:spacing w:val="40"/>
          <w:sz w:val="20"/>
        </w:rPr>
        <w:t xml:space="preserve"> </w:t>
      </w:r>
      <w:r>
        <w:rPr>
          <w:sz w:val="20"/>
        </w:rPr>
        <w:t>supriyanto,”</w:t>
      </w:r>
      <w:r>
        <w:rPr>
          <w:i/>
          <w:sz w:val="20"/>
        </w:rPr>
        <w:t>Dasar-Dasar</w:t>
      </w:r>
      <w:r>
        <w:rPr>
          <w:i/>
          <w:spacing w:val="30"/>
          <w:sz w:val="20"/>
        </w:rPr>
        <w:t xml:space="preserve"> </w:t>
      </w:r>
      <w:r>
        <w:rPr>
          <w:i/>
          <w:sz w:val="20"/>
        </w:rPr>
        <w:t>Bimbingan</w:t>
      </w:r>
      <w:r>
        <w:rPr>
          <w:i/>
          <w:spacing w:val="36"/>
          <w:sz w:val="20"/>
        </w:rPr>
        <w:t xml:space="preserve"> </w:t>
      </w:r>
      <w:r>
        <w:rPr>
          <w:i/>
          <w:sz w:val="20"/>
        </w:rPr>
        <w:t>dan</w:t>
      </w:r>
      <w:r>
        <w:rPr>
          <w:i/>
          <w:spacing w:val="36"/>
          <w:sz w:val="20"/>
        </w:rPr>
        <w:t xml:space="preserve"> </w:t>
      </w:r>
      <w:r>
        <w:rPr>
          <w:i/>
          <w:sz w:val="20"/>
        </w:rPr>
        <w:t>Konseling”,</w:t>
      </w:r>
      <w:r>
        <w:rPr>
          <w:i/>
          <w:spacing w:val="40"/>
          <w:sz w:val="20"/>
        </w:rPr>
        <w:t xml:space="preserve"> </w:t>
      </w:r>
      <w:r>
        <w:rPr>
          <w:sz w:val="20"/>
        </w:rPr>
        <w:t>(Jakarta</w:t>
      </w:r>
      <w:r>
        <w:rPr>
          <w:spacing w:val="38"/>
          <w:sz w:val="20"/>
        </w:rPr>
        <w:t xml:space="preserve"> </w:t>
      </w:r>
      <w:r>
        <w:rPr>
          <w:sz w:val="20"/>
        </w:rPr>
        <w:t>:</w:t>
      </w:r>
      <w:r>
        <w:rPr>
          <w:spacing w:val="38"/>
          <w:sz w:val="20"/>
        </w:rPr>
        <w:t xml:space="preserve"> </w:t>
      </w:r>
      <w:r>
        <w:rPr>
          <w:sz w:val="20"/>
        </w:rPr>
        <w:t>Rineka</w:t>
      </w:r>
      <w:r>
        <w:rPr>
          <w:spacing w:val="38"/>
          <w:sz w:val="20"/>
        </w:rPr>
        <w:t xml:space="preserve"> </w:t>
      </w:r>
      <w:r>
        <w:rPr>
          <w:sz w:val="20"/>
        </w:rPr>
        <w:t>Cipta, 2020), h 23.</w:t>
      </w:r>
    </w:p>
    <w:p w14:paraId="6E86EC75" w14:textId="77777777" w:rsidR="00DD4762" w:rsidRDefault="00DD4762" w:rsidP="00BD5570">
      <w:pPr>
        <w:ind w:firstLine="586"/>
        <w:jc w:val="both"/>
        <w:rPr>
          <w:sz w:val="20"/>
        </w:rPr>
      </w:pPr>
    </w:p>
    <w:p w14:paraId="492A3A5E" w14:textId="77777777" w:rsidR="00DD4762" w:rsidRDefault="00DD4762" w:rsidP="00BD5570">
      <w:pPr>
        <w:ind w:firstLine="586"/>
        <w:jc w:val="both"/>
        <w:rPr>
          <w:sz w:val="20"/>
        </w:rPr>
      </w:pPr>
      <w:r>
        <w:rPr>
          <w:rStyle w:val="FootnoteReference"/>
          <w:rFonts w:eastAsiaTheme="majorEastAsia"/>
        </w:rPr>
        <w:footnoteRef/>
      </w:r>
      <w:r>
        <w:rPr>
          <w:sz w:val="20"/>
        </w:rPr>
        <w:t>Prayitno,</w:t>
      </w:r>
      <w:r>
        <w:rPr>
          <w:spacing w:val="-3"/>
          <w:sz w:val="20"/>
        </w:rPr>
        <w:t xml:space="preserve"> </w:t>
      </w:r>
      <w:r>
        <w:rPr>
          <w:sz w:val="20"/>
        </w:rPr>
        <w:t>Erman Amti,</w:t>
      </w:r>
      <w:r>
        <w:rPr>
          <w:spacing w:val="-1"/>
          <w:sz w:val="20"/>
        </w:rPr>
        <w:t xml:space="preserve"> </w:t>
      </w:r>
      <w:r>
        <w:rPr>
          <w:i/>
          <w:sz w:val="20"/>
        </w:rPr>
        <w:t>“Pengantar</w:t>
      </w:r>
      <w:r>
        <w:rPr>
          <w:i/>
          <w:spacing w:val="-3"/>
          <w:sz w:val="20"/>
        </w:rPr>
        <w:t xml:space="preserve"> </w:t>
      </w:r>
      <w:r>
        <w:rPr>
          <w:i/>
          <w:sz w:val="20"/>
        </w:rPr>
        <w:t>Pelaksanaan</w:t>
      </w:r>
      <w:r>
        <w:rPr>
          <w:i/>
          <w:spacing w:val="-1"/>
          <w:sz w:val="20"/>
        </w:rPr>
        <w:t xml:space="preserve"> </w:t>
      </w:r>
      <w:r>
        <w:rPr>
          <w:i/>
          <w:sz w:val="20"/>
        </w:rPr>
        <w:t>Program</w:t>
      </w:r>
      <w:r>
        <w:rPr>
          <w:i/>
          <w:spacing w:val="-7"/>
          <w:sz w:val="20"/>
        </w:rPr>
        <w:t xml:space="preserve"> </w:t>
      </w:r>
      <w:r>
        <w:rPr>
          <w:i/>
          <w:sz w:val="20"/>
        </w:rPr>
        <w:t>Bimbingan</w:t>
      </w:r>
      <w:r>
        <w:rPr>
          <w:i/>
          <w:spacing w:val="-6"/>
          <w:sz w:val="20"/>
        </w:rPr>
        <w:t xml:space="preserve"> </w:t>
      </w:r>
      <w:r>
        <w:rPr>
          <w:i/>
          <w:sz w:val="20"/>
        </w:rPr>
        <w:t>dan</w:t>
      </w:r>
      <w:r>
        <w:rPr>
          <w:i/>
          <w:spacing w:val="-1"/>
          <w:sz w:val="20"/>
        </w:rPr>
        <w:t xml:space="preserve"> </w:t>
      </w:r>
      <w:r>
        <w:rPr>
          <w:i/>
          <w:sz w:val="20"/>
        </w:rPr>
        <w:t>Konseling</w:t>
      </w:r>
      <w:r>
        <w:rPr>
          <w:i/>
          <w:spacing w:val="-6"/>
          <w:sz w:val="20"/>
        </w:rPr>
        <w:t xml:space="preserve"> </w:t>
      </w:r>
      <w:r>
        <w:rPr>
          <w:i/>
          <w:sz w:val="20"/>
        </w:rPr>
        <w:t>di Sekolah”</w:t>
      </w:r>
      <w:r>
        <w:rPr>
          <w:sz w:val="20"/>
        </w:rPr>
        <w:t>, (Jakarta : Rineka Cipta, 2021), h.26.</w:t>
      </w:r>
    </w:p>
    <w:p w14:paraId="740DF758" w14:textId="77777777" w:rsidR="00DD4762" w:rsidRPr="00C831B1" w:rsidRDefault="00DD4762" w:rsidP="00BD5570">
      <w:pPr>
        <w:ind w:firstLine="586"/>
        <w:jc w:val="both"/>
        <w:rPr>
          <w:sz w:val="20"/>
        </w:rPr>
      </w:pPr>
    </w:p>
  </w:footnote>
  <w:footnote w:id="37">
    <w:p w14:paraId="56D6EAF2" w14:textId="77777777" w:rsidR="00DD4762" w:rsidRDefault="00DD4762" w:rsidP="00BD5570">
      <w:pPr>
        <w:ind w:firstLine="586"/>
        <w:jc w:val="both"/>
        <w:rPr>
          <w:sz w:val="20"/>
        </w:rPr>
      </w:pPr>
      <w:r>
        <w:rPr>
          <w:rStyle w:val="FootnoteReference"/>
          <w:rFonts w:eastAsiaTheme="majorEastAsia"/>
        </w:rPr>
        <w:footnoteRef/>
      </w:r>
      <w:r>
        <w:rPr>
          <w:sz w:val="20"/>
        </w:rPr>
        <w:t>Agus</w:t>
      </w:r>
      <w:r>
        <w:rPr>
          <w:spacing w:val="40"/>
          <w:sz w:val="20"/>
        </w:rPr>
        <w:t xml:space="preserve"> </w:t>
      </w:r>
      <w:r>
        <w:rPr>
          <w:sz w:val="20"/>
        </w:rPr>
        <w:t>supriyanto,”</w:t>
      </w:r>
      <w:r>
        <w:rPr>
          <w:i/>
          <w:sz w:val="20"/>
        </w:rPr>
        <w:t>Dasar-Dasar</w:t>
      </w:r>
      <w:r>
        <w:rPr>
          <w:i/>
          <w:spacing w:val="30"/>
          <w:sz w:val="20"/>
        </w:rPr>
        <w:t xml:space="preserve"> </w:t>
      </w:r>
      <w:r>
        <w:rPr>
          <w:i/>
          <w:sz w:val="20"/>
        </w:rPr>
        <w:t>Bimbingan</w:t>
      </w:r>
      <w:r>
        <w:rPr>
          <w:i/>
          <w:spacing w:val="36"/>
          <w:sz w:val="20"/>
        </w:rPr>
        <w:t xml:space="preserve"> </w:t>
      </w:r>
      <w:r>
        <w:rPr>
          <w:i/>
          <w:sz w:val="20"/>
        </w:rPr>
        <w:t>dan</w:t>
      </w:r>
      <w:r>
        <w:rPr>
          <w:i/>
          <w:spacing w:val="36"/>
          <w:sz w:val="20"/>
        </w:rPr>
        <w:t xml:space="preserve"> </w:t>
      </w:r>
      <w:r>
        <w:rPr>
          <w:i/>
          <w:sz w:val="20"/>
        </w:rPr>
        <w:t>Konseling”,</w:t>
      </w:r>
      <w:r>
        <w:rPr>
          <w:i/>
          <w:spacing w:val="40"/>
          <w:sz w:val="20"/>
        </w:rPr>
        <w:t xml:space="preserve"> </w:t>
      </w:r>
      <w:r>
        <w:rPr>
          <w:sz w:val="20"/>
        </w:rPr>
        <w:t>(Jakarta</w:t>
      </w:r>
      <w:r>
        <w:rPr>
          <w:spacing w:val="38"/>
          <w:sz w:val="20"/>
        </w:rPr>
        <w:t xml:space="preserve"> </w:t>
      </w:r>
      <w:r>
        <w:rPr>
          <w:sz w:val="20"/>
        </w:rPr>
        <w:t>:</w:t>
      </w:r>
      <w:r>
        <w:rPr>
          <w:spacing w:val="38"/>
          <w:sz w:val="20"/>
        </w:rPr>
        <w:t xml:space="preserve"> </w:t>
      </w:r>
      <w:r>
        <w:rPr>
          <w:sz w:val="20"/>
        </w:rPr>
        <w:t>Rineka</w:t>
      </w:r>
      <w:r>
        <w:rPr>
          <w:spacing w:val="38"/>
          <w:sz w:val="20"/>
        </w:rPr>
        <w:t xml:space="preserve"> </w:t>
      </w:r>
      <w:r>
        <w:rPr>
          <w:sz w:val="20"/>
        </w:rPr>
        <w:t>Cipta, 2020), h 23.</w:t>
      </w:r>
    </w:p>
    <w:p w14:paraId="0E00290C" w14:textId="77777777" w:rsidR="00DD4762" w:rsidRPr="00576D75" w:rsidRDefault="00DD4762" w:rsidP="00BD5570">
      <w:pPr>
        <w:pStyle w:val="FootnoteText"/>
        <w:jc w:val="both"/>
      </w:pPr>
    </w:p>
  </w:footnote>
  <w:footnote w:id="38">
    <w:p w14:paraId="373370C0" w14:textId="77777777" w:rsidR="00DD4762" w:rsidRDefault="00DD4762" w:rsidP="00BD5570">
      <w:pPr>
        <w:pStyle w:val="FootnoteText"/>
        <w:ind w:firstLine="586"/>
        <w:jc w:val="both"/>
        <w:rPr>
          <w:spacing w:val="-2"/>
        </w:rPr>
      </w:pPr>
      <w:r>
        <w:rPr>
          <w:rStyle w:val="FootnoteReference"/>
          <w:rFonts w:eastAsiaTheme="majorEastAsia"/>
        </w:rPr>
        <w:footnoteRef/>
      </w:r>
      <w:r>
        <w:t>Prayitno,</w:t>
      </w:r>
      <w:r>
        <w:rPr>
          <w:spacing w:val="-3"/>
        </w:rPr>
        <w:t xml:space="preserve"> </w:t>
      </w:r>
      <w:r>
        <w:t>Erman Amti,</w:t>
      </w:r>
      <w:r>
        <w:rPr>
          <w:spacing w:val="-1"/>
        </w:rPr>
        <w:t xml:space="preserve"> </w:t>
      </w:r>
      <w:r>
        <w:rPr>
          <w:i/>
        </w:rPr>
        <w:t>“Pengantar</w:t>
      </w:r>
      <w:r>
        <w:rPr>
          <w:i/>
          <w:spacing w:val="-3"/>
        </w:rPr>
        <w:t xml:space="preserve"> </w:t>
      </w:r>
      <w:r>
        <w:rPr>
          <w:i/>
        </w:rPr>
        <w:t>Pelaksanaan</w:t>
      </w:r>
      <w:r>
        <w:rPr>
          <w:i/>
          <w:spacing w:val="-1"/>
        </w:rPr>
        <w:t xml:space="preserve"> </w:t>
      </w:r>
      <w:r>
        <w:rPr>
          <w:i/>
        </w:rPr>
        <w:t>Program</w:t>
      </w:r>
      <w:r>
        <w:rPr>
          <w:i/>
          <w:spacing w:val="-7"/>
        </w:rPr>
        <w:t xml:space="preserve"> </w:t>
      </w:r>
      <w:r>
        <w:rPr>
          <w:i/>
        </w:rPr>
        <w:t>Bimbingan</w:t>
      </w:r>
      <w:r>
        <w:rPr>
          <w:i/>
          <w:spacing w:val="-6"/>
        </w:rPr>
        <w:t xml:space="preserve"> </w:t>
      </w:r>
      <w:r>
        <w:rPr>
          <w:i/>
        </w:rPr>
        <w:t>dan</w:t>
      </w:r>
      <w:r>
        <w:rPr>
          <w:i/>
          <w:spacing w:val="-1"/>
        </w:rPr>
        <w:t xml:space="preserve"> </w:t>
      </w:r>
      <w:r>
        <w:rPr>
          <w:i/>
        </w:rPr>
        <w:t>Konseling</w:t>
      </w:r>
      <w:r>
        <w:rPr>
          <w:i/>
          <w:spacing w:val="-6"/>
        </w:rPr>
        <w:t xml:space="preserve"> </w:t>
      </w:r>
      <w:r>
        <w:rPr>
          <w:i/>
        </w:rPr>
        <w:t xml:space="preserve">di </w:t>
      </w:r>
      <w:r>
        <w:rPr>
          <w:i/>
          <w:spacing w:val="-2"/>
        </w:rPr>
        <w:t>Sekolah”</w:t>
      </w:r>
      <w:r>
        <w:rPr>
          <w:spacing w:val="-2"/>
        </w:rPr>
        <w:t>,</w:t>
      </w:r>
    </w:p>
    <w:p w14:paraId="4B7942DA" w14:textId="77777777" w:rsidR="00DD4762" w:rsidRPr="00FC04A0" w:rsidRDefault="00DD4762" w:rsidP="00BD5570">
      <w:pPr>
        <w:pStyle w:val="FootnoteText"/>
        <w:ind w:firstLine="586"/>
        <w:jc w:val="both"/>
        <w:rPr>
          <w:lang w:val="en-US"/>
        </w:rPr>
      </w:pPr>
    </w:p>
  </w:footnote>
  <w:footnote w:id="39">
    <w:p w14:paraId="06067B84" w14:textId="77777777" w:rsidR="00DD4762" w:rsidRDefault="00DD4762" w:rsidP="00BD5570">
      <w:pPr>
        <w:ind w:firstLine="586"/>
        <w:jc w:val="both"/>
        <w:rPr>
          <w:sz w:val="20"/>
        </w:rPr>
      </w:pPr>
      <w:r>
        <w:rPr>
          <w:rStyle w:val="FootnoteReference"/>
          <w:rFonts w:eastAsiaTheme="majorEastAsia"/>
        </w:rPr>
        <w:footnoteRef/>
      </w:r>
      <w:r>
        <w:rPr>
          <w:sz w:val="20"/>
        </w:rPr>
        <w:t>Agus</w:t>
      </w:r>
      <w:r>
        <w:rPr>
          <w:spacing w:val="35"/>
          <w:sz w:val="20"/>
        </w:rPr>
        <w:t xml:space="preserve"> </w:t>
      </w:r>
      <w:r>
        <w:rPr>
          <w:sz w:val="20"/>
        </w:rPr>
        <w:t>Supriyanto</w:t>
      </w:r>
      <w:r>
        <w:rPr>
          <w:i/>
          <w:sz w:val="20"/>
        </w:rPr>
        <w:t>,</w:t>
      </w:r>
      <w:r>
        <w:rPr>
          <w:i/>
          <w:spacing w:val="34"/>
          <w:sz w:val="20"/>
        </w:rPr>
        <w:t xml:space="preserve"> </w:t>
      </w:r>
      <w:r>
        <w:rPr>
          <w:i/>
          <w:sz w:val="20"/>
        </w:rPr>
        <w:t>“Dasar-Dasar</w:t>
      </w:r>
      <w:r>
        <w:rPr>
          <w:i/>
          <w:spacing w:val="30"/>
          <w:sz w:val="20"/>
        </w:rPr>
        <w:t xml:space="preserve"> </w:t>
      </w:r>
      <w:r>
        <w:rPr>
          <w:i/>
          <w:sz w:val="20"/>
        </w:rPr>
        <w:t>Bimbingan</w:t>
      </w:r>
      <w:r>
        <w:rPr>
          <w:i/>
          <w:spacing w:val="32"/>
          <w:sz w:val="20"/>
        </w:rPr>
        <w:t xml:space="preserve"> </w:t>
      </w:r>
      <w:r>
        <w:rPr>
          <w:i/>
          <w:sz w:val="20"/>
        </w:rPr>
        <w:t>dan</w:t>
      </w:r>
      <w:r>
        <w:rPr>
          <w:i/>
          <w:spacing w:val="36"/>
          <w:sz w:val="20"/>
        </w:rPr>
        <w:t xml:space="preserve"> </w:t>
      </w:r>
      <w:r>
        <w:rPr>
          <w:i/>
          <w:sz w:val="20"/>
        </w:rPr>
        <w:t>Konseling”</w:t>
      </w:r>
      <w:r>
        <w:rPr>
          <w:sz w:val="20"/>
        </w:rPr>
        <w:t>,</w:t>
      </w:r>
      <w:r>
        <w:rPr>
          <w:spacing w:val="34"/>
          <w:sz w:val="20"/>
        </w:rPr>
        <w:t xml:space="preserve"> </w:t>
      </w:r>
      <w:r>
        <w:rPr>
          <w:sz w:val="20"/>
        </w:rPr>
        <w:t>(Yogyakarta</w:t>
      </w:r>
      <w:r>
        <w:rPr>
          <w:spacing w:val="33"/>
          <w:sz w:val="20"/>
        </w:rPr>
        <w:t xml:space="preserve"> </w:t>
      </w:r>
      <w:r>
        <w:rPr>
          <w:sz w:val="20"/>
        </w:rPr>
        <w:t>:</w:t>
      </w:r>
      <w:r>
        <w:rPr>
          <w:spacing w:val="33"/>
          <w:sz w:val="20"/>
        </w:rPr>
        <w:t xml:space="preserve"> </w:t>
      </w:r>
      <w:r>
        <w:rPr>
          <w:sz w:val="20"/>
        </w:rPr>
        <w:t>Rineka Cipta),</w:t>
      </w:r>
      <w:r>
        <w:rPr>
          <w:spacing w:val="-1"/>
          <w:sz w:val="20"/>
        </w:rPr>
        <w:t xml:space="preserve"> </w:t>
      </w:r>
      <w:r>
        <w:rPr>
          <w:sz w:val="20"/>
        </w:rPr>
        <w:t>h.2-23.</w:t>
      </w:r>
    </w:p>
    <w:p w14:paraId="41BD3405" w14:textId="77777777" w:rsidR="00DD4762" w:rsidRPr="00576D75" w:rsidRDefault="00DD4762" w:rsidP="00BD5570">
      <w:pPr>
        <w:ind w:firstLine="586"/>
        <w:jc w:val="both"/>
        <w:rPr>
          <w:sz w:val="20"/>
        </w:rPr>
      </w:pPr>
    </w:p>
  </w:footnote>
  <w:footnote w:id="40">
    <w:p w14:paraId="12817F15" w14:textId="77777777" w:rsidR="00DD4762" w:rsidRDefault="00DD4762" w:rsidP="00BD5570">
      <w:pPr>
        <w:pStyle w:val="FootnoteText"/>
        <w:ind w:firstLine="586"/>
        <w:jc w:val="both"/>
      </w:pPr>
      <w:r>
        <w:rPr>
          <w:rStyle w:val="FootnoteReference"/>
          <w:rFonts w:eastAsiaTheme="majorEastAsia"/>
        </w:rPr>
        <w:footnoteRef/>
      </w:r>
      <w:r>
        <w:t>Prayitno,</w:t>
      </w:r>
      <w:r>
        <w:rPr>
          <w:spacing w:val="-3"/>
        </w:rPr>
        <w:t xml:space="preserve"> </w:t>
      </w:r>
      <w:r>
        <w:t>Erman Amti,</w:t>
      </w:r>
      <w:r>
        <w:rPr>
          <w:spacing w:val="-1"/>
        </w:rPr>
        <w:t xml:space="preserve"> </w:t>
      </w:r>
      <w:r>
        <w:rPr>
          <w:i/>
        </w:rPr>
        <w:t>“Pengantar</w:t>
      </w:r>
      <w:r>
        <w:rPr>
          <w:i/>
          <w:spacing w:val="-3"/>
        </w:rPr>
        <w:t xml:space="preserve"> </w:t>
      </w:r>
      <w:r>
        <w:rPr>
          <w:i/>
        </w:rPr>
        <w:t>Pelaksanaan</w:t>
      </w:r>
      <w:r>
        <w:rPr>
          <w:i/>
          <w:spacing w:val="-1"/>
        </w:rPr>
        <w:t xml:space="preserve"> </w:t>
      </w:r>
      <w:r>
        <w:rPr>
          <w:i/>
        </w:rPr>
        <w:t>Program</w:t>
      </w:r>
      <w:r>
        <w:rPr>
          <w:i/>
          <w:spacing w:val="-6"/>
        </w:rPr>
        <w:t xml:space="preserve"> </w:t>
      </w:r>
      <w:r>
        <w:rPr>
          <w:i/>
        </w:rPr>
        <w:t>Bimbingan</w:t>
      </w:r>
      <w:r>
        <w:rPr>
          <w:i/>
          <w:spacing w:val="-5"/>
        </w:rPr>
        <w:t xml:space="preserve"> </w:t>
      </w:r>
      <w:r>
        <w:rPr>
          <w:i/>
        </w:rPr>
        <w:t>dan</w:t>
      </w:r>
      <w:r>
        <w:rPr>
          <w:i/>
          <w:spacing w:val="-1"/>
        </w:rPr>
        <w:t xml:space="preserve"> </w:t>
      </w:r>
      <w:r>
        <w:rPr>
          <w:i/>
        </w:rPr>
        <w:t>Konseling</w:t>
      </w:r>
      <w:r>
        <w:rPr>
          <w:i/>
          <w:spacing w:val="-5"/>
        </w:rPr>
        <w:t xml:space="preserve"> </w:t>
      </w:r>
      <w:r>
        <w:rPr>
          <w:i/>
        </w:rPr>
        <w:t>di Sekolah”</w:t>
      </w:r>
      <w:r>
        <w:t>, h.62</w:t>
      </w:r>
    </w:p>
    <w:p w14:paraId="0CF50540" w14:textId="77777777" w:rsidR="00DD4762" w:rsidRPr="00F07167" w:rsidRDefault="00DD4762" w:rsidP="00BD5570">
      <w:pPr>
        <w:pStyle w:val="FootnoteText"/>
        <w:ind w:firstLine="586"/>
        <w:jc w:val="both"/>
        <w:rPr>
          <w:lang w:val="en-US"/>
        </w:rPr>
      </w:pPr>
    </w:p>
  </w:footnote>
  <w:footnote w:id="41">
    <w:p w14:paraId="2ED719B4" w14:textId="77777777" w:rsidR="00DD4762" w:rsidRPr="00F07167" w:rsidRDefault="00DD4762" w:rsidP="00BD5570">
      <w:pPr>
        <w:pStyle w:val="FootnoteText"/>
        <w:ind w:firstLine="586"/>
        <w:jc w:val="both"/>
        <w:rPr>
          <w:lang w:val="en-US"/>
        </w:rPr>
      </w:pPr>
      <w:r>
        <w:rPr>
          <w:rStyle w:val="FootnoteReference"/>
          <w:rFonts w:eastAsiaTheme="majorEastAsia"/>
        </w:rPr>
        <w:footnoteRef/>
      </w:r>
      <w:r>
        <w:t>Sugiyono,</w:t>
      </w:r>
      <w:r>
        <w:rPr>
          <w:spacing w:val="40"/>
        </w:rPr>
        <w:t xml:space="preserve"> </w:t>
      </w:r>
      <w:r>
        <w:t>“</w:t>
      </w:r>
      <w:r>
        <w:rPr>
          <w:i/>
        </w:rPr>
        <w:t>Metode</w:t>
      </w:r>
      <w:r>
        <w:rPr>
          <w:i/>
          <w:spacing w:val="36"/>
        </w:rPr>
        <w:t xml:space="preserve"> </w:t>
      </w:r>
      <w:r>
        <w:rPr>
          <w:i/>
        </w:rPr>
        <w:t>Penelitian</w:t>
      </w:r>
      <w:r>
        <w:rPr>
          <w:i/>
          <w:spacing w:val="34"/>
        </w:rPr>
        <w:t xml:space="preserve"> </w:t>
      </w:r>
      <w:r>
        <w:rPr>
          <w:i/>
        </w:rPr>
        <w:t>Pendidikan”.</w:t>
      </w:r>
      <w:r>
        <w:rPr>
          <w:i/>
          <w:spacing w:val="80"/>
        </w:rPr>
        <w:t xml:space="preserve"> </w:t>
      </w:r>
      <w:r>
        <w:t>(pendekatan</w:t>
      </w:r>
      <w:r>
        <w:rPr>
          <w:spacing w:val="39"/>
        </w:rPr>
        <w:t xml:space="preserve"> </w:t>
      </w:r>
      <w:r>
        <w:t>kuantitatif,</w:t>
      </w:r>
      <w:r>
        <w:rPr>
          <w:spacing w:val="40"/>
        </w:rPr>
        <w:t xml:space="preserve"> </w:t>
      </w:r>
      <w:r>
        <w:t>kualitatif</w:t>
      </w:r>
      <w:r>
        <w:rPr>
          <w:spacing w:val="35"/>
        </w:rPr>
        <w:t xml:space="preserve"> </w:t>
      </w:r>
      <w:r>
        <w:t>dan R&amp;D), (Bandung: Alfabeta, 2012), h 60.</w:t>
      </w:r>
    </w:p>
  </w:footnote>
  <w:footnote w:id="42">
    <w:p w14:paraId="0D01E3BD" w14:textId="77777777" w:rsidR="00DD4762" w:rsidRPr="009B0EF7" w:rsidRDefault="00DD4762" w:rsidP="00BD5570">
      <w:pPr>
        <w:pStyle w:val="FootnoteText"/>
        <w:ind w:firstLine="720"/>
        <w:jc w:val="both"/>
        <w:rPr>
          <w:color w:val="000000" w:themeColor="text1"/>
          <w:lang w:val="en-ID"/>
        </w:rPr>
      </w:pPr>
      <w:r w:rsidRPr="009B0EF7">
        <w:rPr>
          <w:rStyle w:val="FootnoteReference"/>
          <w:rFonts w:eastAsiaTheme="majorEastAsia"/>
          <w:color w:val="000000" w:themeColor="text1"/>
        </w:rPr>
        <w:footnoteRef/>
      </w:r>
      <w:r w:rsidRPr="009B0EF7">
        <w:rPr>
          <w:color w:val="000000" w:themeColor="text1"/>
          <w:lang w:val="en-US"/>
        </w:rPr>
        <w:t>Qotrun A. “</w:t>
      </w:r>
      <w:r w:rsidRPr="009B0EF7">
        <w:rPr>
          <w:i/>
          <w:iCs/>
          <w:color w:val="000000" w:themeColor="text1"/>
          <w:lang w:val="en-ID"/>
        </w:rPr>
        <w:t>Hipotesis Penelitian : Pengertian, Jenis, dan Cara Penyusunannya</w:t>
      </w:r>
      <w:r w:rsidRPr="009B0EF7">
        <w:rPr>
          <w:color w:val="000000" w:themeColor="text1"/>
          <w:lang w:val="en-ID"/>
        </w:rPr>
        <w:t xml:space="preserve">”, </w:t>
      </w:r>
      <w:hyperlink r:id="rId4" w:anchor="Pengertian_Umum_Hipotesis_Penelitian" w:history="1">
        <w:r w:rsidRPr="009B0EF7">
          <w:rPr>
            <w:rStyle w:val="Hyperlink"/>
            <w:color w:val="000000" w:themeColor="text1"/>
            <w:u w:val="none"/>
            <w:lang w:val="en-ID"/>
          </w:rPr>
          <w:t>https://www.gramedia.com/literasi/hipotesis-penelitian/#Pengertian_Umum_Hipotesis_Penelitian</w:t>
        </w:r>
      </w:hyperlink>
      <w:r w:rsidRPr="009B0EF7">
        <w:rPr>
          <w:color w:val="000000" w:themeColor="text1"/>
          <w:lang w:val="en-ID"/>
        </w:rPr>
        <w:t>. Di akses tanggal 24 Mei 2024.</w:t>
      </w:r>
    </w:p>
    <w:p w14:paraId="1C8A78DE" w14:textId="77777777" w:rsidR="00DD4762" w:rsidRPr="00A37339" w:rsidRDefault="00DD4762" w:rsidP="00BD5570">
      <w:pPr>
        <w:pStyle w:val="FootnoteText"/>
        <w:jc w:val="both"/>
        <w:rPr>
          <w:lang w:val="en-ID"/>
        </w:rPr>
      </w:pPr>
    </w:p>
  </w:footnote>
  <w:footnote w:id="43">
    <w:p w14:paraId="074BA0C3" w14:textId="77777777" w:rsidR="00DD4762" w:rsidRPr="00C00025" w:rsidRDefault="00DD4762" w:rsidP="00BD5570">
      <w:pPr>
        <w:pStyle w:val="FootnoteText"/>
        <w:ind w:firstLine="720"/>
        <w:jc w:val="both"/>
        <w:rPr>
          <w:lang w:val="id-ID"/>
        </w:rPr>
      </w:pPr>
      <w:r>
        <w:rPr>
          <w:rStyle w:val="FootnoteReference"/>
          <w:rFonts w:eastAsiaTheme="majorEastAsia"/>
        </w:rPr>
        <w:footnoteRef/>
      </w:r>
      <w:r w:rsidRPr="00A72322">
        <w:t xml:space="preserve">Sugiyono, </w:t>
      </w:r>
      <w:r>
        <w:t>"</w:t>
      </w:r>
      <w:r w:rsidRPr="00A72322">
        <w:rPr>
          <w:i/>
        </w:rPr>
        <w:t>Metode Penelitian Pendidikan</w:t>
      </w:r>
      <w:r w:rsidRPr="00A72322">
        <w:t xml:space="preserve"> (pendekatan kuantitatif, kualitatif da</w:t>
      </w:r>
      <w:r>
        <w:t>n R&amp;D), (Bandung: Alfabeta, 2018), hal. 63</w:t>
      </w:r>
      <w:r w:rsidRPr="00A72322">
        <w:rPr>
          <w:lang w:val="id-ID"/>
        </w:rPr>
        <w:t>.</w:t>
      </w:r>
      <w:r w:rsidRPr="00A72322">
        <w:t xml:space="preserve"> </w:t>
      </w:r>
    </w:p>
    <w:p w14:paraId="7B631095" w14:textId="77777777" w:rsidR="00DD4762" w:rsidRPr="008940FA" w:rsidRDefault="00DD4762" w:rsidP="00BD5570">
      <w:pPr>
        <w:pStyle w:val="FootnoteText"/>
        <w:jc w:val="both"/>
        <w:rPr>
          <w:lang w:val="id-ID"/>
        </w:rPr>
      </w:pPr>
    </w:p>
  </w:footnote>
  <w:footnote w:id="44">
    <w:p w14:paraId="228029BA" w14:textId="77777777" w:rsidR="00DD4762" w:rsidRPr="00154837" w:rsidRDefault="00DD4762" w:rsidP="009B0EF7">
      <w:pPr>
        <w:pStyle w:val="FootnoteText"/>
        <w:spacing w:after="240"/>
        <w:ind w:firstLine="720"/>
        <w:jc w:val="both"/>
        <w:rPr>
          <w:lang w:val="en-US"/>
        </w:rPr>
      </w:pPr>
      <w:r>
        <w:rPr>
          <w:rStyle w:val="FootnoteReference"/>
        </w:rPr>
        <w:footnoteRef/>
      </w:r>
      <w:r w:rsidRPr="00607005">
        <w:t xml:space="preserve">Sugiyono, </w:t>
      </w:r>
      <w:r>
        <w:rPr>
          <w:i/>
          <w:iCs/>
        </w:rPr>
        <w:t>“</w:t>
      </w:r>
      <w:r w:rsidRPr="00607005">
        <w:rPr>
          <w:i/>
        </w:rPr>
        <w:t>Metode Penelitian Kuantitatif Kualitatif dan R&amp;D</w:t>
      </w:r>
      <w:r>
        <w:rPr>
          <w:i/>
        </w:rPr>
        <w:t>”</w:t>
      </w:r>
      <w:r w:rsidRPr="00607005">
        <w:t>, (Bandung: Alfabeta,</w:t>
      </w:r>
      <w:r>
        <w:rPr>
          <w:lang w:val="id-ID"/>
        </w:rPr>
        <w:t>201</w:t>
      </w:r>
      <w:r>
        <w:rPr>
          <w:lang w:val="en-US"/>
        </w:rPr>
        <w:t>9</w:t>
      </w:r>
      <w:r>
        <w:rPr>
          <w:lang w:val="id-ID"/>
        </w:rPr>
        <w:t>)</w:t>
      </w:r>
      <w:r>
        <w:rPr>
          <w:lang w:val="en-US"/>
        </w:rPr>
        <w:t>.</w:t>
      </w:r>
    </w:p>
  </w:footnote>
  <w:footnote w:id="45">
    <w:p w14:paraId="4F7F7C9C" w14:textId="08ACB112" w:rsidR="00DD4762" w:rsidRPr="00154837" w:rsidRDefault="00DD4762" w:rsidP="00786CAF">
      <w:pPr>
        <w:pStyle w:val="FootnoteText"/>
        <w:spacing w:after="240"/>
        <w:ind w:firstLine="720"/>
        <w:jc w:val="both"/>
        <w:rPr>
          <w:lang w:val="en-US"/>
        </w:rPr>
      </w:pPr>
      <w:r>
        <w:rPr>
          <w:rStyle w:val="FootnoteReference"/>
        </w:rPr>
        <w:footnoteRef/>
      </w:r>
      <w:r w:rsidRPr="00607005">
        <w:t xml:space="preserve">Sugiyono, </w:t>
      </w:r>
      <w:r>
        <w:rPr>
          <w:i/>
          <w:iCs/>
        </w:rPr>
        <w:t>“</w:t>
      </w:r>
      <w:r w:rsidRPr="00607005">
        <w:rPr>
          <w:i/>
        </w:rPr>
        <w:t>Metode Penelitian Kuantitatif Kualitatif dan R&amp;D</w:t>
      </w:r>
      <w:r>
        <w:rPr>
          <w:i/>
        </w:rPr>
        <w:t>”</w:t>
      </w:r>
      <w:r w:rsidRPr="00607005">
        <w:t>, (Bandung: Alfabeta,</w:t>
      </w:r>
      <w:r>
        <w:rPr>
          <w:lang w:val="id-ID"/>
        </w:rPr>
        <w:t>201</w:t>
      </w:r>
      <w:r>
        <w:rPr>
          <w:lang w:val="en-US"/>
        </w:rPr>
        <w:t>0</w:t>
      </w:r>
      <w:r>
        <w:rPr>
          <w:lang w:val="id-ID"/>
        </w:rPr>
        <w:t>)</w:t>
      </w:r>
      <w:r>
        <w:rPr>
          <w:lang w:val="en-US"/>
        </w:rPr>
        <w:t>, h 109.</w:t>
      </w:r>
    </w:p>
  </w:footnote>
  <w:footnote w:id="46">
    <w:p w14:paraId="68DC51BF" w14:textId="77777777" w:rsidR="00DD4762" w:rsidRPr="00ED445E" w:rsidRDefault="00DD4762" w:rsidP="00786CAF">
      <w:pPr>
        <w:pStyle w:val="FootnoteText"/>
        <w:ind w:firstLine="720"/>
        <w:jc w:val="both"/>
        <w:rPr>
          <w:lang w:val="en-US"/>
        </w:rPr>
      </w:pPr>
      <w:r>
        <w:rPr>
          <w:rStyle w:val="FootnoteReference"/>
        </w:rPr>
        <w:footnoteRef/>
      </w:r>
      <w:r w:rsidRPr="00607005">
        <w:t xml:space="preserve">Sugiyono, </w:t>
      </w:r>
      <w:r>
        <w:rPr>
          <w:i/>
          <w:iCs/>
        </w:rPr>
        <w:t>“</w:t>
      </w:r>
      <w:r w:rsidRPr="00607005">
        <w:rPr>
          <w:i/>
        </w:rPr>
        <w:t>Metode Penelitian Kuantitatif Kualitatif dan R&amp;D</w:t>
      </w:r>
      <w:r>
        <w:rPr>
          <w:i/>
        </w:rPr>
        <w:t>”</w:t>
      </w:r>
      <w:r w:rsidRPr="00607005">
        <w:t>, (Bandung: Alfabeta,</w:t>
      </w:r>
      <w:r>
        <w:rPr>
          <w:lang w:val="id-ID"/>
        </w:rPr>
        <w:t>20</w:t>
      </w:r>
      <w:r>
        <w:rPr>
          <w:lang w:val="en-US"/>
        </w:rPr>
        <w:t>08).</w:t>
      </w:r>
    </w:p>
  </w:footnote>
  <w:footnote w:id="47">
    <w:p w14:paraId="67390DDC" w14:textId="77777777" w:rsidR="00DD4762" w:rsidRDefault="00DD4762" w:rsidP="009B0EF7">
      <w:pPr>
        <w:pStyle w:val="FootnoteText"/>
        <w:ind w:firstLine="720"/>
        <w:jc w:val="both"/>
        <w:rPr>
          <w:lang w:val="en-US"/>
        </w:rPr>
      </w:pPr>
      <w:r>
        <w:rPr>
          <w:rStyle w:val="FootnoteReference"/>
        </w:rPr>
        <w:footnoteRef/>
      </w:r>
      <w:r w:rsidRPr="00607005">
        <w:t xml:space="preserve">Sugiyono, </w:t>
      </w:r>
      <w:r>
        <w:rPr>
          <w:i/>
          <w:iCs/>
        </w:rPr>
        <w:t>“</w:t>
      </w:r>
      <w:r w:rsidRPr="00607005">
        <w:rPr>
          <w:i/>
        </w:rPr>
        <w:t>Metode Penelitian Kuantitatif Kualitatif dan R&amp;D</w:t>
      </w:r>
      <w:r>
        <w:rPr>
          <w:i/>
        </w:rPr>
        <w:t>”</w:t>
      </w:r>
      <w:r w:rsidRPr="00607005">
        <w:t>, (Bandung: Alfabeta,</w:t>
      </w:r>
      <w:r>
        <w:rPr>
          <w:lang w:val="id-ID"/>
        </w:rPr>
        <w:t>20</w:t>
      </w:r>
      <w:r>
        <w:rPr>
          <w:lang w:val="en-US"/>
        </w:rPr>
        <w:t>11), h 80.</w:t>
      </w:r>
    </w:p>
    <w:p w14:paraId="12D5AC55" w14:textId="77777777" w:rsidR="00DD4762" w:rsidRPr="00C7502E" w:rsidRDefault="00DD4762" w:rsidP="009B0EF7">
      <w:pPr>
        <w:pStyle w:val="FootnoteText"/>
        <w:ind w:firstLine="720"/>
        <w:jc w:val="both"/>
        <w:rPr>
          <w:lang w:val="en-US"/>
        </w:rPr>
      </w:pPr>
    </w:p>
  </w:footnote>
  <w:footnote w:id="48">
    <w:p w14:paraId="7096434A" w14:textId="7F6225E1" w:rsidR="00665FFF" w:rsidRPr="00665FFF" w:rsidRDefault="00665FFF" w:rsidP="00665FFF">
      <w:pPr>
        <w:pStyle w:val="FootnoteText"/>
        <w:ind w:firstLine="720"/>
        <w:rPr>
          <w:lang w:val="en-US"/>
        </w:rPr>
      </w:pPr>
      <w:r>
        <w:rPr>
          <w:rStyle w:val="FootnoteReference"/>
        </w:rPr>
        <w:footnoteRef/>
      </w:r>
      <w:r>
        <w:t>Sugiyono, “metode penelitian pendidikan (pendekatan kuantitatif, kualitatif dan R&amp;D): 81</w:t>
      </w:r>
    </w:p>
  </w:footnote>
  <w:footnote w:id="49">
    <w:p w14:paraId="18A6C600" w14:textId="77777777" w:rsidR="00DD4762" w:rsidRPr="00A11F5B" w:rsidRDefault="00DD4762" w:rsidP="009B0EF7">
      <w:pPr>
        <w:pStyle w:val="FootnoteText"/>
        <w:spacing w:after="240"/>
        <w:ind w:firstLine="720"/>
        <w:jc w:val="both"/>
        <w:rPr>
          <w:lang w:val="id-ID"/>
        </w:rPr>
      </w:pPr>
      <w:r w:rsidRPr="00A11F5B">
        <w:rPr>
          <w:rStyle w:val="FootnoteReference"/>
        </w:rPr>
        <w:footnoteRef/>
      </w:r>
      <w:r w:rsidRPr="00A11F5B">
        <w:rPr>
          <w:lang w:val="id-ID"/>
        </w:rPr>
        <w:t xml:space="preserve">Suharsimi Arikanto, </w:t>
      </w:r>
      <w:r>
        <w:rPr>
          <w:i/>
          <w:iCs/>
          <w:lang w:val="en-US"/>
        </w:rPr>
        <w:t>“</w:t>
      </w:r>
      <w:r w:rsidRPr="00A11F5B">
        <w:rPr>
          <w:i/>
          <w:lang w:val="id-ID"/>
        </w:rPr>
        <w:t>Prosedur Penelitian Suatu Pendekatan Praktik</w:t>
      </w:r>
      <w:r>
        <w:rPr>
          <w:i/>
          <w:lang w:val="en-US"/>
        </w:rPr>
        <w:t xml:space="preserve">”, </w:t>
      </w:r>
      <w:r w:rsidRPr="00A11F5B">
        <w:rPr>
          <w:lang w:val="id-ID"/>
        </w:rPr>
        <w:t xml:space="preserve"> (Jakarta: PT. Rienika Cipta, 2010), hal. 177.</w:t>
      </w:r>
    </w:p>
  </w:footnote>
  <w:footnote w:id="50">
    <w:p w14:paraId="5106A43F" w14:textId="77777777" w:rsidR="00DD4762" w:rsidRDefault="00DD4762" w:rsidP="009B0EF7">
      <w:pPr>
        <w:pStyle w:val="FootnoteText"/>
        <w:ind w:firstLine="720"/>
        <w:jc w:val="both"/>
      </w:pPr>
      <w:r>
        <w:rPr>
          <w:rStyle w:val="FootnoteReference"/>
        </w:rPr>
        <w:footnoteRef/>
      </w:r>
      <w:r>
        <w:t xml:space="preserve">M. Iqbal Hasan, </w:t>
      </w:r>
      <w:r w:rsidRPr="0043368F">
        <w:rPr>
          <w:i/>
          <w:iCs/>
        </w:rPr>
        <w:t>“Pokok-pokok Materi Metodologi Penelitian dan Aplikasinya”,</w:t>
      </w:r>
      <w:r>
        <w:t xml:space="preserve"> (Bogor: Ghalia Indonesia, 2002), h 86.</w:t>
      </w:r>
    </w:p>
    <w:p w14:paraId="06D7F236" w14:textId="77777777" w:rsidR="00DD4762" w:rsidRPr="0043368F" w:rsidRDefault="00DD4762" w:rsidP="009B0EF7">
      <w:pPr>
        <w:pStyle w:val="FootnoteText"/>
        <w:ind w:firstLine="720"/>
        <w:jc w:val="both"/>
        <w:rPr>
          <w:lang w:val="en-US"/>
        </w:rPr>
      </w:pPr>
    </w:p>
  </w:footnote>
  <w:footnote w:id="51">
    <w:p w14:paraId="2573B59F" w14:textId="77777777" w:rsidR="00DD4762" w:rsidRPr="00C7502E" w:rsidRDefault="00DD4762" w:rsidP="009B0EF7">
      <w:pPr>
        <w:pStyle w:val="FootnoteText"/>
        <w:ind w:firstLine="720"/>
        <w:jc w:val="both"/>
        <w:rPr>
          <w:lang w:val="en-US"/>
        </w:rPr>
      </w:pPr>
      <w:r>
        <w:rPr>
          <w:rStyle w:val="FootnoteReference"/>
        </w:rPr>
        <w:footnoteRef/>
      </w:r>
      <w:r w:rsidRPr="00607005">
        <w:t xml:space="preserve">Sugiyono, </w:t>
      </w:r>
      <w:r>
        <w:rPr>
          <w:i/>
          <w:iCs/>
        </w:rPr>
        <w:t>“</w:t>
      </w:r>
      <w:r w:rsidRPr="00607005">
        <w:rPr>
          <w:i/>
        </w:rPr>
        <w:t>Metode Penelitian Kuantitatif Kualitatif dan R&amp;D</w:t>
      </w:r>
      <w:r>
        <w:rPr>
          <w:i/>
        </w:rPr>
        <w:t>”</w:t>
      </w:r>
      <w:r w:rsidRPr="00607005">
        <w:t>, (Bandung: Alfabeta,</w:t>
      </w:r>
      <w:r>
        <w:rPr>
          <w:lang w:val="id-ID"/>
        </w:rPr>
        <w:t>20</w:t>
      </w:r>
      <w:r>
        <w:rPr>
          <w:lang w:val="en-US"/>
        </w:rPr>
        <w:t>14), h 142.</w:t>
      </w:r>
    </w:p>
    <w:p w14:paraId="630B4A7C" w14:textId="77777777" w:rsidR="00DD4762" w:rsidRPr="00E37F29" w:rsidRDefault="00DD4762" w:rsidP="009B0EF7">
      <w:pPr>
        <w:pStyle w:val="FootnoteText"/>
        <w:jc w:val="both"/>
        <w:rPr>
          <w:lang w:val="en-US"/>
        </w:rPr>
      </w:pPr>
    </w:p>
  </w:footnote>
  <w:footnote w:id="52">
    <w:p w14:paraId="70C8B67C" w14:textId="7A54421F" w:rsidR="00DD4762" w:rsidRPr="00A15DE9" w:rsidRDefault="00DD4762" w:rsidP="00A15DE9">
      <w:pPr>
        <w:pStyle w:val="FootnoteText"/>
        <w:ind w:firstLine="720"/>
        <w:jc w:val="both"/>
      </w:pPr>
      <w:r>
        <w:rPr>
          <w:rStyle w:val="FootnoteReference"/>
        </w:rPr>
        <w:footnoteRef/>
      </w:r>
      <w:r>
        <w:t xml:space="preserve">Sanjaya, </w:t>
      </w:r>
      <w:r w:rsidRPr="00DE0326">
        <w:rPr>
          <w:i/>
          <w:iCs/>
        </w:rPr>
        <w:t>“Model Pengajaran Dan Pembelajaran”</w:t>
      </w:r>
      <w:r>
        <w:t>. (Bandung: CV Pustaka Setia, 2015), h 96.</w:t>
      </w:r>
    </w:p>
  </w:footnote>
  <w:footnote w:id="53">
    <w:p w14:paraId="5F0DB2DF" w14:textId="77777777" w:rsidR="00DD4762" w:rsidRPr="00E55448" w:rsidRDefault="00DD4762" w:rsidP="009B0EF7">
      <w:pPr>
        <w:pStyle w:val="FootnoteText"/>
        <w:ind w:firstLine="720"/>
        <w:jc w:val="both"/>
        <w:rPr>
          <w:lang w:val="en-ID"/>
        </w:rPr>
      </w:pPr>
      <w:r>
        <w:rPr>
          <w:rStyle w:val="FootnoteReference"/>
        </w:rPr>
        <w:footnoteRef/>
      </w:r>
      <w:r>
        <w:rPr>
          <w:lang w:val="en-US"/>
        </w:rPr>
        <w:t xml:space="preserve">Yusuf Abdhul Aziz, </w:t>
      </w:r>
      <w:r w:rsidRPr="00E55448">
        <w:rPr>
          <w:i/>
          <w:iCs/>
          <w:lang w:val="en-US"/>
        </w:rPr>
        <w:t>“</w:t>
      </w:r>
      <w:r w:rsidRPr="00E55448">
        <w:rPr>
          <w:i/>
          <w:iCs/>
          <w:lang w:val="en-ID"/>
        </w:rPr>
        <w:t xml:space="preserve">Skala Likert: Pengertian Menurut Ahli, </w:t>
      </w:r>
      <w:r w:rsidRPr="00215911">
        <w:rPr>
          <w:i/>
          <w:iCs/>
          <w:lang w:val="en-ID"/>
        </w:rPr>
        <w:t>Cara Menghitung dan Contoh”</w:t>
      </w:r>
      <w:r w:rsidRPr="00215911">
        <w:rPr>
          <w:lang w:val="en-ID"/>
        </w:rPr>
        <w:t xml:space="preserve">, </w:t>
      </w:r>
      <w:hyperlink r:id="rId5" w:anchor="Sugiyono" w:history="1">
        <w:r w:rsidRPr="00561424">
          <w:rPr>
            <w:rStyle w:val="Hyperlink"/>
            <w:color w:val="000000" w:themeColor="text1"/>
            <w:u w:val="none"/>
            <w:lang w:val="en-ID"/>
          </w:rPr>
          <w:t>https://deepublishstore.com/blog/apa-itu-skala-likert/#Sugiyono</w:t>
        </w:r>
      </w:hyperlink>
      <w:r w:rsidRPr="00E55448">
        <w:rPr>
          <w:lang w:val="en-ID"/>
        </w:rPr>
        <w:t>. Di akses tanggal 24 Mei 2024</w:t>
      </w:r>
    </w:p>
    <w:p w14:paraId="2B9410B8" w14:textId="77777777" w:rsidR="00DD4762" w:rsidRPr="00E55448" w:rsidRDefault="00DD4762" w:rsidP="009B0EF7">
      <w:pPr>
        <w:pStyle w:val="FootnoteText"/>
        <w:jc w:val="both"/>
        <w:rPr>
          <w:lang w:val="en-ID"/>
        </w:rPr>
      </w:pPr>
    </w:p>
  </w:footnote>
  <w:footnote w:id="54">
    <w:p w14:paraId="6A523869" w14:textId="77777777" w:rsidR="00DD4762" w:rsidRDefault="00DD4762" w:rsidP="009B0EF7">
      <w:pPr>
        <w:pStyle w:val="FootnoteText"/>
        <w:ind w:firstLine="720"/>
        <w:jc w:val="both"/>
      </w:pPr>
      <w:r>
        <w:rPr>
          <w:rStyle w:val="FootnoteReference"/>
        </w:rPr>
        <w:footnoteRef/>
      </w:r>
      <w:r w:rsidRPr="00607005">
        <w:t xml:space="preserve">Sugiyono, </w:t>
      </w:r>
      <w:r>
        <w:rPr>
          <w:i/>
          <w:iCs/>
        </w:rPr>
        <w:t>“</w:t>
      </w:r>
      <w:r w:rsidRPr="00607005">
        <w:rPr>
          <w:i/>
        </w:rPr>
        <w:t>Metode Penelitian Kuantitatif Kualitatif dan R&amp;D</w:t>
      </w:r>
      <w:r>
        <w:rPr>
          <w:i/>
        </w:rPr>
        <w:t>”</w:t>
      </w:r>
      <w:r w:rsidRPr="00607005">
        <w:t>,</w:t>
      </w:r>
      <w:r>
        <w:t xml:space="preserve"> h 93.</w:t>
      </w:r>
    </w:p>
    <w:p w14:paraId="6F4AFE9D" w14:textId="77777777" w:rsidR="00DD4762" w:rsidRPr="00BB1BCE" w:rsidRDefault="00DD4762" w:rsidP="009B0EF7">
      <w:pPr>
        <w:pStyle w:val="FootnoteText"/>
        <w:ind w:firstLine="720"/>
        <w:jc w:val="both"/>
        <w:rPr>
          <w:lang w:val="en-US"/>
        </w:rPr>
      </w:pPr>
    </w:p>
  </w:footnote>
  <w:footnote w:id="55">
    <w:p w14:paraId="2B16D183" w14:textId="77777777" w:rsidR="00DD4762" w:rsidRDefault="00DD4762" w:rsidP="009B0EF7">
      <w:pPr>
        <w:pStyle w:val="FootnoteText"/>
        <w:ind w:firstLine="720"/>
        <w:jc w:val="both"/>
      </w:pPr>
      <w:r>
        <w:rPr>
          <w:rStyle w:val="FootnoteReference"/>
        </w:rPr>
        <w:footnoteRef/>
      </w:r>
      <w:r>
        <w:t>Suharsimi Arikunto</w:t>
      </w:r>
      <w:r w:rsidRPr="00EF2D58">
        <w:rPr>
          <w:i/>
          <w:iCs/>
        </w:rPr>
        <w:t>,  “Prosedur Penelitian”.</w:t>
      </w:r>
      <w:r>
        <w:t xml:space="preserve"> (Jakarta: Rineka cipta, 2019), h 203.</w:t>
      </w:r>
    </w:p>
    <w:p w14:paraId="1FD2EF05" w14:textId="77777777" w:rsidR="004842FB" w:rsidRPr="00A9359D" w:rsidRDefault="004842FB" w:rsidP="009B0EF7">
      <w:pPr>
        <w:pStyle w:val="FootnoteText"/>
        <w:ind w:firstLine="720"/>
        <w:jc w:val="both"/>
        <w:rPr>
          <w:lang w:val="en-US"/>
        </w:rPr>
      </w:pPr>
    </w:p>
  </w:footnote>
  <w:footnote w:id="56">
    <w:p w14:paraId="25704776" w14:textId="77777777" w:rsidR="00DD4762" w:rsidRDefault="00DD4762" w:rsidP="009B0EF7">
      <w:pPr>
        <w:pStyle w:val="FootnoteText"/>
        <w:ind w:firstLine="720"/>
        <w:jc w:val="both"/>
      </w:pPr>
      <w:r>
        <w:rPr>
          <w:rStyle w:val="FootnoteReference"/>
        </w:rPr>
        <w:footnoteRef/>
      </w:r>
      <w:r w:rsidRPr="00607005">
        <w:t xml:space="preserve">Sugiyono, </w:t>
      </w:r>
      <w:r>
        <w:rPr>
          <w:i/>
          <w:iCs/>
        </w:rPr>
        <w:t>“</w:t>
      </w:r>
      <w:r w:rsidRPr="00607005">
        <w:rPr>
          <w:i/>
        </w:rPr>
        <w:t>Metode Penelitian Kuantitatif Kualitatif dan R&amp;D</w:t>
      </w:r>
      <w:r>
        <w:rPr>
          <w:i/>
        </w:rPr>
        <w:t>”</w:t>
      </w:r>
      <w:r w:rsidRPr="00607005">
        <w:t>,</w:t>
      </w:r>
      <w:r>
        <w:t xml:space="preserve"> h 181.</w:t>
      </w:r>
    </w:p>
    <w:p w14:paraId="5F724E89" w14:textId="77777777" w:rsidR="00DD4762" w:rsidRPr="00525C3E" w:rsidRDefault="00DD4762" w:rsidP="009B0EF7">
      <w:pPr>
        <w:pStyle w:val="FootnoteText"/>
        <w:jc w:val="both"/>
      </w:pPr>
    </w:p>
  </w:footnote>
  <w:footnote w:id="57">
    <w:p w14:paraId="3F3BC159" w14:textId="77777777" w:rsidR="00DD4762" w:rsidRDefault="00DD4762" w:rsidP="009B0EF7">
      <w:pPr>
        <w:pStyle w:val="FootnoteText"/>
        <w:ind w:firstLine="720"/>
        <w:jc w:val="both"/>
      </w:pPr>
      <w:r>
        <w:rPr>
          <w:rStyle w:val="FootnoteReference"/>
        </w:rPr>
        <w:footnoteRef/>
      </w:r>
      <w:r>
        <w:t>Suharsimi Arikunto</w:t>
      </w:r>
      <w:r w:rsidRPr="00EF2D58">
        <w:rPr>
          <w:i/>
          <w:iCs/>
        </w:rPr>
        <w:t>,  “Prosedur Penelitian”,</w:t>
      </w:r>
      <w:r>
        <w:t xml:space="preserve"> h 211.</w:t>
      </w:r>
    </w:p>
    <w:p w14:paraId="72755C87" w14:textId="77777777" w:rsidR="00DD4762" w:rsidRPr="00A80014" w:rsidRDefault="00DD4762" w:rsidP="009B0EF7">
      <w:pPr>
        <w:pStyle w:val="FootnoteText"/>
        <w:ind w:firstLine="720"/>
        <w:jc w:val="both"/>
      </w:pPr>
    </w:p>
  </w:footnote>
  <w:footnote w:id="58">
    <w:p w14:paraId="1B6BA826" w14:textId="77777777" w:rsidR="00DD4762" w:rsidRDefault="00DD4762" w:rsidP="009B0EF7">
      <w:pPr>
        <w:pStyle w:val="FootnoteText"/>
        <w:ind w:firstLine="720"/>
        <w:jc w:val="both"/>
      </w:pPr>
      <w:r>
        <w:rPr>
          <w:rStyle w:val="FootnoteReference"/>
        </w:rPr>
        <w:footnoteRef/>
      </w:r>
      <w:r>
        <w:t>Suharsimi Arikunto</w:t>
      </w:r>
      <w:r w:rsidRPr="00EF2D58">
        <w:rPr>
          <w:i/>
          <w:iCs/>
        </w:rPr>
        <w:t>,  “Prosedur Penelitian”,</w:t>
      </w:r>
      <w:r>
        <w:t xml:space="preserve"> h 212.</w:t>
      </w:r>
    </w:p>
    <w:p w14:paraId="0C1E6C16" w14:textId="77777777" w:rsidR="00DD4762" w:rsidRPr="00A80014" w:rsidRDefault="00DD4762" w:rsidP="009B0EF7">
      <w:pPr>
        <w:pStyle w:val="FootnoteText"/>
        <w:ind w:firstLine="720"/>
        <w:jc w:val="both"/>
      </w:pPr>
    </w:p>
    <w:p w14:paraId="062536E7" w14:textId="77777777" w:rsidR="00DD4762" w:rsidRPr="00882213" w:rsidRDefault="00DD4762" w:rsidP="009B0EF7">
      <w:pPr>
        <w:pStyle w:val="FootnoteText"/>
        <w:jc w:val="both"/>
      </w:pPr>
    </w:p>
  </w:footnote>
  <w:footnote w:id="59">
    <w:p w14:paraId="5CB7E427" w14:textId="18AE7EA1" w:rsidR="00DD4762" w:rsidRDefault="00DD4762" w:rsidP="009B0EF7">
      <w:pPr>
        <w:pStyle w:val="FootnoteText"/>
        <w:ind w:firstLine="720"/>
        <w:jc w:val="both"/>
      </w:pPr>
      <w:r w:rsidRPr="00AF5A34">
        <w:rPr>
          <w:rStyle w:val="FootnoteReference"/>
        </w:rPr>
        <w:footnoteRef/>
      </w:r>
      <w:r w:rsidRPr="00AF5A34">
        <w:t xml:space="preserve">Sofyan Siregar, </w:t>
      </w:r>
      <w:r w:rsidRPr="00B93DDD">
        <w:rPr>
          <w:i/>
        </w:rPr>
        <w:t>Statistika Deskriftif Untuk Penelitian</w:t>
      </w:r>
      <w:r w:rsidRPr="00AF5A34">
        <w:t>, (Cet. I: Jakarta:</w:t>
      </w:r>
      <w:r>
        <w:t xml:space="preserve"> Raja Grafindo Perseda, 2012): </w:t>
      </w:r>
      <w:r w:rsidRPr="00AF5A34">
        <w:t>2</w:t>
      </w:r>
      <w:r>
        <w:t>.</w:t>
      </w:r>
    </w:p>
    <w:p w14:paraId="15B89AC4" w14:textId="77777777" w:rsidR="00DD4762" w:rsidRPr="00AF5A34" w:rsidRDefault="00DD4762" w:rsidP="009B0EF7">
      <w:pPr>
        <w:pStyle w:val="FootnoteText"/>
        <w:ind w:firstLine="720"/>
        <w:jc w:val="both"/>
      </w:pPr>
    </w:p>
  </w:footnote>
  <w:footnote w:id="60">
    <w:p w14:paraId="66160893" w14:textId="793CAA72" w:rsidR="00DD4762" w:rsidRPr="00056015" w:rsidRDefault="00DD4762" w:rsidP="009B0EF7">
      <w:pPr>
        <w:pStyle w:val="FootnoteText"/>
        <w:ind w:firstLine="720"/>
        <w:jc w:val="both"/>
      </w:pPr>
      <w:r w:rsidRPr="00056015">
        <w:rPr>
          <w:rStyle w:val="FootnoteReference"/>
        </w:rPr>
        <w:footnoteRef/>
      </w:r>
      <w:r w:rsidRPr="00056015">
        <w:t>Dwi Priyatno,</w:t>
      </w:r>
      <w:r>
        <w:t xml:space="preserve"> </w:t>
      </w:r>
      <w:r w:rsidRPr="00056015">
        <w:rPr>
          <w:i/>
        </w:rPr>
        <w:t>Mandiri Belajar SPSS</w:t>
      </w:r>
      <w:r w:rsidRPr="00056015">
        <w:t>, (Jakarta: PT Buku Kita, 2009), 38</w:t>
      </w:r>
      <w:r>
        <w:t>.</w:t>
      </w:r>
    </w:p>
  </w:footnote>
  <w:footnote w:id="61">
    <w:p w14:paraId="7653D228" w14:textId="77777777" w:rsidR="00DD4762" w:rsidRPr="00A40C7F" w:rsidRDefault="00DD4762" w:rsidP="009B0EF7">
      <w:pPr>
        <w:pStyle w:val="FootnoteText"/>
        <w:ind w:firstLine="720"/>
        <w:jc w:val="both"/>
        <w:rPr>
          <w:lang w:val="en-US"/>
        </w:rPr>
      </w:pPr>
      <w:r>
        <w:rPr>
          <w:rStyle w:val="FootnoteReference"/>
        </w:rPr>
        <w:footnoteRef/>
      </w:r>
      <w:r w:rsidRPr="00A40C7F">
        <w:t>M Iqbal</w:t>
      </w:r>
      <w:r>
        <w:t xml:space="preserve"> Hasan. </w:t>
      </w:r>
      <w:r w:rsidRPr="00870794">
        <w:rPr>
          <w:i/>
          <w:iCs/>
        </w:rPr>
        <w:t>“Pokok-pokok Materi Statistika 1 (Statistik Deskriptif)”</w:t>
      </w:r>
      <w:r w:rsidRPr="00A40C7F">
        <w:t xml:space="preserve">. </w:t>
      </w:r>
      <w:r>
        <w:t xml:space="preserve">(Jakarta: Edisi Kedua </w:t>
      </w:r>
      <w:r w:rsidRPr="00A40C7F">
        <w:t>PT.</w:t>
      </w:r>
      <w:r>
        <w:t xml:space="preserve"> Bumi Aksara. 2004), h 54.</w:t>
      </w:r>
    </w:p>
  </w:footnote>
  <w:footnote w:id="62">
    <w:p w14:paraId="08B231CF" w14:textId="77777777" w:rsidR="00DD4762" w:rsidRDefault="00DD4762" w:rsidP="007C631D">
      <w:pPr>
        <w:pStyle w:val="FootnoteText"/>
        <w:ind w:firstLine="720"/>
        <w:jc w:val="both"/>
      </w:pPr>
      <w:r w:rsidRPr="00E95CCA">
        <w:rPr>
          <w:rStyle w:val="FootnoteReference"/>
        </w:rPr>
        <w:footnoteRef/>
      </w:r>
      <w:r w:rsidRPr="00E95CCA">
        <w:t>Sumber Data: Profil MAN Kota Palopo, September 2023</w:t>
      </w:r>
    </w:p>
  </w:footnote>
  <w:footnote w:id="63">
    <w:p w14:paraId="372D8D9E" w14:textId="77777777" w:rsidR="00DD4762" w:rsidRDefault="00DD4762" w:rsidP="007C631D">
      <w:pPr>
        <w:pStyle w:val="FootnoteText"/>
        <w:ind w:left="630"/>
      </w:pPr>
      <w:r w:rsidRPr="00E95CCA">
        <w:rPr>
          <w:rStyle w:val="FootnoteReference"/>
        </w:rPr>
        <w:footnoteRef/>
      </w:r>
      <w:r w:rsidRPr="00E95CCA">
        <w:t>Sumber data : Profil MAN Palopo, September 2023</w:t>
      </w:r>
    </w:p>
  </w:footnote>
  <w:footnote w:id="64">
    <w:p w14:paraId="699EC1CF" w14:textId="77777777" w:rsidR="00DD4762" w:rsidRDefault="00DD4762" w:rsidP="007C631D">
      <w:pPr>
        <w:pStyle w:val="FootnoteText"/>
        <w:ind w:left="720"/>
      </w:pPr>
      <w:r w:rsidRPr="00E95CCA">
        <w:rPr>
          <w:rStyle w:val="FootnoteReference"/>
        </w:rPr>
        <w:footnoteRef/>
      </w:r>
      <w:r w:rsidRPr="00E95CCA">
        <w:t>Sumber data : Profil MAN Palopo, September 2023</w:t>
      </w:r>
    </w:p>
  </w:footnote>
  <w:footnote w:id="65">
    <w:p w14:paraId="0A7E131F" w14:textId="77777777" w:rsidR="00DD4762" w:rsidRPr="004C15AB" w:rsidRDefault="00DD4762" w:rsidP="007C631D">
      <w:pPr>
        <w:spacing w:before="7" w:line="240" w:lineRule="exact"/>
        <w:ind w:left="727"/>
        <w:rPr>
          <w:sz w:val="20"/>
        </w:rPr>
      </w:pPr>
      <w:r>
        <w:rPr>
          <w:rStyle w:val="FootnoteReference"/>
        </w:rPr>
        <w:footnoteRef/>
      </w:r>
      <w:r>
        <w:rPr>
          <w:sz w:val="20"/>
          <w:lang w:val="id-ID"/>
        </w:rPr>
        <w:t>Muhammad Asdar, S.E</w:t>
      </w:r>
      <w:r w:rsidRPr="004C15AB">
        <w:rPr>
          <w:sz w:val="20"/>
        </w:rPr>
        <w:t>.</w:t>
      </w:r>
      <w:r w:rsidRPr="004C15AB">
        <w:rPr>
          <w:spacing w:val="26"/>
          <w:sz w:val="20"/>
        </w:rPr>
        <w:t xml:space="preserve"> </w:t>
      </w:r>
      <w:r w:rsidRPr="004C15AB">
        <w:rPr>
          <w:sz w:val="20"/>
        </w:rPr>
        <w:t>Staf</w:t>
      </w:r>
      <w:r w:rsidRPr="004C15AB">
        <w:rPr>
          <w:spacing w:val="19"/>
          <w:sz w:val="20"/>
        </w:rPr>
        <w:t xml:space="preserve"> </w:t>
      </w:r>
      <w:r w:rsidRPr="004C15AB">
        <w:rPr>
          <w:sz w:val="20"/>
        </w:rPr>
        <w:t>Tata</w:t>
      </w:r>
      <w:r w:rsidRPr="004C15AB">
        <w:rPr>
          <w:spacing w:val="28"/>
          <w:sz w:val="20"/>
        </w:rPr>
        <w:t xml:space="preserve"> </w:t>
      </w:r>
      <w:r w:rsidRPr="004C15AB">
        <w:rPr>
          <w:sz w:val="20"/>
        </w:rPr>
        <w:t>Usaha</w:t>
      </w:r>
      <w:r w:rsidRPr="004C15AB">
        <w:rPr>
          <w:spacing w:val="29"/>
          <w:sz w:val="20"/>
        </w:rPr>
        <w:t xml:space="preserve"> </w:t>
      </w:r>
      <w:r w:rsidRPr="004C15AB">
        <w:rPr>
          <w:sz w:val="20"/>
        </w:rPr>
        <w:t>Madrasah</w:t>
      </w:r>
      <w:r w:rsidRPr="004C15AB">
        <w:rPr>
          <w:spacing w:val="31"/>
          <w:sz w:val="20"/>
        </w:rPr>
        <w:t xml:space="preserve"> </w:t>
      </w:r>
      <w:r w:rsidRPr="004C15AB">
        <w:rPr>
          <w:sz w:val="20"/>
        </w:rPr>
        <w:t>Aliyah</w:t>
      </w:r>
      <w:r w:rsidRPr="004C15AB">
        <w:rPr>
          <w:spacing w:val="21"/>
          <w:sz w:val="20"/>
        </w:rPr>
        <w:t xml:space="preserve"> </w:t>
      </w:r>
      <w:r w:rsidRPr="004C15AB">
        <w:rPr>
          <w:sz w:val="20"/>
        </w:rPr>
        <w:t>Negeri</w:t>
      </w:r>
      <w:r w:rsidRPr="004C15AB">
        <w:rPr>
          <w:spacing w:val="18"/>
          <w:sz w:val="20"/>
        </w:rPr>
        <w:t xml:space="preserve"> </w:t>
      </w:r>
      <w:r w:rsidRPr="004C15AB">
        <w:rPr>
          <w:sz w:val="20"/>
        </w:rPr>
        <w:t>(MAN)</w:t>
      </w:r>
      <w:r w:rsidRPr="004C15AB">
        <w:rPr>
          <w:spacing w:val="27"/>
          <w:sz w:val="20"/>
        </w:rPr>
        <w:t xml:space="preserve"> </w:t>
      </w:r>
      <w:r w:rsidRPr="004C15AB">
        <w:rPr>
          <w:spacing w:val="-2"/>
          <w:sz w:val="20"/>
        </w:rPr>
        <w:t>Palopo,</w:t>
      </w:r>
    </w:p>
    <w:p w14:paraId="21B03579" w14:textId="77777777" w:rsidR="00DD4762" w:rsidRPr="004C15AB" w:rsidRDefault="00DD4762" w:rsidP="007C631D">
      <w:pPr>
        <w:spacing w:before="7" w:line="240" w:lineRule="exact"/>
        <w:rPr>
          <w:sz w:val="20"/>
        </w:rPr>
      </w:pPr>
      <w:r w:rsidRPr="004C15AB">
        <w:rPr>
          <w:i/>
          <w:sz w:val="20"/>
        </w:rPr>
        <w:t>Hasil Wawancara</w:t>
      </w:r>
      <w:r w:rsidRPr="004C15AB">
        <w:rPr>
          <w:sz w:val="20"/>
        </w:rPr>
        <w:t>,</w:t>
      </w:r>
      <w:r w:rsidRPr="004C15AB">
        <w:rPr>
          <w:spacing w:val="3"/>
          <w:sz w:val="20"/>
        </w:rPr>
        <w:t xml:space="preserve"> </w:t>
      </w:r>
      <w:r w:rsidRPr="004C15AB">
        <w:rPr>
          <w:sz w:val="20"/>
        </w:rPr>
        <w:t>pada</w:t>
      </w:r>
      <w:r w:rsidRPr="004C15AB">
        <w:rPr>
          <w:spacing w:val="-4"/>
          <w:sz w:val="20"/>
        </w:rPr>
        <w:t xml:space="preserve"> </w:t>
      </w:r>
      <w:r w:rsidRPr="004C15AB">
        <w:rPr>
          <w:sz w:val="20"/>
        </w:rPr>
        <w:t>tanggal</w:t>
      </w:r>
      <w:r w:rsidRPr="004C15AB">
        <w:rPr>
          <w:spacing w:val="-6"/>
          <w:sz w:val="20"/>
        </w:rPr>
        <w:t xml:space="preserve"> </w:t>
      </w:r>
      <w:r w:rsidRPr="004C15AB">
        <w:rPr>
          <w:sz w:val="20"/>
        </w:rPr>
        <w:t>1</w:t>
      </w:r>
      <w:r>
        <w:rPr>
          <w:sz w:val="20"/>
          <w:lang w:val="id-ID"/>
        </w:rPr>
        <w:t>5</w:t>
      </w:r>
      <w:r w:rsidRPr="004C15AB">
        <w:rPr>
          <w:spacing w:val="1"/>
          <w:sz w:val="20"/>
        </w:rPr>
        <w:t xml:space="preserve"> </w:t>
      </w:r>
      <w:r>
        <w:rPr>
          <w:sz w:val="20"/>
          <w:lang w:val="id-ID"/>
        </w:rPr>
        <w:t>Januari</w:t>
      </w:r>
      <w:r w:rsidRPr="004C15AB">
        <w:rPr>
          <w:spacing w:val="2"/>
          <w:sz w:val="20"/>
        </w:rPr>
        <w:t xml:space="preserve"> </w:t>
      </w:r>
      <w:r w:rsidRPr="004C15AB">
        <w:rPr>
          <w:spacing w:val="-2"/>
          <w:sz w:val="20"/>
        </w:rPr>
        <w:t>202</w:t>
      </w:r>
      <w:r>
        <w:rPr>
          <w:spacing w:val="-2"/>
          <w:sz w:val="20"/>
          <w:lang w:val="id-ID"/>
        </w:rPr>
        <w:t>4</w:t>
      </w:r>
      <w:r w:rsidRPr="004C15AB">
        <w:rPr>
          <w:spacing w:val="-2"/>
          <w:sz w:val="20"/>
        </w:rPr>
        <w:t>.</w:t>
      </w:r>
    </w:p>
    <w:p w14:paraId="0000390E" w14:textId="77777777" w:rsidR="00DD4762" w:rsidRDefault="00DD4762" w:rsidP="007C631D">
      <w:pPr>
        <w:spacing w:before="7" w:line="240" w:lineRule="exact"/>
      </w:pPr>
    </w:p>
  </w:footnote>
  <w:footnote w:id="66">
    <w:p w14:paraId="4B165EF8" w14:textId="77777777" w:rsidR="00BC513D" w:rsidRPr="0099245A" w:rsidRDefault="00BC513D" w:rsidP="00BC513D">
      <w:pPr>
        <w:pStyle w:val="FootnoteText"/>
        <w:ind w:firstLine="720"/>
        <w:jc w:val="both"/>
        <w:rPr>
          <w:lang w:val="id-ID"/>
        </w:rPr>
      </w:pPr>
      <w:r w:rsidRPr="0099245A">
        <w:rPr>
          <w:rStyle w:val="FootnoteReference"/>
        </w:rPr>
        <w:footnoteRef/>
      </w:r>
      <w:r w:rsidRPr="0099245A">
        <w:t xml:space="preserve"> </w:t>
      </w:r>
      <w:r w:rsidRPr="0099245A">
        <w:rPr>
          <w:lang w:val="id-ID"/>
        </w:rPr>
        <w:t xml:space="preserve">Syofian Siregar, </w:t>
      </w:r>
      <w:r w:rsidRPr="0099245A">
        <w:rPr>
          <w:i/>
          <w:lang w:val="id-ID"/>
        </w:rPr>
        <w:t>“Statistik Parametrik untuk Penelitian Kuantitatif”</w:t>
      </w:r>
      <w:r w:rsidRPr="0099245A">
        <w:rPr>
          <w:lang w:val="id-ID"/>
        </w:rPr>
        <w:t>, (Jakarta : PT bumi Aksara, 2014), 87.</w:t>
      </w:r>
    </w:p>
  </w:footnote>
  <w:footnote w:id="67">
    <w:p w14:paraId="515A3683" w14:textId="366C94FB" w:rsidR="00DD4762" w:rsidRPr="00583968" w:rsidRDefault="00DD4762" w:rsidP="007C631D">
      <w:pPr>
        <w:pStyle w:val="FootnoteText"/>
        <w:ind w:firstLine="720"/>
        <w:jc w:val="both"/>
        <w:rPr>
          <w:lang w:val="id-ID"/>
        </w:rPr>
      </w:pPr>
      <w:r w:rsidRPr="00583968">
        <w:rPr>
          <w:rStyle w:val="FootnoteReference"/>
        </w:rPr>
        <w:footnoteRef/>
      </w:r>
      <w:r w:rsidRPr="00583968">
        <w:rPr>
          <w:lang w:val="id-ID"/>
        </w:rPr>
        <w:t xml:space="preserve">Ghozali Imam, </w:t>
      </w:r>
      <w:r w:rsidRPr="00583968">
        <w:rPr>
          <w:i/>
          <w:lang w:val="id-ID"/>
        </w:rPr>
        <w:t>Aplikasi Analisis Multivariate Dengan Program IMB SPSS 21 Update PLS Regresi,</w:t>
      </w:r>
      <w:r w:rsidRPr="00583968">
        <w:rPr>
          <w:lang w:val="id-ID"/>
        </w:rPr>
        <w:t xml:space="preserve"> (Semarang: Badan Penerbit Universitas Diponegoro, 2013), h. 160.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E93F11" w14:textId="5E233CFC" w:rsidR="00E56A24" w:rsidRDefault="004B4257">
    <w:pPr>
      <w:pStyle w:val="Header"/>
    </w:pPr>
    <w:r>
      <w:rPr>
        <w:noProof/>
      </w:rPr>
      <w:pict w14:anchorId="08E77C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8" type="#_x0000_t75" style="position:absolute;margin-left:0;margin-top:0;width:472.5pt;height:472.5pt;z-index:-251657216;mso-position-horizontal:center;mso-position-horizontal-relative:margin;mso-position-vertical:center;mso-position-vertical-relative:margin" o:allowincell="f">
          <v:imagedata r:id="rId1" o:title="logo IAIN Palopo Fiks"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C24D55" w14:textId="4209F7DB" w:rsidR="00E56A24" w:rsidRDefault="004B4257">
    <w:pPr>
      <w:pStyle w:val="Header"/>
    </w:pPr>
    <w:r>
      <w:rPr>
        <w:noProof/>
      </w:rPr>
      <w:pict w14:anchorId="137669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6" type="#_x0000_t75" style="position:absolute;margin-left:0;margin-top:0;width:472.5pt;height:472.5pt;z-index:-251649024;mso-position-horizontal:center;mso-position-horizontal-relative:margin;mso-position-vertical:center;mso-position-vertical-relative:margin" o:allowincell="f">
          <v:imagedata r:id="rId1" o:title="logo IAIN Palopo Fiks"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519753" w14:textId="5E840BED" w:rsidR="00DD4762" w:rsidRDefault="004B4257">
    <w:pPr>
      <w:pStyle w:val="Header"/>
    </w:pPr>
    <w:r>
      <w:rPr>
        <w:noProof/>
      </w:rPr>
      <w:pict w14:anchorId="0ACA71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0" type="#_x0000_t75" style="position:absolute;margin-left:0;margin-top:0;width:472.5pt;height:472.5pt;z-index:-251644928;mso-position-horizontal:center;mso-position-horizontal-relative:margin;mso-position-vertical:center;mso-position-vertical-relative:margin" o:allowincell="f">
          <v:imagedata r:id="rId1" o:title="logo IAIN Palopo Fiks" gain="19661f" blacklevel="22938f"/>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F70AA2" w14:textId="13617213" w:rsidR="00DD4762" w:rsidRDefault="004B4257">
    <w:pPr>
      <w:pStyle w:val="Header"/>
      <w:jc w:val="right"/>
    </w:pPr>
    <w:r>
      <w:rPr>
        <w:noProof/>
      </w:rPr>
      <w:pict w14:anchorId="1C61F9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1" type="#_x0000_t75" style="position:absolute;left:0;text-align:left;margin-left:0;margin-top:0;width:472.5pt;height:472.5pt;z-index:-251643904;mso-position-horizontal:center;mso-position-horizontal-relative:margin;mso-position-vertical:center;mso-position-vertical-relative:margin" o:allowincell="f">
          <v:imagedata r:id="rId1" o:title="logo IAIN Palopo Fiks" gain="19661f" blacklevel="22938f"/>
          <w10:wrap anchorx="margin" anchory="margin"/>
        </v:shape>
      </w:pict>
    </w:r>
  </w:p>
  <w:p w14:paraId="5B5FEFF2" w14:textId="77777777" w:rsidR="00DD4762" w:rsidRDefault="00DD4762">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F4CCAE" w14:textId="4B4754F9" w:rsidR="00DD4762" w:rsidRDefault="004B4257">
    <w:pPr>
      <w:pStyle w:val="Header"/>
    </w:pPr>
    <w:r>
      <w:rPr>
        <w:noProof/>
      </w:rPr>
      <w:pict w14:anchorId="0A93AD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9" type="#_x0000_t75" style="position:absolute;margin-left:0;margin-top:0;width:472.5pt;height:472.5pt;z-index:-251645952;mso-position-horizontal:center;mso-position-horizontal-relative:margin;mso-position-vertical:center;mso-position-vertical-relative:margin" o:allowincell="f">
          <v:imagedata r:id="rId1" o:title="logo IAIN Palopo Fiks"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EA4958" w14:textId="25888D07" w:rsidR="00E56A24" w:rsidRDefault="004B4257">
    <w:pPr>
      <w:pStyle w:val="Header"/>
    </w:pPr>
    <w:r>
      <w:rPr>
        <w:noProof/>
      </w:rPr>
      <w:pict w14:anchorId="029705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3" type="#_x0000_t75" style="position:absolute;margin-left:0;margin-top:0;width:472.5pt;height:472.5pt;z-index:-251641856;mso-position-horizontal:center;mso-position-horizontal-relative:margin;mso-position-vertical:center;mso-position-vertical-relative:margin" o:allowincell="f">
          <v:imagedata r:id="rId1" o:title="logo IAIN Palopo Fiks" gain="19661f" blacklevel="22938f"/>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7082A3" w14:textId="76B09168" w:rsidR="00DD4762" w:rsidRPr="00A47658" w:rsidRDefault="004B4257">
    <w:pPr>
      <w:pStyle w:val="Header"/>
      <w:jc w:val="right"/>
      <w:rPr>
        <w:sz w:val="24"/>
      </w:rPr>
    </w:pPr>
    <w:r>
      <w:rPr>
        <w:noProof/>
        <w:sz w:val="24"/>
      </w:rPr>
      <w:pict w14:anchorId="6EC72E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4" type="#_x0000_t75" style="position:absolute;left:0;text-align:left;margin-left:0;margin-top:0;width:472.5pt;height:472.5pt;z-index:-251640832;mso-position-horizontal:center;mso-position-horizontal-relative:margin;mso-position-vertical:center;mso-position-vertical-relative:margin" o:allowincell="f">
          <v:imagedata r:id="rId1" o:title="logo IAIN Palopo Fiks" gain="19661f" blacklevel="22938f"/>
          <w10:wrap anchorx="margin" anchory="margin"/>
        </v:shape>
      </w:pict>
    </w:r>
  </w:p>
  <w:p w14:paraId="1650688E" w14:textId="77777777" w:rsidR="00DD4762" w:rsidRPr="00A47658" w:rsidRDefault="00DD4762">
    <w:pPr>
      <w:pStyle w:val="Header"/>
      <w:rPr>
        <w:sz w:val="24"/>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41D80C" w14:textId="75BCD2D4" w:rsidR="00E56A24" w:rsidRDefault="004B4257">
    <w:pPr>
      <w:pStyle w:val="Header"/>
    </w:pPr>
    <w:r>
      <w:rPr>
        <w:noProof/>
      </w:rPr>
      <w:pict w14:anchorId="67F10C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2" type="#_x0000_t75" style="position:absolute;margin-left:0;margin-top:0;width:472.5pt;height:472.5pt;z-index:-251642880;mso-position-horizontal:center;mso-position-horizontal-relative:margin;mso-position-vertical:center;mso-position-vertical-relative:margin" o:allowincell="f">
          <v:imagedata r:id="rId1" o:title="logo IAIN Palopo Fiks"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4"/>
      </w:rPr>
      <w:id w:val="-2055454807"/>
      <w:docPartObj>
        <w:docPartGallery w:val="Page Numbers (Top of Page)"/>
        <w:docPartUnique/>
      </w:docPartObj>
    </w:sdtPr>
    <w:sdtEndPr>
      <w:rPr>
        <w:noProof/>
      </w:rPr>
    </w:sdtEndPr>
    <w:sdtContent>
      <w:p w14:paraId="28FCA685" w14:textId="338E8C70" w:rsidR="00DD4762" w:rsidRPr="00A47658" w:rsidRDefault="004B4257">
        <w:pPr>
          <w:pStyle w:val="Header"/>
          <w:jc w:val="right"/>
          <w:rPr>
            <w:sz w:val="24"/>
          </w:rPr>
        </w:pPr>
        <w:r>
          <w:rPr>
            <w:noProof/>
            <w:sz w:val="24"/>
          </w:rPr>
          <w:pict w14:anchorId="7EAE61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9" type="#_x0000_t75" style="position:absolute;left:0;text-align:left;margin-left:0;margin-top:0;width:472.5pt;height:472.5pt;z-index:-251656192;mso-position-horizontal:center;mso-position-horizontal-relative:margin;mso-position-vertical:center;mso-position-vertical-relative:margin" o:allowincell="f">
              <v:imagedata r:id="rId1" o:title="logo IAIN Palopo Fiks" gain="19661f" blacklevel="22938f"/>
              <w10:wrap anchorx="margin" anchory="margin"/>
            </v:shape>
          </w:pict>
        </w:r>
        <w:r w:rsidR="00DD4762" w:rsidRPr="00A47658">
          <w:rPr>
            <w:sz w:val="24"/>
          </w:rPr>
          <w:fldChar w:fldCharType="begin"/>
        </w:r>
        <w:r w:rsidR="00DD4762" w:rsidRPr="00A47658">
          <w:rPr>
            <w:sz w:val="24"/>
          </w:rPr>
          <w:instrText xml:space="preserve"> PAGE   \* MERGEFORMAT </w:instrText>
        </w:r>
        <w:r w:rsidR="00DD4762" w:rsidRPr="00A47658">
          <w:rPr>
            <w:sz w:val="24"/>
          </w:rPr>
          <w:fldChar w:fldCharType="separate"/>
        </w:r>
        <w:r w:rsidR="00DD4762">
          <w:rPr>
            <w:noProof/>
            <w:sz w:val="24"/>
          </w:rPr>
          <w:t>3</w:t>
        </w:r>
        <w:r w:rsidR="00DD4762" w:rsidRPr="00A47658">
          <w:rPr>
            <w:noProof/>
            <w:sz w:val="24"/>
          </w:rPr>
          <w:fldChar w:fldCharType="end"/>
        </w:r>
      </w:p>
    </w:sdtContent>
  </w:sdt>
  <w:p w14:paraId="7F8D151A" w14:textId="77777777" w:rsidR="00DD4762" w:rsidRPr="00A47658" w:rsidRDefault="00DD4762">
    <w:pPr>
      <w:pStyle w:val="Header"/>
      <w:rPr>
        <w:sz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C6377A" w14:textId="1B7E4BD4" w:rsidR="00E56A24" w:rsidRDefault="004B4257">
    <w:pPr>
      <w:pStyle w:val="Header"/>
    </w:pPr>
    <w:r>
      <w:rPr>
        <w:noProof/>
      </w:rPr>
      <w:pict w14:anchorId="572FC1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67" type="#_x0000_t75" style="position:absolute;margin-left:0;margin-top:0;width:472.5pt;height:472.5pt;z-index:-251658240;mso-position-horizontal:center;mso-position-horizontal-relative:margin;mso-position-vertical:center;mso-position-vertical-relative:margin" o:allowincell="f">
          <v:imagedata r:id="rId1" o:title="logo IAIN Palopo Fiks"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AE9C80" w14:textId="3CC12D3C" w:rsidR="00E56A24" w:rsidRDefault="004B4257">
    <w:pPr>
      <w:pStyle w:val="Header"/>
    </w:pPr>
    <w:r>
      <w:rPr>
        <w:noProof/>
      </w:rPr>
      <w:pict w14:anchorId="59F12A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1" type="#_x0000_t75" style="position:absolute;margin-left:0;margin-top:0;width:472.5pt;height:472.5pt;z-index:-251654144;mso-position-horizontal:center;mso-position-horizontal-relative:margin;mso-position-vertical:center;mso-position-vertical-relative:margin" o:allowincell="f">
          <v:imagedata r:id="rId1" o:title="logo IAIN Palopo Fiks"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287FED" w14:textId="13EF59E2" w:rsidR="00E56A24" w:rsidRDefault="004B4257">
    <w:pPr>
      <w:pStyle w:val="Header"/>
    </w:pPr>
    <w:r>
      <w:rPr>
        <w:noProof/>
      </w:rPr>
      <w:pict w14:anchorId="6057EB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2" type="#_x0000_t75" style="position:absolute;margin-left:0;margin-top:0;width:472.5pt;height:472.5pt;z-index:-251653120;mso-position-horizontal:center;mso-position-horizontal-relative:margin;mso-position-vertical:center;mso-position-vertical-relative:margin" o:allowincell="f">
          <v:imagedata r:id="rId1" o:title="logo IAIN Palopo Fiks"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136BB4" w14:textId="02DAA507" w:rsidR="00E56A24" w:rsidRDefault="004B4257">
    <w:pPr>
      <w:pStyle w:val="Header"/>
    </w:pPr>
    <w:r>
      <w:rPr>
        <w:noProof/>
      </w:rPr>
      <w:pict w14:anchorId="18F9A8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0" type="#_x0000_t75" style="position:absolute;margin-left:0;margin-top:0;width:472.5pt;height:472.5pt;z-index:-251655168;mso-position-horizontal:center;mso-position-horizontal-relative:margin;mso-position-vertical:center;mso-position-vertical-relative:margin" o:allowincell="f">
          <v:imagedata r:id="rId1" o:title="logo IAIN Palopo Fiks"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2074CA" w14:textId="77777777" w:rsidR="008D36C1" w:rsidRPr="00A47658" w:rsidRDefault="008D36C1" w:rsidP="00CE550A">
    <w:pPr>
      <w:pStyle w:val="Header"/>
      <w:jc w:val="right"/>
      <w:rPr>
        <w:sz w:val="24"/>
      </w:rPr>
    </w:pPr>
    <w:r>
      <w:rPr>
        <w:noProof/>
        <w:sz w:val="24"/>
      </w:rPr>
      <w:pict w14:anchorId="06F34E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5" type="#_x0000_t75" style="position:absolute;left:0;text-align:left;margin-left:0;margin-top:0;width:472.5pt;height:472.5pt;z-index:-251638784;mso-position-horizontal:center;mso-position-horizontal-relative:margin;mso-position-vertical:center;mso-position-vertical-relative:margin" o:allowincell="f">
          <v:imagedata r:id="rId1" o:title="logo IAIN Palopo Fiks" gain="19661f" blacklevel="22938f"/>
          <w10:wrap anchorx="margin" anchory="margin"/>
        </v:shape>
      </w:pict>
    </w:r>
  </w:p>
  <w:p w14:paraId="5B2D31D6" w14:textId="77777777" w:rsidR="008D36C1" w:rsidRPr="00A47658" w:rsidRDefault="008D36C1">
    <w:pPr>
      <w:pStyle w:val="Header"/>
      <w:rPr>
        <w:sz w:val="2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445CB9" w14:textId="40AD83F1" w:rsidR="00E56A24" w:rsidRDefault="004B4257">
    <w:pPr>
      <w:pStyle w:val="Header"/>
    </w:pPr>
    <w:r>
      <w:rPr>
        <w:noProof/>
      </w:rPr>
      <w:pict w14:anchorId="5BAB8E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7" type="#_x0000_t75" style="position:absolute;margin-left:0;margin-top:0;width:472.5pt;height:472.5pt;z-index:-251648000;mso-position-horizontal:center;mso-position-horizontal-relative:margin;mso-position-vertical:center;mso-position-vertical-relative:margin" o:allowincell="f">
          <v:imagedata r:id="rId1" o:title="logo IAIN Palopo Fiks" gain="19661f" blacklevel="22938f"/>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4"/>
      </w:rPr>
      <w:id w:val="-1107810762"/>
      <w:docPartObj>
        <w:docPartGallery w:val="Page Numbers (Top of Page)"/>
        <w:docPartUnique/>
      </w:docPartObj>
    </w:sdtPr>
    <w:sdtEndPr>
      <w:rPr>
        <w:noProof/>
      </w:rPr>
    </w:sdtEndPr>
    <w:sdtContent>
      <w:p w14:paraId="50569CDF" w14:textId="5F968318" w:rsidR="00DD4762" w:rsidRPr="00A47658" w:rsidRDefault="004B4257">
        <w:pPr>
          <w:pStyle w:val="Header"/>
          <w:jc w:val="right"/>
          <w:rPr>
            <w:sz w:val="24"/>
          </w:rPr>
        </w:pPr>
        <w:r>
          <w:rPr>
            <w:noProof/>
            <w:sz w:val="24"/>
          </w:rPr>
          <w:pict w14:anchorId="2C3012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8" type="#_x0000_t75" style="position:absolute;left:0;text-align:left;margin-left:0;margin-top:0;width:472.5pt;height:472.5pt;z-index:-251646976;mso-position-horizontal:center;mso-position-horizontal-relative:margin;mso-position-vertical:center;mso-position-vertical-relative:margin" o:allowincell="f">
              <v:imagedata r:id="rId1" o:title="logo IAIN Palopo Fiks" gain="19661f" blacklevel="22938f"/>
              <w10:wrap anchorx="margin" anchory="margin"/>
            </v:shape>
          </w:pict>
        </w:r>
        <w:r w:rsidR="00DD4762" w:rsidRPr="00A47658">
          <w:rPr>
            <w:sz w:val="24"/>
          </w:rPr>
          <w:fldChar w:fldCharType="begin"/>
        </w:r>
        <w:r w:rsidR="00DD4762" w:rsidRPr="00A47658">
          <w:rPr>
            <w:sz w:val="24"/>
          </w:rPr>
          <w:instrText xml:space="preserve"> PAGE   \* MERGEFORMAT </w:instrText>
        </w:r>
        <w:r w:rsidR="00DD4762" w:rsidRPr="00A47658">
          <w:rPr>
            <w:sz w:val="24"/>
          </w:rPr>
          <w:fldChar w:fldCharType="separate"/>
        </w:r>
        <w:r w:rsidR="008D36C1">
          <w:rPr>
            <w:noProof/>
            <w:sz w:val="24"/>
          </w:rPr>
          <w:t>81</w:t>
        </w:r>
        <w:r w:rsidR="00DD4762" w:rsidRPr="00A47658">
          <w:rPr>
            <w:noProof/>
            <w:sz w:val="24"/>
          </w:rPr>
          <w:fldChar w:fldCharType="end"/>
        </w:r>
      </w:p>
    </w:sdtContent>
  </w:sdt>
  <w:p w14:paraId="25CCFFEA" w14:textId="77777777" w:rsidR="00DD4762" w:rsidRPr="00A47658" w:rsidRDefault="00DD4762">
    <w:pPr>
      <w:pStyle w:val="Header"/>
      <w:rPr>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D4CAD0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000002"/>
    <w:multiLevelType w:val="hybridMultilevel"/>
    <w:tmpl w:val="34D2E4EE"/>
    <w:lvl w:ilvl="0" w:tplc="0B8EB766">
      <w:start w:val="1"/>
      <w:numFmt w:val="decimal"/>
      <w:lvlText w:val="%1."/>
      <w:lvlJc w:val="left"/>
      <w:pPr>
        <w:ind w:left="1440" w:hanging="360"/>
      </w:pPr>
      <w:rPr>
        <w:rFonts w:ascii="Times New Roman" w:eastAsia="Calibr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0000005"/>
    <w:multiLevelType w:val="hybridMultilevel"/>
    <w:tmpl w:val="EA2ACC34"/>
    <w:lvl w:ilvl="0" w:tplc="624443E2">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000007"/>
    <w:multiLevelType w:val="hybridMultilevel"/>
    <w:tmpl w:val="54F806A4"/>
    <w:lvl w:ilvl="0" w:tplc="A2AC13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0000008"/>
    <w:multiLevelType w:val="hybridMultilevel"/>
    <w:tmpl w:val="7D6E7B68"/>
    <w:lvl w:ilvl="0" w:tplc="42F66AB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
    <w:nsid w:val="0000000A"/>
    <w:multiLevelType w:val="hybridMultilevel"/>
    <w:tmpl w:val="74463068"/>
    <w:lvl w:ilvl="0" w:tplc="797AC450">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000000B"/>
    <w:multiLevelType w:val="hybridMultilevel"/>
    <w:tmpl w:val="461870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3F15EB7"/>
    <w:multiLevelType w:val="hybridMultilevel"/>
    <w:tmpl w:val="9698BDCC"/>
    <w:lvl w:ilvl="0" w:tplc="52FAD4D6">
      <w:start w:val="1"/>
      <w:numFmt w:val="low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4F14512"/>
    <w:multiLevelType w:val="hybridMultilevel"/>
    <w:tmpl w:val="959CF0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6064A23"/>
    <w:multiLevelType w:val="hybridMultilevel"/>
    <w:tmpl w:val="8B1E72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7626A54"/>
    <w:multiLevelType w:val="hybridMultilevel"/>
    <w:tmpl w:val="478EA23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81C53C8"/>
    <w:multiLevelType w:val="hybridMultilevel"/>
    <w:tmpl w:val="B8CE2746"/>
    <w:lvl w:ilvl="0" w:tplc="3410AA9E">
      <w:start w:val="9"/>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528F70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ECEE75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168EE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6CA13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164EA1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4CC8E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3629C9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32CDC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0BED3B2D"/>
    <w:multiLevelType w:val="hybridMultilevel"/>
    <w:tmpl w:val="30AA5C7C"/>
    <w:lvl w:ilvl="0" w:tplc="55309272">
      <w:start w:val="1"/>
      <w:numFmt w:val="upperLetter"/>
      <w:lvlText w:val="%1."/>
      <w:lvlJc w:val="left"/>
      <w:pPr>
        <w:ind w:left="1211" w:hanging="360"/>
      </w:pPr>
      <w:rPr>
        <w:b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3">
    <w:nsid w:val="0D7C0A32"/>
    <w:multiLevelType w:val="hybridMultilevel"/>
    <w:tmpl w:val="CAAE1948"/>
    <w:lvl w:ilvl="0" w:tplc="7D825874">
      <w:numFmt w:val="bullet"/>
      <w:lvlText w:val="-"/>
      <w:lvlJc w:val="left"/>
      <w:pPr>
        <w:ind w:left="1080" w:hanging="360"/>
      </w:pPr>
      <w:rPr>
        <w:rFonts w:ascii="Times New Roman" w:eastAsia="Calibri" w:hAnsi="Times New Roman" w:cs="Times New Roman"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4">
    <w:nsid w:val="128417AA"/>
    <w:multiLevelType w:val="hybridMultilevel"/>
    <w:tmpl w:val="684ED2D6"/>
    <w:lvl w:ilvl="0" w:tplc="38090015">
      <w:start w:val="1"/>
      <w:numFmt w:val="upperLetter"/>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nsid w:val="1B2C11CD"/>
    <w:multiLevelType w:val="hybridMultilevel"/>
    <w:tmpl w:val="164EEF5E"/>
    <w:lvl w:ilvl="0" w:tplc="7A0EDCD8">
      <w:start w:val="1"/>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64E33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40353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C88C6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54C05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A27C2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34525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28634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1A7EC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1DE91AF3"/>
    <w:multiLevelType w:val="hybridMultilevel"/>
    <w:tmpl w:val="18D61A0E"/>
    <w:lvl w:ilvl="0" w:tplc="F1169134">
      <w:start w:val="1"/>
      <w:numFmt w:val="lowerLetter"/>
      <w:lvlText w:val="%1."/>
      <w:lvlJc w:val="left"/>
      <w:pPr>
        <w:ind w:left="1436" w:hanging="284"/>
      </w:pPr>
      <w:rPr>
        <w:rFonts w:ascii="Times New Roman" w:eastAsia="Times New Roman" w:hAnsi="Times New Roman" w:cs="Times New Roman" w:hint="default"/>
        <w:b w:val="0"/>
        <w:bCs w:val="0"/>
        <w:i w:val="0"/>
        <w:iCs w:val="0"/>
        <w:spacing w:val="-1"/>
        <w:w w:val="100"/>
        <w:sz w:val="24"/>
        <w:szCs w:val="24"/>
        <w:lang w:eastAsia="en-US" w:bidi="ar-SA"/>
      </w:rPr>
    </w:lvl>
    <w:lvl w:ilvl="1" w:tplc="DCAEA57A">
      <w:start w:val="1"/>
      <w:numFmt w:val="decimal"/>
      <w:lvlText w:val="%2)"/>
      <w:lvlJc w:val="left"/>
      <w:pPr>
        <w:ind w:left="1863" w:hanging="428"/>
      </w:pPr>
      <w:rPr>
        <w:rFonts w:ascii="Times New Roman" w:eastAsia="Times New Roman" w:hAnsi="Times New Roman" w:cs="Times New Roman" w:hint="default"/>
        <w:b w:val="0"/>
        <w:bCs w:val="0"/>
        <w:i w:val="0"/>
        <w:iCs w:val="0"/>
        <w:spacing w:val="0"/>
        <w:w w:val="100"/>
        <w:sz w:val="24"/>
        <w:szCs w:val="24"/>
        <w:lang w:eastAsia="en-US" w:bidi="ar-SA"/>
      </w:rPr>
    </w:lvl>
    <w:lvl w:ilvl="2" w:tplc="BF546EFE">
      <w:numFmt w:val="bullet"/>
      <w:lvlText w:val="•"/>
      <w:lvlJc w:val="left"/>
      <w:pPr>
        <w:ind w:left="1860" w:hanging="428"/>
      </w:pPr>
      <w:rPr>
        <w:rFonts w:hint="default"/>
        <w:lang w:eastAsia="en-US" w:bidi="ar-SA"/>
      </w:rPr>
    </w:lvl>
    <w:lvl w:ilvl="3" w:tplc="729E868A">
      <w:numFmt w:val="bullet"/>
      <w:lvlText w:val="•"/>
      <w:lvlJc w:val="left"/>
      <w:pPr>
        <w:ind w:left="2020" w:hanging="428"/>
      </w:pPr>
      <w:rPr>
        <w:rFonts w:hint="default"/>
        <w:lang w:eastAsia="en-US" w:bidi="ar-SA"/>
      </w:rPr>
    </w:lvl>
    <w:lvl w:ilvl="4" w:tplc="04DCE866">
      <w:numFmt w:val="bullet"/>
      <w:lvlText w:val="•"/>
      <w:lvlJc w:val="left"/>
      <w:pPr>
        <w:ind w:left="2966" w:hanging="428"/>
      </w:pPr>
      <w:rPr>
        <w:rFonts w:hint="default"/>
        <w:lang w:eastAsia="en-US" w:bidi="ar-SA"/>
      </w:rPr>
    </w:lvl>
    <w:lvl w:ilvl="5" w:tplc="4B98887A">
      <w:numFmt w:val="bullet"/>
      <w:lvlText w:val="•"/>
      <w:lvlJc w:val="left"/>
      <w:pPr>
        <w:ind w:left="3913" w:hanging="428"/>
      </w:pPr>
      <w:rPr>
        <w:rFonts w:hint="default"/>
        <w:lang w:eastAsia="en-US" w:bidi="ar-SA"/>
      </w:rPr>
    </w:lvl>
    <w:lvl w:ilvl="6" w:tplc="3FF0646C">
      <w:numFmt w:val="bullet"/>
      <w:lvlText w:val="•"/>
      <w:lvlJc w:val="left"/>
      <w:pPr>
        <w:ind w:left="4860" w:hanging="428"/>
      </w:pPr>
      <w:rPr>
        <w:rFonts w:hint="default"/>
        <w:lang w:eastAsia="en-US" w:bidi="ar-SA"/>
      </w:rPr>
    </w:lvl>
    <w:lvl w:ilvl="7" w:tplc="240ADA86">
      <w:numFmt w:val="bullet"/>
      <w:lvlText w:val="•"/>
      <w:lvlJc w:val="left"/>
      <w:pPr>
        <w:ind w:left="5807" w:hanging="428"/>
      </w:pPr>
      <w:rPr>
        <w:rFonts w:hint="default"/>
        <w:lang w:eastAsia="en-US" w:bidi="ar-SA"/>
      </w:rPr>
    </w:lvl>
    <w:lvl w:ilvl="8" w:tplc="ED3E2CD8">
      <w:numFmt w:val="bullet"/>
      <w:lvlText w:val="•"/>
      <w:lvlJc w:val="left"/>
      <w:pPr>
        <w:ind w:left="6754" w:hanging="428"/>
      </w:pPr>
      <w:rPr>
        <w:rFonts w:hint="default"/>
        <w:lang w:eastAsia="en-US" w:bidi="ar-SA"/>
      </w:rPr>
    </w:lvl>
  </w:abstractNum>
  <w:abstractNum w:abstractNumId="17">
    <w:nsid w:val="1F676D63"/>
    <w:multiLevelType w:val="hybridMultilevel"/>
    <w:tmpl w:val="BC524630"/>
    <w:lvl w:ilvl="0" w:tplc="08DE90F8">
      <w:start w:val="1"/>
      <w:numFmt w:val="decimal"/>
      <w:lvlText w:val="%1."/>
      <w:lvlJc w:val="left"/>
      <w:pPr>
        <w:ind w:left="360" w:hanging="360"/>
      </w:pPr>
      <w:rPr>
        <w:rFonts w:ascii="Times New Roman" w:eastAsia="SimSun" w:hAnsi="Times New Roman" w:cs="Times New Roman"/>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8">
    <w:nsid w:val="23A4019A"/>
    <w:multiLevelType w:val="hybridMultilevel"/>
    <w:tmpl w:val="97CAC784"/>
    <w:lvl w:ilvl="0" w:tplc="B008A380">
      <w:start w:val="2"/>
      <w:numFmt w:val="decimal"/>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24905349"/>
    <w:multiLevelType w:val="hybridMultilevel"/>
    <w:tmpl w:val="FFFFFFFF"/>
    <w:lvl w:ilvl="0" w:tplc="04090017">
      <w:start w:val="1"/>
      <w:numFmt w:val="lowerLetter"/>
      <w:lvlText w:val="%1)"/>
      <w:lvlJc w:val="left"/>
      <w:pPr>
        <w:ind w:left="1170" w:hanging="360"/>
      </w:pPr>
      <w:rPr>
        <w:rFonts w:cs="Times New Roman"/>
      </w:rPr>
    </w:lvl>
    <w:lvl w:ilvl="1" w:tplc="04090019" w:tentative="1">
      <w:start w:val="1"/>
      <w:numFmt w:val="lowerLetter"/>
      <w:lvlText w:val="%2."/>
      <w:lvlJc w:val="left"/>
      <w:pPr>
        <w:ind w:left="1890" w:hanging="360"/>
      </w:pPr>
      <w:rPr>
        <w:rFonts w:cs="Times New Roman"/>
      </w:rPr>
    </w:lvl>
    <w:lvl w:ilvl="2" w:tplc="0409001B" w:tentative="1">
      <w:start w:val="1"/>
      <w:numFmt w:val="lowerRoman"/>
      <w:lvlText w:val="%3."/>
      <w:lvlJc w:val="right"/>
      <w:pPr>
        <w:ind w:left="2610" w:hanging="180"/>
      </w:pPr>
      <w:rPr>
        <w:rFonts w:cs="Times New Roman"/>
      </w:rPr>
    </w:lvl>
    <w:lvl w:ilvl="3" w:tplc="0409000F" w:tentative="1">
      <w:start w:val="1"/>
      <w:numFmt w:val="decimal"/>
      <w:lvlText w:val="%4."/>
      <w:lvlJc w:val="left"/>
      <w:pPr>
        <w:ind w:left="3330" w:hanging="360"/>
      </w:pPr>
      <w:rPr>
        <w:rFonts w:cs="Times New Roman"/>
      </w:rPr>
    </w:lvl>
    <w:lvl w:ilvl="4" w:tplc="04090019" w:tentative="1">
      <w:start w:val="1"/>
      <w:numFmt w:val="lowerLetter"/>
      <w:lvlText w:val="%5."/>
      <w:lvlJc w:val="left"/>
      <w:pPr>
        <w:ind w:left="4050" w:hanging="360"/>
      </w:pPr>
      <w:rPr>
        <w:rFonts w:cs="Times New Roman"/>
      </w:rPr>
    </w:lvl>
    <w:lvl w:ilvl="5" w:tplc="0409001B" w:tentative="1">
      <w:start w:val="1"/>
      <w:numFmt w:val="lowerRoman"/>
      <w:lvlText w:val="%6."/>
      <w:lvlJc w:val="right"/>
      <w:pPr>
        <w:ind w:left="4770" w:hanging="180"/>
      </w:pPr>
      <w:rPr>
        <w:rFonts w:cs="Times New Roman"/>
      </w:rPr>
    </w:lvl>
    <w:lvl w:ilvl="6" w:tplc="0409000F" w:tentative="1">
      <w:start w:val="1"/>
      <w:numFmt w:val="decimal"/>
      <w:lvlText w:val="%7."/>
      <w:lvlJc w:val="left"/>
      <w:pPr>
        <w:ind w:left="5490" w:hanging="360"/>
      </w:pPr>
      <w:rPr>
        <w:rFonts w:cs="Times New Roman"/>
      </w:rPr>
    </w:lvl>
    <w:lvl w:ilvl="7" w:tplc="04090019" w:tentative="1">
      <w:start w:val="1"/>
      <w:numFmt w:val="lowerLetter"/>
      <w:lvlText w:val="%8."/>
      <w:lvlJc w:val="left"/>
      <w:pPr>
        <w:ind w:left="6210" w:hanging="360"/>
      </w:pPr>
      <w:rPr>
        <w:rFonts w:cs="Times New Roman"/>
      </w:rPr>
    </w:lvl>
    <w:lvl w:ilvl="8" w:tplc="0409001B" w:tentative="1">
      <w:start w:val="1"/>
      <w:numFmt w:val="lowerRoman"/>
      <w:lvlText w:val="%9."/>
      <w:lvlJc w:val="right"/>
      <w:pPr>
        <w:ind w:left="6930" w:hanging="180"/>
      </w:pPr>
      <w:rPr>
        <w:rFonts w:cs="Times New Roman"/>
      </w:rPr>
    </w:lvl>
  </w:abstractNum>
  <w:abstractNum w:abstractNumId="20">
    <w:nsid w:val="25CE084B"/>
    <w:multiLevelType w:val="hybridMultilevel"/>
    <w:tmpl w:val="C064497E"/>
    <w:lvl w:ilvl="0" w:tplc="04210011">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1">
    <w:nsid w:val="2607182A"/>
    <w:multiLevelType w:val="hybridMultilevel"/>
    <w:tmpl w:val="10584670"/>
    <w:lvl w:ilvl="0" w:tplc="B4AEF6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26943D60"/>
    <w:multiLevelType w:val="hybridMultilevel"/>
    <w:tmpl w:val="98821E46"/>
    <w:lvl w:ilvl="0" w:tplc="A4087466">
      <w:start w:val="1"/>
      <w:numFmt w:val="upperLetter"/>
      <w:lvlText w:val="%1."/>
      <w:lvlJc w:val="left"/>
      <w:pPr>
        <w:ind w:left="1211" w:hanging="360"/>
      </w:pPr>
      <w:rPr>
        <w:b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3">
    <w:nsid w:val="26B24696"/>
    <w:multiLevelType w:val="hybridMultilevel"/>
    <w:tmpl w:val="5082FD72"/>
    <w:lvl w:ilvl="0" w:tplc="04090015">
      <w:start w:val="1"/>
      <w:numFmt w:val="upperLetter"/>
      <w:lvlText w:val="%1."/>
      <w:lvlJc w:val="left"/>
      <w:pPr>
        <w:ind w:left="1211" w:hanging="360"/>
      </w:p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4">
    <w:nsid w:val="26FA0DCA"/>
    <w:multiLevelType w:val="hybridMultilevel"/>
    <w:tmpl w:val="FFFFFFFF"/>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5">
    <w:nsid w:val="27680261"/>
    <w:multiLevelType w:val="hybridMultilevel"/>
    <w:tmpl w:val="D4C29420"/>
    <w:lvl w:ilvl="0" w:tplc="271CCD58">
      <w:start w:val="1"/>
      <w:numFmt w:val="upperLetter"/>
      <w:lvlText w:val="%1."/>
      <w:lvlJc w:val="left"/>
      <w:pPr>
        <w:ind w:left="2430" w:hanging="360"/>
      </w:pPr>
      <w:rPr>
        <w:rFonts w:asciiTheme="majorBidi" w:eastAsiaTheme="minorHAnsi" w:hAnsiTheme="majorBidi" w:cstheme="majorBidi"/>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26">
    <w:nsid w:val="27EA7E04"/>
    <w:multiLevelType w:val="hybridMultilevel"/>
    <w:tmpl w:val="039AA060"/>
    <w:lvl w:ilvl="0" w:tplc="3536B1B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CD17F9E"/>
    <w:multiLevelType w:val="hybridMultilevel"/>
    <w:tmpl w:val="FFFFFFFF"/>
    <w:lvl w:ilvl="0" w:tplc="04090011">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8">
    <w:nsid w:val="2EFB0D7E"/>
    <w:multiLevelType w:val="hybridMultilevel"/>
    <w:tmpl w:val="F8CADE26"/>
    <w:lvl w:ilvl="0" w:tplc="21621CE6">
      <w:start w:val="1"/>
      <w:numFmt w:val="upperLetter"/>
      <w:lvlText w:val="%1."/>
      <w:lvlJc w:val="left"/>
      <w:pPr>
        <w:ind w:left="360" w:hanging="360"/>
      </w:pPr>
      <w:rPr>
        <w:rFonts w:ascii="Times New Roman" w:hAnsi="Times New Roman" w:cs="Times New Roman" w:hint="default"/>
        <w:b/>
        <w:sz w:val="28"/>
      </w:rPr>
    </w:lvl>
    <w:lvl w:ilvl="1" w:tplc="38090019">
      <w:start w:val="1"/>
      <w:numFmt w:val="lowerLetter"/>
      <w:lvlText w:val="%2."/>
      <w:lvlJc w:val="left"/>
      <w:pPr>
        <w:ind w:left="1080" w:hanging="360"/>
      </w:pPr>
    </w:lvl>
    <w:lvl w:ilvl="2" w:tplc="3809001B">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9">
    <w:nsid w:val="305E3638"/>
    <w:multiLevelType w:val="hybridMultilevel"/>
    <w:tmpl w:val="155CEAB4"/>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0">
    <w:nsid w:val="30707686"/>
    <w:multiLevelType w:val="hybridMultilevel"/>
    <w:tmpl w:val="AE383F8A"/>
    <w:lvl w:ilvl="0" w:tplc="F0CECD0C">
      <w:start w:val="6"/>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E0E83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6EE79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C0445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8A560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064B4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4E056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C80BE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EE66BB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nsid w:val="31263E04"/>
    <w:multiLevelType w:val="hybridMultilevel"/>
    <w:tmpl w:val="B81698A2"/>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2">
    <w:nsid w:val="31DF005A"/>
    <w:multiLevelType w:val="hybridMultilevel"/>
    <w:tmpl w:val="0366C60A"/>
    <w:lvl w:ilvl="0" w:tplc="70DE918A">
      <w:start w:val="1"/>
      <w:numFmt w:val="upperLetter"/>
      <w:lvlText w:val="%1."/>
      <w:lvlJc w:val="left"/>
      <w:pPr>
        <w:ind w:left="1080" w:hanging="360"/>
      </w:pPr>
      <w:rPr>
        <w:rFonts w:hint="default"/>
        <w:b/>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3">
    <w:nsid w:val="32C61678"/>
    <w:multiLevelType w:val="hybridMultilevel"/>
    <w:tmpl w:val="A404B43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34097860"/>
    <w:multiLevelType w:val="hybridMultilevel"/>
    <w:tmpl w:val="116E265A"/>
    <w:lvl w:ilvl="0" w:tplc="1C4ABB1C">
      <w:start w:val="1"/>
      <w:numFmt w:val="decimal"/>
      <w:lvlText w:val="%1."/>
      <w:lvlJc w:val="left"/>
      <w:pPr>
        <w:ind w:left="788" w:hanging="360"/>
      </w:pPr>
      <w:rPr>
        <w:rFonts w:hint="default"/>
      </w:rPr>
    </w:lvl>
    <w:lvl w:ilvl="1" w:tplc="38090019">
      <w:start w:val="1"/>
      <w:numFmt w:val="lowerLetter"/>
      <w:lvlText w:val="%2."/>
      <w:lvlJc w:val="left"/>
      <w:pPr>
        <w:ind w:left="1508" w:hanging="360"/>
      </w:pPr>
    </w:lvl>
    <w:lvl w:ilvl="2" w:tplc="F4BC906E">
      <w:start w:val="1"/>
      <w:numFmt w:val="upperLetter"/>
      <w:lvlText w:val="%3."/>
      <w:lvlJc w:val="left"/>
      <w:pPr>
        <w:ind w:left="2408" w:hanging="360"/>
      </w:pPr>
      <w:rPr>
        <w:rFonts w:hint="default"/>
      </w:rPr>
    </w:lvl>
    <w:lvl w:ilvl="3" w:tplc="C346D058">
      <w:start w:val="1"/>
      <w:numFmt w:val="bullet"/>
      <w:lvlText w:val="﷐"/>
      <w:lvlJc w:val="left"/>
      <w:pPr>
        <w:ind w:left="2948" w:hanging="360"/>
      </w:pPr>
      <w:rPr>
        <w:rFonts w:ascii="Times New Roman" w:eastAsia="Times New Roman" w:hAnsi="Times New Roman" w:cs="Times New Roman" w:hint="default"/>
      </w:rPr>
    </w:lvl>
    <w:lvl w:ilvl="4" w:tplc="38090019" w:tentative="1">
      <w:start w:val="1"/>
      <w:numFmt w:val="lowerLetter"/>
      <w:lvlText w:val="%5."/>
      <w:lvlJc w:val="left"/>
      <w:pPr>
        <w:ind w:left="3668" w:hanging="360"/>
      </w:pPr>
    </w:lvl>
    <w:lvl w:ilvl="5" w:tplc="3809001B" w:tentative="1">
      <w:start w:val="1"/>
      <w:numFmt w:val="lowerRoman"/>
      <w:lvlText w:val="%6."/>
      <w:lvlJc w:val="right"/>
      <w:pPr>
        <w:ind w:left="4388" w:hanging="180"/>
      </w:pPr>
    </w:lvl>
    <w:lvl w:ilvl="6" w:tplc="3809000F" w:tentative="1">
      <w:start w:val="1"/>
      <w:numFmt w:val="decimal"/>
      <w:lvlText w:val="%7."/>
      <w:lvlJc w:val="left"/>
      <w:pPr>
        <w:ind w:left="5108" w:hanging="360"/>
      </w:pPr>
    </w:lvl>
    <w:lvl w:ilvl="7" w:tplc="38090019" w:tentative="1">
      <w:start w:val="1"/>
      <w:numFmt w:val="lowerLetter"/>
      <w:lvlText w:val="%8."/>
      <w:lvlJc w:val="left"/>
      <w:pPr>
        <w:ind w:left="5828" w:hanging="360"/>
      </w:pPr>
    </w:lvl>
    <w:lvl w:ilvl="8" w:tplc="3809001B" w:tentative="1">
      <w:start w:val="1"/>
      <w:numFmt w:val="lowerRoman"/>
      <w:lvlText w:val="%9."/>
      <w:lvlJc w:val="right"/>
      <w:pPr>
        <w:ind w:left="6548" w:hanging="180"/>
      </w:pPr>
    </w:lvl>
  </w:abstractNum>
  <w:abstractNum w:abstractNumId="35">
    <w:nsid w:val="356D6718"/>
    <w:multiLevelType w:val="hybridMultilevel"/>
    <w:tmpl w:val="FFFFFFFF"/>
    <w:lvl w:ilvl="0" w:tplc="04090017">
      <w:start w:val="1"/>
      <w:numFmt w:val="lowerLetter"/>
      <w:lvlText w:val="%1)"/>
      <w:lvlJc w:val="left"/>
      <w:pPr>
        <w:ind w:left="1170" w:hanging="360"/>
      </w:pPr>
      <w:rPr>
        <w:rFonts w:cs="Times New Roman"/>
      </w:rPr>
    </w:lvl>
    <w:lvl w:ilvl="1" w:tplc="04090019" w:tentative="1">
      <w:start w:val="1"/>
      <w:numFmt w:val="lowerLetter"/>
      <w:lvlText w:val="%2."/>
      <w:lvlJc w:val="left"/>
      <w:pPr>
        <w:ind w:left="1890" w:hanging="360"/>
      </w:pPr>
      <w:rPr>
        <w:rFonts w:cs="Times New Roman"/>
      </w:rPr>
    </w:lvl>
    <w:lvl w:ilvl="2" w:tplc="0409001B" w:tentative="1">
      <w:start w:val="1"/>
      <w:numFmt w:val="lowerRoman"/>
      <w:lvlText w:val="%3."/>
      <w:lvlJc w:val="right"/>
      <w:pPr>
        <w:ind w:left="2610" w:hanging="180"/>
      </w:pPr>
      <w:rPr>
        <w:rFonts w:cs="Times New Roman"/>
      </w:rPr>
    </w:lvl>
    <w:lvl w:ilvl="3" w:tplc="0409000F" w:tentative="1">
      <w:start w:val="1"/>
      <w:numFmt w:val="decimal"/>
      <w:lvlText w:val="%4."/>
      <w:lvlJc w:val="left"/>
      <w:pPr>
        <w:ind w:left="3330" w:hanging="360"/>
      </w:pPr>
      <w:rPr>
        <w:rFonts w:cs="Times New Roman"/>
      </w:rPr>
    </w:lvl>
    <w:lvl w:ilvl="4" w:tplc="04090019" w:tentative="1">
      <w:start w:val="1"/>
      <w:numFmt w:val="lowerLetter"/>
      <w:lvlText w:val="%5."/>
      <w:lvlJc w:val="left"/>
      <w:pPr>
        <w:ind w:left="4050" w:hanging="360"/>
      </w:pPr>
      <w:rPr>
        <w:rFonts w:cs="Times New Roman"/>
      </w:rPr>
    </w:lvl>
    <w:lvl w:ilvl="5" w:tplc="0409001B" w:tentative="1">
      <w:start w:val="1"/>
      <w:numFmt w:val="lowerRoman"/>
      <w:lvlText w:val="%6."/>
      <w:lvlJc w:val="right"/>
      <w:pPr>
        <w:ind w:left="4770" w:hanging="180"/>
      </w:pPr>
      <w:rPr>
        <w:rFonts w:cs="Times New Roman"/>
      </w:rPr>
    </w:lvl>
    <w:lvl w:ilvl="6" w:tplc="0409000F" w:tentative="1">
      <w:start w:val="1"/>
      <w:numFmt w:val="decimal"/>
      <w:lvlText w:val="%7."/>
      <w:lvlJc w:val="left"/>
      <w:pPr>
        <w:ind w:left="5490" w:hanging="360"/>
      </w:pPr>
      <w:rPr>
        <w:rFonts w:cs="Times New Roman"/>
      </w:rPr>
    </w:lvl>
    <w:lvl w:ilvl="7" w:tplc="04090019" w:tentative="1">
      <w:start w:val="1"/>
      <w:numFmt w:val="lowerLetter"/>
      <w:lvlText w:val="%8."/>
      <w:lvlJc w:val="left"/>
      <w:pPr>
        <w:ind w:left="6210" w:hanging="360"/>
      </w:pPr>
      <w:rPr>
        <w:rFonts w:cs="Times New Roman"/>
      </w:rPr>
    </w:lvl>
    <w:lvl w:ilvl="8" w:tplc="0409001B" w:tentative="1">
      <w:start w:val="1"/>
      <w:numFmt w:val="lowerRoman"/>
      <w:lvlText w:val="%9."/>
      <w:lvlJc w:val="right"/>
      <w:pPr>
        <w:ind w:left="6930" w:hanging="180"/>
      </w:pPr>
      <w:rPr>
        <w:rFonts w:cs="Times New Roman"/>
      </w:rPr>
    </w:lvl>
  </w:abstractNum>
  <w:abstractNum w:abstractNumId="36">
    <w:nsid w:val="389C6817"/>
    <w:multiLevelType w:val="hybridMultilevel"/>
    <w:tmpl w:val="FFFFFFFF"/>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nsid w:val="3C985695"/>
    <w:multiLevelType w:val="hybridMultilevel"/>
    <w:tmpl w:val="57829D4C"/>
    <w:lvl w:ilvl="0" w:tplc="2E861C26">
      <w:start w:val="45"/>
      <w:numFmt w:val="bullet"/>
      <w:lvlText w:val="-"/>
      <w:lvlJc w:val="left"/>
      <w:pPr>
        <w:ind w:left="720" w:hanging="360"/>
      </w:pPr>
      <w:rPr>
        <w:rFonts w:ascii="Times New Roman" w:eastAsia="Calibr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8">
    <w:nsid w:val="3E4C1A10"/>
    <w:multiLevelType w:val="hybridMultilevel"/>
    <w:tmpl w:val="FFFFFFFF"/>
    <w:lvl w:ilvl="0" w:tplc="04090017">
      <w:start w:val="1"/>
      <w:numFmt w:val="lowerLetter"/>
      <w:lvlText w:val="%1)"/>
      <w:lvlJc w:val="left"/>
      <w:pPr>
        <w:ind w:left="1170" w:hanging="360"/>
      </w:pPr>
      <w:rPr>
        <w:rFonts w:cs="Times New Roman"/>
      </w:rPr>
    </w:lvl>
    <w:lvl w:ilvl="1" w:tplc="04090019" w:tentative="1">
      <w:start w:val="1"/>
      <w:numFmt w:val="lowerLetter"/>
      <w:lvlText w:val="%2."/>
      <w:lvlJc w:val="left"/>
      <w:pPr>
        <w:ind w:left="1890" w:hanging="360"/>
      </w:pPr>
      <w:rPr>
        <w:rFonts w:cs="Times New Roman"/>
      </w:rPr>
    </w:lvl>
    <w:lvl w:ilvl="2" w:tplc="0409001B" w:tentative="1">
      <w:start w:val="1"/>
      <w:numFmt w:val="lowerRoman"/>
      <w:lvlText w:val="%3."/>
      <w:lvlJc w:val="right"/>
      <w:pPr>
        <w:ind w:left="2610" w:hanging="180"/>
      </w:pPr>
      <w:rPr>
        <w:rFonts w:cs="Times New Roman"/>
      </w:rPr>
    </w:lvl>
    <w:lvl w:ilvl="3" w:tplc="0409000F" w:tentative="1">
      <w:start w:val="1"/>
      <w:numFmt w:val="decimal"/>
      <w:lvlText w:val="%4."/>
      <w:lvlJc w:val="left"/>
      <w:pPr>
        <w:ind w:left="3330" w:hanging="360"/>
      </w:pPr>
      <w:rPr>
        <w:rFonts w:cs="Times New Roman"/>
      </w:rPr>
    </w:lvl>
    <w:lvl w:ilvl="4" w:tplc="04090019" w:tentative="1">
      <w:start w:val="1"/>
      <w:numFmt w:val="lowerLetter"/>
      <w:lvlText w:val="%5."/>
      <w:lvlJc w:val="left"/>
      <w:pPr>
        <w:ind w:left="4050" w:hanging="360"/>
      </w:pPr>
      <w:rPr>
        <w:rFonts w:cs="Times New Roman"/>
      </w:rPr>
    </w:lvl>
    <w:lvl w:ilvl="5" w:tplc="0409001B" w:tentative="1">
      <w:start w:val="1"/>
      <w:numFmt w:val="lowerRoman"/>
      <w:lvlText w:val="%6."/>
      <w:lvlJc w:val="right"/>
      <w:pPr>
        <w:ind w:left="4770" w:hanging="180"/>
      </w:pPr>
      <w:rPr>
        <w:rFonts w:cs="Times New Roman"/>
      </w:rPr>
    </w:lvl>
    <w:lvl w:ilvl="6" w:tplc="0409000F" w:tentative="1">
      <w:start w:val="1"/>
      <w:numFmt w:val="decimal"/>
      <w:lvlText w:val="%7."/>
      <w:lvlJc w:val="left"/>
      <w:pPr>
        <w:ind w:left="5490" w:hanging="360"/>
      </w:pPr>
      <w:rPr>
        <w:rFonts w:cs="Times New Roman"/>
      </w:rPr>
    </w:lvl>
    <w:lvl w:ilvl="7" w:tplc="04090019" w:tentative="1">
      <w:start w:val="1"/>
      <w:numFmt w:val="lowerLetter"/>
      <w:lvlText w:val="%8."/>
      <w:lvlJc w:val="left"/>
      <w:pPr>
        <w:ind w:left="6210" w:hanging="360"/>
      </w:pPr>
      <w:rPr>
        <w:rFonts w:cs="Times New Roman"/>
      </w:rPr>
    </w:lvl>
    <w:lvl w:ilvl="8" w:tplc="0409001B" w:tentative="1">
      <w:start w:val="1"/>
      <w:numFmt w:val="lowerRoman"/>
      <w:lvlText w:val="%9."/>
      <w:lvlJc w:val="right"/>
      <w:pPr>
        <w:ind w:left="6930" w:hanging="180"/>
      </w:pPr>
      <w:rPr>
        <w:rFonts w:cs="Times New Roman"/>
      </w:rPr>
    </w:lvl>
  </w:abstractNum>
  <w:abstractNum w:abstractNumId="39">
    <w:nsid w:val="3FE04497"/>
    <w:multiLevelType w:val="hybridMultilevel"/>
    <w:tmpl w:val="F8D4623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nsid w:val="41A87B9A"/>
    <w:multiLevelType w:val="hybridMultilevel"/>
    <w:tmpl w:val="3FEC989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nsid w:val="43E90A9A"/>
    <w:multiLevelType w:val="hybridMultilevel"/>
    <w:tmpl w:val="D77649A8"/>
    <w:lvl w:ilvl="0" w:tplc="3809000F">
      <w:start w:val="1"/>
      <w:numFmt w:val="decimal"/>
      <w:lvlText w:val="%1."/>
      <w:lvlJc w:val="left"/>
      <w:pPr>
        <w:ind w:left="720" w:hanging="360"/>
      </w:pPr>
      <w:rPr>
        <w:rFonts w:hint="default"/>
        <w:b w:val="0"/>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nsid w:val="440523A5"/>
    <w:multiLevelType w:val="hybridMultilevel"/>
    <w:tmpl w:val="FFFFFFFF"/>
    <w:lvl w:ilvl="0" w:tplc="04090017">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3">
    <w:nsid w:val="446A4C8F"/>
    <w:multiLevelType w:val="hybridMultilevel"/>
    <w:tmpl w:val="17E871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5953533"/>
    <w:multiLevelType w:val="hybridMultilevel"/>
    <w:tmpl w:val="AB7C629C"/>
    <w:lvl w:ilvl="0" w:tplc="6A86150A">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473A3BBC"/>
    <w:multiLevelType w:val="hybridMultilevel"/>
    <w:tmpl w:val="56660FF0"/>
    <w:lvl w:ilvl="0" w:tplc="34BECD4C">
      <w:start w:val="1"/>
      <w:numFmt w:val="upperLetter"/>
      <w:lvlText w:val="%1."/>
      <w:lvlJc w:val="left"/>
      <w:pPr>
        <w:ind w:left="1215" w:hanging="360"/>
      </w:pPr>
      <w:rPr>
        <w:rFonts w:hint="default"/>
      </w:r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abstractNum w:abstractNumId="46">
    <w:nsid w:val="47CD383F"/>
    <w:multiLevelType w:val="hybridMultilevel"/>
    <w:tmpl w:val="C55284A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nsid w:val="4AE1502D"/>
    <w:multiLevelType w:val="hybridMultilevel"/>
    <w:tmpl w:val="35CC33FC"/>
    <w:lvl w:ilvl="0" w:tplc="D41AA890">
      <w:start w:val="1"/>
      <w:numFmt w:val="lowerLetter"/>
      <w:lvlText w:val="%1)"/>
      <w:lvlJc w:val="left"/>
      <w:pPr>
        <w:ind w:left="1863" w:hanging="428"/>
      </w:pPr>
      <w:rPr>
        <w:rFonts w:ascii="Times New Roman" w:eastAsia="Times New Roman" w:hAnsi="Times New Roman" w:cs="Times New Roman" w:hint="default"/>
        <w:b w:val="0"/>
        <w:bCs w:val="0"/>
        <w:i w:val="0"/>
        <w:iCs w:val="0"/>
        <w:spacing w:val="-1"/>
        <w:w w:val="100"/>
        <w:sz w:val="24"/>
        <w:szCs w:val="24"/>
        <w:lang w:eastAsia="en-US" w:bidi="ar-SA"/>
      </w:rPr>
    </w:lvl>
    <w:lvl w:ilvl="1" w:tplc="418ADFC0">
      <w:numFmt w:val="bullet"/>
      <w:lvlText w:val="•"/>
      <w:lvlJc w:val="left"/>
      <w:pPr>
        <w:ind w:left="2538" w:hanging="428"/>
      </w:pPr>
      <w:rPr>
        <w:rFonts w:hint="default"/>
        <w:lang w:eastAsia="en-US" w:bidi="ar-SA"/>
      </w:rPr>
    </w:lvl>
    <w:lvl w:ilvl="2" w:tplc="7FAC6C32">
      <w:numFmt w:val="bullet"/>
      <w:lvlText w:val="•"/>
      <w:lvlJc w:val="left"/>
      <w:pPr>
        <w:ind w:left="3217" w:hanging="428"/>
      </w:pPr>
      <w:rPr>
        <w:rFonts w:hint="default"/>
        <w:lang w:eastAsia="en-US" w:bidi="ar-SA"/>
      </w:rPr>
    </w:lvl>
    <w:lvl w:ilvl="3" w:tplc="1304EDDC">
      <w:numFmt w:val="bullet"/>
      <w:lvlText w:val="•"/>
      <w:lvlJc w:val="left"/>
      <w:pPr>
        <w:ind w:left="3896" w:hanging="428"/>
      </w:pPr>
      <w:rPr>
        <w:rFonts w:hint="default"/>
        <w:lang w:eastAsia="en-US" w:bidi="ar-SA"/>
      </w:rPr>
    </w:lvl>
    <w:lvl w:ilvl="4" w:tplc="CE8A0674">
      <w:numFmt w:val="bullet"/>
      <w:lvlText w:val="•"/>
      <w:lvlJc w:val="left"/>
      <w:pPr>
        <w:ind w:left="4575" w:hanging="428"/>
      </w:pPr>
      <w:rPr>
        <w:rFonts w:hint="default"/>
        <w:lang w:eastAsia="en-US" w:bidi="ar-SA"/>
      </w:rPr>
    </w:lvl>
    <w:lvl w:ilvl="5" w:tplc="D266181A">
      <w:numFmt w:val="bullet"/>
      <w:lvlText w:val="•"/>
      <w:lvlJc w:val="left"/>
      <w:pPr>
        <w:ind w:left="5254" w:hanging="428"/>
      </w:pPr>
      <w:rPr>
        <w:rFonts w:hint="default"/>
        <w:lang w:eastAsia="en-US" w:bidi="ar-SA"/>
      </w:rPr>
    </w:lvl>
    <w:lvl w:ilvl="6" w:tplc="EB92D476">
      <w:numFmt w:val="bullet"/>
      <w:lvlText w:val="•"/>
      <w:lvlJc w:val="left"/>
      <w:pPr>
        <w:ind w:left="5933" w:hanging="428"/>
      </w:pPr>
      <w:rPr>
        <w:rFonts w:hint="default"/>
        <w:lang w:eastAsia="en-US" w:bidi="ar-SA"/>
      </w:rPr>
    </w:lvl>
    <w:lvl w:ilvl="7" w:tplc="604A825A">
      <w:numFmt w:val="bullet"/>
      <w:lvlText w:val="•"/>
      <w:lvlJc w:val="left"/>
      <w:pPr>
        <w:ind w:left="6612" w:hanging="428"/>
      </w:pPr>
      <w:rPr>
        <w:rFonts w:hint="default"/>
        <w:lang w:eastAsia="en-US" w:bidi="ar-SA"/>
      </w:rPr>
    </w:lvl>
    <w:lvl w:ilvl="8" w:tplc="18386A3E">
      <w:numFmt w:val="bullet"/>
      <w:lvlText w:val="•"/>
      <w:lvlJc w:val="left"/>
      <w:pPr>
        <w:ind w:left="7291" w:hanging="428"/>
      </w:pPr>
      <w:rPr>
        <w:rFonts w:hint="default"/>
        <w:lang w:eastAsia="en-US" w:bidi="ar-SA"/>
      </w:rPr>
    </w:lvl>
  </w:abstractNum>
  <w:abstractNum w:abstractNumId="48">
    <w:nsid w:val="4DC837D1"/>
    <w:multiLevelType w:val="hybridMultilevel"/>
    <w:tmpl w:val="FAB6C5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0E10BDC"/>
    <w:multiLevelType w:val="hybridMultilevel"/>
    <w:tmpl w:val="13A04044"/>
    <w:lvl w:ilvl="0" w:tplc="F5AA33FA">
      <w:start w:val="1"/>
      <w:numFmt w:val="upperLetter"/>
      <w:lvlText w:val="%1."/>
      <w:lvlJc w:val="left"/>
      <w:pPr>
        <w:ind w:left="428" w:hanging="428"/>
      </w:pPr>
      <w:rPr>
        <w:rFonts w:ascii="Times New Roman" w:eastAsia="Times New Roman" w:hAnsi="Times New Roman" w:cs="Times New Roman" w:hint="default"/>
        <w:b/>
        <w:bCs/>
        <w:i w:val="0"/>
        <w:iCs w:val="0"/>
        <w:spacing w:val="-1"/>
        <w:w w:val="100"/>
        <w:sz w:val="24"/>
        <w:szCs w:val="24"/>
        <w:lang w:eastAsia="en-US" w:bidi="ar-SA"/>
      </w:rPr>
    </w:lvl>
    <w:lvl w:ilvl="1" w:tplc="F47E48C8">
      <w:start w:val="1"/>
      <w:numFmt w:val="decimal"/>
      <w:lvlText w:val="%2."/>
      <w:lvlJc w:val="left"/>
      <w:pPr>
        <w:ind w:left="568" w:hanging="284"/>
      </w:pPr>
      <w:rPr>
        <w:rFonts w:hint="default"/>
        <w:i w:val="0"/>
        <w:iCs/>
        <w:spacing w:val="0"/>
        <w:w w:val="100"/>
        <w:lang w:eastAsia="en-US" w:bidi="ar-SA"/>
      </w:rPr>
    </w:lvl>
    <w:lvl w:ilvl="2" w:tplc="360A9128">
      <w:start w:val="1"/>
      <w:numFmt w:val="lowerLetter"/>
      <w:lvlText w:val="%3."/>
      <w:lvlJc w:val="left"/>
      <w:pPr>
        <w:ind w:left="995" w:hanging="428"/>
      </w:pPr>
      <w:rPr>
        <w:rFonts w:ascii="Times New Roman" w:eastAsia="Times New Roman" w:hAnsi="Times New Roman" w:cs="Times New Roman" w:hint="default"/>
        <w:b w:val="0"/>
        <w:bCs w:val="0"/>
        <w:i w:val="0"/>
        <w:iCs w:val="0"/>
        <w:spacing w:val="-1"/>
        <w:w w:val="100"/>
        <w:sz w:val="24"/>
        <w:szCs w:val="24"/>
        <w:lang w:eastAsia="en-US" w:bidi="ar-SA"/>
      </w:rPr>
    </w:lvl>
    <w:lvl w:ilvl="3" w:tplc="169E2FCE">
      <w:start w:val="1"/>
      <w:numFmt w:val="decimal"/>
      <w:lvlText w:val="%4)"/>
      <w:lvlJc w:val="left"/>
      <w:pPr>
        <w:ind w:left="1355" w:hanging="360"/>
      </w:pPr>
      <w:rPr>
        <w:rFonts w:ascii="Times New Roman" w:eastAsia="Times New Roman" w:hAnsi="Times New Roman" w:cs="Times New Roman" w:hint="default"/>
        <w:b w:val="0"/>
        <w:bCs w:val="0"/>
        <w:i w:val="0"/>
        <w:iCs w:val="0"/>
        <w:spacing w:val="0"/>
        <w:w w:val="100"/>
        <w:sz w:val="24"/>
        <w:szCs w:val="24"/>
        <w:lang w:eastAsia="en-US" w:bidi="ar-SA"/>
      </w:rPr>
    </w:lvl>
    <w:lvl w:ilvl="4" w:tplc="59E2B318">
      <w:start w:val="1"/>
      <w:numFmt w:val="lowerLetter"/>
      <w:lvlText w:val="%5)"/>
      <w:lvlJc w:val="left"/>
      <w:pPr>
        <w:ind w:left="1701" w:hanging="284"/>
      </w:pPr>
      <w:rPr>
        <w:rFonts w:ascii="Times New Roman" w:eastAsia="Times New Roman" w:hAnsi="Times New Roman" w:cs="Times New Roman" w:hint="default"/>
        <w:b w:val="0"/>
        <w:bCs w:val="0"/>
        <w:i w:val="0"/>
        <w:iCs w:val="0"/>
        <w:spacing w:val="-1"/>
        <w:w w:val="100"/>
        <w:sz w:val="24"/>
        <w:szCs w:val="24"/>
        <w:lang w:eastAsia="en-US" w:bidi="ar-SA"/>
      </w:rPr>
    </w:lvl>
    <w:lvl w:ilvl="5" w:tplc="1BD4EC94">
      <w:numFmt w:val="bullet"/>
      <w:lvlText w:val="•"/>
      <w:lvlJc w:val="left"/>
      <w:pPr>
        <w:ind w:left="1355" w:hanging="284"/>
      </w:pPr>
      <w:rPr>
        <w:rFonts w:hint="default"/>
        <w:lang w:eastAsia="en-US" w:bidi="ar-SA"/>
      </w:rPr>
    </w:lvl>
    <w:lvl w:ilvl="6" w:tplc="7B6E9F68">
      <w:numFmt w:val="bullet"/>
      <w:lvlText w:val="•"/>
      <w:lvlJc w:val="left"/>
      <w:pPr>
        <w:ind w:left="1375" w:hanging="284"/>
      </w:pPr>
      <w:rPr>
        <w:rFonts w:hint="default"/>
        <w:lang w:eastAsia="en-US" w:bidi="ar-SA"/>
      </w:rPr>
    </w:lvl>
    <w:lvl w:ilvl="7" w:tplc="F244ABAC">
      <w:numFmt w:val="bullet"/>
      <w:lvlText w:val="•"/>
      <w:lvlJc w:val="left"/>
      <w:pPr>
        <w:ind w:left="1555" w:hanging="284"/>
      </w:pPr>
      <w:rPr>
        <w:rFonts w:hint="default"/>
        <w:lang w:eastAsia="en-US" w:bidi="ar-SA"/>
      </w:rPr>
    </w:lvl>
    <w:lvl w:ilvl="8" w:tplc="6CB2574E">
      <w:numFmt w:val="bullet"/>
      <w:lvlText w:val="•"/>
      <w:lvlJc w:val="left"/>
      <w:pPr>
        <w:ind w:left="1695" w:hanging="284"/>
      </w:pPr>
      <w:rPr>
        <w:rFonts w:hint="default"/>
        <w:lang w:eastAsia="en-US" w:bidi="ar-SA"/>
      </w:rPr>
    </w:lvl>
  </w:abstractNum>
  <w:abstractNum w:abstractNumId="50">
    <w:nsid w:val="561B0188"/>
    <w:multiLevelType w:val="hybridMultilevel"/>
    <w:tmpl w:val="B26A24C8"/>
    <w:lvl w:ilvl="0" w:tplc="7D9A0DB8">
      <w:start w:val="1"/>
      <w:numFmt w:val="decimal"/>
      <w:lvlText w:val="%1."/>
      <w:lvlJc w:val="left"/>
      <w:pPr>
        <w:ind w:left="360" w:hanging="360"/>
        <w:jc w:val="right"/>
      </w:pPr>
      <w:rPr>
        <w:rFonts w:ascii="Times New Roman" w:eastAsia="Times New Roman" w:hAnsi="Times New Roman" w:cs="Times New Roman"/>
        <w:b w:val="0"/>
        <w:bCs w:val="0"/>
        <w:i w:val="0"/>
        <w:iCs w:val="0"/>
        <w:spacing w:val="-1"/>
        <w:w w:val="100"/>
        <w:sz w:val="24"/>
        <w:szCs w:val="24"/>
        <w:lang w:eastAsia="en-US" w:bidi="ar-SA"/>
      </w:rPr>
    </w:lvl>
    <w:lvl w:ilvl="1" w:tplc="A80EA9B0">
      <w:start w:val="1"/>
      <w:numFmt w:val="decimal"/>
      <w:lvlText w:val="%2."/>
      <w:lvlJc w:val="left"/>
      <w:pPr>
        <w:ind w:left="721" w:hanging="361"/>
      </w:pPr>
      <w:rPr>
        <w:rFonts w:ascii="Times New Roman" w:eastAsia="Times New Roman" w:hAnsi="Times New Roman" w:cs="Times New Roman" w:hint="default"/>
        <w:b w:val="0"/>
        <w:bCs w:val="0"/>
        <w:i w:val="0"/>
        <w:iCs w:val="0"/>
        <w:spacing w:val="0"/>
        <w:w w:val="100"/>
        <w:sz w:val="24"/>
        <w:szCs w:val="24"/>
        <w:lang w:eastAsia="en-US" w:bidi="ar-SA"/>
      </w:rPr>
    </w:lvl>
    <w:lvl w:ilvl="2" w:tplc="41D8457A">
      <w:start w:val="1"/>
      <w:numFmt w:val="lowerLetter"/>
      <w:lvlText w:val="%3."/>
      <w:lvlJc w:val="left"/>
      <w:pPr>
        <w:ind w:left="994" w:hanging="284"/>
      </w:pPr>
      <w:rPr>
        <w:rFonts w:ascii="Times New Roman" w:eastAsia="Times New Roman" w:hAnsi="Times New Roman" w:cs="Times New Roman" w:hint="default"/>
        <w:b w:val="0"/>
        <w:bCs w:val="0"/>
        <w:i w:val="0"/>
        <w:iCs w:val="0"/>
        <w:spacing w:val="-1"/>
        <w:w w:val="100"/>
        <w:sz w:val="24"/>
        <w:szCs w:val="24"/>
        <w:lang w:eastAsia="en-US" w:bidi="ar-SA"/>
      </w:rPr>
    </w:lvl>
    <w:lvl w:ilvl="3" w:tplc="D034CFDA">
      <w:numFmt w:val="bullet"/>
      <w:lvlText w:val="•"/>
      <w:lvlJc w:val="left"/>
      <w:pPr>
        <w:ind w:left="1074" w:hanging="284"/>
      </w:pPr>
      <w:rPr>
        <w:rFonts w:hint="default"/>
        <w:lang w:eastAsia="en-US" w:bidi="ar-SA"/>
      </w:rPr>
    </w:lvl>
    <w:lvl w:ilvl="4" w:tplc="7D70BF30">
      <w:numFmt w:val="bullet"/>
      <w:lvlText w:val="•"/>
      <w:lvlJc w:val="left"/>
      <w:pPr>
        <w:ind w:left="2072" w:hanging="284"/>
      </w:pPr>
      <w:rPr>
        <w:rFonts w:hint="default"/>
        <w:lang w:eastAsia="en-US" w:bidi="ar-SA"/>
      </w:rPr>
    </w:lvl>
    <w:lvl w:ilvl="5" w:tplc="1D24745A">
      <w:numFmt w:val="bullet"/>
      <w:lvlText w:val="•"/>
      <w:lvlJc w:val="left"/>
      <w:pPr>
        <w:ind w:left="3070" w:hanging="284"/>
      </w:pPr>
      <w:rPr>
        <w:rFonts w:hint="default"/>
        <w:lang w:eastAsia="en-US" w:bidi="ar-SA"/>
      </w:rPr>
    </w:lvl>
    <w:lvl w:ilvl="6" w:tplc="FC10904A">
      <w:numFmt w:val="bullet"/>
      <w:lvlText w:val="•"/>
      <w:lvlJc w:val="left"/>
      <w:pPr>
        <w:ind w:left="4069" w:hanging="284"/>
      </w:pPr>
      <w:rPr>
        <w:rFonts w:hint="default"/>
        <w:lang w:eastAsia="en-US" w:bidi="ar-SA"/>
      </w:rPr>
    </w:lvl>
    <w:lvl w:ilvl="7" w:tplc="CE3ED99E">
      <w:numFmt w:val="bullet"/>
      <w:lvlText w:val="•"/>
      <w:lvlJc w:val="left"/>
      <w:pPr>
        <w:ind w:left="5067" w:hanging="284"/>
      </w:pPr>
      <w:rPr>
        <w:rFonts w:hint="default"/>
        <w:lang w:eastAsia="en-US" w:bidi="ar-SA"/>
      </w:rPr>
    </w:lvl>
    <w:lvl w:ilvl="8" w:tplc="19982896">
      <w:numFmt w:val="bullet"/>
      <w:lvlText w:val="•"/>
      <w:lvlJc w:val="left"/>
      <w:pPr>
        <w:ind w:left="6066" w:hanging="284"/>
      </w:pPr>
      <w:rPr>
        <w:rFonts w:hint="default"/>
        <w:lang w:eastAsia="en-US" w:bidi="ar-SA"/>
      </w:rPr>
    </w:lvl>
  </w:abstractNum>
  <w:abstractNum w:abstractNumId="51">
    <w:nsid w:val="568567F7"/>
    <w:multiLevelType w:val="hybridMultilevel"/>
    <w:tmpl w:val="D4A425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7E00225"/>
    <w:multiLevelType w:val="hybridMultilevel"/>
    <w:tmpl w:val="AA3EC1D0"/>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9142A14"/>
    <w:multiLevelType w:val="hybridMultilevel"/>
    <w:tmpl w:val="FFFFFFFF"/>
    <w:lvl w:ilvl="0" w:tplc="04090017">
      <w:start w:val="1"/>
      <w:numFmt w:val="lowerLetter"/>
      <w:lvlText w:val="%1)"/>
      <w:lvlJc w:val="left"/>
      <w:pPr>
        <w:ind w:left="1170" w:hanging="360"/>
      </w:pPr>
      <w:rPr>
        <w:rFonts w:cs="Times New Roman"/>
      </w:rPr>
    </w:lvl>
    <w:lvl w:ilvl="1" w:tplc="04090019" w:tentative="1">
      <w:start w:val="1"/>
      <w:numFmt w:val="lowerLetter"/>
      <w:lvlText w:val="%2."/>
      <w:lvlJc w:val="left"/>
      <w:pPr>
        <w:ind w:left="1890" w:hanging="360"/>
      </w:pPr>
      <w:rPr>
        <w:rFonts w:cs="Times New Roman"/>
      </w:rPr>
    </w:lvl>
    <w:lvl w:ilvl="2" w:tplc="0409001B" w:tentative="1">
      <w:start w:val="1"/>
      <w:numFmt w:val="lowerRoman"/>
      <w:lvlText w:val="%3."/>
      <w:lvlJc w:val="right"/>
      <w:pPr>
        <w:ind w:left="2610" w:hanging="180"/>
      </w:pPr>
      <w:rPr>
        <w:rFonts w:cs="Times New Roman"/>
      </w:rPr>
    </w:lvl>
    <w:lvl w:ilvl="3" w:tplc="0409000F" w:tentative="1">
      <w:start w:val="1"/>
      <w:numFmt w:val="decimal"/>
      <w:lvlText w:val="%4."/>
      <w:lvlJc w:val="left"/>
      <w:pPr>
        <w:ind w:left="3330" w:hanging="360"/>
      </w:pPr>
      <w:rPr>
        <w:rFonts w:cs="Times New Roman"/>
      </w:rPr>
    </w:lvl>
    <w:lvl w:ilvl="4" w:tplc="04090019" w:tentative="1">
      <w:start w:val="1"/>
      <w:numFmt w:val="lowerLetter"/>
      <w:lvlText w:val="%5."/>
      <w:lvlJc w:val="left"/>
      <w:pPr>
        <w:ind w:left="4050" w:hanging="360"/>
      </w:pPr>
      <w:rPr>
        <w:rFonts w:cs="Times New Roman"/>
      </w:rPr>
    </w:lvl>
    <w:lvl w:ilvl="5" w:tplc="0409001B" w:tentative="1">
      <w:start w:val="1"/>
      <w:numFmt w:val="lowerRoman"/>
      <w:lvlText w:val="%6."/>
      <w:lvlJc w:val="right"/>
      <w:pPr>
        <w:ind w:left="4770" w:hanging="180"/>
      </w:pPr>
      <w:rPr>
        <w:rFonts w:cs="Times New Roman"/>
      </w:rPr>
    </w:lvl>
    <w:lvl w:ilvl="6" w:tplc="0409000F" w:tentative="1">
      <w:start w:val="1"/>
      <w:numFmt w:val="decimal"/>
      <w:lvlText w:val="%7."/>
      <w:lvlJc w:val="left"/>
      <w:pPr>
        <w:ind w:left="5490" w:hanging="360"/>
      </w:pPr>
      <w:rPr>
        <w:rFonts w:cs="Times New Roman"/>
      </w:rPr>
    </w:lvl>
    <w:lvl w:ilvl="7" w:tplc="04090019" w:tentative="1">
      <w:start w:val="1"/>
      <w:numFmt w:val="lowerLetter"/>
      <w:lvlText w:val="%8."/>
      <w:lvlJc w:val="left"/>
      <w:pPr>
        <w:ind w:left="6210" w:hanging="360"/>
      </w:pPr>
      <w:rPr>
        <w:rFonts w:cs="Times New Roman"/>
      </w:rPr>
    </w:lvl>
    <w:lvl w:ilvl="8" w:tplc="0409001B" w:tentative="1">
      <w:start w:val="1"/>
      <w:numFmt w:val="lowerRoman"/>
      <w:lvlText w:val="%9."/>
      <w:lvlJc w:val="right"/>
      <w:pPr>
        <w:ind w:left="6930" w:hanging="180"/>
      </w:pPr>
      <w:rPr>
        <w:rFonts w:cs="Times New Roman"/>
      </w:rPr>
    </w:lvl>
  </w:abstractNum>
  <w:abstractNum w:abstractNumId="54">
    <w:nsid w:val="59E97DD7"/>
    <w:multiLevelType w:val="hybridMultilevel"/>
    <w:tmpl w:val="79ECD5A2"/>
    <w:lvl w:ilvl="0" w:tplc="313E90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5BD13440"/>
    <w:multiLevelType w:val="hybridMultilevel"/>
    <w:tmpl w:val="E99CC52E"/>
    <w:lvl w:ilvl="0" w:tplc="48E61736">
      <w:start w:val="1"/>
      <w:numFmt w:val="decimal"/>
      <w:lvlText w:val="%1."/>
      <w:lvlJc w:val="left"/>
      <w:pPr>
        <w:ind w:left="-817" w:hanging="360"/>
      </w:pPr>
      <w:rPr>
        <w:rFonts w:hint="default"/>
      </w:rPr>
    </w:lvl>
    <w:lvl w:ilvl="1" w:tplc="04210019" w:tentative="1">
      <w:start w:val="1"/>
      <w:numFmt w:val="lowerLetter"/>
      <w:lvlText w:val="%2."/>
      <w:lvlJc w:val="left"/>
      <w:pPr>
        <w:ind w:left="-97" w:hanging="360"/>
      </w:pPr>
    </w:lvl>
    <w:lvl w:ilvl="2" w:tplc="0421001B" w:tentative="1">
      <w:start w:val="1"/>
      <w:numFmt w:val="lowerRoman"/>
      <w:lvlText w:val="%3."/>
      <w:lvlJc w:val="right"/>
      <w:pPr>
        <w:ind w:left="623" w:hanging="180"/>
      </w:pPr>
    </w:lvl>
    <w:lvl w:ilvl="3" w:tplc="0421000F" w:tentative="1">
      <w:start w:val="1"/>
      <w:numFmt w:val="decimal"/>
      <w:lvlText w:val="%4."/>
      <w:lvlJc w:val="left"/>
      <w:pPr>
        <w:ind w:left="1343" w:hanging="360"/>
      </w:pPr>
    </w:lvl>
    <w:lvl w:ilvl="4" w:tplc="04210019" w:tentative="1">
      <w:start w:val="1"/>
      <w:numFmt w:val="lowerLetter"/>
      <w:lvlText w:val="%5."/>
      <w:lvlJc w:val="left"/>
      <w:pPr>
        <w:ind w:left="2063" w:hanging="360"/>
      </w:pPr>
    </w:lvl>
    <w:lvl w:ilvl="5" w:tplc="0421001B" w:tentative="1">
      <w:start w:val="1"/>
      <w:numFmt w:val="lowerRoman"/>
      <w:lvlText w:val="%6."/>
      <w:lvlJc w:val="right"/>
      <w:pPr>
        <w:ind w:left="2783" w:hanging="180"/>
      </w:pPr>
    </w:lvl>
    <w:lvl w:ilvl="6" w:tplc="0421000F" w:tentative="1">
      <w:start w:val="1"/>
      <w:numFmt w:val="decimal"/>
      <w:lvlText w:val="%7."/>
      <w:lvlJc w:val="left"/>
      <w:pPr>
        <w:ind w:left="3503" w:hanging="360"/>
      </w:pPr>
    </w:lvl>
    <w:lvl w:ilvl="7" w:tplc="04210019" w:tentative="1">
      <w:start w:val="1"/>
      <w:numFmt w:val="lowerLetter"/>
      <w:lvlText w:val="%8."/>
      <w:lvlJc w:val="left"/>
      <w:pPr>
        <w:ind w:left="4223" w:hanging="360"/>
      </w:pPr>
    </w:lvl>
    <w:lvl w:ilvl="8" w:tplc="0421001B" w:tentative="1">
      <w:start w:val="1"/>
      <w:numFmt w:val="lowerRoman"/>
      <w:lvlText w:val="%9."/>
      <w:lvlJc w:val="right"/>
      <w:pPr>
        <w:ind w:left="4943" w:hanging="180"/>
      </w:pPr>
    </w:lvl>
  </w:abstractNum>
  <w:abstractNum w:abstractNumId="56">
    <w:nsid w:val="5DDE5812"/>
    <w:multiLevelType w:val="hybridMultilevel"/>
    <w:tmpl w:val="C46CE66E"/>
    <w:lvl w:ilvl="0" w:tplc="CC88100A">
      <w:start w:val="1"/>
      <w:numFmt w:val="decimal"/>
      <w:lvlText w:val="%1."/>
      <w:lvlJc w:val="left"/>
      <w:pPr>
        <w:ind w:left="927" w:hanging="360"/>
      </w:pPr>
      <w:rPr>
        <w:rFonts w:ascii="Times New Roman" w:eastAsiaTheme="minorHAnsi" w:hAnsi="Times New Roman" w:cs="Times New Roman"/>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7">
    <w:nsid w:val="5E162C9C"/>
    <w:multiLevelType w:val="hybridMultilevel"/>
    <w:tmpl w:val="D71AAFF4"/>
    <w:lvl w:ilvl="0" w:tplc="8D125980">
      <w:start w:val="1"/>
      <w:numFmt w:val="upperLetter"/>
      <w:lvlText w:val="%1."/>
      <w:lvlJc w:val="left"/>
      <w:pPr>
        <w:ind w:left="1215" w:hanging="360"/>
      </w:pPr>
      <w:rPr>
        <w:rFonts w:hint="default"/>
      </w:r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abstractNum w:abstractNumId="58">
    <w:nsid w:val="5EBD3359"/>
    <w:multiLevelType w:val="hybridMultilevel"/>
    <w:tmpl w:val="FFFFFFFF"/>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9">
    <w:nsid w:val="619D212C"/>
    <w:multiLevelType w:val="hybridMultilevel"/>
    <w:tmpl w:val="F9E0BB0A"/>
    <w:lvl w:ilvl="0" w:tplc="A866DAAE">
      <w:start w:val="1"/>
      <w:numFmt w:val="decimal"/>
      <w:lvlText w:val="%1."/>
      <w:lvlJc w:val="left"/>
      <w:pPr>
        <w:ind w:left="135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nsid w:val="6298243F"/>
    <w:multiLevelType w:val="hybridMultilevel"/>
    <w:tmpl w:val="EC9EEEF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nsid w:val="6BEC0C3C"/>
    <w:multiLevelType w:val="hybridMultilevel"/>
    <w:tmpl w:val="6DDC0C2A"/>
    <w:lvl w:ilvl="0" w:tplc="2BCA3A52">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nsid w:val="6BF605A4"/>
    <w:multiLevelType w:val="hybridMultilevel"/>
    <w:tmpl w:val="FFFFFFFF"/>
    <w:lvl w:ilvl="0" w:tplc="04090017">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63">
    <w:nsid w:val="78744E22"/>
    <w:multiLevelType w:val="hybridMultilevel"/>
    <w:tmpl w:val="E2CAD9C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4">
    <w:nsid w:val="79C13AA0"/>
    <w:multiLevelType w:val="hybridMultilevel"/>
    <w:tmpl w:val="4334B776"/>
    <w:lvl w:ilvl="0" w:tplc="FC64291A">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AAC74A2"/>
    <w:multiLevelType w:val="hybridMultilevel"/>
    <w:tmpl w:val="FFFFFFFF"/>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6">
    <w:nsid w:val="7BDA39E7"/>
    <w:multiLevelType w:val="hybridMultilevel"/>
    <w:tmpl w:val="FFFFFFFF"/>
    <w:lvl w:ilvl="0" w:tplc="04090011">
      <w:start w:val="1"/>
      <w:numFmt w:val="decimal"/>
      <w:lvlText w:val="%1)"/>
      <w:lvlJc w:val="left"/>
      <w:pPr>
        <w:ind w:left="1800" w:hanging="360"/>
      </w:pPr>
      <w:rPr>
        <w:rFonts w:cs="Times New Roman"/>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num w:numId="1">
    <w:abstractNumId w:val="28"/>
  </w:num>
  <w:num w:numId="2">
    <w:abstractNumId w:val="41"/>
  </w:num>
  <w:num w:numId="3">
    <w:abstractNumId w:val="50"/>
  </w:num>
  <w:num w:numId="4">
    <w:abstractNumId w:val="14"/>
  </w:num>
  <w:num w:numId="5">
    <w:abstractNumId w:val="49"/>
  </w:num>
  <w:num w:numId="6">
    <w:abstractNumId w:val="34"/>
  </w:num>
  <w:num w:numId="7">
    <w:abstractNumId w:val="40"/>
  </w:num>
  <w:num w:numId="8">
    <w:abstractNumId w:val="16"/>
  </w:num>
  <w:num w:numId="9">
    <w:abstractNumId w:val="47"/>
  </w:num>
  <w:num w:numId="10">
    <w:abstractNumId w:val="32"/>
  </w:num>
  <w:num w:numId="11">
    <w:abstractNumId w:val="61"/>
  </w:num>
  <w:num w:numId="12">
    <w:abstractNumId w:val="63"/>
  </w:num>
  <w:num w:numId="13">
    <w:abstractNumId w:val="39"/>
  </w:num>
  <w:num w:numId="14">
    <w:abstractNumId w:val="46"/>
  </w:num>
  <w:num w:numId="15">
    <w:abstractNumId w:val="59"/>
  </w:num>
  <w:num w:numId="16">
    <w:abstractNumId w:val="48"/>
  </w:num>
  <w:num w:numId="17">
    <w:abstractNumId w:val="25"/>
  </w:num>
  <w:num w:numId="18">
    <w:abstractNumId w:val="65"/>
  </w:num>
  <w:num w:numId="19">
    <w:abstractNumId w:val="36"/>
  </w:num>
  <w:num w:numId="20">
    <w:abstractNumId w:val="62"/>
  </w:num>
  <w:num w:numId="21">
    <w:abstractNumId w:val="19"/>
  </w:num>
  <w:num w:numId="22">
    <w:abstractNumId w:val="38"/>
  </w:num>
  <w:num w:numId="23">
    <w:abstractNumId w:val="35"/>
  </w:num>
  <w:num w:numId="24">
    <w:abstractNumId w:val="53"/>
  </w:num>
  <w:num w:numId="25">
    <w:abstractNumId w:val="42"/>
  </w:num>
  <w:num w:numId="26">
    <w:abstractNumId w:val="58"/>
  </w:num>
  <w:num w:numId="27">
    <w:abstractNumId w:val="27"/>
  </w:num>
  <w:num w:numId="28">
    <w:abstractNumId w:val="66"/>
  </w:num>
  <w:num w:numId="29">
    <w:abstractNumId w:val="24"/>
  </w:num>
  <w:num w:numId="30">
    <w:abstractNumId w:val="21"/>
  </w:num>
  <w:num w:numId="31">
    <w:abstractNumId w:val="54"/>
  </w:num>
  <w:num w:numId="32">
    <w:abstractNumId w:val="7"/>
  </w:num>
  <w:num w:numId="33">
    <w:abstractNumId w:val="44"/>
  </w:num>
  <w:num w:numId="34">
    <w:abstractNumId w:val="64"/>
  </w:num>
  <w:num w:numId="35">
    <w:abstractNumId w:val="43"/>
  </w:num>
  <w:num w:numId="36">
    <w:abstractNumId w:val="26"/>
  </w:num>
  <w:num w:numId="37">
    <w:abstractNumId w:val="9"/>
  </w:num>
  <w:num w:numId="38">
    <w:abstractNumId w:val="10"/>
  </w:num>
  <w:num w:numId="39">
    <w:abstractNumId w:val="18"/>
  </w:num>
  <w:num w:numId="40">
    <w:abstractNumId w:val="52"/>
  </w:num>
  <w:num w:numId="41">
    <w:abstractNumId w:val="60"/>
  </w:num>
  <w:num w:numId="42">
    <w:abstractNumId w:val="51"/>
  </w:num>
  <w:num w:numId="43">
    <w:abstractNumId w:val="8"/>
  </w:num>
  <w:num w:numId="44">
    <w:abstractNumId w:val="15"/>
  </w:num>
  <w:num w:numId="45">
    <w:abstractNumId w:val="30"/>
  </w:num>
  <w:num w:numId="46">
    <w:abstractNumId w:val="11"/>
  </w:num>
  <w:num w:numId="47">
    <w:abstractNumId w:val="17"/>
  </w:num>
  <w:num w:numId="48">
    <w:abstractNumId w:val="23"/>
  </w:num>
  <w:num w:numId="49">
    <w:abstractNumId w:val="22"/>
  </w:num>
  <w:num w:numId="50">
    <w:abstractNumId w:val="12"/>
  </w:num>
  <w:num w:numId="51">
    <w:abstractNumId w:val="45"/>
  </w:num>
  <w:num w:numId="52">
    <w:abstractNumId w:val="57"/>
  </w:num>
  <w:num w:numId="53">
    <w:abstractNumId w:val="31"/>
  </w:num>
  <w:num w:numId="54">
    <w:abstractNumId w:val="0"/>
  </w:num>
  <w:num w:numId="55">
    <w:abstractNumId w:val="4"/>
  </w:num>
  <w:num w:numId="56">
    <w:abstractNumId w:val="2"/>
  </w:num>
  <w:num w:numId="57">
    <w:abstractNumId w:val="6"/>
  </w:num>
  <w:num w:numId="58">
    <w:abstractNumId w:val="5"/>
  </w:num>
  <w:num w:numId="59">
    <w:abstractNumId w:val="3"/>
  </w:num>
  <w:num w:numId="60">
    <w:abstractNumId w:val="1"/>
  </w:num>
  <w:num w:numId="61">
    <w:abstractNumId w:val="55"/>
  </w:num>
  <w:num w:numId="62">
    <w:abstractNumId w:val="13"/>
  </w:num>
  <w:num w:numId="63">
    <w:abstractNumId w:val="37"/>
  </w:num>
  <w:num w:numId="64">
    <w:abstractNumId w:val="20"/>
  </w:num>
  <w:num w:numId="65">
    <w:abstractNumId w:val="56"/>
  </w:num>
  <w:num w:numId="66">
    <w:abstractNumId w:val="33"/>
  </w:num>
  <w:num w:numId="67">
    <w:abstractNumId w:val="29"/>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defaultTabStop w:val="720"/>
  <w:drawingGridHorizontalSpacing w:val="110"/>
  <w:displayHorizontalDrawingGridEvery w:val="2"/>
  <w:displayVerticalDrawingGridEvery w:val="2"/>
  <w:characterSpacingControl w:val="doNotCompress"/>
  <w:hdrShapeDefaults>
    <o:shapedefaults v:ext="edit" spidmax="2086"/>
    <o:shapelayout v:ext="edit">
      <o:idmap v:ext="edit" data="2"/>
    </o:shapelayout>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1773"/>
    <w:rsid w:val="00002788"/>
    <w:rsid w:val="00004333"/>
    <w:rsid w:val="000108F1"/>
    <w:rsid w:val="000112B2"/>
    <w:rsid w:val="00024878"/>
    <w:rsid w:val="00025B8F"/>
    <w:rsid w:val="00025EAA"/>
    <w:rsid w:val="00026C1E"/>
    <w:rsid w:val="000272CC"/>
    <w:rsid w:val="00035AAB"/>
    <w:rsid w:val="000375CF"/>
    <w:rsid w:val="000401CE"/>
    <w:rsid w:val="0005185C"/>
    <w:rsid w:val="00060308"/>
    <w:rsid w:val="0006379B"/>
    <w:rsid w:val="00065287"/>
    <w:rsid w:val="00065687"/>
    <w:rsid w:val="000713A2"/>
    <w:rsid w:val="0009048C"/>
    <w:rsid w:val="00091E85"/>
    <w:rsid w:val="00094898"/>
    <w:rsid w:val="00097D95"/>
    <w:rsid w:val="000A070B"/>
    <w:rsid w:val="000A0A10"/>
    <w:rsid w:val="000A30F6"/>
    <w:rsid w:val="000B16C8"/>
    <w:rsid w:val="000B6617"/>
    <w:rsid w:val="000C0A0A"/>
    <w:rsid w:val="000C1835"/>
    <w:rsid w:val="000C3904"/>
    <w:rsid w:val="000C4B54"/>
    <w:rsid w:val="000C75E6"/>
    <w:rsid w:val="000E1596"/>
    <w:rsid w:val="000F11B4"/>
    <w:rsid w:val="000F35B2"/>
    <w:rsid w:val="000F770E"/>
    <w:rsid w:val="0010050E"/>
    <w:rsid w:val="00102EC2"/>
    <w:rsid w:val="001116C3"/>
    <w:rsid w:val="0011172C"/>
    <w:rsid w:val="0011567E"/>
    <w:rsid w:val="001167B3"/>
    <w:rsid w:val="00120F4F"/>
    <w:rsid w:val="00123469"/>
    <w:rsid w:val="00132402"/>
    <w:rsid w:val="00134505"/>
    <w:rsid w:val="001369C0"/>
    <w:rsid w:val="00140A67"/>
    <w:rsid w:val="00143C42"/>
    <w:rsid w:val="00151164"/>
    <w:rsid w:val="00151FA8"/>
    <w:rsid w:val="00152922"/>
    <w:rsid w:val="00152EA2"/>
    <w:rsid w:val="00157182"/>
    <w:rsid w:val="00161C37"/>
    <w:rsid w:val="00162C80"/>
    <w:rsid w:val="001644E0"/>
    <w:rsid w:val="00165637"/>
    <w:rsid w:val="001666E2"/>
    <w:rsid w:val="00174EF0"/>
    <w:rsid w:val="001810FE"/>
    <w:rsid w:val="00193272"/>
    <w:rsid w:val="00195284"/>
    <w:rsid w:val="00197DF9"/>
    <w:rsid w:val="001A472F"/>
    <w:rsid w:val="001B1605"/>
    <w:rsid w:val="001B37A4"/>
    <w:rsid w:val="001C045B"/>
    <w:rsid w:val="001C0BA7"/>
    <w:rsid w:val="001C2142"/>
    <w:rsid w:val="001C6DCB"/>
    <w:rsid w:val="001D08A5"/>
    <w:rsid w:val="001D182E"/>
    <w:rsid w:val="001D5B83"/>
    <w:rsid w:val="001E4741"/>
    <w:rsid w:val="001E70CF"/>
    <w:rsid w:val="001F584B"/>
    <w:rsid w:val="00201BEF"/>
    <w:rsid w:val="00207D38"/>
    <w:rsid w:val="00210256"/>
    <w:rsid w:val="00211E44"/>
    <w:rsid w:val="0022021A"/>
    <w:rsid w:val="00220996"/>
    <w:rsid w:val="00221924"/>
    <w:rsid w:val="00221AD8"/>
    <w:rsid w:val="00222E1E"/>
    <w:rsid w:val="00226DAE"/>
    <w:rsid w:val="00231598"/>
    <w:rsid w:val="00231B5A"/>
    <w:rsid w:val="002355CB"/>
    <w:rsid w:val="00251420"/>
    <w:rsid w:val="00254EF1"/>
    <w:rsid w:val="00255F8D"/>
    <w:rsid w:val="00265C5A"/>
    <w:rsid w:val="0027146E"/>
    <w:rsid w:val="00276161"/>
    <w:rsid w:val="002826C5"/>
    <w:rsid w:val="00283A5C"/>
    <w:rsid w:val="002865DE"/>
    <w:rsid w:val="00291F5F"/>
    <w:rsid w:val="002920CD"/>
    <w:rsid w:val="002929D2"/>
    <w:rsid w:val="00293510"/>
    <w:rsid w:val="002976AD"/>
    <w:rsid w:val="002A1AE7"/>
    <w:rsid w:val="002A38B8"/>
    <w:rsid w:val="002A487E"/>
    <w:rsid w:val="002B0123"/>
    <w:rsid w:val="002B37C9"/>
    <w:rsid w:val="002B40CE"/>
    <w:rsid w:val="002C0B7B"/>
    <w:rsid w:val="002C0E2A"/>
    <w:rsid w:val="002C369F"/>
    <w:rsid w:val="002C5802"/>
    <w:rsid w:val="002C62E1"/>
    <w:rsid w:val="002C6451"/>
    <w:rsid w:val="002D4C29"/>
    <w:rsid w:val="002D7439"/>
    <w:rsid w:val="002E20A0"/>
    <w:rsid w:val="002E211F"/>
    <w:rsid w:val="002E271A"/>
    <w:rsid w:val="002E3F8E"/>
    <w:rsid w:val="002E5B0B"/>
    <w:rsid w:val="002E70A7"/>
    <w:rsid w:val="002E7EF7"/>
    <w:rsid w:val="002F4DA3"/>
    <w:rsid w:val="002F4F3D"/>
    <w:rsid w:val="00311AE6"/>
    <w:rsid w:val="003120AC"/>
    <w:rsid w:val="00312AC8"/>
    <w:rsid w:val="00312C1B"/>
    <w:rsid w:val="00312D16"/>
    <w:rsid w:val="00312D91"/>
    <w:rsid w:val="00312E86"/>
    <w:rsid w:val="00313BBF"/>
    <w:rsid w:val="00314B19"/>
    <w:rsid w:val="00315003"/>
    <w:rsid w:val="00315874"/>
    <w:rsid w:val="00325BFC"/>
    <w:rsid w:val="003272CA"/>
    <w:rsid w:val="00327671"/>
    <w:rsid w:val="00333837"/>
    <w:rsid w:val="0033678A"/>
    <w:rsid w:val="00343BE5"/>
    <w:rsid w:val="00356C89"/>
    <w:rsid w:val="003621C2"/>
    <w:rsid w:val="00362D5F"/>
    <w:rsid w:val="00371FB0"/>
    <w:rsid w:val="00374286"/>
    <w:rsid w:val="0038727F"/>
    <w:rsid w:val="00394726"/>
    <w:rsid w:val="00396909"/>
    <w:rsid w:val="003978BD"/>
    <w:rsid w:val="003A0AFD"/>
    <w:rsid w:val="003A2CF1"/>
    <w:rsid w:val="003B2F22"/>
    <w:rsid w:val="003C4B31"/>
    <w:rsid w:val="003C72FC"/>
    <w:rsid w:val="003D10DE"/>
    <w:rsid w:val="003E2016"/>
    <w:rsid w:val="003E50D6"/>
    <w:rsid w:val="003E6C0F"/>
    <w:rsid w:val="003F5CD2"/>
    <w:rsid w:val="003F6FAE"/>
    <w:rsid w:val="004064ED"/>
    <w:rsid w:val="004138BB"/>
    <w:rsid w:val="00415535"/>
    <w:rsid w:val="00422517"/>
    <w:rsid w:val="0042280B"/>
    <w:rsid w:val="00423B97"/>
    <w:rsid w:val="00426FFB"/>
    <w:rsid w:val="00432EAB"/>
    <w:rsid w:val="0043590F"/>
    <w:rsid w:val="0044692E"/>
    <w:rsid w:val="00454CA8"/>
    <w:rsid w:val="00463D4D"/>
    <w:rsid w:val="00464487"/>
    <w:rsid w:val="0046596E"/>
    <w:rsid w:val="00471986"/>
    <w:rsid w:val="00474700"/>
    <w:rsid w:val="00480557"/>
    <w:rsid w:val="00480904"/>
    <w:rsid w:val="00481B48"/>
    <w:rsid w:val="004822B7"/>
    <w:rsid w:val="00483DE2"/>
    <w:rsid w:val="004842FB"/>
    <w:rsid w:val="00487CD5"/>
    <w:rsid w:val="00494050"/>
    <w:rsid w:val="00495089"/>
    <w:rsid w:val="00496AB3"/>
    <w:rsid w:val="004A6FE4"/>
    <w:rsid w:val="004B4257"/>
    <w:rsid w:val="004B72D2"/>
    <w:rsid w:val="004C1905"/>
    <w:rsid w:val="004C1C61"/>
    <w:rsid w:val="004C5E19"/>
    <w:rsid w:val="004C64FB"/>
    <w:rsid w:val="004D4393"/>
    <w:rsid w:val="004E06E9"/>
    <w:rsid w:val="004F246A"/>
    <w:rsid w:val="004F3300"/>
    <w:rsid w:val="004F69A3"/>
    <w:rsid w:val="00504053"/>
    <w:rsid w:val="005200B6"/>
    <w:rsid w:val="005200CC"/>
    <w:rsid w:val="005210C0"/>
    <w:rsid w:val="005271E3"/>
    <w:rsid w:val="00527CE2"/>
    <w:rsid w:val="00530FC8"/>
    <w:rsid w:val="00532804"/>
    <w:rsid w:val="00537663"/>
    <w:rsid w:val="00540C1B"/>
    <w:rsid w:val="00541708"/>
    <w:rsid w:val="00541F12"/>
    <w:rsid w:val="005456E0"/>
    <w:rsid w:val="005502A8"/>
    <w:rsid w:val="00553868"/>
    <w:rsid w:val="0055713C"/>
    <w:rsid w:val="00561424"/>
    <w:rsid w:val="0056206C"/>
    <w:rsid w:val="0056397B"/>
    <w:rsid w:val="00563D48"/>
    <w:rsid w:val="00563F24"/>
    <w:rsid w:val="00565113"/>
    <w:rsid w:val="00570FF8"/>
    <w:rsid w:val="00573475"/>
    <w:rsid w:val="00573A6B"/>
    <w:rsid w:val="005744CE"/>
    <w:rsid w:val="00581AE4"/>
    <w:rsid w:val="00581F56"/>
    <w:rsid w:val="005863F0"/>
    <w:rsid w:val="00590CA9"/>
    <w:rsid w:val="00590D22"/>
    <w:rsid w:val="00593EC4"/>
    <w:rsid w:val="005945C1"/>
    <w:rsid w:val="00597ED1"/>
    <w:rsid w:val="005A0E25"/>
    <w:rsid w:val="005A37C4"/>
    <w:rsid w:val="005A4678"/>
    <w:rsid w:val="005B1084"/>
    <w:rsid w:val="005B2B23"/>
    <w:rsid w:val="005B42A3"/>
    <w:rsid w:val="005C014E"/>
    <w:rsid w:val="005C01FE"/>
    <w:rsid w:val="005C2473"/>
    <w:rsid w:val="005C3FA3"/>
    <w:rsid w:val="005C5056"/>
    <w:rsid w:val="005D02D5"/>
    <w:rsid w:val="005D4F24"/>
    <w:rsid w:val="005E1350"/>
    <w:rsid w:val="005E1C53"/>
    <w:rsid w:val="005E2DBF"/>
    <w:rsid w:val="005F159F"/>
    <w:rsid w:val="005F622C"/>
    <w:rsid w:val="005F6FFE"/>
    <w:rsid w:val="006150E3"/>
    <w:rsid w:val="00615ADD"/>
    <w:rsid w:val="00621A8E"/>
    <w:rsid w:val="00622E84"/>
    <w:rsid w:val="00623409"/>
    <w:rsid w:val="00623B87"/>
    <w:rsid w:val="006252D7"/>
    <w:rsid w:val="00631620"/>
    <w:rsid w:val="00642EAC"/>
    <w:rsid w:val="006449F5"/>
    <w:rsid w:val="0065239D"/>
    <w:rsid w:val="00652660"/>
    <w:rsid w:val="00656246"/>
    <w:rsid w:val="00665BEA"/>
    <w:rsid w:val="00665FFF"/>
    <w:rsid w:val="0067276A"/>
    <w:rsid w:val="00673157"/>
    <w:rsid w:val="0067404C"/>
    <w:rsid w:val="00676BCF"/>
    <w:rsid w:val="006807E3"/>
    <w:rsid w:val="0068333C"/>
    <w:rsid w:val="00691650"/>
    <w:rsid w:val="00691C15"/>
    <w:rsid w:val="006920A2"/>
    <w:rsid w:val="00696B92"/>
    <w:rsid w:val="00697126"/>
    <w:rsid w:val="006B263F"/>
    <w:rsid w:val="006B4DF0"/>
    <w:rsid w:val="006B5D69"/>
    <w:rsid w:val="006B6339"/>
    <w:rsid w:val="006B7686"/>
    <w:rsid w:val="006C6E02"/>
    <w:rsid w:val="006C71A7"/>
    <w:rsid w:val="006C789C"/>
    <w:rsid w:val="006D074D"/>
    <w:rsid w:val="006D221D"/>
    <w:rsid w:val="006D4DB5"/>
    <w:rsid w:val="006D64F8"/>
    <w:rsid w:val="006D67DF"/>
    <w:rsid w:val="006E13C0"/>
    <w:rsid w:val="006F0546"/>
    <w:rsid w:val="006F25FC"/>
    <w:rsid w:val="006F3443"/>
    <w:rsid w:val="006F52D9"/>
    <w:rsid w:val="006F653E"/>
    <w:rsid w:val="006F7A12"/>
    <w:rsid w:val="007014C5"/>
    <w:rsid w:val="00702BD6"/>
    <w:rsid w:val="0070474A"/>
    <w:rsid w:val="007058D5"/>
    <w:rsid w:val="007113F4"/>
    <w:rsid w:val="00711542"/>
    <w:rsid w:val="00711FE3"/>
    <w:rsid w:val="007126E2"/>
    <w:rsid w:val="00715B0A"/>
    <w:rsid w:val="00716F85"/>
    <w:rsid w:val="0071756F"/>
    <w:rsid w:val="007209E3"/>
    <w:rsid w:val="00721057"/>
    <w:rsid w:val="00721B8A"/>
    <w:rsid w:val="0072776D"/>
    <w:rsid w:val="007277F9"/>
    <w:rsid w:val="007313BE"/>
    <w:rsid w:val="00751234"/>
    <w:rsid w:val="007515B6"/>
    <w:rsid w:val="007555BE"/>
    <w:rsid w:val="00762B8E"/>
    <w:rsid w:val="00763980"/>
    <w:rsid w:val="007656EF"/>
    <w:rsid w:val="00765A05"/>
    <w:rsid w:val="007674EC"/>
    <w:rsid w:val="00770948"/>
    <w:rsid w:val="00770AA1"/>
    <w:rsid w:val="00773B3F"/>
    <w:rsid w:val="00774338"/>
    <w:rsid w:val="00775A64"/>
    <w:rsid w:val="00776CD2"/>
    <w:rsid w:val="007816BD"/>
    <w:rsid w:val="00781F89"/>
    <w:rsid w:val="00786CAF"/>
    <w:rsid w:val="00790695"/>
    <w:rsid w:val="007A1DFC"/>
    <w:rsid w:val="007B7961"/>
    <w:rsid w:val="007C10A7"/>
    <w:rsid w:val="007C631D"/>
    <w:rsid w:val="007C6965"/>
    <w:rsid w:val="007D1A83"/>
    <w:rsid w:val="007D5197"/>
    <w:rsid w:val="007D5461"/>
    <w:rsid w:val="007E259E"/>
    <w:rsid w:val="007E4B80"/>
    <w:rsid w:val="007E5232"/>
    <w:rsid w:val="007E6A79"/>
    <w:rsid w:val="007F02E9"/>
    <w:rsid w:val="007F47AB"/>
    <w:rsid w:val="007F4BFC"/>
    <w:rsid w:val="00801F39"/>
    <w:rsid w:val="008060E7"/>
    <w:rsid w:val="008104E4"/>
    <w:rsid w:val="008117D6"/>
    <w:rsid w:val="00815F81"/>
    <w:rsid w:val="008233AE"/>
    <w:rsid w:val="00827325"/>
    <w:rsid w:val="00830EF1"/>
    <w:rsid w:val="008328E9"/>
    <w:rsid w:val="00834316"/>
    <w:rsid w:val="00835F77"/>
    <w:rsid w:val="0084094B"/>
    <w:rsid w:val="0084102A"/>
    <w:rsid w:val="008429FC"/>
    <w:rsid w:val="00844198"/>
    <w:rsid w:val="008465F4"/>
    <w:rsid w:val="008476B3"/>
    <w:rsid w:val="00852910"/>
    <w:rsid w:val="0085721C"/>
    <w:rsid w:val="00860C22"/>
    <w:rsid w:val="00865AD0"/>
    <w:rsid w:val="008667EC"/>
    <w:rsid w:val="008668EE"/>
    <w:rsid w:val="008724BB"/>
    <w:rsid w:val="00875152"/>
    <w:rsid w:val="00881188"/>
    <w:rsid w:val="0089166B"/>
    <w:rsid w:val="008B318B"/>
    <w:rsid w:val="008C093A"/>
    <w:rsid w:val="008C31E7"/>
    <w:rsid w:val="008C369D"/>
    <w:rsid w:val="008C4897"/>
    <w:rsid w:val="008C4EA3"/>
    <w:rsid w:val="008C5C22"/>
    <w:rsid w:val="008C6E70"/>
    <w:rsid w:val="008D36C1"/>
    <w:rsid w:val="008D765B"/>
    <w:rsid w:val="008D7F37"/>
    <w:rsid w:val="008F1E4B"/>
    <w:rsid w:val="008F2373"/>
    <w:rsid w:val="009014CB"/>
    <w:rsid w:val="00906735"/>
    <w:rsid w:val="0091053A"/>
    <w:rsid w:val="00910E6E"/>
    <w:rsid w:val="00911A83"/>
    <w:rsid w:val="00913903"/>
    <w:rsid w:val="009144C6"/>
    <w:rsid w:val="00915946"/>
    <w:rsid w:val="009159E2"/>
    <w:rsid w:val="00922437"/>
    <w:rsid w:val="0092268B"/>
    <w:rsid w:val="009258B0"/>
    <w:rsid w:val="00925F04"/>
    <w:rsid w:val="0093038A"/>
    <w:rsid w:val="00933B76"/>
    <w:rsid w:val="00935CE0"/>
    <w:rsid w:val="009366C4"/>
    <w:rsid w:val="00940358"/>
    <w:rsid w:val="0095182F"/>
    <w:rsid w:val="00952E70"/>
    <w:rsid w:val="00954726"/>
    <w:rsid w:val="009641BB"/>
    <w:rsid w:val="009803EA"/>
    <w:rsid w:val="00980CBA"/>
    <w:rsid w:val="00983F2E"/>
    <w:rsid w:val="00984475"/>
    <w:rsid w:val="00997F23"/>
    <w:rsid w:val="009A0093"/>
    <w:rsid w:val="009B0718"/>
    <w:rsid w:val="009B0EF7"/>
    <w:rsid w:val="009B6960"/>
    <w:rsid w:val="009B6ADB"/>
    <w:rsid w:val="009C4903"/>
    <w:rsid w:val="009C55D2"/>
    <w:rsid w:val="009D137D"/>
    <w:rsid w:val="009D2EA2"/>
    <w:rsid w:val="009E2665"/>
    <w:rsid w:val="009E6673"/>
    <w:rsid w:val="009E7974"/>
    <w:rsid w:val="009F35D8"/>
    <w:rsid w:val="009F5681"/>
    <w:rsid w:val="00A01D51"/>
    <w:rsid w:val="00A021EC"/>
    <w:rsid w:val="00A03B38"/>
    <w:rsid w:val="00A04D72"/>
    <w:rsid w:val="00A1461C"/>
    <w:rsid w:val="00A14A41"/>
    <w:rsid w:val="00A15DE9"/>
    <w:rsid w:val="00A17791"/>
    <w:rsid w:val="00A24A27"/>
    <w:rsid w:val="00A25FA5"/>
    <w:rsid w:val="00A26AA6"/>
    <w:rsid w:val="00A27A7B"/>
    <w:rsid w:val="00A30DB5"/>
    <w:rsid w:val="00A3382F"/>
    <w:rsid w:val="00A418EC"/>
    <w:rsid w:val="00A453CD"/>
    <w:rsid w:val="00A47658"/>
    <w:rsid w:val="00A513B0"/>
    <w:rsid w:val="00A51F28"/>
    <w:rsid w:val="00A5306C"/>
    <w:rsid w:val="00A6159E"/>
    <w:rsid w:val="00A61848"/>
    <w:rsid w:val="00A61B1E"/>
    <w:rsid w:val="00A63508"/>
    <w:rsid w:val="00A63B86"/>
    <w:rsid w:val="00A653DE"/>
    <w:rsid w:val="00A65A82"/>
    <w:rsid w:val="00A6760F"/>
    <w:rsid w:val="00A71A46"/>
    <w:rsid w:val="00A81149"/>
    <w:rsid w:val="00A82447"/>
    <w:rsid w:val="00A82F59"/>
    <w:rsid w:val="00A830E1"/>
    <w:rsid w:val="00AA04B7"/>
    <w:rsid w:val="00AA692D"/>
    <w:rsid w:val="00AA7109"/>
    <w:rsid w:val="00AB4D5F"/>
    <w:rsid w:val="00AC15F3"/>
    <w:rsid w:val="00AC4FF2"/>
    <w:rsid w:val="00AC6AD5"/>
    <w:rsid w:val="00AC7702"/>
    <w:rsid w:val="00AC77C9"/>
    <w:rsid w:val="00AC7B2B"/>
    <w:rsid w:val="00AD0429"/>
    <w:rsid w:val="00AD1524"/>
    <w:rsid w:val="00AD1EF1"/>
    <w:rsid w:val="00AD39D5"/>
    <w:rsid w:val="00AD42D8"/>
    <w:rsid w:val="00AD43C7"/>
    <w:rsid w:val="00AD750B"/>
    <w:rsid w:val="00AE143C"/>
    <w:rsid w:val="00AE6E8E"/>
    <w:rsid w:val="00AF010E"/>
    <w:rsid w:val="00B00630"/>
    <w:rsid w:val="00B128DC"/>
    <w:rsid w:val="00B258EB"/>
    <w:rsid w:val="00B30B8E"/>
    <w:rsid w:val="00B318E9"/>
    <w:rsid w:val="00B34D15"/>
    <w:rsid w:val="00B3742A"/>
    <w:rsid w:val="00B37F5D"/>
    <w:rsid w:val="00B40408"/>
    <w:rsid w:val="00B544E6"/>
    <w:rsid w:val="00B54ED6"/>
    <w:rsid w:val="00B552AB"/>
    <w:rsid w:val="00B55376"/>
    <w:rsid w:val="00B62EFD"/>
    <w:rsid w:val="00B75030"/>
    <w:rsid w:val="00B8162D"/>
    <w:rsid w:val="00B93F1A"/>
    <w:rsid w:val="00B94F14"/>
    <w:rsid w:val="00B962AC"/>
    <w:rsid w:val="00BA5EAB"/>
    <w:rsid w:val="00BA72F9"/>
    <w:rsid w:val="00BB2495"/>
    <w:rsid w:val="00BB3DFA"/>
    <w:rsid w:val="00BB4A74"/>
    <w:rsid w:val="00BB4ED1"/>
    <w:rsid w:val="00BB4FAB"/>
    <w:rsid w:val="00BB785C"/>
    <w:rsid w:val="00BC0881"/>
    <w:rsid w:val="00BC513D"/>
    <w:rsid w:val="00BC632F"/>
    <w:rsid w:val="00BC793A"/>
    <w:rsid w:val="00BD3921"/>
    <w:rsid w:val="00BD4922"/>
    <w:rsid w:val="00BD5570"/>
    <w:rsid w:val="00BD643B"/>
    <w:rsid w:val="00BD66E3"/>
    <w:rsid w:val="00BD7DD8"/>
    <w:rsid w:val="00BD7E3E"/>
    <w:rsid w:val="00BD7EDF"/>
    <w:rsid w:val="00BD7FB9"/>
    <w:rsid w:val="00BE6F90"/>
    <w:rsid w:val="00BF41FD"/>
    <w:rsid w:val="00C00040"/>
    <w:rsid w:val="00C00BB4"/>
    <w:rsid w:val="00C03F32"/>
    <w:rsid w:val="00C06C47"/>
    <w:rsid w:val="00C12C4B"/>
    <w:rsid w:val="00C1499A"/>
    <w:rsid w:val="00C1732E"/>
    <w:rsid w:val="00C26456"/>
    <w:rsid w:val="00C264C4"/>
    <w:rsid w:val="00C314A2"/>
    <w:rsid w:val="00C31E13"/>
    <w:rsid w:val="00C3502F"/>
    <w:rsid w:val="00C4072F"/>
    <w:rsid w:val="00C433AB"/>
    <w:rsid w:val="00C53CC0"/>
    <w:rsid w:val="00C557CE"/>
    <w:rsid w:val="00C55F33"/>
    <w:rsid w:val="00C60572"/>
    <w:rsid w:val="00C62105"/>
    <w:rsid w:val="00C63588"/>
    <w:rsid w:val="00C65CCD"/>
    <w:rsid w:val="00C66B25"/>
    <w:rsid w:val="00C71884"/>
    <w:rsid w:val="00C73C85"/>
    <w:rsid w:val="00C871A7"/>
    <w:rsid w:val="00C8765B"/>
    <w:rsid w:val="00C90BC3"/>
    <w:rsid w:val="00CA58F0"/>
    <w:rsid w:val="00CA7DE0"/>
    <w:rsid w:val="00CB1239"/>
    <w:rsid w:val="00CB738C"/>
    <w:rsid w:val="00CC1C5F"/>
    <w:rsid w:val="00CC3E99"/>
    <w:rsid w:val="00CC6AC0"/>
    <w:rsid w:val="00CD12FB"/>
    <w:rsid w:val="00CE550A"/>
    <w:rsid w:val="00CE72E1"/>
    <w:rsid w:val="00CF0F83"/>
    <w:rsid w:val="00CF14FE"/>
    <w:rsid w:val="00CF2385"/>
    <w:rsid w:val="00CF2584"/>
    <w:rsid w:val="00CF4881"/>
    <w:rsid w:val="00D0289A"/>
    <w:rsid w:val="00D03325"/>
    <w:rsid w:val="00D038B2"/>
    <w:rsid w:val="00D046E7"/>
    <w:rsid w:val="00D07BB0"/>
    <w:rsid w:val="00D11975"/>
    <w:rsid w:val="00D20677"/>
    <w:rsid w:val="00D20EDC"/>
    <w:rsid w:val="00D225A5"/>
    <w:rsid w:val="00D22795"/>
    <w:rsid w:val="00D25F89"/>
    <w:rsid w:val="00D32302"/>
    <w:rsid w:val="00D41861"/>
    <w:rsid w:val="00D41E49"/>
    <w:rsid w:val="00D41E8A"/>
    <w:rsid w:val="00D47C41"/>
    <w:rsid w:val="00D53F65"/>
    <w:rsid w:val="00D54F9F"/>
    <w:rsid w:val="00D5553B"/>
    <w:rsid w:val="00D60384"/>
    <w:rsid w:val="00D632BB"/>
    <w:rsid w:val="00D67E17"/>
    <w:rsid w:val="00D7235A"/>
    <w:rsid w:val="00D72924"/>
    <w:rsid w:val="00D7330E"/>
    <w:rsid w:val="00D76E3E"/>
    <w:rsid w:val="00D81103"/>
    <w:rsid w:val="00D84856"/>
    <w:rsid w:val="00D84E0A"/>
    <w:rsid w:val="00D92499"/>
    <w:rsid w:val="00D92A60"/>
    <w:rsid w:val="00D97A70"/>
    <w:rsid w:val="00DA050A"/>
    <w:rsid w:val="00DB74C5"/>
    <w:rsid w:val="00DC5288"/>
    <w:rsid w:val="00DC72A1"/>
    <w:rsid w:val="00DC79A0"/>
    <w:rsid w:val="00DD238C"/>
    <w:rsid w:val="00DD2638"/>
    <w:rsid w:val="00DD4762"/>
    <w:rsid w:val="00DD5179"/>
    <w:rsid w:val="00DD5D14"/>
    <w:rsid w:val="00DE1773"/>
    <w:rsid w:val="00DE5497"/>
    <w:rsid w:val="00DF1CF4"/>
    <w:rsid w:val="00DF339D"/>
    <w:rsid w:val="00DF6DC1"/>
    <w:rsid w:val="00E16503"/>
    <w:rsid w:val="00E2045D"/>
    <w:rsid w:val="00E35248"/>
    <w:rsid w:val="00E42C1D"/>
    <w:rsid w:val="00E46468"/>
    <w:rsid w:val="00E53FBC"/>
    <w:rsid w:val="00E56A24"/>
    <w:rsid w:val="00E60E36"/>
    <w:rsid w:val="00E61CBE"/>
    <w:rsid w:val="00E639B2"/>
    <w:rsid w:val="00E64D11"/>
    <w:rsid w:val="00E7143A"/>
    <w:rsid w:val="00E7221E"/>
    <w:rsid w:val="00E731E9"/>
    <w:rsid w:val="00E91A31"/>
    <w:rsid w:val="00E93105"/>
    <w:rsid w:val="00E948B4"/>
    <w:rsid w:val="00E95D1A"/>
    <w:rsid w:val="00E96235"/>
    <w:rsid w:val="00E97BC4"/>
    <w:rsid w:val="00E97F0E"/>
    <w:rsid w:val="00EA086F"/>
    <w:rsid w:val="00EA4153"/>
    <w:rsid w:val="00EA7F74"/>
    <w:rsid w:val="00EB0743"/>
    <w:rsid w:val="00EB10FB"/>
    <w:rsid w:val="00EB1CC8"/>
    <w:rsid w:val="00EB41C9"/>
    <w:rsid w:val="00EB7E20"/>
    <w:rsid w:val="00EC0352"/>
    <w:rsid w:val="00EC3DC6"/>
    <w:rsid w:val="00EC7CCA"/>
    <w:rsid w:val="00ED0D69"/>
    <w:rsid w:val="00ED1D37"/>
    <w:rsid w:val="00ED307C"/>
    <w:rsid w:val="00ED453A"/>
    <w:rsid w:val="00ED631F"/>
    <w:rsid w:val="00ED7914"/>
    <w:rsid w:val="00EE1519"/>
    <w:rsid w:val="00EE30C4"/>
    <w:rsid w:val="00EE4901"/>
    <w:rsid w:val="00EE4F86"/>
    <w:rsid w:val="00EE736E"/>
    <w:rsid w:val="00F002AC"/>
    <w:rsid w:val="00F01630"/>
    <w:rsid w:val="00F0267C"/>
    <w:rsid w:val="00F03C46"/>
    <w:rsid w:val="00F0600C"/>
    <w:rsid w:val="00F1060B"/>
    <w:rsid w:val="00F11201"/>
    <w:rsid w:val="00F20E2B"/>
    <w:rsid w:val="00F25D97"/>
    <w:rsid w:val="00F35425"/>
    <w:rsid w:val="00F42EA2"/>
    <w:rsid w:val="00F45817"/>
    <w:rsid w:val="00F46F87"/>
    <w:rsid w:val="00F51227"/>
    <w:rsid w:val="00F51692"/>
    <w:rsid w:val="00F525D9"/>
    <w:rsid w:val="00F61C62"/>
    <w:rsid w:val="00F64A2C"/>
    <w:rsid w:val="00F674DA"/>
    <w:rsid w:val="00F714BC"/>
    <w:rsid w:val="00F73F33"/>
    <w:rsid w:val="00F74BC2"/>
    <w:rsid w:val="00F76428"/>
    <w:rsid w:val="00F777F5"/>
    <w:rsid w:val="00F809C8"/>
    <w:rsid w:val="00F8110E"/>
    <w:rsid w:val="00F83394"/>
    <w:rsid w:val="00F83F4F"/>
    <w:rsid w:val="00F83FE5"/>
    <w:rsid w:val="00F84F24"/>
    <w:rsid w:val="00F92574"/>
    <w:rsid w:val="00F939F4"/>
    <w:rsid w:val="00F93C3F"/>
    <w:rsid w:val="00F96322"/>
    <w:rsid w:val="00FA71A1"/>
    <w:rsid w:val="00FB180D"/>
    <w:rsid w:val="00FB356E"/>
    <w:rsid w:val="00FB4158"/>
    <w:rsid w:val="00FB7261"/>
    <w:rsid w:val="00FD1806"/>
    <w:rsid w:val="00FD7A65"/>
    <w:rsid w:val="00FE199E"/>
    <w:rsid w:val="00FE46EB"/>
    <w:rsid w:val="00FE4C98"/>
    <w:rsid w:val="00FE4FAE"/>
    <w:rsid w:val="00FE79D0"/>
    <w:rsid w:val="00FF16D0"/>
    <w:rsid w:val="00FF23D4"/>
    <w:rsid w:val="00FF2D59"/>
    <w:rsid w:val="00FF5C64"/>
    <w:rsid w:val="00FF6F5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86"/>
    <o:shapelayout v:ext="edit">
      <o:idmap v:ext="edit" data="1"/>
    </o:shapelayout>
  </w:shapeDefaults>
  <w:decimalSymbol w:val=","/>
  <w:listSeparator w:val=";"/>
  <w14:docId w14:val="042A1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E1773"/>
    <w:pPr>
      <w:widowControl w:val="0"/>
      <w:autoSpaceDE w:val="0"/>
      <w:autoSpaceDN w:val="0"/>
      <w:spacing w:after="0" w:line="240" w:lineRule="auto"/>
    </w:pPr>
    <w:rPr>
      <w:rFonts w:ascii="Times New Roman" w:eastAsia="Times New Roman" w:hAnsi="Times New Roman" w:cs="Times New Roman"/>
      <w:lang/>
    </w:rPr>
  </w:style>
  <w:style w:type="paragraph" w:styleId="Heading1">
    <w:name w:val="heading 1"/>
    <w:basedOn w:val="Normal"/>
    <w:next w:val="Normal"/>
    <w:link w:val="Heading1Char"/>
    <w:uiPriority w:val="1"/>
    <w:qFormat/>
    <w:rsid w:val="00BD557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1"/>
    <w:qFormat/>
    <w:rsid w:val="00BD5570"/>
    <w:pPr>
      <w:ind w:left="1017" w:right="555"/>
      <w:jc w:val="center"/>
      <w:outlineLvl w:val="1"/>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D5570"/>
    <w:rPr>
      <w:rFonts w:asciiTheme="majorHAnsi" w:eastAsiaTheme="majorEastAsia" w:hAnsiTheme="majorHAnsi" w:cstheme="majorBidi"/>
      <w:b/>
      <w:bCs/>
      <w:color w:val="365F91" w:themeColor="accent1" w:themeShade="BF"/>
      <w:sz w:val="28"/>
      <w:szCs w:val="28"/>
      <w:lang/>
    </w:rPr>
  </w:style>
  <w:style w:type="character" w:customStyle="1" w:styleId="Heading2Char">
    <w:name w:val="Heading 2 Char"/>
    <w:basedOn w:val="DefaultParagraphFont"/>
    <w:link w:val="Heading2"/>
    <w:uiPriority w:val="1"/>
    <w:rsid w:val="00BD5570"/>
    <w:rPr>
      <w:rFonts w:ascii="Times New Roman" w:eastAsia="Times New Roman" w:hAnsi="Times New Roman" w:cs="Times New Roman"/>
      <w:b/>
      <w:bCs/>
      <w:sz w:val="28"/>
      <w:szCs w:val="28"/>
      <w:lang/>
    </w:rPr>
  </w:style>
  <w:style w:type="paragraph" w:styleId="BodyText">
    <w:name w:val="Body Text"/>
    <w:basedOn w:val="Normal"/>
    <w:link w:val="BodyTextChar"/>
    <w:uiPriority w:val="1"/>
    <w:qFormat/>
    <w:rsid w:val="00DE1773"/>
    <w:rPr>
      <w:sz w:val="24"/>
      <w:szCs w:val="24"/>
    </w:rPr>
  </w:style>
  <w:style w:type="character" w:customStyle="1" w:styleId="BodyTextChar">
    <w:name w:val="Body Text Char"/>
    <w:basedOn w:val="DefaultParagraphFont"/>
    <w:link w:val="BodyText"/>
    <w:uiPriority w:val="1"/>
    <w:rsid w:val="00DE1773"/>
    <w:rPr>
      <w:rFonts w:ascii="Times New Roman" w:eastAsia="Times New Roman" w:hAnsi="Times New Roman" w:cs="Times New Roman"/>
      <w:sz w:val="24"/>
      <w:szCs w:val="24"/>
      <w:lang/>
    </w:rPr>
  </w:style>
  <w:style w:type="paragraph" w:styleId="ListParagraph">
    <w:name w:val="List Paragraph"/>
    <w:aliases w:val="Body of text,List Paragraph1,Colorful List - Accent 11,HEADING 1,Medium Grid 1 - Accent 21,Body of text+1,Body of text+2,Body of text+3,List Paragraph11,soal jawab,Body of textCxSp,arab,Body of textCxSpLast,Heading 11,sub-section,Sub sub"/>
    <w:basedOn w:val="Normal"/>
    <w:link w:val="ListParagraphChar"/>
    <w:uiPriority w:val="34"/>
    <w:qFormat/>
    <w:rsid w:val="00DE1773"/>
    <w:pPr>
      <w:ind w:left="1307" w:hanging="360"/>
      <w:jc w:val="both"/>
    </w:pPr>
  </w:style>
  <w:style w:type="character" w:customStyle="1" w:styleId="ListParagraphChar">
    <w:name w:val="List Paragraph Char"/>
    <w:aliases w:val="Body of text Char,List Paragraph1 Char,Colorful List - Accent 11 Char,HEADING 1 Char,Medium Grid 1 - Accent 21 Char,Body of text+1 Char,Body of text+2 Char,Body of text+3 Char,List Paragraph11 Char,soal jawab Char,arab Char"/>
    <w:basedOn w:val="DefaultParagraphFont"/>
    <w:link w:val="ListParagraph"/>
    <w:uiPriority w:val="34"/>
    <w:qFormat/>
    <w:rsid w:val="00DE1773"/>
    <w:rPr>
      <w:rFonts w:ascii="Times New Roman" w:eastAsia="Times New Roman" w:hAnsi="Times New Roman" w:cs="Times New Roman"/>
      <w:lang/>
    </w:rPr>
  </w:style>
  <w:style w:type="paragraph" w:styleId="FootnoteText">
    <w:name w:val="footnote text"/>
    <w:aliases w:val="f_Footnote, Char, Char Char,Char,Char Char,Footnote Text1"/>
    <w:basedOn w:val="Normal"/>
    <w:link w:val="FootnoteTextChar"/>
    <w:uiPriority w:val="99"/>
    <w:unhideWhenUsed/>
    <w:rsid w:val="00DE1773"/>
    <w:rPr>
      <w:sz w:val="20"/>
      <w:szCs w:val="20"/>
    </w:rPr>
  </w:style>
  <w:style w:type="character" w:customStyle="1" w:styleId="FootnoteTextChar">
    <w:name w:val="Footnote Text Char"/>
    <w:aliases w:val="f_Footnote Char, Char Char1, Char Char Char,Char Char1,Char Char Char,Footnote Text1 Char"/>
    <w:basedOn w:val="DefaultParagraphFont"/>
    <w:link w:val="FootnoteText"/>
    <w:uiPriority w:val="99"/>
    <w:rsid w:val="00DE1773"/>
    <w:rPr>
      <w:rFonts w:ascii="Times New Roman" w:eastAsia="Times New Roman" w:hAnsi="Times New Roman" w:cs="Times New Roman"/>
      <w:sz w:val="20"/>
      <w:szCs w:val="20"/>
      <w:lang/>
    </w:rPr>
  </w:style>
  <w:style w:type="character" w:styleId="FootnoteReference">
    <w:name w:val="footnote reference"/>
    <w:basedOn w:val="DefaultParagraphFont"/>
    <w:uiPriority w:val="99"/>
    <w:unhideWhenUsed/>
    <w:rsid w:val="00DE1773"/>
    <w:rPr>
      <w:vertAlign w:val="superscript"/>
    </w:rPr>
  </w:style>
  <w:style w:type="paragraph" w:styleId="Header">
    <w:name w:val="header"/>
    <w:basedOn w:val="Normal"/>
    <w:link w:val="HeaderChar"/>
    <w:uiPriority w:val="99"/>
    <w:unhideWhenUsed/>
    <w:rsid w:val="00A47658"/>
    <w:pPr>
      <w:tabs>
        <w:tab w:val="center" w:pos="4680"/>
        <w:tab w:val="right" w:pos="9360"/>
      </w:tabs>
    </w:pPr>
  </w:style>
  <w:style w:type="character" w:customStyle="1" w:styleId="HeaderChar">
    <w:name w:val="Header Char"/>
    <w:basedOn w:val="DefaultParagraphFont"/>
    <w:link w:val="Header"/>
    <w:uiPriority w:val="99"/>
    <w:rsid w:val="00A47658"/>
    <w:rPr>
      <w:rFonts w:ascii="Times New Roman" w:eastAsia="Times New Roman" w:hAnsi="Times New Roman" w:cs="Times New Roman"/>
      <w:lang/>
    </w:rPr>
  </w:style>
  <w:style w:type="paragraph" w:styleId="Footer">
    <w:name w:val="footer"/>
    <w:basedOn w:val="Normal"/>
    <w:link w:val="FooterChar"/>
    <w:uiPriority w:val="99"/>
    <w:unhideWhenUsed/>
    <w:rsid w:val="00A47658"/>
    <w:pPr>
      <w:tabs>
        <w:tab w:val="center" w:pos="4680"/>
        <w:tab w:val="right" w:pos="9360"/>
      </w:tabs>
    </w:pPr>
  </w:style>
  <w:style w:type="character" w:customStyle="1" w:styleId="FooterChar">
    <w:name w:val="Footer Char"/>
    <w:basedOn w:val="DefaultParagraphFont"/>
    <w:link w:val="Footer"/>
    <w:uiPriority w:val="99"/>
    <w:rsid w:val="00A47658"/>
    <w:rPr>
      <w:rFonts w:ascii="Times New Roman" w:eastAsia="Times New Roman" w:hAnsi="Times New Roman" w:cs="Times New Roman"/>
      <w:lang/>
    </w:rPr>
  </w:style>
  <w:style w:type="character" w:styleId="Hyperlink">
    <w:name w:val="Hyperlink"/>
    <w:basedOn w:val="DefaultParagraphFont"/>
    <w:uiPriority w:val="99"/>
    <w:unhideWhenUsed/>
    <w:rsid w:val="00BD5570"/>
    <w:rPr>
      <w:color w:val="0000FF" w:themeColor="hyperlink"/>
      <w:u w:val="single"/>
    </w:rPr>
  </w:style>
  <w:style w:type="table" w:styleId="TableGrid">
    <w:name w:val="Table Grid"/>
    <w:aliases w:val="Tabel"/>
    <w:basedOn w:val="TableNormal"/>
    <w:uiPriority w:val="59"/>
    <w:qFormat/>
    <w:rsid w:val="00BD5570"/>
    <w:pPr>
      <w:spacing w:after="0" w:line="240" w:lineRule="auto"/>
    </w:pPr>
    <w:rPr>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BD5570"/>
    <w:pPr>
      <w:spacing w:after="0" w:line="240" w:lineRule="auto"/>
    </w:pPr>
    <w:rPr>
      <w:color w:val="000000" w:themeColor="text1" w:themeShade="BF"/>
      <w:lang w:val="en-ID"/>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BD5570"/>
    <w:rPr>
      <w:rFonts w:ascii="Tahoma" w:hAnsi="Tahoma" w:cs="Tahoma"/>
      <w:sz w:val="16"/>
      <w:szCs w:val="16"/>
    </w:rPr>
  </w:style>
  <w:style w:type="character" w:customStyle="1" w:styleId="BalloonTextChar">
    <w:name w:val="Balloon Text Char"/>
    <w:basedOn w:val="DefaultParagraphFont"/>
    <w:link w:val="BalloonText"/>
    <w:uiPriority w:val="99"/>
    <w:semiHidden/>
    <w:rsid w:val="00BD5570"/>
    <w:rPr>
      <w:rFonts w:ascii="Tahoma" w:eastAsia="Times New Roman" w:hAnsi="Tahoma" w:cs="Tahoma"/>
      <w:sz w:val="16"/>
      <w:szCs w:val="16"/>
      <w:lang/>
    </w:rPr>
  </w:style>
  <w:style w:type="character" w:customStyle="1" w:styleId="markedcontent">
    <w:name w:val="markedcontent"/>
    <w:basedOn w:val="DefaultParagraphFont"/>
    <w:rsid w:val="00BD5570"/>
    <w:rPr>
      <w:rFonts w:cs="Times New Roman"/>
    </w:rPr>
  </w:style>
  <w:style w:type="paragraph" w:styleId="NoSpacing">
    <w:name w:val="No Spacing"/>
    <w:uiPriority w:val="1"/>
    <w:qFormat/>
    <w:rsid w:val="00BD5570"/>
    <w:pPr>
      <w:spacing w:after="0" w:line="240" w:lineRule="auto"/>
    </w:pPr>
    <w:rPr>
      <w:rFonts w:eastAsiaTheme="minorEastAsia" w:cs="Times New Roman"/>
    </w:rPr>
  </w:style>
  <w:style w:type="table" w:customStyle="1" w:styleId="TableGrid0">
    <w:name w:val="TableGrid"/>
    <w:rsid w:val="00BD5570"/>
    <w:pPr>
      <w:spacing w:after="0" w:line="240" w:lineRule="auto"/>
    </w:pPr>
    <w:rPr>
      <w:rFonts w:eastAsiaTheme="minorEastAsia" w:cs="Times New Roman"/>
    </w:rPr>
    <w:tblPr>
      <w:tblCellMar>
        <w:top w:w="0" w:type="dxa"/>
        <w:left w:w="0" w:type="dxa"/>
        <w:bottom w:w="0" w:type="dxa"/>
        <w:right w:w="0" w:type="dxa"/>
      </w:tblCellMar>
    </w:tblPr>
  </w:style>
  <w:style w:type="character" w:styleId="Emphasis">
    <w:name w:val="Emphasis"/>
    <w:basedOn w:val="DefaultParagraphFont"/>
    <w:qFormat/>
    <w:rsid w:val="007C631D"/>
    <w:rPr>
      <w:i/>
      <w:iCs/>
    </w:rPr>
  </w:style>
  <w:style w:type="paragraph" w:customStyle="1" w:styleId="TableParagraph">
    <w:name w:val="Table Paragraph"/>
    <w:basedOn w:val="Normal"/>
    <w:uiPriority w:val="1"/>
    <w:qFormat/>
    <w:rsid w:val="007C631D"/>
  </w:style>
  <w:style w:type="paragraph" w:styleId="HTMLPreformatted">
    <w:name w:val="HTML Preformatted"/>
    <w:basedOn w:val="Normal"/>
    <w:link w:val="HTMLPreformattedChar"/>
    <w:uiPriority w:val="99"/>
    <w:semiHidden/>
    <w:unhideWhenUsed/>
    <w:rsid w:val="006D4DB5"/>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6D4DB5"/>
    <w:rPr>
      <w:rFonts w:ascii="Consolas" w:eastAsia="Times New Roman" w:hAnsi="Consolas" w:cs="Times New Roman"/>
      <w:sz w:val="20"/>
      <w:szCs w:val="20"/>
      <w:lang/>
    </w:rPr>
  </w:style>
  <w:style w:type="character" w:customStyle="1" w:styleId="UnresolvedMention">
    <w:name w:val="Unresolved Mention"/>
    <w:basedOn w:val="DefaultParagraphFont"/>
    <w:uiPriority w:val="99"/>
    <w:semiHidden/>
    <w:unhideWhenUsed/>
    <w:rsid w:val="005B1084"/>
    <w:rPr>
      <w:color w:val="605E5C"/>
      <w:shd w:val="clear" w:color="auto" w:fill="E1DFDD"/>
    </w:rPr>
  </w:style>
  <w:style w:type="table" w:customStyle="1" w:styleId="GridTable1Light">
    <w:name w:val="Grid Table 1 Light"/>
    <w:basedOn w:val="TableNormal"/>
    <w:uiPriority w:val="46"/>
    <w:rsid w:val="0071756F"/>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2">
    <w:name w:val="Plain Table 2"/>
    <w:basedOn w:val="TableNormal"/>
    <w:uiPriority w:val="42"/>
    <w:rsid w:val="0071756F"/>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E1773"/>
    <w:pPr>
      <w:widowControl w:val="0"/>
      <w:autoSpaceDE w:val="0"/>
      <w:autoSpaceDN w:val="0"/>
      <w:spacing w:after="0" w:line="240" w:lineRule="auto"/>
    </w:pPr>
    <w:rPr>
      <w:rFonts w:ascii="Times New Roman" w:eastAsia="Times New Roman" w:hAnsi="Times New Roman" w:cs="Times New Roman"/>
      <w:lang/>
    </w:rPr>
  </w:style>
  <w:style w:type="paragraph" w:styleId="Heading1">
    <w:name w:val="heading 1"/>
    <w:basedOn w:val="Normal"/>
    <w:next w:val="Normal"/>
    <w:link w:val="Heading1Char"/>
    <w:uiPriority w:val="1"/>
    <w:qFormat/>
    <w:rsid w:val="00BD557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1"/>
    <w:qFormat/>
    <w:rsid w:val="00BD5570"/>
    <w:pPr>
      <w:ind w:left="1017" w:right="555"/>
      <w:jc w:val="center"/>
      <w:outlineLvl w:val="1"/>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D5570"/>
    <w:rPr>
      <w:rFonts w:asciiTheme="majorHAnsi" w:eastAsiaTheme="majorEastAsia" w:hAnsiTheme="majorHAnsi" w:cstheme="majorBidi"/>
      <w:b/>
      <w:bCs/>
      <w:color w:val="365F91" w:themeColor="accent1" w:themeShade="BF"/>
      <w:sz w:val="28"/>
      <w:szCs w:val="28"/>
      <w:lang/>
    </w:rPr>
  </w:style>
  <w:style w:type="character" w:customStyle="1" w:styleId="Heading2Char">
    <w:name w:val="Heading 2 Char"/>
    <w:basedOn w:val="DefaultParagraphFont"/>
    <w:link w:val="Heading2"/>
    <w:uiPriority w:val="1"/>
    <w:rsid w:val="00BD5570"/>
    <w:rPr>
      <w:rFonts w:ascii="Times New Roman" w:eastAsia="Times New Roman" w:hAnsi="Times New Roman" w:cs="Times New Roman"/>
      <w:b/>
      <w:bCs/>
      <w:sz w:val="28"/>
      <w:szCs w:val="28"/>
      <w:lang/>
    </w:rPr>
  </w:style>
  <w:style w:type="paragraph" w:styleId="BodyText">
    <w:name w:val="Body Text"/>
    <w:basedOn w:val="Normal"/>
    <w:link w:val="BodyTextChar"/>
    <w:uiPriority w:val="1"/>
    <w:qFormat/>
    <w:rsid w:val="00DE1773"/>
    <w:rPr>
      <w:sz w:val="24"/>
      <w:szCs w:val="24"/>
    </w:rPr>
  </w:style>
  <w:style w:type="character" w:customStyle="1" w:styleId="BodyTextChar">
    <w:name w:val="Body Text Char"/>
    <w:basedOn w:val="DefaultParagraphFont"/>
    <w:link w:val="BodyText"/>
    <w:uiPriority w:val="1"/>
    <w:rsid w:val="00DE1773"/>
    <w:rPr>
      <w:rFonts w:ascii="Times New Roman" w:eastAsia="Times New Roman" w:hAnsi="Times New Roman" w:cs="Times New Roman"/>
      <w:sz w:val="24"/>
      <w:szCs w:val="24"/>
      <w:lang/>
    </w:rPr>
  </w:style>
  <w:style w:type="paragraph" w:styleId="ListParagraph">
    <w:name w:val="List Paragraph"/>
    <w:aliases w:val="Body of text,List Paragraph1,Colorful List - Accent 11,HEADING 1,Medium Grid 1 - Accent 21,Body of text+1,Body of text+2,Body of text+3,List Paragraph11,soal jawab,Body of textCxSp,arab,Body of textCxSpLast,Heading 11,sub-section,Sub sub"/>
    <w:basedOn w:val="Normal"/>
    <w:link w:val="ListParagraphChar"/>
    <w:uiPriority w:val="34"/>
    <w:qFormat/>
    <w:rsid w:val="00DE1773"/>
    <w:pPr>
      <w:ind w:left="1307" w:hanging="360"/>
      <w:jc w:val="both"/>
    </w:pPr>
  </w:style>
  <w:style w:type="character" w:customStyle="1" w:styleId="ListParagraphChar">
    <w:name w:val="List Paragraph Char"/>
    <w:aliases w:val="Body of text Char,List Paragraph1 Char,Colorful List - Accent 11 Char,HEADING 1 Char,Medium Grid 1 - Accent 21 Char,Body of text+1 Char,Body of text+2 Char,Body of text+3 Char,List Paragraph11 Char,soal jawab Char,arab Char"/>
    <w:basedOn w:val="DefaultParagraphFont"/>
    <w:link w:val="ListParagraph"/>
    <w:uiPriority w:val="34"/>
    <w:qFormat/>
    <w:rsid w:val="00DE1773"/>
    <w:rPr>
      <w:rFonts w:ascii="Times New Roman" w:eastAsia="Times New Roman" w:hAnsi="Times New Roman" w:cs="Times New Roman"/>
      <w:lang/>
    </w:rPr>
  </w:style>
  <w:style w:type="paragraph" w:styleId="FootnoteText">
    <w:name w:val="footnote text"/>
    <w:aliases w:val="f_Footnote, Char, Char Char,Char,Char Char,Footnote Text1"/>
    <w:basedOn w:val="Normal"/>
    <w:link w:val="FootnoteTextChar"/>
    <w:uiPriority w:val="99"/>
    <w:unhideWhenUsed/>
    <w:rsid w:val="00DE1773"/>
    <w:rPr>
      <w:sz w:val="20"/>
      <w:szCs w:val="20"/>
    </w:rPr>
  </w:style>
  <w:style w:type="character" w:customStyle="1" w:styleId="FootnoteTextChar">
    <w:name w:val="Footnote Text Char"/>
    <w:aliases w:val="f_Footnote Char, Char Char1, Char Char Char,Char Char1,Char Char Char,Footnote Text1 Char"/>
    <w:basedOn w:val="DefaultParagraphFont"/>
    <w:link w:val="FootnoteText"/>
    <w:uiPriority w:val="99"/>
    <w:rsid w:val="00DE1773"/>
    <w:rPr>
      <w:rFonts w:ascii="Times New Roman" w:eastAsia="Times New Roman" w:hAnsi="Times New Roman" w:cs="Times New Roman"/>
      <w:sz w:val="20"/>
      <w:szCs w:val="20"/>
      <w:lang/>
    </w:rPr>
  </w:style>
  <w:style w:type="character" w:styleId="FootnoteReference">
    <w:name w:val="footnote reference"/>
    <w:basedOn w:val="DefaultParagraphFont"/>
    <w:uiPriority w:val="99"/>
    <w:unhideWhenUsed/>
    <w:rsid w:val="00DE1773"/>
    <w:rPr>
      <w:vertAlign w:val="superscript"/>
    </w:rPr>
  </w:style>
  <w:style w:type="paragraph" w:styleId="Header">
    <w:name w:val="header"/>
    <w:basedOn w:val="Normal"/>
    <w:link w:val="HeaderChar"/>
    <w:uiPriority w:val="99"/>
    <w:unhideWhenUsed/>
    <w:rsid w:val="00A47658"/>
    <w:pPr>
      <w:tabs>
        <w:tab w:val="center" w:pos="4680"/>
        <w:tab w:val="right" w:pos="9360"/>
      </w:tabs>
    </w:pPr>
  </w:style>
  <w:style w:type="character" w:customStyle="1" w:styleId="HeaderChar">
    <w:name w:val="Header Char"/>
    <w:basedOn w:val="DefaultParagraphFont"/>
    <w:link w:val="Header"/>
    <w:uiPriority w:val="99"/>
    <w:rsid w:val="00A47658"/>
    <w:rPr>
      <w:rFonts w:ascii="Times New Roman" w:eastAsia="Times New Roman" w:hAnsi="Times New Roman" w:cs="Times New Roman"/>
      <w:lang/>
    </w:rPr>
  </w:style>
  <w:style w:type="paragraph" w:styleId="Footer">
    <w:name w:val="footer"/>
    <w:basedOn w:val="Normal"/>
    <w:link w:val="FooterChar"/>
    <w:uiPriority w:val="99"/>
    <w:unhideWhenUsed/>
    <w:rsid w:val="00A47658"/>
    <w:pPr>
      <w:tabs>
        <w:tab w:val="center" w:pos="4680"/>
        <w:tab w:val="right" w:pos="9360"/>
      </w:tabs>
    </w:pPr>
  </w:style>
  <w:style w:type="character" w:customStyle="1" w:styleId="FooterChar">
    <w:name w:val="Footer Char"/>
    <w:basedOn w:val="DefaultParagraphFont"/>
    <w:link w:val="Footer"/>
    <w:uiPriority w:val="99"/>
    <w:rsid w:val="00A47658"/>
    <w:rPr>
      <w:rFonts w:ascii="Times New Roman" w:eastAsia="Times New Roman" w:hAnsi="Times New Roman" w:cs="Times New Roman"/>
      <w:lang/>
    </w:rPr>
  </w:style>
  <w:style w:type="character" w:styleId="Hyperlink">
    <w:name w:val="Hyperlink"/>
    <w:basedOn w:val="DefaultParagraphFont"/>
    <w:uiPriority w:val="99"/>
    <w:unhideWhenUsed/>
    <w:rsid w:val="00BD5570"/>
    <w:rPr>
      <w:color w:val="0000FF" w:themeColor="hyperlink"/>
      <w:u w:val="single"/>
    </w:rPr>
  </w:style>
  <w:style w:type="table" w:styleId="TableGrid">
    <w:name w:val="Table Grid"/>
    <w:aliases w:val="Tabel"/>
    <w:basedOn w:val="TableNormal"/>
    <w:uiPriority w:val="59"/>
    <w:qFormat/>
    <w:rsid w:val="00BD5570"/>
    <w:pPr>
      <w:spacing w:after="0" w:line="240" w:lineRule="auto"/>
    </w:pPr>
    <w:rPr>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BD5570"/>
    <w:pPr>
      <w:spacing w:after="0" w:line="240" w:lineRule="auto"/>
    </w:pPr>
    <w:rPr>
      <w:color w:val="000000" w:themeColor="text1" w:themeShade="BF"/>
      <w:lang w:val="en-ID"/>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BD5570"/>
    <w:rPr>
      <w:rFonts w:ascii="Tahoma" w:hAnsi="Tahoma" w:cs="Tahoma"/>
      <w:sz w:val="16"/>
      <w:szCs w:val="16"/>
    </w:rPr>
  </w:style>
  <w:style w:type="character" w:customStyle="1" w:styleId="BalloonTextChar">
    <w:name w:val="Balloon Text Char"/>
    <w:basedOn w:val="DefaultParagraphFont"/>
    <w:link w:val="BalloonText"/>
    <w:uiPriority w:val="99"/>
    <w:semiHidden/>
    <w:rsid w:val="00BD5570"/>
    <w:rPr>
      <w:rFonts w:ascii="Tahoma" w:eastAsia="Times New Roman" w:hAnsi="Tahoma" w:cs="Tahoma"/>
      <w:sz w:val="16"/>
      <w:szCs w:val="16"/>
      <w:lang/>
    </w:rPr>
  </w:style>
  <w:style w:type="character" w:customStyle="1" w:styleId="markedcontent">
    <w:name w:val="markedcontent"/>
    <w:basedOn w:val="DefaultParagraphFont"/>
    <w:rsid w:val="00BD5570"/>
    <w:rPr>
      <w:rFonts w:cs="Times New Roman"/>
    </w:rPr>
  </w:style>
  <w:style w:type="paragraph" w:styleId="NoSpacing">
    <w:name w:val="No Spacing"/>
    <w:uiPriority w:val="1"/>
    <w:qFormat/>
    <w:rsid w:val="00BD5570"/>
    <w:pPr>
      <w:spacing w:after="0" w:line="240" w:lineRule="auto"/>
    </w:pPr>
    <w:rPr>
      <w:rFonts w:eastAsiaTheme="minorEastAsia" w:cs="Times New Roman"/>
    </w:rPr>
  </w:style>
  <w:style w:type="table" w:customStyle="1" w:styleId="TableGrid0">
    <w:name w:val="TableGrid"/>
    <w:rsid w:val="00BD5570"/>
    <w:pPr>
      <w:spacing w:after="0" w:line="240" w:lineRule="auto"/>
    </w:pPr>
    <w:rPr>
      <w:rFonts w:eastAsiaTheme="minorEastAsia" w:cs="Times New Roman"/>
    </w:rPr>
    <w:tblPr>
      <w:tblCellMar>
        <w:top w:w="0" w:type="dxa"/>
        <w:left w:w="0" w:type="dxa"/>
        <w:bottom w:w="0" w:type="dxa"/>
        <w:right w:w="0" w:type="dxa"/>
      </w:tblCellMar>
    </w:tblPr>
  </w:style>
  <w:style w:type="character" w:styleId="Emphasis">
    <w:name w:val="Emphasis"/>
    <w:basedOn w:val="DefaultParagraphFont"/>
    <w:qFormat/>
    <w:rsid w:val="007C631D"/>
    <w:rPr>
      <w:i/>
      <w:iCs/>
    </w:rPr>
  </w:style>
  <w:style w:type="paragraph" w:customStyle="1" w:styleId="TableParagraph">
    <w:name w:val="Table Paragraph"/>
    <w:basedOn w:val="Normal"/>
    <w:uiPriority w:val="1"/>
    <w:qFormat/>
    <w:rsid w:val="007C631D"/>
  </w:style>
  <w:style w:type="paragraph" w:styleId="HTMLPreformatted">
    <w:name w:val="HTML Preformatted"/>
    <w:basedOn w:val="Normal"/>
    <w:link w:val="HTMLPreformattedChar"/>
    <w:uiPriority w:val="99"/>
    <w:semiHidden/>
    <w:unhideWhenUsed/>
    <w:rsid w:val="006D4DB5"/>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6D4DB5"/>
    <w:rPr>
      <w:rFonts w:ascii="Consolas" w:eastAsia="Times New Roman" w:hAnsi="Consolas" w:cs="Times New Roman"/>
      <w:sz w:val="20"/>
      <w:szCs w:val="20"/>
      <w:lang/>
    </w:rPr>
  </w:style>
  <w:style w:type="character" w:customStyle="1" w:styleId="UnresolvedMention">
    <w:name w:val="Unresolved Mention"/>
    <w:basedOn w:val="DefaultParagraphFont"/>
    <w:uiPriority w:val="99"/>
    <w:semiHidden/>
    <w:unhideWhenUsed/>
    <w:rsid w:val="005B1084"/>
    <w:rPr>
      <w:color w:val="605E5C"/>
      <w:shd w:val="clear" w:color="auto" w:fill="E1DFDD"/>
    </w:rPr>
  </w:style>
  <w:style w:type="table" w:customStyle="1" w:styleId="GridTable1Light">
    <w:name w:val="Grid Table 1 Light"/>
    <w:basedOn w:val="TableNormal"/>
    <w:uiPriority w:val="46"/>
    <w:rsid w:val="0071756F"/>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2">
    <w:name w:val="Plain Table 2"/>
    <w:basedOn w:val="TableNormal"/>
    <w:uiPriority w:val="42"/>
    <w:rsid w:val="0071756F"/>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2471591">
      <w:bodyDiv w:val="1"/>
      <w:marLeft w:val="0"/>
      <w:marRight w:val="0"/>
      <w:marTop w:val="0"/>
      <w:marBottom w:val="0"/>
      <w:divBdr>
        <w:top w:val="none" w:sz="0" w:space="0" w:color="auto"/>
        <w:left w:val="none" w:sz="0" w:space="0" w:color="auto"/>
        <w:bottom w:val="none" w:sz="0" w:space="0" w:color="auto"/>
        <w:right w:val="none" w:sz="0" w:space="0" w:color="auto"/>
      </w:divBdr>
    </w:div>
    <w:div w:id="993484482">
      <w:bodyDiv w:val="1"/>
      <w:marLeft w:val="0"/>
      <w:marRight w:val="0"/>
      <w:marTop w:val="0"/>
      <w:marBottom w:val="0"/>
      <w:divBdr>
        <w:top w:val="none" w:sz="0" w:space="0" w:color="auto"/>
        <w:left w:val="none" w:sz="0" w:space="0" w:color="auto"/>
        <w:bottom w:val="none" w:sz="0" w:space="0" w:color="auto"/>
        <w:right w:val="none" w:sz="0" w:space="0" w:color="auto"/>
      </w:divBdr>
    </w:div>
    <w:div w:id="1040935264">
      <w:bodyDiv w:val="1"/>
      <w:marLeft w:val="0"/>
      <w:marRight w:val="0"/>
      <w:marTop w:val="0"/>
      <w:marBottom w:val="0"/>
      <w:divBdr>
        <w:top w:val="none" w:sz="0" w:space="0" w:color="auto"/>
        <w:left w:val="none" w:sz="0" w:space="0" w:color="auto"/>
        <w:bottom w:val="none" w:sz="0" w:space="0" w:color="auto"/>
        <w:right w:val="none" w:sz="0" w:space="0" w:color="auto"/>
      </w:divBdr>
      <w:divsChild>
        <w:div w:id="1928727244">
          <w:marLeft w:val="0"/>
          <w:marRight w:val="0"/>
          <w:marTop w:val="0"/>
          <w:marBottom w:val="0"/>
          <w:divBdr>
            <w:top w:val="none" w:sz="0" w:space="0" w:color="auto"/>
            <w:left w:val="none" w:sz="0" w:space="0" w:color="auto"/>
            <w:bottom w:val="none" w:sz="0" w:space="0" w:color="auto"/>
            <w:right w:val="none" w:sz="0" w:space="0" w:color="auto"/>
          </w:divBdr>
          <w:divsChild>
            <w:div w:id="1135176177">
              <w:marLeft w:val="0"/>
              <w:marRight w:val="0"/>
              <w:marTop w:val="0"/>
              <w:marBottom w:val="0"/>
              <w:divBdr>
                <w:top w:val="none" w:sz="0" w:space="0" w:color="auto"/>
                <w:left w:val="none" w:sz="0" w:space="0" w:color="auto"/>
                <w:bottom w:val="none" w:sz="0" w:space="0" w:color="auto"/>
                <w:right w:val="none" w:sz="0" w:space="0" w:color="auto"/>
              </w:divBdr>
              <w:divsChild>
                <w:div w:id="193346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952390">
      <w:bodyDiv w:val="1"/>
      <w:marLeft w:val="0"/>
      <w:marRight w:val="0"/>
      <w:marTop w:val="0"/>
      <w:marBottom w:val="0"/>
      <w:divBdr>
        <w:top w:val="none" w:sz="0" w:space="0" w:color="auto"/>
        <w:left w:val="none" w:sz="0" w:space="0" w:color="auto"/>
        <w:bottom w:val="none" w:sz="0" w:space="0" w:color="auto"/>
        <w:right w:val="none" w:sz="0" w:space="0" w:color="auto"/>
      </w:divBdr>
    </w:div>
    <w:div w:id="1216090015">
      <w:bodyDiv w:val="1"/>
      <w:marLeft w:val="0"/>
      <w:marRight w:val="0"/>
      <w:marTop w:val="0"/>
      <w:marBottom w:val="0"/>
      <w:divBdr>
        <w:top w:val="none" w:sz="0" w:space="0" w:color="auto"/>
        <w:left w:val="none" w:sz="0" w:space="0" w:color="auto"/>
        <w:bottom w:val="none" w:sz="0" w:space="0" w:color="auto"/>
        <w:right w:val="none" w:sz="0" w:space="0" w:color="auto"/>
      </w:divBdr>
    </w:div>
    <w:div w:id="1255473193">
      <w:bodyDiv w:val="1"/>
      <w:marLeft w:val="0"/>
      <w:marRight w:val="0"/>
      <w:marTop w:val="0"/>
      <w:marBottom w:val="0"/>
      <w:divBdr>
        <w:top w:val="none" w:sz="0" w:space="0" w:color="auto"/>
        <w:left w:val="none" w:sz="0" w:space="0" w:color="auto"/>
        <w:bottom w:val="none" w:sz="0" w:space="0" w:color="auto"/>
        <w:right w:val="none" w:sz="0" w:space="0" w:color="auto"/>
      </w:divBdr>
    </w:div>
    <w:div w:id="195501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3.xml"/><Relationship Id="rId26" Type="http://schemas.openxmlformats.org/officeDocument/2006/relationships/header" Target="header10.xml"/><Relationship Id="rId39" Type="http://schemas.openxmlformats.org/officeDocument/2006/relationships/header" Target="header14.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yperlink" Target="https://deepublishstore.com/blog/apa-itu-skala-likert/" TargetMode="External"/><Relationship Id="rId42" Type="http://schemas.openxmlformats.org/officeDocument/2006/relationships/footer" Target="footer8.xml"/><Relationship Id="rId47" Type="http://schemas.openxmlformats.org/officeDocument/2006/relationships/image" Target="media/image9.jpeg"/><Relationship Id="rId50"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6.xml"/><Relationship Id="rId25" Type="http://schemas.openxmlformats.org/officeDocument/2006/relationships/footer" Target="footer5.xml"/><Relationship Id="rId33" Type="http://schemas.openxmlformats.org/officeDocument/2006/relationships/hyperlink" Target="http://eprintslib.ummgl.ac.id/.pdf" TargetMode="External"/><Relationship Id="rId38" Type="http://schemas.openxmlformats.org/officeDocument/2006/relationships/footer" Target="footer7.xml"/><Relationship Id="rId46"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4.jpeg"/><Relationship Id="rId29" Type="http://schemas.openxmlformats.org/officeDocument/2006/relationships/chart" Target="charts/chart2.xml"/><Relationship Id="rId41"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hyperlink" Target="https://www.gramedia.com/literasi/hipotesispenelitian/" TargetMode="External"/><Relationship Id="rId37" Type="http://schemas.openxmlformats.org/officeDocument/2006/relationships/header" Target="header13.xml"/><Relationship Id="rId40" Type="http://schemas.openxmlformats.org/officeDocument/2006/relationships/header" Target="header15.xml"/><Relationship Id="rId45" Type="http://schemas.openxmlformats.org/officeDocument/2006/relationships/image" Target="media/image7.jpe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chart" Target="charts/chart1.xml"/><Relationship Id="rId36" Type="http://schemas.openxmlformats.org/officeDocument/2006/relationships/header" Target="header12.xml"/><Relationship Id="rId49" Type="http://schemas.openxmlformats.org/officeDocument/2006/relationships/image" Target="media/image11.jpeg"/><Relationship Id="rId10" Type="http://schemas.openxmlformats.org/officeDocument/2006/relationships/header" Target="header1.xml"/><Relationship Id="rId19" Type="http://schemas.openxmlformats.org/officeDocument/2006/relationships/image" Target="media/image3.jpeg"/><Relationship Id="rId31" Type="http://schemas.openxmlformats.org/officeDocument/2006/relationships/hyperlink" Target="https://kbbi.web.id/didik" TargetMode="External"/><Relationship Id="rId44" Type="http://schemas.openxmlformats.org/officeDocument/2006/relationships/image" Target="media/image6.jpe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hyperlink" Target="https://journal.stkipsingkawang.ac.id/index.php" TargetMode="External"/><Relationship Id="rId35" Type="http://schemas.openxmlformats.org/officeDocument/2006/relationships/header" Target="header11.xml"/><Relationship Id="rId43" Type="http://schemas.openxmlformats.org/officeDocument/2006/relationships/image" Target="media/image5.jpeg"/><Relationship Id="rId48" Type="http://schemas.openxmlformats.org/officeDocument/2006/relationships/image" Target="media/image10.jpeg"/><Relationship Id="rId8" Type="http://schemas.openxmlformats.org/officeDocument/2006/relationships/endnotes" Target="endnotes.xml"/><Relationship Id="rId51" Type="http://schemas.openxmlformats.org/officeDocument/2006/relationships/image" Target="media/image13.jpeg"/></Relationships>
</file>

<file path=word/_rels/footnotes.xml.rels><?xml version="1.0" encoding="UTF-8" standalone="yes"?>
<Relationships xmlns="http://schemas.openxmlformats.org/package/2006/relationships"><Relationship Id="rId3" Type="http://schemas.openxmlformats.org/officeDocument/2006/relationships/hyperlink" Target="http://ejournal.unikama.ac.id/index.pp/JKI" TargetMode="External"/><Relationship Id="rId2" Type="http://schemas.openxmlformats.org/officeDocument/2006/relationships/hyperlink" Target="http://eprintslib.ummgl.ac.id/.pdf" TargetMode="External"/><Relationship Id="rId1" Type="http://schemas.openxmlformats.org/officeDocument/2006/relationships/hyperlink" Target="https://journal.stkipsingkawang.ac.id/index.php" TargetMode="External"/><Relationship Id="rId5" Type="http://schemas.openxmlformats.org/officeDocument/2006/relationships/hyperlink" Target="https://deepublishstore.com/blog/apa-itu-skala-likert/" TargetMode="External"/><Relationship Id="rId4" Type="http://schemas.openxmlformats.org/officeDocument/2006/relationships/hyperlink" Target="https://www.gramedia.com/literasi/hipotesis-penelitia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d-ID" sz="1200" b="1">
                <a:latin typeface="Times New Roman" panose="02020603050405020304" pitchFamily="18" charset="0"/>
                <a:cs typeface="Times New Roman" panose="02020603050405020304" pitchFamily="18" charset="0"/>
              </a:rPr>
              <a:t>Persentas</a:t>
            </a:r>
            <a:r>
              <a:rPr lang="id-ID" sz="1200" b="1" baseline="0">
                <a:latin typeface="Times New Roman" panose="02020603050405020304" pitchFamily="18" charset="0"/>
                <a:cs typeface="Times New Roman" panose="02020603050405020304" pitchFamily="18" charset="0"/>
              </a:rPr>
              <a:t>e </a:t>
            </a:r>
            <a:r>
              <a:rPr lang="id-ID" sz="1200" b="1" i="1" baseline="0">
                <a:latin typeface="Times New Roman" panose="02020603050405020304" pitchFamily="18" charset="0"/>
                <a:cs typeface="Times New Roman" panose="02020603050405020304" pitchFamily="18" charset="0"/>
              </a:rPr>
              <a:t>Pretest</a:t>
            </a:r>
            <a:endParaRPr lang="en-US" sz="1200" b="1" i="1">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Sheet1!$A$2</c:f>
              <c:strCache>
                <c:ptCount val="1"/>
                <c:pt idx="0">
                  <c:v>Tinggi</c:v>
                </c:pt>
              </c:strCache>
            </c:strRef>
          </c:tx>
          <c:spPr>
            <a:solidFill>
              <a:schemeClr val="accent1"/>
            </a:solidFill>
            <a:ln>
              <a:noFill/>
            </a:ln>
            <a:effectLst/>
          </c:spPr>
          <c:invertIfNegative val="0"/>
          <c:cat>
            <c:strRef>
              <c:f>Sheet1!$B$1</c:f>
              <c:strCache>
                <c:ptCount val="1"/>
                <c:pt idx="0">
                  <c:v>Presentase</c:v>
                </c:pt>
              </c:strCache>
            </c:strRef>
          </c:cat>
          <c:val>
            <c:numRef>
              <c:f>Sheet1!$B$2</c:f>
              <c:numCache>
                <c:formatCode>0%</c:formatCode>
                <c:ptCount val="1"/>
                <c:pt idx="0">
                  <c:v>0.4</c:v>
                </c:pt>
              </c:numCache>
            </c:numRef>
          </c:val>
          <c:extLst xmlns:c16r2="http://schemas.microsoft.com/office/drawing/2015/06/chart">
            <c:ext xmlns:c16="http://schemas.microsoft.com/office/drawing/2014/chart" uri="{C3380CC4-5D6E-409C-BE32-E72D297353CC}">
              <c16:uniqueId val="{00000000-ABC1-4F79-B163-CF43E0D75436}"/>
            </c:ext>
          </c:extLst>
        </c:ser>
        <c:ser>
          <c:idx val="1"/>
          <c:order val="1"/>
          <c:tx>
            <c:strRef>
              <c:f>Sheet1!$A$3</c:f>
              <c:strCache>
                <c:ptCount val="1"/>
                <c:pt idx="0">
                  <c:v>Sedang</c:v>
                </c:pt>
              </c:strCache>
            </c:strRef>
          </c:tx>
          <c:spPr>
            <a:solidFill>
              <a:schemeClr val="accent2"/>
            </a:solidFill>
            <a:ln>
              <a:noFill/>
            </a:ln>
            <a:effectLst/>
          </c:spPr>
          <c:invertIfNegative val="0"/>
          <c:cat>
            <c:strRef>
              <c:f>Sheet1!$B$1</c:f>
              <c:strCache>
                <c:ptCount val="1"/>
                <c:pt idx="0">
                  <c:v>Presentase</c:v>
                </c:pt>
              </c:strCache>
            </c:strRef>
          </c:cat>
          <c:val>
            <c:numRef>
              <c:f>Sheet1!$B$3</c:f>
              <c:numCache>
                <c:formatCode>0%</c:formatCode>
                <c:ptCount val="1"/>
                <c:pt idx="0">
                  <c:v>0.1</c:v>
                </c:pt>
              </c:numCache>
            </c:numRef>
          </c:val>
          <c:extLst xmlns:c16r2="http://schemas.microsoft.com/office/drawing/2015/06/chart">
            <c:ext xmlns:c16="http://schemas.microsoft.com/office/drawing/2014/chart" uri="{C3380CC4-5D6E-409C-BE32-E72D297353CC}">
              <c16:uniqueId val="{00000001-ABC1-4F79-B163-CF43E0D75436}"/>
            </c:ext>
          </c:extLst>
        </c:ser>
        <c:ser>
          <c:idx val="2"/>
          <c:order val="2"/>
          <c:tx>
            <c:strRef>
              <c:f>Sheet1!$A$4</c:f>
              <c:strCache>
                <c:ptCount val="1"/>
                <c:pt idx="0">
                  <c:v>Rendah</c:v>
                </c:pt>
              </c:strCache>
            </c:strRef>
          </c:tx>
          <c:spPr>
            <a:solidFill>
              <a:schemeClr val="accent3"/>
            </a:solidFill>
            <a:ln>
              <a:noFill/>
            </a:ln>
            <a:effectLst/>
          </c:spPr>
          <c:invertIfNegative val="0"/>
          <c:cat>
            <c:strRef>
              <c:f>Sheet1!$B$1</c:f>
              <c:strCache>
                <c:ptCount val="1"/>
                <c:pt idx="0">
                  <c:v>Presentase</c:v>
                </c:pt>
              </c:strCache>
            </c:strRef>
          </c:cat>
          <c:val>
            <c:numRef>
              <c:f>Sheet1!$B$4</c:f>
              <c:numCache>
                <c:formatCode>0%</c:formatCode>
                <c:ptCount val="1"/>
                <c:pt idx="0">
                  <c:v>0.5</c:v>
                </c:pt>
              </c:numCache>
            </c:numRef>
          </c:val>
          <c:extLst xmlns:c16r2="http://schemas.microsoft.com/office/drawing/2015/06/chart">
            <c:ext xmlns:c16="http://schemas.microsoft.com/office/drawing/2014/chart" uri="{C3380CC4-5D6E-409C-BE32-E72D297353CC}">
              <c16:uniqueId val="{00000002-ABC1-4F79-B163-CF43E0D75436}"/>
            </c:ext>
          </c:extLst>
        </c:ser>
        <c:ser>
          <c:idx val="3"/>
          <c:order val="3"/>
          <c:tx>
            <c:strRef>
              <c:f>Sheet1!$A$5</c:f>
              <c:strCache>
                <c:ptCount val="1"/>
                <c:pt idx="0">
                  <c:v>Sangat Rendah</c:v>
                </c:pt>
              </c:strCache>
            </c:strRef>
          </c:tx>
          <c:spPr>
            <a:solidFill>
              <a:schemeClr val="accent4"/>
            </a:solidFill>
            <a:ln>
              <a:noFill/>
            </a:ln>
            <a:effectLst/>
          </c:spPr>
          <c:invertIfNegative val="0"/>
          <c:cat>
            <c:strRef>
              <c:f>Sheet1!$B$1</c:f>
              <c:strCache>
                <c:ptCount val="1"/>
                <c:pt idx="0">
                  <c:v>Presentase</c:v>
                </c:pt>
              </c:strCache>
            </c:strRef>
          </c:cat>
          <c:val>
            <c:numRef>
              <c:f>Sheet1!$B$5</c:f>
              <c:numCache>
                <c:formatCode>0%</c:formatCode>
                <c:ptCount val="1"/>
                <c:pt idx="0">
                  <c:v>0</c:v>
                </c:pt>
              </c:numCache>
            </c:numRef>
          </c:val>
          <c:extLst xmlns:c16r2="http://schemas.microsoft.com/office/drawing/2015/06/chart">
            <c:ext xmlns:c16="http://schemas.microsoft.com/office/drawing/2014/chart" uri="{C3380CC4-5D6E-409C-BE32-E72D297353CC}">
              <c16:uniqueId val="{00000003-ABC1-4F79-B163-CF43E0D75436}"/>
            </c:ext>
          </c:extLst>
        </c:ser>
        <c:dLbls>
          <c:showLegendKey val="0"/>
          <c:showVal val="0"/>
          <c:showCatName val="0"/>
          <c:showSerName val="0"/>
          <c:showPercent val="0"/>
          <c:showBubbleSize val="0"/>
        </c:dLbls>
        <c:gapWidth val="219"/>
        <c:overlap val="-27"/>
        <c:axId val="575834752"/>
        <c:axId val="575848832"/>
      </c:barChart>
      <c:catAx>
        <c:axId val="575834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5848832"/>
        <c:crosses val="autoZero"/>
        <c:auto val="1"/>
        <c:lblAlgn val="ctr"/>
        <c:lblOffset val="100"/>
        <c:noMultiLvlLbl val="0"/>
      </c:catAx>
      <c:valAx>
        <c:axId val="5758488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5834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d-ID" sz="1200" b="1">
                <a:latin typeface="Times New Roman" panose="02020603050405020304" pitchFamily="18" charset="0"/>
                <a:cs typeface="Times New Roman" panose="02020603050405020304" pitchFamily="18" charset="0"/>
              </a:rPr>
              <a:t>Persentase</a:t>
            </a:r>
            <a:r>
              <a:rPr lang="id-ID" sz="1200" b="1" baseline="0">
                <a:latin typeface="Times New Roman" panose="02020603050405020304" pitchFamily="18" charset="0"/>
                <a:cs typeface="Times New Roman" panose="02020603050405020304" pitchFamily="18" charset="0"/>
              </a:rPr>
              <a:t> </a:t>
            </a:r>
            <a:r>
              <a:rPr lang="id-ID" sz="1200" b="1" i="1" baseline="0">
                <a:latin typeface="Times New Roman" panose="02020603050405020304" pitchFamily="18" charset="0"/>
                <a:cs typeface="Times New Roman" panose="02020603050405020304" pitchFamily="18" charset="0"/>
              </a:rPr>
              <a:t>Posttest</a:t>
            </a:r>
            <a:endParaRPr lang="en-US" sz="1200" b="1" i="1">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Sheet1!$A$19</c:f>
              <c:strCache>
                <c:ptCount val="1"/>
                <c:pt idx="0">
                  <c:v>Tinggi</c:v>
                </c:pt>
              </c:strCache>
            </c:strRef>
          </c:tx>
          <c:spPr>
            <a:solidFill>
              <a:schemeClr val="accent1"/>
            </a:solidFill>
            <a:ln>
              <a:noFill/>
            </a:ln>
            <a:effectLst/>
          </c:spPr>
          <c:invertIfNegative val="0"/>
          <c:cat>
            <c:strRef>
              <c:f>Sheet1!$B$18</c:f>
              <c:strCache>
                <c:ptCount val="1"/>
                <c:pt idx="0">
                  <c:v>Persentase</c:v>
                </c:pt>
              </c:strCache>
            </c:strRef>
          </c:cat>
          <c:val>
            <c:numRef>
              <c:f>Sheet1!$B$19</c:f>
              <c:numCache>
                <c:formatCode>0%</c:formatCode>
                <c:ptCount val="1"/>
                <c:pt idx="0">
                  <c:v>0</c:v>
                </c:pt>
              </c:numCache>
            </c:numRef>
          </c:val>
          <c:extLst xmlns:c16r2="http://schemas.microsoft.com/office/drawing/2015/06/chart">
            <c:ext xmlns:c16="http://schemas.microsoft.com/office/drawing/2014/chart" uri="{C3380CC4-5D6E-409C-BE32-E72D297353CC}">
              <c16:uniqueId val="{00000000-2A20-48CD-96B6-DC5D80CD8273}"/>
            </c:ext>
          </c:extLst>
        </c:ser>
        <c:ser>
          <c:idx val="1"/>
          <c:order val="1"/>
          <c:tx>
            <c:strRef>
              <c:f>Sheet1!$A$20</c:f>
              <c:strCache>
                <c:ptCount val="1"/>
                <c:pt idx="0">
                  <c:v>Sedang</c:v>
                </c:pt>
              </c:strCache>
            </c:strRef>
          </c:tx>
          <c:spPr>
            <a:solidFill>
              <a:schemeClr val="accent2"/>
            </a:solidFill>
            <a:ln>
              <a:noFill/>
            </a:ln>
            <a:effectLst/>
          </c:spPr>
          <c:invertIfNegative val="0"/>
          <c:cat>
            <c:strRef>
              <c:f>Sheet1!$B$18</c:f>
              <c:strCache>
                <c:ptCount val="1"/>
                <c:pt idx="0">
                  <c:v>Persentase</c:v>
                </c:pt>
              </c:strCache>
            </c:strRef>
          </c:cat>
          <c:val>
            <c:numRef>
              <c:f>Sheet1!$B$20</c:f>
              <c:numCache>
                <c:formatCode>0%</c:formatCode>
                <c:ptCount val="1"/>
                <c:pt idx="0">
                  <c:v>0.25</c:v>
                </c:pt>
              </c:numCache>
            </c:numRef>
          </c:val>
          <c:extLst xmlns:c16r2="http://schemas.microsoft.com/office/drawing/2015/06/chart">
            <c:ext xmlns:c16="http://schemas.microsoft.com/office/drawing/2014/chart" uri="{C3380CC4-5D6E-409C-BE32-E72D297353CC}">
              <c16:uniqueId val="{00000001-2A20-48CD-96B6-DC5D80CD8273}"/>
            </c:ext>
          </c:extLst>
        </c:ser>
        <c:ser>
          <c:idx val="2"/>
          <c:order val="2"/>
          <c:tx>
            <c:strRef>
              <c:f>Sheet1!$A$21</c:f>
              <c:strCache>
                <c:ptCount val="1"/>
                <c:pt idx="0">
                  <c:v>Rendah</c:v>
                </c:pt>
              </c:strCache>
            </c:strRef>
          </c:tx>
          <c:spPr>
            <a:solidFill>
              <a:schemeClr val="accent3"/>
            </a:solidFill>
            <a:ln>
              <a:noFill/>
            </a:ln>
            <a:effectLst/>
          </c:spPr>
          <c:invertIfNegative val="0"/>
          <c:cat>
            <c:strRef>
              <c:f>Sheet1!$B$18</c:f>
              <c:strCache>
                <c:ptCount val="1"/>
                <c:pt idx="0">
                  <c:v>Persentase</c:v>
                </c:pt>
              </c:strCache>
            </c:strRef>
          </c:cat>
          <c:val>
            <c:numRef>
              <c:f>Sheet1!$B$21</c:f>
              <c:numCache>
                <c:formatCode>0%</c:formatCode>
                <c:ptCount val="1"/>
                <c:pt idx="0">
                  <c:v>0.45</c:v>
                </c:pt>
              </c:numCache>
            </c:numRef>
          </c:val>
          <c:extLst xmlns:c16r2="http://schemas.microsoft.com/office/drawing/2015/06/chart">
            <c:ext xmlns:c16="http://schemas.microsoft.com/office/drawing/2014/chart" uri="{C3380CC4-5D6E-409C-BE32-E72D297353CC}">
              <c16:uniqueId val="{00000002-2A20-48CD-96B6-DC5D80CD8273}"/>
            </c:ext>
          </c:extLst>
        </c:ser>
        <c:ser>
          <c:idx val="3"/>
          <c:order val="3"/>
          <c:tx>
            <c:strRef>
              <c:f>Sheet1!$A$22</c:f>
              <c:strCache>
                <c:ptCount val="1"/>
                <c:pt idx="0">
                  <c:v>Sangat Rendah</c:v>
                </c:pt>
              </c:strCache>
            </c:strRef>
          </c:tx>
          <c:spPr>
            <a:solidFill>
              <a:schemeClr val="accent4"/>
            </a:solidFill>
            <a:ln>
              <a:noFill/>
            </a:ln>
            <a:effectLst/>
          </c:spPr>
          <c:invertIfNegative val="0"/>
          <c:cat>
            <c:strRef>
              <c:f>Sheet1!$B$18</c:f>
              <c:strCache>
                <c:ptCount val="1"/>
                <c:pt idx="0">
                  <c:v>Persentase</c:v>
                </c:pt>
              </c:strCache>
            </c:strRef>
          </c:cat>
          <c:val>
            <c:numRef>
              <c:f>Sheet1!$B$22</c:f>
              <c:numCache>
                <c:formatCode>0%</c:formatCode>
                <c:ptCount val="1"/>
                <c:pt idx="0">
                  <c:v>0.3</c:v>
                </c:pt>
              </c:numCache>
            </c:numRef>
          </c:val>
          <c:extLst xmlns:c16r2="http://schemas.microsoft.com/office/drawing/2015/06/chart">
            <c:ext xmlns:c16="http://schemas.microsoft.com/office/drawing/2014/chart" uri="{C3380CC4-5D6E-409C-BE32-E72D297353CC}">
              <c16:uniqueId val="{00000003-2A20-48CD-96B6-DC5D80CD8273}"/>
            </c:ext>
          </c:extLst>
        </c:ser>
        <c:dLbls>
          <c:showLegendKey val="0"/>
          <c:showVal val="0"/>
          <c:showCatName val="0"/>
          <c:showSerName val="0"/>
          <c:showPercent val="0"/>
          <c:showBubbleSize val="0"/>
        </c:dLbls>
        <c:gapWidth val="219"/>
        <c:overlap val="-27"/>
        <c:axId val="575889792"/>
        <c:axId val="575891328"/>
      </c:barChart>
      <c:catAx>
        <c:axId val="575889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5891328"/>
        <c:crosses val="autoZero"/>
        <c:auto val="1"/>
        <c:lblAlgn val="ctr"/>
        <c:lblOffset val="100"/>
        <c:noMultiLvlLbl val="0"/>
      </c:catAx>
      <c:valAx>
        <c:axId val="5758913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5889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242D74-F18B-4E49-8BDB-2260B3F29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125</Pages>
  <Words>20025</Words>
  <Characters>114144</Characters>
  <Application>Microsoft Office Word</Application>
  <DocSecurity>0</DocSecurity>
  <Lines>951</Lines>
  <Paragraphs>267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133902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USER</cp:lastModifiedBy>
  <cp:revision>2</cp:revision>
  <cp:lastPrinted>2025-03-17T04:01:00Z</cp:lastPrinted>
  <dcterms:created xsi:type="dcterms:W3CDTF">2025-03-17T04:02:00Z</dcterms:created>
  <dcterms:modified xsi:type="dcterms:W3CDTF">2025-03-17T04:02:00Z</dcterms:modified>
</cp:coreProperties>
</file>